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1EC9" w14:textId="77777777" w:rsidR="00414031" w:rsidRDefault="00414031" w:rsidP="00980869">
      <w:pPr>
        <w:spacing w:after="0"/>
        <w:rPr>
          <w:rFonts w:ascii="Arial" w:hAnsi="Arial" w:cs="Arial"/>
          <w:b/>
          <w:sz w:val="28"/>
          <w:szCs w:val="28"/>
          <w:u w:val="single"/>
        </w:rPr>
      </w:pPr>
      <w:bookmarkStart w:id="0" w:name="_GoBack"/>
      <w:bookmarkEnd w:id="0"/>
    </w:p>
    <w:p w14:paraId="69F9CC0D" w14:textId="77777777" w:rsidR="00397261" w:rsidRDefault="00EA51C8" w:rsidP="00980869">
      <w:pPr>
        <w:spacing w:after="0"/>
        <w:rPr>
          <w:rFonts w:ascii="Arial" w:hAnsi="Arial" w:cs="Arial"/>
          <w:b/>
          <w:sz w:val="28"/>
          <w:szCs w:val="28"/>
          <w:u w:val="single"/>
        </w:rPr>
      </w:pPr>
      <w:r>
        <w:rPr>
          <w:rFonts w:ascii="Arial" w:hAnsi="Arial" w:cs="Arial"/>
          <w:b/>
          <w:sz w:val="28"/>
          <w:szCs w:val="28"/>
          <w:u w:val="single"/>
        </w:rPr>
        <w:t>Support Plan</w:t>
      </w:r>
    </w:p>
    <w:p w14:paraId="2F15F00E" w14:textId="77777777" w:rsidR="00EA51C8" w:rsidRDefault="00EA51C8" w:rsidP="00980869">
      <w:pPr>
        <w:spacing w:after="0"/>
        <w:rPr>
          <w:rFonts w:ascii="Arial" w:hAnsi="Arial" w:cs="Arial"/>
          <w:b/>
          <w:sz w:val="28"/>
          <w:szCs w:val="28"/>
          <w:u w:val="single"/>
        </w:rPr>
      </w:pPr>
    </w:p>
    <w:p w14:paraId="77A7210C" w14:textId="77777777" w:rsidR="00EA51C8" w:rsidRDefault="001447A1" w:rsidP="00EA51C8">
      <w:pPr>
        <w:spacing w:after="0"/>
        <w:rPr>
          <w:rFonts w:ascii="Arial" w:hAnsi="Arial" w:cs="Arial"/>
          <w:color w:val="000000"/>
        </w:rPr>
      </w:pPr>
      <w:r>
        <w:rPr>
          <w:rFonts w:ascii="Arial" w:hAnsi="Arial" w:cs="Arial"/>
          <w:sz w:val="24"/>
          <w:szCs w:val="24"/>
        </w:rPr>
        <w:t xml:space="preserve">This </w:t>
      </w:r>
      <w:r w:rsidR="00EA51C8">
        <w:rPr>
          <w:rFonts w:ascii="Arial" w:hAnsi="Arial" w:cs="Arial"/>
          <w:sz w:val="24"/>
          <w:szCs w:val="24"/>
        </w:rPr>
        <w:t>support plan</w:t>
      </w:r>
      <w:r w:rsidR="00EA51C8" w:rsidRPr="00837C43">
        <w:rPr>
          <w:rFonts w:ascii="Arial" w:hAnsi="Arial" w:cs="Arial"/>
          <w:sz w:val="24"/>
          <w:szCs w:val="24"/>
        </w:rPr>
        <w:t xml:space="preserve"> </w:t>
      </w:r>
      <w:r>
        <w:rPr>
          <w:rFonts w:ascii="Arial" w:hAnsi="Arial" w:cs="Arial"/>
          <w:sz w:val="24"/>
          <w:szCs w:val="24"/>
        </w:rPr>
        <w:t xml:space="preserve">has been </w:t>
      </w:r>
      <w:r w:rsidR="00EA51C8" w:rsidRPr="00837C43">
        <w:rPr>
          <w:rFonts w:ascii="Arial" w:hAnsi="Arial" w:cs="Arial"/>
          <w:sz w:val="24"/>
          <w:szCs w:val="24"/>
        </w:rPr>
        <w:t xml:space="preserve">completed in accordance with Section </w:t>
      </w:r>
      <w:r w:rsidR="00EA51C8">
        <w:rPr>
          <w:rFonts w:ascii="Arial" w:hAnsi="Arial" w:cs="Arial"/>
          <w:sz w:val="24"/>
          <w:szCs w:val="24"/>
        </w:rPr>
        <w:t>25 of the</w:t>
      </w:r>
      <w:r w:rsidR="00EA51C8" w:rsidRPr="00837C43">
        <w:rPr>
          <w:rFonts w:ascii="Arial" w:hAnsi="Arial" w:cs="Arial"/>
          <w:sz w:val="24"/>
          <w:szCs w:val="24"/>
        </w:rPr>
        <w:t xml:space="preserve"> Care Act </w:t>
      </w:r>
      <w:r w:rsidR="00EA51C8">
        <w:rPr>
          <w:rFonts w:ascii="Arial" w:hAnsi="Arial" w:cs="Arial"/>
          <w:sz w:val="24"/>
          <w:szCs w:val="24"/>
        </w:rPr>
        <w:t>(</w:t>
      </w:r>
      <w:r w:rsidR="00EA51C8" w:rsidRPr="00837C43">
        <w:rPr>
          <w:rFonts w:ascii="Arial" w:hAnsi="Arial" w:cs="Arial"/>
          <w:sz w:val="24"/>
          <w:szCs w:val="24"/>
        </w:rPr>
        <w:t>2014</w:t>
      </w:r>
      <w:r w:rsidR="00EA51C8">
        <w:rPr>
          <w:rFonts w:ascii="Arial" w:hAnsi="Arial" w:cs="Arial"/>
          <w:sz w:val="24"/>
          <w:szCs w:val="24"/>
        </w:rPr>
        <w:t>)</w:t>
      </w:r>
      <w:r w:rsidR="00EA51C8" w:rsidRPr="00837C43">
        <w:rPr>
          <w:rFonts w:ascii="Arial" w:hAnsi="Arial" w:cs="Arial"/>
          <w:sz w:val="24"/>
          <w:szCs w:val="24"/>
        </w:rPr>
        <w:t>.</w:t>
      </w:r>
    </w:p>
    <w:p w14:paraId="61ABD300" w14:textId="77777777" w:rsidR="00EA51C8" w:rsidRDefault="00EA51C8" w:rsidP="00980869">
      <w:pPr>
        <w:spacing w:after="0"/>
        <w:rPr>
          <w:rFonts w:ascii="Arial" w:hAnsi="Arial" w:cs="Arial"/>
          <w:b/>
          <w:sz w:val="28"/>
          <w:szCs w:val="28"/>
          <w:u w:val="single"/>
        </w:rPr>
      </w:pPr>
    </w:p>
    <w:p w14:paraId="17CA9AC4" w14:textId="77777777" w:rsidR="00D704B3" w:rsidRPr="006D1CFE" w:rsidRDefault="00D704B3" w:rsidP="00980869">
      <w:pPr>
        <w:spacing w:after="0"/>
        <w:rPr>
          <w:rFonts w:ascii="Arial" w:hAnsi="Arial" w:cs="Arial"/>
          <w:b/>
          <w:sz w:val="28"/>
          <w:szCs w:val="28"/>
          <w:u w:val="single"/>
        </w:rPr>
      </w:pPr>
    </w:p>
    <w:tbl>
      <w:tblPr>
        <w:tblStyle w:val="TableGrid"/>
        <w:tblW w:w="14169" w:type="dxa"/>
        <w:tblLayout w:type="fixed"/>
        <w:tblLook w:val="04A0" w:firstRow="1" w:lastRow="0" w:firstColumn="1" w:lastColumn="0" w:noHBand="0" w:noVBand="1"/>
      </w:tblPr>
      <w:tblGrid>
        <w:gridCol w:w="14169"/>
      </w:tblGrid>
      <w:tr w:rsidR="00397261" w14:paraId="63868EDA" w14:textId="77777777" w:rsidTr="007D343A">
        <w:tc>
          <w:tcPr>
            <w:tcW w:w="14169" w:type="dxa"/>
            <w:shd w:val="clear" w:color="auto" w:fill="D9D9D9" w:themeFill="background1" w:themeFillShade="D9"/>
          </w:tcPr>
          <w:p w14:paraId="52A01D08" w14:textId="77777777" w:rsidR="00397261" w:rsidRPr="00A31E46" w:rsidRDefault="005066E9" w:rsidP="005066E9">
            <w:pPr>
              <w:rPr>
                <w:rFonts w:ascii="Arial" w:hAnsi="Arial" w:cs="Arial"/>
                <w:b/>
                <w:sz w:val="24"/>
                <w:szCs w:val="24"/>
              </w:rPr>
            </w:pPr>
            <w:r>
              <w:rPr>
                <w:rFonts w:ascii="Arial" w:hAnsi="Arial" w:cs="Arial"/>
                <w:b/>
                <w:sz w:val="24"/>
                <w:szCs w:val="24"/>
              </w:rPr>
              <w:t>What support have we talked about</w:t>
            </w:r>
            <w:r w:rsidR="00397261">
              <w:rPr>
                <w:rFonts w:ascii="Arial" w:hAnsi="Arial" w:cs="Arial"/>
                <w:b/>
                <w:sz w:val="24"/>
                <w:szCs w:val="24"/>
              </w:rPr>
              <w:t>:</w:t>
            </w:r>
            <w:r w:rsidR="00D704B3">
              <w:rPr>
                <w:rFonts w:ascii="Arial" w:hAnsi="Arial" w:cs="Arial"/>
                <w:color w:val="1F497D"/>
                <w:sz w:val="24"/>
                <w:szCs w:val="24"/>
              </w:rPr>
              <w:t xml:space="preserve"> </w:t>
            </w:r>
          </w:p>
        </w:tc>
      </w:tr>
      <w:tr w:rsidR="00397261" w14:paraId="2A4114E6" w14:textId="77777777" w:rsidTr="00BC7FDF">
        <w:trPr>
          <w:trHeight w:val="547"/>
        </w:trPr>
        <w:tc>
          <w:tcPr>
            <w:tcW w:w="14169" w:type="dxa"/>
          </w:tcPr>
          <w:p w14:paraId="3C231DF5" w14:textId="77777777" w:rsidR="00397261" w:rsidRPr="00397261" w:rsidRDefault="005066E9" w:rsidP="005066E9">
            <w:pPr>
              <w:rPr>
                <w:rFonts w:ascii="Arial" w:hAnsi="Arial" w:cs="Arial"/>
                <w:sz w:val="20"/>
                <w:szCs w:val="20"/>
              </w:rPr>
            </w:pPr>
            <w:r>
              <w:rPr>
                <w:rFonts w:ascii="Arial" w:hAnsi="Arial" w:cs="Arial"/>
                <w:sz w:val="20"/>
                <w:szCs w:val="20"/>
              </w:rPr>
              <w:t>Including h</w:t>
            </w:r>
            <w:r w:rsidR="00397261" w:rsidRPr="00397261">
              <w:rPr>
                <w:rFonts w:ascii="Arial" w:hAnsi="Arial" w:cs="Arial"/>
                <w:sz w:val="20"/>
                <w:szCs w:val="20"/>
              </w:rPr>
              <w:t>ow your needs are being met</w:t>
            </w:r>
            <w:r>
              <w:rPr>
                <w:rFonts w:ascii="Arial" w:hAnsi="Arial" w:cs="Arial"/>
                <w:sz w:val="20"/>
                <w:szCs w:val="20"/>
              </w:rPr>
              <w:t xml:space="preserve"> at the moment</w:t>
            </w:r>
            <w:r w:rsidR="00397261" w:rsidRPr="00397261">
              <w:rPr>
                <w:rFonts w:ascii="Arial" w:hAnsi="Arial" w:cs="Arial"/>
                <w:sz w:val="20"/>
                <w:szCs w:val="20"/>
              </w:rPr>
              <w:t>, how you would like them to be met</w:t>
            </w:r>
            <w:r>
              <w:rPr>
                <w:rFonts w:ascii="Arial" w:hAnsi="Arial" w:cs="Arial"/>
                <w:sz w:val="20"/>
                <w:szCs w:val="20"/>
              </w:rPr>
              <w:t xml:space="preserve">, </w:t>
            </w:r>
            <w:r w:rsidR="00B81CB6">
              <w:rPr>
                <w:rFonts w:ascii="Arial" w:hAnsi="Arial" w:cs="Arial"/>
                <w:sz w:val="20"/>
                <w:szCs w:val="20"/>
              </w:rPr>
              <w:t xml:space="preserve">what other </w:t>
            </w:r>
            <w:r w:rsidR="00397261" w:rsidRPr="00397261">
              <w:rPr>
                <w:rFonts w:ascii="Arial" w:hAnsi="Arial" w:cs="Arial"/>
                <w:sz w:val="20"/>
                <w:szCs w:val="20"/>
              </w:rPr>
              <w:t>community resources</w:t>
            </w:r>
            <w:r w:rsidR="00B81CB6">
              <w:rPr>
                <w:rFonts w:ascii="Arial" w:hAnsi="Arial" w:cs="Arial"/>
                <w:sz w:val="20"/>
                <w:szCs w:val="20"/>
              </w:rPr>
              <w:t xml:space="preserve"> and support options</w:t>
            </w:r>
            <w:r w:rsidR="00397261" w:rsidRPr="00397261">
              <w:rPr>
                <w:rFonts w:ascii="Arial" w:hAnsi="Arial" w:cs="Arial"/>
                <w:sz w:val="20"/>
                <w:szCs w:val="20"/>
              </w:rPr>
              <w:t xml:space="preserve"> are available to help meet your needs</w:t>
            </w:r>
            <w:r>
              <w:rPr>
                <w:rFonts w:ascii="Arial" w:hAnsi="Arial" w:cs="Arial"/>
                <w:sz w:val="20"/>
                <w:szCs w:val="20"/>
              </w:rPr>
              <w:t xml:space="preserve"> and what support options have been considered but are unable to meet your needs.</w:t>
            </w:r>
          </w:p>
        </w:tc>
      </w:tr>
      <w:tr w:rsidR="00397261" w14:paraId="18FECF70" w14:textId="77777777" w:rsidTr="00BC7FDF">
        <w:trPr>
          <w:trHeight w:val="3375"/>
        </w:trPr>
        <w:tc>
          <w:tcPr>
            <w:tcW w:w="14169" w:type="dxa"/>
          </w:tcPr>
          <w:p w14:paraId="1DCB8DAE" w14:textId="77777777" w:rsidR="007E39B9" w:rsidRDefault="007E39B9" w:rsidP="001447A1">
            <w:pPr>
              <w:rPr>
                <w:rFonts w:ascii="Arial" w:hAnsi="Arial" w:cs="Arial"/>
                <w:sz w:val="24"/>
                <w:szCs w:val="24"/>
              </w:rPr>
            </w:pPr>
          </w:p>
          <w:p w14:paraId="250702B0" w14:textId="77777777" w:rsidR="008A308C" w:rsidRPr="007E39B9" w:rsidRDefault="008A308C" w:rsidP="000713BB">
            <w:pPr>
              <w:rPr>
                <w:rFonts w:ascii="Arial" w:hAnsi="Arial" w:cs="Arial"/>
                <w:sz w:val="24"/>
                <w:szCs w:val="24"/>
              </w:rPr>
            </w:pPr>
          </w:p>
        </w:tc>
      </w:tr>
    </w:tbl>
    <w:p w14:paraId="0268C9B1" w14:textId="77777777" w:rsidR="00397261" w:rsidRDefault="00397261" w:rsidP="00397261">
      <w:pPr>
        <w:rPr>
          <w:rFonts w:ascii="Arial" w:hAnsi="Arial" w:cs="Arial"/>
          <w:b/>
          <w:sz w:val="28"/>
          <w:szCs w:val="28"/>
        </w:rPr>
      </w:pPr>
    </w:p>
    <w:p w14:paraId="090E4227" w14:textId="77777777" w:rsidR="00BC7FDF" w:rsidRDefault="00BC7FDF" w:rsidP="00397261">
      <w:pPr>
        <w:rPr>
          <w:rFonts w:ascii="Arial" w:hAnsi="Arial" w:cs="Arial"/>
          <w:b/>
          <w:sz w:val="28"/>
          <w:szCs w:val="28"/>
        </w:rPr>
      </w:pPr>
    </w:p>
    <w:p w14:paraId="030C8427" w14:textId="77777777" w:rsidR="00BC7FDF" w:rsidRDefault="00BC7FDF">
      <w:pPr>
        <w:rPr>
          <w:rFonts w:ascii="Arial" w:hAnsi="Arial" w:cs="Arial"/>
          <w:b/>
          <w:sz w:val="28"/>
          <w:szCs w:val="28"/>
        </w:rPr>
      </w:pPr>
      <w:r>
        <w:rPr>
          <w:rFonts w:ascii="Arial" w:hAnsi="Arial" w:cs="Arial"/>
          <w:b/>
          <w:sz w:val="28"/>
          <w:szCs w:val="28"/>
        </w:rPr>
        <w:br w:type="page"/>
      </w:r>
    </w:p>
    <w:p w14:paraId="12367632" w14:textId="77777777" w:rsidR="00EA51C8" w:rsidRDefault="00EA51C8" w:rsidP="00397261">
      <w:pPr>
        <w:rPr>
          <w:rFonts w:ascii="Arial" w:hAnsi="Arial" w:cs="Arial"/>
          <w:b/>
          <w:sz w:val="28"/>
          <w:szCs w:val="28"/>
        </w:rPr>
      </w:pPr>
    </w:p>
    <w:tbl>
      <w:tblPr>
        <w:tblStyle w:val="TableGrid"/>
        <w:tblW w:w="14169" w:type="dxa"/>
        <w:tblLayout w:type="fixed"/>
        <w:tblLook w:val="04A0" w:firstRow="1" w:lastRow="0" w:firstColumn="1" w:lastColumn="0" w:noHBand="0" w:noVBand="1"/>
      </w:tblPr>
      <w:tblGrid>
        <w:gridCol w:w="14169"/>
      </w:tblGrid>
      <w:tr w:rsidR="00472D4F" w14:paraId="7F85C1F4" w14:textId="77777777" w:rsidTr="007D343A">
        <w:tc>
          <w:tcPr>
            <w:tcW w:w="14169" w:type="dxa"/>
            <w:shd w:val="clear" w:color="auto" w:fill="D9D9D9" w:themeFill="background1" w:themeFillShade="D9"/>
          </w:tcPr>
          <w:p w14:paraId="4E6122ED" w14:textId="77777777" w:rsidR="00472D4F" w:rsidRPr="00A31E46" w:rsidRDefault="007D343A" w:rsidP="00F67506">
            <w:pPr>
              <w:rPr>
                <w:rFonts w:ascii="Arial" w:hAnsi="Arial" w:cs="Arial"/>
                <w:b/>
                <w:sz w:val="24"/>
                <w:szCs w:val="24"/>
              </w:rPr>
            </w:pPr>
            <w:r>
              <w:rPr>
                <w:rFonts w:ascii="Arial" w:hAnsi="Arial" w:cs="Arial"/>
                <w:b/>
                <w:bCs/>
                <w:sz w:val="24"/>
                <w:szCs w:val="24"/>
              </w:rPr>
              <w:t>What support have we agreed to help you achieve your outcomes and improve your wellbeing</w:t>
            </w:r>
            <w:r>
              <w:rPr>
                <w:rFonts w:ascii="Arial" w:hAnsi="Arial" w:cs="Arial"/>
                <w:b/>
                <w:sz w:val="24"/>
                <w:szCs w:val="24"/>
              </w:rPr>
              <w:t>?</w:t>
            </w:r>
            <w:r w:rsidR="00F67506">
              <w:rPr>
                <w:rFonts w:ascii="Arial" w:hAnsi="Arial" w:cs="Arial"/>
                <w:b/>
                <w:sz w:val="24"/>
                <w:szCs w:val="24"/>
              </w:rPr>
              <w:t>:</w:t>
            </w:r>
          </w:p>
        </w:tc>
      </w:tr>
      <w:tr w:rsidR="00E02750" w14:paraId="37F8B33B" w14:textId="77777777" w:rsidTr="00BC7FDF">
        <w:tc>
          <w:tcPr>
            <w:tcW w:w="14169" w:type="dxa"/>
          </w:tcPr>
          <w:p w14:paraId="496EBA95" w14:textId="77777777" w:rsidR="00E02750" w:rsidRPr="00A22A96" w:rsidRDefault="00E84AB5" w:rsidP="00E84AB5">
            <w:pPr>
              <w:rPr>
                <w:rFonts w:ascii="Arial" w:hAnsi="Arial" w:cs="Arial"/>
                <w:bCs/>
                <w:sz w:val="20"/>
                <w:szCs w:val="20"/>
                <w:highlight w:val="yellow"/>
              </w:rPr>
            </w:pPr>
            <w:r>
              <w:rPr>
                <w:rFonts w:ascii="Arial" w:hAnsi="Arial" w:cs="Arial"/>
                <w:bCs/>
                <w:sz w:val="20"/>
                <w:szCs w:val="20"/>
              </w:rPr>
              <w:t>To include formal, paid-for support as well as any informal support that helps you</w:t>
            </w:r>
            <w:r w:rsidR="00A22A96" w:rsidRPr="009A59CB">
              <w:rPr>
                <w:rFonts w:ascii="Arial" w:hAnsi="Arial" w:cs="Arial"/>
                <w:bCs/>
                <w:sz w:val="20"/>
                <w:szCs w:val="20"/>
              </w:rPr>
              <w:t xml:space="preserve">. </w:t>
            </w:r>
            <w:r>
              <w:rPr>
                <w:rFonts w:ascii="Arial" w:hAnsi="Arial" w:cs="Arial"/>
                <w:bCs/>
                <w:sz w:val="20"/>
                <w:szCs w:val="20"/>
              </w:rPr>
              <w:t>H</w:t>
            </w:r>
            <w:r w:rsidR="00E02750" w:rsidRPr="009A59CB">
              <w:rPr>
                <w:rFonts w:ascii="Arial" w:hAnsi="Arial" w:cs="Arial"/>
                <w:bCs/>
                <w:sz w:val="20"/>
                <w:szCs w:val="20"/>
              </w:rPr>
              <w:t>ow</w:t>
            </w:r>
            <w:r>
              <w:rPr>
                <w:rFonts w:ascii="Arial" w:hAnsi="Arial" w:cs="Arial"/>
                <w:bCs/>
                <w:sz w:val="20"/>
                <w:szCs w:val="20"/>
              </w:rPr>
              <w:t xml:space="preserve"> will</w:t>
            </w:r>
            <w:r w:rsidR="00E02750" w:rsidRPr="009A59CB">
              <w:rPr>
                <w:rFonts w:ascii="Arial" w:hAnsi="Arial" w:cs="Arial"/>
                <w:bCs/>
                <w:sz w:val="20"/>
                <w:szCs w:val="20"/>
              </w:rPr>
              <w:t xml:space="preserve"> the</w:t>
            </w:r>
            <w:r w:rsidR="00E378B3" w:rsidRPr="009A59CB">
              <w:rPr>
                <w:rFonts w:ascii="Arial" w:hAnsi="Arial" w:cs="Arial"/>
                <w:bCs/>
                <w:sz w:val="20"/>
                <w:szCs w:val="20"/>
              </w:rPr>
              <w:t xml:space="preserve"> proposed support</w:t>
            </w:r>
            <w:r w:rsidR="0008008C">
              <w:rPr>
                <w:rFonts w:ascii="Arial" w:hAnsi="Arial" w:cs="Arial"/>
                <w:bCs/>
                <w:sz w:val="20"/>
                <w:szCs w:val="20"/>
              </w:rPr>
              <w:t xml:space="preserve"> continue to help you in the future</w:t>
            </w:r>
            <w:r>
              <w:rPr>
                <w:rFonts w:ascii="Arial" w:hAnsi="Arial" w:cs="Arial"/>
                <w:bCs/>
                <w:sz w:val="20"/>
                <w:szCs w:val="20"/>
              </w:rPr>
              <w:t>?</w:t>
            </w:r>
          </w:p>
        </w:tc>
      </w:tr>
      <w:tr w:rsidR="00472D4F" w14:paraId="6CBD78F9" w14:textId="77777777" w:rsidTr="00BC7FDF">
        <w:trPr>
          <w:trHeight w:val="3375"/>
        </w:trPr>
        <w:tc>
          <w:tcPr>
            <w:tcW w:w="14169" w:type="dxa"/>
          </w:tcPr>
          <w:p w14:paraId="5B00B4C0" w14:textId="77777777" w:rsidR="008A308C" w:rsidRDefault="008A308C" w:rsidP="008A308C">
            <w:pPr>
              <w:rPr>
                <w:rFonts w:ascii="Arial" w:hAnsi="Arial" w:cs="Arial"/>
                <w:sz w:val="24"/>
                <w:szCs w:val="24"/>
              </w:rPr>
            </w:pPr>
          </w:p>
          <w:p w14:paraId="45230D2E" w14:textId="77777777" w:rsidR="002A62B8" w:rsidRPr="007E39B9" w:rsidRDefault="002A62B8" w:rsidP="009A59CB">
            <w:pPr>
              <w:rPr>
                <w:rFonts w:ascii="Arial" w:hAnsi="Arial" w:cs="Arial"/>
                <w:sz w:val="24"/>
                <w:szCs w:val="24"/>
              </w:rPr>
            </w:pPr>
          </w:p>
        </w:tc>
      </w:tr>
    </w:tbl>
    <w:p w14:paraId="3BD6CB70" w14:textId="77777777" w:rsidR="004906AA" w:rsidRDefault="004906AA" w:rsidP="00397261">
      <w:pPr>
        <w:rPr>
          <w:rFonts w:ascii="Arial" w:hAnsi="Arial" w:cs="Arial"/>
          <w:b/>
          <w:sz w:val="28"/>
          <w:szCs w:val="28"/>
        </w:rPr>
      </w:pPr>
    </w:p>
    <w:tbl>
      <w:tblPr>
        <w:tblStyle w:val="TableGrid"/>
        <w:tblW w:w="14170" w:type="dxa"/>
        <w:tblLook w:val="04A0" w:firstRow="1" w:lastRow="0" w:firstColumn="1" w:lastColumn="0" w:noHBand="0" w:noVBand="1"/>
      </w:tblPr>
      <w:tblGrid>
        <w:gridCol w:w="14170"/>
      </w:tblGrid>
      <w:tr w:rsidR="007D343A" w14:paraId="5F2A8D13" w14:textId="77777777" w:rsidTr="007101EC">
        <w:tc>
          <w:tcPr>
            <w:tcW w:w="14170" w:type="dxa"/>
            <w:shd w:val="clear" w:color="auto" w:fill="D9D9D9" w:themeFill="background1" w:themeFillShade="D9"/>
          </w:tcPr>
          <w:p w14:paraId="3A475F94" w14:textId="77777777" w:rsidR="007D343A" w:rsidRPr="00A31E46" w:rsidRDefault="007D343A" w:rsidP="007101EC">
            <w:pPr>
              <w:rPr>
                <w:rFonts w:ascii="Arial" w:hAnsi="Arial" w:cs="Arial"/>
                <w:b/>
                <w:sz w:val="24"/>
                <w:szCs w:val="24"/>
              </w:rPr>
            </w:pPr>
            <w:r>
              <w:rPr>
                <w:rFonts w:ascii="Arial" w:hAnsi="Arial" w:cs="Arial"/>
                <w:b/>
                <w:sz w:val="24"/>
                <w:szCs w:val="24"/>
              </w:rPr>
              <w:t>What will happen next? (Support plan actions identified: who will do what and by when?):</w:t>
            </w:r>
          </w:p>
        </w:tc>
      </w:tr>
      <w:tr w:rsidR="007D343A" w14:paraId="1E4875F8" w14:textId="77777777" w:rsidTr="007101EC">
        <w:trPr>
          <w:trHeight w:val="1408"/>
        </w:trPr>
        <w:tc>
          <w:tcPr>
            <w:tcW w:w="14170" w:type="dxa"/>
          </w:tcPr>
          <w:p w14:paraId="7E7309B6" w14:textId="77777777" w:rsidR="007D343A" w:rsidRPr="00A31E46" w:rsidRDefault="007D343A" w:rsidP="007101EC">
            <w:pPr>
              <w:rPr>
                <w:rFonts w:ascii="Arial" w:hAnsi="Arial" w:cs="Arial"/>
                <w:b/>
                <w:sz w:val="24"/>
                <w:szCs w:val="24"/>
              </w:rPr>
            </w:pPr>
          </w:p>
        </w:tc>
      </w:tr>
    </w:tbl>
    <w:p w14:paraId="5CE25F78" w14:textId="77777777" w:rsidR="00397261" w:rsidRDefault="00397261" w:rsidP="00397261">
      <w:pPr>
        <w:rPr>
          <w:rFonts w:ascii="Arial" w:hAnsi="Arial" w:cs="Arial"/>
          <w:b/>
          <w:sz w:val="28"/>
          <w:szCs w:val="28"/>
        </w:rPr>
      </w:pPr>
    </w:p>
    <w:tbl>
      <w:tblPr>
        <w:tblStyle w:val="TableGrid"/>
        <w:tblW w:w="1417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30"/>
        <w:gridCol w:w="9639"/>
        <w:gridCol w:w="1701"/>
      </w:tblGrid>
      <w:tr w:rsidR="007D343A" w14:paraId="23FD3A45" w14:textId="77777777" w:rsidTr="007D343A">
        <w:trPr>
          <w:cantSplit/>
          <w:trHeight w:val="228"/>
        </w:trPr>
        <w:tc>
          <w:tcPr>
            <w:tcW w:w="2830" w:type="dxa"/>
            <w:vMerge w:val="restart"/>
            <w:shd w:val="clear" w:color="auto" w:fill="D9D9D9" w:themeFill="background1" w:themeFillShade="D9"/>
            <w:vAlign w:val="center"/>
          </w:tcPr>
          <w:p w14:paraId="73755728" w14:textId="77777777" w:rsidR="007D343A" w:rsidRDefault="007D343A" w:rsidP="007101EC">
            <w:pPr>
              <w:rPr>
                <w:rFonts w:ascii="Arial" w:hAnsi="Arial" w:cs="Arial"/>
                <w:b/>
                <w:sz w:val="24"/>
                <w:szCs w:val="24"/>
              </w:rPr>
            </w:pPr>
            <w:r>
              <w:rPr>
                <w:rFonts w:ascii="Arial" w:hAnsi="Arial" w:cs="Arial"/>
                <w:b/>
                <w:sz w:val="24"/>
                <w:szCs w:val="24"/>
              </w:rPr>
              <w:t>Personal Budget:</w:t>
            </w:r>
          </w:p>
        </w:tc>
        <w:tc>
          <w:tcPr>
            <w:tcW w:w="9639" w:type="dxa"/>
          </w:tcPr>
          <w:p w14:paraId="779D8E31" w14:textId="77777777" w:rsidR="007D343A" w:rsidRPr="002B15F4" w:rsidRDefault="007D343A" w:rsidP="007101EC">
            <w:pPr>
              <w:rPr>
                <w:rFonts w:ascii="Arial" w:hAnsi="Arial" w:cs="Arial"/>
                <w:sz w:val="20"/>
                <w:szCs w:val="20"/>
              </w:rPr>
            </w:pPr>
            <w:r>
              <w:rPr>
                <w:rFonts w:ascii="Arial" w:hAnsi="Arial" w:cs="Arial"/>
                <w:sz w:val="20"/>
                <w:szCs w:val="20"/>
              </w:rPr>
              <w:t>What the Council will pay (Local Authority Contribution)</w:t>
            </w:r>
          </w:p>
        </w:tc>
        <w:tc>
          <w:tcPr>
            <w:tcW w:w="1701" w:type="dxa"/>
          </w:tcPr>
          <w:p w14:paraId="7264E6F5" w14:textId="77777777" w:rsidR="007D343A" w:rsidRPr="000135AD" w:rsidRDefault="007D343A" w:rsidP="007101EC">
            <w:pPr>
              <w:rPr>
                <w:rFonts w:ascii="Arial" w:hAnsi="Arial" w:cs="Arial"/>
                <w:sz w:val="24"/>
                <w:szCs w:val="24"/>
              </w:rPr>
            </w:pPr>
            <w:r>
              <w:rPr>
                <w:rFonts w:ascii="Arial" w:hAnsi="Arial" w:cs="Arial"/>
                <w:sz w:val="24"/>
                <w:szCs w:val="24"/>
              </w:rPr>
              <w:t>£</w:t>
            </w:r>
          </w:p>
        </w:tc>
      </w:tr>
      <w:tr w:rsidR="007D343A" w14:paraId="5DA39E4C" w14:textId="77777777" w:rsidTr="007D343A">
        <w:trPr>
          <w:cantSplit/>
          <w:trHeight w:val="138"/>
        </w:trPr>
        <w:tc>
          <w:tcPr>
            <w:tcW w:w="2830" w:type="dxa"/>
            <w:vMerge/>
            <w:shd w:val="clear" w:color="auto" w:fill="D9D9D9" w:themeFill="background1" w:themeFillShade="D9"/>
          </w:tcPr>
          <w:p w14:paraId="44B126E2" w14:textId="77777777" w:rsidR="007D343A" w:rsidRDefault="007D343A" w:rsidP="007101EC">
            <w:pPr>
              <w:rPr>
                <w:rFonts w:ascii="Arial" w:hAnsi="Arial" w:cs="Arial"/>
                <w:b/>
                <w:sz w:val="24"/>
                <w:szCs w:val="24"/>
              </w:rPr>
            </w:pPr>
          </w:p>
        </w:tc>
        <w:tc>
          <w:tcPr>
            <w:tcW w:w="9639" w:type="dxa"/>
          </w:tcPr>
          <w:p w14:paraId="5B2D8052" w14:textId="77777777" w:rsidR="007D343A" w:rsidRDefault="007D343A" w:rsidP="007101EC">
            <w:pPr>
              <w:rPr>
                <w:rFonts w:ascii="Arial" w:hAnsi="Arial" w:cs="Arial"/>
                <w:sz w:val="20"/>
                <w:szCs w:val="20"/>
              </w:rPr>
            </w:pPr>
            <w:r>
              <w:rPr>
                <w:rFonts w:ascii="Arial" w:hAnsi="Arial" w:cs="Arial"/>
                <w:sz w:val="20"/>
                <w:szCs w:val="20"/>
              </w:rPr>
              <w:t>What you will pay (If currently known. This figure will be calculated following a financial and benefits assessment)</w:t>
            </w:r>
          </w:p>
        </w:tc>
        <w:tc>
          <w:tcPr>
            <w:tcW w:w="1701" w:type="dxa"/>
          </w:tcPr>
          <w:p w14:paraId="7BA0A9EB" w14:textId="77777777" w:rsidR="007D343A" w:rsidRPr="000135AD" w:rsidRDefault="007D343A" w:rsidP="007101EC">
            <w:pPr>
              <w:rPr>
                <w:rFonts w:ascii="Arial" w:hAnsi="Arial" w:cs="Arial"/>
                <w:sz w:val="24"/>
                <w:szCs w:val="24"/>
              </w:rPr>
            </w:pPr>
            <w:r>
              <w:rPr>
                <w:rFonts w:ascii="Arial" w:hAnsi="Arial" w:cs="Arial"/>
                <w:sz w:val="24"/>
                <w:szCs w:val="24"/>
              </w:rPr>
              <w:t>£</w:t>
            </w:r>
          </w:p>
        </w:tc>
      </w:tr>
      <w:tr w:rsidR="007D343A" w14:paraId="29D2419B" w14:textId="77777777" w:rsidTr="007D343A">
        <w:trPr>
          <w:cantSplit/>
          <w:trHeight w:val="138"/>
        </w:trPr>
        <w:tc>
          <w:tcPr>
            <w:tcW w:w="2830" w:type="dxa"/>
            <w:vMerge/>
            <w:shd w:val="clear" w:color="auto" w:fill="D9D9D9" w:themeFill="background1" w:themeFillShade="D9"/>
          </w:tcPr>
          <w:p w14:paraId="68FCA23F" w14:textId="77777777" w:rsidR="007D343A" w:rsidRDefault="007D343A" w:rsidP="007101EC">
            <w:pPr>
              <w:rPr>
                <w:rFonts w:ascii="Arial" w:hAnsi="Arial" w:cs="Arial"/>
                <w:b/>
                <w:sz w:val="24"/>
                <w:szCs w:val="24"/>
              </w:rPr>
            </w:pPr>
          </w:p>
        </w:tc>
        <w:tc>
          <w:tcPr>
            <w:tcW w:w="9639" w:type="dxa"/>
          </w:tcPr>
          <w:p w14:paraId="3EE94685" w14:textId="77777777" w:rsidR="007D343A" w:rsidRPr="006C1249" w:rsidRDefault="007D343A" w:rsidP="007101EC">
            <w:pPr>
              <w:rPr>
                <w:rFonts w:ascii="Arial" w:hAnsi="Arial" w:cs="Arial"/>
                <w:b/>
                <w:sz w:val="20"/>
                <w:szCs w:val="20"/>
              </w:rPr>
            </w:pPr>
            <w:r w:rsidRPr="006C1249">
              <w:rPr>
                <w:rFonts w:ascii="Arial" w:hAnsi="Arial" w:cs="Arial"/>
                <w:b/>
                <w:sz w:val="20"/>
                <w:szCs w:val="20"/>
              </w:rPr>
              <w:t>Total Cost</w:t>
            </w:r>
          </w:p>
        </w:tc>
        <w:tc>
          <w:tcPr>
            <w:tcW w:w="1701" w:type="dxa"/>
          </w:tcPr>
          <w:p w14:paraId="16432AEB" w14:textId="77777777" w:rsidR="007D343A" w:rsidRPr="006C1249" w:rsidRDefault="007D343A" w:rsidP="007101EC">
            <w:pPr>
              <w:rPr>
                <w:rFonts w:ascii="Arial" w:hAnsi="Arial" w:cs="Arial"/>
                <w:b/>
                <w:sz w:val="24"/>
                <w:szCs w:val="24"/>
              </w:rPr>
            </w:pPr>
            <w:r w:rsidRPr="006C1249">
              <w:rPr>
                <w:rFonts w:ascii="Arial" w:hAnsi="Arial" w:cs="Arial"/>
                <w:b/>
                <w:sz w:val="24"/>
                <w:szCs w:val="24"/>
              </w:rPr>
              <w:t>£</w:t>
            </w:r>
          </w:p>
        </w:tc>
      </w:tr>
    </w:tbl>
    <w:p w14:paraId="022B8EAF" w14:textId="77777777" w:rsidR="00A521D8" w:rsidRDefault="00A521D8" w:rsidP="00397261">
      <w:pPr>
        <w:rPr>
          <w:rFonts w:ascii="Arial" w:hAnsi="Arial" w:cs="Arial"/>
          <w:b/>
          <w:sz w:val="28"/>
          <w:szCs w:val="28"/>
        </w:rPr>
      </w:pPr>
    </w:p>
    <w:p w14:paraId="5C0D8BF7" w14:textId="77777777" w:rsidR="00A521D8" w:rsidRDefault="00A521D8" w:rsidP="00A521D8">
      <w:pPr>
        <w:rPr>
          <w:rFonts w:ascii="Arial" w:hAnsi="Arial" w:cs="Arial"/>
          <w:i/>
          <w:sz w:val="24"/>
          <w:szCs w:val="24"/>
        </w:rPr>
      </w:pPr>
      <w:r>
        <w:rPr>
          <w:rFonts w:ascii="Arial" w:hAnsi="Arial" w:cs="Arial"/>
          <w:i/>
          <w:sz w:val="24"/>
          <w:szCs w:val="24"/>
        </w:rPr>
        <w:t>Completed By:</w:t>
      </w:r>
      <w:r>
        <w:rPr>
          <w:rFonts w:ascii="Arial" w:hAnsi="Arial" w:cs="Arial"/>
          <w:i/>
          <w:sz w:val="24"/>
          <w:szCs w:val="24"/>
        </w:rPr>
        <w:tab/>
        <w:t>_</w:t>
      </w:r>
      <w:r w:rsidR="003E3D1D">
        <w:rPr>
          <w:rFonts w:ascii="Arial" w:hAnsi="Arial" w:cs="Arial"/>
          <w:i/>
          <w:sz w:val="24"/>
          <w:szCs w:val="24"/>
        </w:rPr>
        <w:softHyphen/>
      </w:r>
      <w:r w:rsidR="003E3D1D">
        <w:rPr>
          <w:rFonts w:ascii="Arial" w:hAnsi="Arial" w:cs="Arial"/>
          <w:i/>
          <w:sz w:val="24"/>
          <w:szCs w:val="24"/>
        </w:rPr>
        <w:softHyphen/>
      </w:r>
      <w:r w:rsidR="003E3D1D">
        <w:rPr>
          <w:rFonts w:ascii="Arial" w:hAnsi="Arial" w:cs="Arial"/>
          <w:i/>
          <w:sz w:val="24"/>
          <w:szCs w:val="24"/>
        </w:rPr>
        <w:softHyphen/>
        <w:t>__________</w:t>
      </w:r>
      <w:r>
        <w:rPr>
          <w:rFonts w:ascii="Arial" w:hAnsi="Arial" w:cs="Arial"/>
          <w:i/>
          <w:sz w:val="24"/>
          <w:szCs w:val="24"/>
        </w:rPr>
        <w:t>___________________</w:t>
      </w:r>
    </w:p>
    <w:p w14:paraId="0EBF6C03" w14:textId="77777777" w:rsidR="001A7A18" w:rsidRDefault="00A521D8" w:rsidP="00345FE4">
      <w:pPr>
        <w:spacing w:before="240"/>
        <w:rPr>
          <w:rFonts w:ascii="Arial" w:hAnsi="Arial" w:cs="Arial"/>
          <w:i/>
          <w:sz w:val="24"/>
          <w:szCs w:val="24"/>
        </w:rPr>
      </w:pPr>
      <w:r>
        <w:rPr>
          <w:rFonts w:ascii="Arial" w:hAnsi="Arial" w:cs="Arial"/>
          <w:i/>
          <w:sz w:val="24"/>
          <w:szCs w:val="24"/>
        </w:rPr>
        <w:t>Date:</w:t>
      </w:r>
      <w:r>
        <w:rPr>
          <w:rFonts w:ascii="Arial" w:hAnsi="Arial" w:cs="Arial"/>
          <w:i/>
          <w:sz w:val="24"/>
          <w:szCs w:val="24"/>
        </w:rPr>
        <w:tab/>
      </w:r>
      <w:r>
        <w:rPr>
          <w:rFonts w:ascii="Arial" w:hAnsi="Arial" w:cs="Arial"/>
          <w:i/>
          <w:sz w:val="24"/>
          <w:szCs w:val="24"/>
        </w:rPr>
        <w:tab/>
      </w:r>
      <w:r>
        <w:rPr>
          <w:rFonts w:ascii="Arial" w:hAnsi="Arial" w:cs="Arial"/>
          <w:i/>
          <w:sz w:val="24"/>
          <w:szCs w:val="24"/>
        </w:rPr>
        <w:tab/>
        <w:t>_</w:t>
      </w:r>
      <w:r w:rsidR="00BC6314">
        <w:rPr>
          <w:rFonts w:ascii="Arial" w:hAnsi="Arial" w:cs="Arial"/>
          <w:i/>
          <w:sz w:val="24"/>
          <w:szCs w:val="24"/>
        </w:rPr>
        <w:t>_________</w:t>
      </w:r>
      <w:r>
        <w:rPr>
          <w:rFonts w:ascii="Arial" w:hAnsi="Arial" w:cs="Arial"/>
          <w:i/>
          <w:sz w:val="24"/>
          <w:szCs w:val="24"/>
        </w:rPr>
        <w:t>___________________</w:t>
      </w:r>
    </w:p>
    <w:p w14:paraId="609F5B12" w14:textId="77777777" w:rsidR="001A7A18" w:rsidRDefault="001A7A18" w:rsidP="00345FE4">
      <w:pPr>
        <w:spacing w:before="240"/>
        <w:rPr>
          <w:rFonts w:ascii="Arial" w:hAnsi="Arial" w:cs="Arial"/>
          <w:i/>
          <w:sz w:val="24"/>
          <w:szCs w:val="24"/>
        </w:rPr>
      </w:pPr>
    </w:p>
    <w:tbl>
      <w:tblPr>
        <w:tblStyle w:val="TableGrid"/>
        <w:tblW w:w="14170" w:type="dxa"/>
        <w:tblLook w:val="04A0" w:firstRow="1" w:lastRow="0" w:firstColumn="1" w:lastColumn="0" w:noHBand="0" w:noVBand="1"/>
      </w:tblPr>
      <w:tblGrid>
        <w:gridCol w:w="14170"/>
      </w:tblGrid>
      <w:tr w:rsidR="001A7A18" w:rsidRPr="00CE1944" w14:paraId="2A6BA0A8" w14:textId="77777777" w:rsidTr="003B2392">
        <w:tc>
          <w:tcPr>
            <w:tcW w:w="14170" w:type="dxa"/>
          </w:tcPr>
          <w:p w14:paraId="5C75B347" w14:textId="77777777" w:rsidR="001A7A18" w:rsidRPr="00CE1944" w:rsidRDefault="00B2554F" w:rsidP="001E5D3C">
            <w:pPr>
              <w:rPr>
                <w:rFonts w:ascii="Arial" w:hAnsi="Arial" w:cs="Arial"/>
                <w:b/>
                <w:sz w:val="24"/>
                <w:szCs w:val="24"/>
              </w:rPr>
            </w:pPr>
            <w:r>
              <w:rPr>
                <w:rFonts w:ascii="Arial" w:hAnsi="Arial" w:cs="Arial"/>
                <w:i/>
                <w:sz w:val="24"/>
                <w:szCs w:val="24"/>
              </w:rPr>
              <w:br w:type="page"/>
            </w:r>
            <w:r w:rsidR="001A7A18" w:rsidRPr="00CE1944">
              <w:rPr>
                <w:rFonts w:ascii="Arial" w:hAnsi="Arial" w:cs="Arial"/>
                <w:b/>
                <w:sz w:val="24"/>
                <w:szCs w:val="24"/>
              </w:rPr>
              <w:t>Adult Care Privacy Notice Summary</w:t>
            </w:r>
          </w:p>
        </w:tc>
      </w:tr>
      <w:tr w:rsidR="001A7A18" w:rsidRPr="00CE1944" w14:paraId="7358CBB9" w14:textId="77777777" w:rsidTr="003B2392">
        <w:tc>
          <w:tcPr>
            <w:tcW w:w="14170" w:type="dxa"/>
          </w:tcPr>
          <w:p w14:paraId="7DFF1C27" w14:textId="77777777" w:rsidR="001A7A18" w:rsidRDefault="001A7A18" w:rsidP="003B2392">
            <w:pPr>
              <w:jc w:val="both"/>
              <w:rPr>
                <w:rFonts w:ascii="Arial" w:eastAsia="Times New Roman" w:hAnsi="Arial" w:cs="Arial"/>
                <w:color w:val="09262D"/>
                <w:sz w:val="20"/>
                <w:szCs w:val="20"/>
                <w:lang w:val="en" w:eastAsia="en-GB"/>
              </w:rPr>
            </w:pPr>
          </w:p>
          <w:p w14:paraId="3EE7FD2D" w14:textId="77777777" w:rsidR="001A7A18" w:rsidRPr="00CE1944" w:rsidRDefault="001A7A18" w:rsidP="003B2392">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This notice explains what personal data (information) we hold about you, how we collect, how we use and m</w:t>
            </w:r>
            <w:r>
              <w:rPr>
                <w:rFonts w:ascii="Arial" w:eastAsia="Times New Roman" w:hAnsi="Arial" w:cs="Arial"/>
                <w:color w:val="09262D"/>
                <w:sz w:val="20"/>
                <w:szCs w:val="20"/>
                <w:lang w:val="en" w:eastAsia="en-GB"/>
              </w:rPr>
              <w:t xml:space="preserve">ay share information about you. </w:t>
            </w:r>
            <w:r w:rsidRPr="00CE1944">
              <w:rPr>
                <w:rFonts w:ascii="Arial" w:eastAsia="Times New Roman" w:hAnsi="Arial" w:cs="Arial"/>
                <w:color w:val="09262D"/>
                <w:sz w:val="20"/>
                <w:szCs w:val="20"/>
                <w:lang w:val="en" w:eastAsia="en-GB"/>
              </w:rPr>
              <w:t>We are required to give you this information under data protection law.</w:t>
            </w:r>
          </w:p>
          <w:p w14:paraId="64E88EAC" w14:textId="77777777" w:rsidR="001A7A18" w:rsidRDefault="001A7A18" w:rsidP="003B2392">
            <w:pPr>
              <w:outlineLvl w:val="1"/>
              <w:rPr>
                <w:rFonts w:ascii="Arial" w:eastAsia="Times New Roman" w:hAnsi="Arial" w:cs="Arial"/>
                <w:color w:val="C45911" w:themeColor="accent2" w:themeShade="BF"/>
                <w:sz w:val="20"/>
                <w:szCs w:val="20"/>
                <w:lang w:val="en" w:eastAsia="en-GB"/>
              </w:rPr>
            </w:pPr>
          </w:p>
          <w:p w14:paraId="48B648D5"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Who we are</w:t>
            </w:r>
          </w:p>
          <w:p w14:paraId="1414DFE2"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Swindon Borough Council (SBC) collects, uses and is responsible for certain personal information about you. When we do so we are regulated under the General Data Protection Regulation (GDPR). </w:t>
            </w:r>
          </w:p>
          <w:p w14:paraId="7FDDA608" w14:textId="77777777" w:rsidR="001A7A18" w:rsidRDefault="001A7A18" w:rsidP="003B2392">
            <w:pPr>
              <w:outlineLvl w:val="1"/>
              <w:rPr>
                <w:rFonts w:ascii="Arial" w:eastAsia="Times New Roman" w:hAnsi="Arial" w:cs="Arial"/>
                <w:color w:val="C45911" w:themeColor="accent2" w:themeShade="BF"/>
                <w:sz w:val="20"/>
                <w:szCs w:val="20"/>
                <w:lang w:val="en" w:eastAsia="en-GB"/>
              </w:rPr>
            </w:pPr>
          </w:p>
          <w:p w14:paraId="7537854D"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Personal information we collect and use</w:t>
            </w:r>
          </w:p>
          <w:p w14:paraId="6E01D9AD" w14:textId="77777777" w:rsidR="001A7A18" w:rsidRDefault="001A7A18" w:rsidP="003B2392">
            <w:pPr>
              <w:outlineLvl w:val="2"/>
              <w:rPr>
                <w:rFonts w:ascii="Arial" w:eastAsia="Times New Roman" w:hAnsi="Arial" w:cs="Arial"/>
                <w:b/>
                <w:color w:val="103A44"/>
                <w:sz w:val="20"/>
                <w:szCs w:val="20"/>
                <w:lang w:val="en" w:eastAsia="en-GB"/>
              </w:rPr>
            </w:pPr>
          </w:p>
          <w:p w14:paraId="5808A1AE" w14:textId="77777777" w:rsidR="001A7A18" w:rsidRPr="00CE1944" w:rsidRDefault="001A7A18" w:rsidP="003B2392">
            <w:pPr>
              <w:outlineLvl w:val="2"/>
              <w:rPr>
                <w:rFonts w:ascii="Arial" w:eastAsia="Times New Roman" w:hAnsi="Arial" w:cs="Arial"/>
                <w:b/>
                <w:color w:val="103A44"/>
                <w:sz w:val="20"/>
                <w:szCs w:val="20"/>
                <w:lang w:val="en" w:eastAsia="en-GB"/>
              </w:rPr>
            </w:pPr>
            <w:r w:rsidRPr="00CE1944">
              <w:rPr>
                <w:rFonts w:ascii="Arial" w:eastAsia="Times New Roman" w:hAnsi="Arial" w:cs="Arial"/>
                <w:b/>
                <w:color w:val="103A44"/>
                <w:sz w:val="20"/>
                <w:szCs w:val="20"/>
                <w:lang w:val="en" w:eastAsia="en-GB"/>
              </w:rPr>
              <w:t>Information collected by us</w:t>
            </w:r>
          </w:p>
          <w:p w14:paraId="5E2F7656"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In the course of working with you, we may collect the following personal information when you provide it to us (not exhaustive):</w:t>
            </w:r>
          </w:p>
          <w:p w14:paraId="5DDBB12F" w14:textId="77777777" w:rsidR="001A7A18" w:rsidRDefault="001A7A18" w:rsidP="003B2392">
            <w:pPr>
              <w:outlineLvl w:val="3"/>
              <w:rPr>
                <w:rFonts w:ascii="Arial" w:eastAsia="Times New Roman" w:hAnsi="Arial" w:cs="Arial"/>
                <w:b/>
                <w:color w:val="103A44"/>
                <w:sz w:val="20"/>
                <w:szCs w:val="20"/>
                <w:lang w:val="en" w:eastAsia="en-GB"/>
              </w:rPr>
            </w:pPr>
          </w:p>
          <w:p w14:paraId="50294026" w14:textId="77777777" w:rsidR="001A7A18" w:rsidRPr="00CE1944" w:rsidRDefault="001A7A18" w:rsidP="003B2392">
            <w:pPr>
              <w:outlineLvl w:val="3"/>
              <w:rPr>
                <w:rFonts w:ascii="Arial" w:eastAsia="Times New Roman" w:hAnsi="Arial" w:cs="Arial"/>
                <w:b/>
                <w:color w:val="103A44"/>
                <w:sz w:val="20"/>
                <w:szCs w:val="20"/>
                <w:lang w:val="en" w:eastAsia="en-GB"/>
              </w:rPr>
            </w:pPr>
            <w:r w:rsidRPr="00CE1944">
              <w:rPr>
                <w:rFonts w:ascii="Arial" w:eastAsia="Times New Roman" w:hAnsi="Arial" w:cs="Arial"/>
                <w:b/>
                <w:color w:val="103A44"/>
                <w:sz w:val="20"/>
                <w:szCs w:val="20"/>
                <w:lang w:val="en" w:eastAsia="en-GB"/>
              </w:rPr>
              <w:t>Personal data</w:t>
            </w:r>
          </w:p>
          <w:p w14:paraId="598ED71B" w14:textId="77777777" w:rsidR="001A7A18" w:rsidRPr="00CE1944" w:rsidRDefault="001A7A18" w:rsidP="001A7A18">
            <w:pPr>
              <w:pStyle w:val="ListParagraph"/>
              <w:numPr>
                <w:ilvl w:val="0"/>
                <w:numId w:val="6"/>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personal information e.g: your name, address, telephone number, date of birth and for members of your family and support network</w:t>
            </w:r>
          </w:p>
          <w:p w14:paraId="57DF16D3" w14:textId="77777777" w:rsidR="001A7A18" w:rsidRPr="00CE1944" w:rsidRDefault="001A7A18" w:rsidP="001A7A18">
            <w:pPr>
              <w:pStyle w:val="ListParagraph"/>
              <w:numPr>
                <w:ilvl w:val="0"/>
                <w:numId w:val="6"/>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your finances, e.g. bank details, income, benefits</w:t>
            </w:r>
          </w:p>
          <w:p w14:paraId="247B8BB3" w14:textId="77777777" w:rsidR="001A7A18" w:rsidRPr="00CE1944" w:rsidRDefault="001A7A18" w:rsidP="001A7A18">
            <w:pPr>
              <w:pStyle w:val="ListParagraph"/>
              <w:numPr>
                <w:ilvl w:val="0"/>
                <w:numId w:val="6"/>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your racial or ethnic origin, religious or philosophical belief and your sexual orientation</w:t>
            </w:r>
          </w:p>
          <w:p w14:paraId="32AB0CD9" w14:textId="77777777" w:rsidR="001A7A18" w:rsidRPr="00CE1944" w:rsidRDefault="001A7A18" w:rsidP="001A7A18">
            <w:pPr>
              <w:pStyle w:val="ListParagraph"/>
              <w:numPr>
                <w:ilvl w:val="0"/>
                <w:numId w:val="6"/>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information about health conditions or disabilities that may apply to you</w:t>
            </w:r>
          </w:p>
          <w:p w14:paraId="6718AADC" w14:textId="77777777" w:rsidR="001A7A18" w:rsidRPr="00CE1944" w:rsidRDefault="001A7A18" w:rsidP="003B2392">
            <w:pPr>
              <w:rPr>
                <w:rFonts w:ascii="Arial" w:hAnsi="Arial" w:cs="Arial"/>
                <w:color w:val="09262D"/>
                <w:sz w:val="20"/>
                <w:szCs w:val="20"/>
                <w:lang w:val="en"/>
              </w:rPr>
            </w:pPr>
          </w:p>
          <w:p w14:paraId="385FA572"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In the course of working with you, we may collect information from, or share it, with some other third parties. This data sharing enables us to personalise your care and ensure that you are receiving the best support possible.</w:t>
            </w:r>
            <w:r>
              <w:rPr>
                <w:rFonts w:ascii="Arial" w:eastAsia="Times New Roman" w:hAnsi="Arial" w:cs="Arial"/>
                <w:color w:val="09262D"/>
                <w:sz w:val="20"/>
                <w:szCs w:val="20"/>
                <w:lang w:val="en" w:eastAsia="en-GB"/>
              </w:rPr>
              <w:t xml:space="preserve"> </w:t>
            </w:r>
            <w:r w:rsidRPr="00CE1944">
              <w:rPr>
                <w:rFonts w:ascii="Arial" w:eastAsia="Times New Roman" w:hAnsi="Arial" w:cs="Arial"/>
                <w:color w:val="09262D"/>
                <w:sz w:val="20"/>
                <w:szCs w:val="20"/>
                <w:lang w:val="en" w:eastAsia="en-GB"/>
              </w:rPr>
              <w:t>We will share personal information with law enforcement or other authorities if required by applicable law.</w:t>
            </w:r>
          </w:p>
          <w:p w14:paraId="485AD2FE" w14:textId="77777777" w:rsidR="001A7A18" w:rsidRDefault="001A7A18" w:rsidP="003B2392">
            <w:pPr>
              <w:outlineLvl w:val="1"/>
              <w:rPr>
                <w:rFonts w:ascii="Arial" w:eastAsia="Times New Roman" w:hAnsi="Arial" w:cs="Arial"/>
                <w:color w:val="C45911" w:themeColor="accent2" w:themeShade="BF"/>
                <w:sz w:val="20"/>
                <w:szCs w:val="20"/>
                <w:lang w:val="en" w:eastAsia="en-GB"/>
              </w:rPr>
            </w:pPr>
          </w:p>
          <w:p w14:paraId="5F5D262D"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How we use your personal information</w:t>
            </w:r>
          </w:p>
          <w:p w14:paraId="138E6644"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We use your personal information to:</w:t>
            </w:r>
          </w:p>
          <w:p w14:paraId="58F5F0FB" w14:textId="77777777" w:rsidR="001A7A18" w:rsidRPr="00CE1944" w:rsidRDefault="00C81919" w:rsidP="001A7A18">
            <w:pPr>
              <w:pStyle w:val="ListParagraph"/>
              <w:numPr>
                <w:ilvl w:val="0"/>
                <w:numId w:val="7"/>
              </w:numPr>
              <w:spacing w:line="240" w:lineRule="auto"/>
              <w:rPr>
                <w:rFonts w:eastAsia="Times New Roman" w:cs="Arial"/>
                <w:color w:val="09262D"/>
                <w:sz w:val="20"/>
                <w:szCs w:val="20"/>
                <w:lang w:val="en" w:eastAsia="en-GB"/>
              </w:rPr>
            </w:pPr>
            <w:r w:rsidRPr="00CE1944">
              <w:rPr>
                <w:rFonts w:eastAsia="Times New Roman" w:cs="Arial"/>
                <w:color w:val="09262D"/>
                <w:sz w:val="20"/>
                <w:szCs w:val="20"/>
                <w:lang w:val="en" w:eastAsia="en-GB"/>
              </w:rPr>
              <w:t>Create</w:t>
            </w:r>
            <w:r w:rsidR="001A7A18" w:rsidRPr="00CE1944">
              <w:rPr>
                <w:rFonts w:eastAsia="Times New Roman" w:cs="Arial"/>
                <w:color w:val="09262D"/>
                <w:sz w:val="20"/>
                <w:szCs w:val="20"/>
                <w:lang w:val="en" w:eastAsia="en-GB"/>
              </w:rPr>
              <w:t xml:space="preserve"> a secure and comprehensive record of all of the work that we do with and for you and the sharing of information facilitates a joined up approach with partner agencies, to provide you with the best possible care and support.</w:t>
            </w:r>
          </w:p>
          <w:p w14:paraId="6E2AA273" w14:textId="77777777" w:rsidR="001A7A18" w:rsidRDefault="001A7A18" w:rsidP="003B2392">
            <w:pPr>
              <w:outlineLvl w:val="2"/>
              <w:rPr>
                <w:rFonts w:ascii="Arial" w:eastAsia="Times New Roman" w:hAnsi="Arial" w:cs="Arial"/>
                <w:b/>
                <w:color w:val="103A44"/>
                <w:sz w:val="20"/>
                <w:szCs w:val="20"/>
                <w:lang w:val="en" w:eastAsia="en-GB"/>
              </w:rPr>
            </w:pPr>
          </w:p>
          <w:p w14:paraId="74A70ABD"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How long your personal data will be kept</w:t>
            </w:r>
          </w:p>
          <w:p w14:paraId="4753E354"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Records will be retained for no longer than 10 years from the last involvement with adult social care before being securely destroyed.</w:t>
            </w:r>
          </w:p>
          <w:p w14:paraId="7844F24B" w14:textId="77777777" w:rsidR="001A7A18" w:rsidRPr="00CE1944" w:rsidRDefault="001A7A18" w:rsidP="003B2392">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We have a statutory basis for collecting your personal data, we do not need to ask for your permission to collect and share it, however we will only ever share your data on a basis of need, in line with legislation and will work transparently with you at all times.</w:t>
            </w:r>
          </w:p>
          <w:p w14:paraId="08100CDA" w14:textId="77777777" w:rsidR="001A7A18" w:rsidRPr="00CE1944" w:rsidRDefault="001A7A18" w:rsidP="003B2392">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If you do not provide your data, it will limit the effectiveness of the services and support that we are able to offer you.</w:t>
            </w:r>
          </w:p>
          <w:p w14:paraId="6AC9C65C" w14:textId="77777777" w:rsidR="001A7A18" w:rsidRDefault="001A7A18" w:rsidP="003B2392">
            <w:pPr>
              <w:outlineLvl w:val="1"/>
              <w:rPr>
                <w:rFonts w:ascii="Arial" w:eastAsia="Times New Roman" w:hAnsi="Arial" w:cs="Arial"/>
                <w:color w:val="C45911" w:themeColor="accent2" w:themeShade="BF"/>
                <w:sz w:val="20"/>
                <w:szCs w:val="20"/>
                <w:lang w:val="en" w:eastAsia="en-GB"/>
              </w:rPr>
            </w:pPr>
          </w:p>
          <w:p w14:paraId="59CB95FB"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Your rights</w:t>
            </w:r>
          </w:p>
          <w:p w14:paraId="7245A103" w14:textId="77777777" w:rsidR="001A7A18" w:rsidRPr="00CE1944" w:rsidRDefault="001A7A18" w:rsidP="003B2392">
            <w:pPr>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For further information about your rights, including the circumstances in </w:t>
            </w:r>
            <w:r w:rsidRPr="00CE1944">
              <w:rPr>
                <w:rFonts w:ascii="Arial" w:eastAsia="Times New Roman" w:hAnsi="Arial" w:cs="Arial"/>
                <w:sz w:val="20"/>
                <w:szCs w:val="20"/>
                <w:lang w:val="en" w:eastAsia="en-GB"/>
              </w:rPr>
              <w:t xml:space="preserve">which they apply, </w:t>
            </w:r>
            <w:hyperlink r:id="rId10" w:history="1">
              <w:r w:rsidRPr="00CE1944">
                <w:rPr>
                  <w:rFonts w:ascii="Arial" w:eastAsia="Times New Roman" w:hAnsi="Arial" w:cs="Arial"/>
                  <w:sz w:val="20"/>
                  <w:szCs w:val="20"/>
                  <w:lang w:val="en" w:eastAsia="en-GB"/>
                </w:rPr>
                <w:t>see the guidance from the UK Information Commissioner's Office (ICO)</w:t>
              </w:r>
            </w:hyperlink>
            <w:r w:rsidRPr="00CE1944">
              <w:rPr>
                <w:rFonts w:ascii="Arial" w:eastAsia="Times New Roman" w:hAnsi="Arial" w:cs="Arial"/>
                <w:sz w:val="20"/>
                <w:szCs w:val="20"/>
                <w:lang w:val="en" w:eastAsia="en-GB"/>
              </w:rPr>
              <w:t xml:space="preserve"> on individuals’ rights under GDPR on the ICO Website </w:t>
            </w:r>
            <w:r w:rsidRPr="00CE1944">
              <w:rPr>
                <w:rFonts w:ascii="Arial" w:eastAsia="Times New Roman" w:hAnsi="Arial" w:cs="Arial"/>
                <w:color w:val="2E74B5" w:themeColor="accent1" w:themeShade="BF"/>
                <w:sz w:val="20"/>
                <w:szCs w:val="20"/>
                <w:u w:val="single"/>
                <w:lang w:val="en" w:eastAsia="en-GB"/>
              </w:rPr>
              <w:t>www.ico.org.uk</w:t>
            </w:r>
          </w:p>
          <w:p w14:paraId="743EE054" w14:textId="77777777" w:rsidR="001A7A18" w:rsidRDefault="001A7A18" w:rsidP="003B2392">
            <w:pPr>
              <w:jc w:val="both"/>
              <w:outlineLvl w:val="1"/>
              <w:rPr>
                <w:rFonts w:ascii="Arial" w:eastAsia="Times New Roman" w:hAnsi="Arial" w:cs="Arial"/>
                <w:color w:val="103A44"/>
                <w:sz w:val="20"/>
                <w:szCs w:val="20"/>
                <w:lang w:val="en" w:eastAsia="en-GB"/>
              </w:rPr>
            </w:pPr>
          </w:p>
          <w:p w14:paraId="2B30FA9E"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lastRenderedPageBreak/>
              <w:t>Keeping your personal information secure</w:t>
            </w:r>
          </w:p>
          <w:p w14:paraId="110B3BDE" w14:textId="77777777" w:rsidR="001A7A18" w:rsidRPr="00CE1944" w:rsidRDefault="001A7A18" w:rsidP="003B2392">
            <w:pPr>
              <w:jc w:val="both"/>
              <w:rPr>
                <w:rFonts w:ascii="Arial" w:eastAsia="Times New Roman" w:hAnsi="Arial" w:cs="Arial"/>
                <w:color w:val="09262D"/>
                <w:sz w:val="20"/>
                <w:szCs w:val="20"/>
                <w:lang w:val="en" w:eastAsia="en-GB"/>
              </w:rPr>
            </w:pPr>
            <w:r w:rsidRPr="00CE1944">
              <w:rPr>
                <w:rFonts w:ascii="Arial" w:eastAsia="Times New Roman" w:hAnsi="Arial" w:cs="Arial"/>
                <w:color w:val="09262D"/>
                <w:sz w:val="20"/>
                <w:szCs w:val="20"/>
                <w:lang w:val="en" w:eastAsia="en-GB"/>
              </w:rPr>
              <w:t xml:space="preserve">We have appropriate security measures in place to prevent personal information from being accidentally lost, or used or accessed in an unauthorised way. </w:t>
            </w:r>
          </w:p>
          <w:p w14:paraId="77047D86" w14:textId="77777777" w:rsidR="001A7A18" w:rsidRDefault="001A7A18" w:rsidP="003B2392">
            <w:pPr>
              <w:pStyle w:val="Heading2"/>
              <w:spacing w:after="0"/>
              <w:outlineLvl w:val="1"/>
              <w:rPr>
                <w:rFonts w:ascii="Arial" w:hAnsi="Arial" w:cs="Arial"/>
                <w:sz w:val="20"/>
                <w:szCs w:val="20"/>
                <w:lang w:val="en"/>
              </w:rPr>
            </w:pPr>
          </w:p>
          <w:p w14:paraId="025081A2" w14:textId="77777777" w:rsidR="001A7A18" w:rsidRPr="00CE1944" w:rsidRDefault="001A7A18" w:rsidP="003B2392">
            <w:pPr>
              <w:outlineLvl w:val="1"/>
              <w:rPr>
                <w:rFonts w:ascii="Arial" w:eastAsia="Times New Roman" w:hAnsi="Arial" w:cs="Arial"/>
                <w:color w:val="C45911" w:themeColor="accent2" w:themeShade="BF"/>
                <w:sz w:val="20"/>
                <w:szCs w:val="20"/>
                <w:lang w:val="en" w:eastAsia="en-GB"/>
              </w:rPr>
            </w:pPr>
            <w:r w:rsidRPr="00CE1944">
              <w:rPr>
                <w:rFonts w:ascii="Arial" w:eastAsia="Times New Roman" w:hAnsi="Arial" w:cs="Arial"/>
                <w:color w:val="C45911" w:themeColor="accent2" w:themeShade="BF"/>
                <w:sz w:val="20"/>
                <w:szCs w:val="20"/>
                <w:lang w:val="en" w:eastAsia="en-GB"/>
              </w:rPr>
              <w:t>Further information</w:t>
            </w:r>
          </w:p>
          <w:p w14:paraId="6589D261" w14:textId="77777777" w:rsidR="001A7A18" w:rsidRPr="00CE1944" w:rsidRDefault="001A7A18" w:rsidP="003B2392">
            <w:pPr>
              <w:pStyle w:val="NormalWeb"/>
              <w:spacing w:after="0"/>
              <w:rPr>
                <w:rFonts w:ascii="Arial" w:hAnsi="Arial" w:cs="Arial"/>
                <w:sz w:val="20"/>
                <w:szCs w:val="20"/>
              </w:rPr>
            </w:pPr>
            <w:r w:rsidRPr="00CE1944">
              <w:rPr>
                <w:rFonts w:ascii="Arial" w:hAnsi="Arial" w:cs="Arial"/>
                <w:color w:val="09262D"/>
                <w:sz w:val="20"/>
                <w:szCs w:val="20"/>
                <w:lang w:val="en"/>
              </w:rPr>
              <w:t xml:space="preserve">See full Adult Care Privacy Notice on the Swindon Borough Council website </w:t>
            </w:r>
            <w:r w:rsidRPr="00CE1944">
              <w:rPr>
                <w:rFonts w:ascii="Arial" w:hAnsi="Arial" w:cs="Arial"/>
                <w:color w:val="1F4E79" w:themeColor="accent1" w:themeShade="80"/>
                <w:sz w:val="20"/>
                <w:szCs w:val="20"/>
                <w:u w:val="single"/>
                <w:lang w:val="en"/>
              </w:rPr>
              <w:t>www.swindon.gov.uk</w:t>
            </w:r>
            <w:r w:rsidRPr="00CE1944">
              <w:rPr>
                <w:rFonts w:ascii="Arial" w:hAnsi="Arial" w:cs="Arial"/>
                <w:color w:val="09262D"/>
                <w:sz w:val="20"/>
                <w:szCs w:val="20"/>
                <w:lang w:val="en"/>
              </w:rPr>
              <w:t>. We have a Data Protection Officer who makes sure we respect your rights and follow the law. If you have any concerns or questions about how we look after your information or how you can access it, please contact the Council’s Data Protection Officer, at </w:t>
            </w:r>
            <w:hyperlink r:id="rId11" w:history="1">
              <w:r w:rsidRPr="00CE1944">
                <w:rPr>
                  <w:rFonts w:ascii="Arial" w:hAnsi="Arial" w:cs="Arial"/>
                  <w:color w:val="2E74B5" w:themeColor="accent1" w:themeShade="BF"/>
                  <w:sz w:val="20"/>
                  <w:szCs w:val="20"/>
                  <w:u w:val="single"/>
                </w:rPr>
                <w:t>DataProtection@swindon.gov.uk</w:t>
              </w:r>
            </w:hyperlink>
            <w:r w:rsidRPr="00CE1944">
              <w:rPr>
                <w:rFonts w:ascii="Arial" w:hAnsi="Arial" w:cs="Arial"/>
                <w:color w:val="09262D"/>
                <w:sz w:val="20"/>
                <w:szCs w:val="20"/>
                <w:lang w:val="en"/>
              </w:rPr>
              <w:t> or by calling 01793 445500 and asking to speak to the Data Protection Officer.</w:t>
            </w:r>
          </w:p>
        </w:tc>
      </w:tr>
    </w:tbl>
    <w:p w14:paraId="308C6C0C" w14:textId="77777777" w:rsidR="001A7A18" w:rsidRPr="00345FE4" w:rsidRDefault="001A7A18" w:rsidP="00345FE4">
      <w:pPr>
        <w:spacing w:before="240"/>
        <w:rPr>
          <w:rFonts w:ascii="Arial" w:hAnsi="Arial" w:cs="Arial"/>
          <w:i/>
          <w:sz w:val="24"/>
          <w:szCs w:val="24"/>
        </w:rPr>
      </w:pPr>
    </w:p>
    <w:sectPr w:rsidR="001A7A18" w:rsidRPr="00345FE4" w:rsidSect="00F6499C">
      <w:footerReference w:type="default" r:id="rId12"/>
      <w:headerReference w:type="first" r:id="rId13"/>
      <w:footerReference w:type="first" r:id="rId14"/>
      <w:pgSz w:w="16838" w:h="11906" w:orient="landscape"/>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7E1F6" w14:textId="77777777" w:rsidR="00725FB2" w:rsidRDefault="00725FB2" w:rsidP="009A5B9C">
      <w:pPr>
        <w:spacing w:after="0" w:line="240" w:lineRule="auto"/>
      </w:pPr>
      <w:r>
        <w:separator/>
      </w:r>
    </w:p>
  </w:endnote>
  <w:endnote w:type="continuationSeparator" w:id="0">
    <w:p w14:paraId="11048525" w14:textId="77777777" w:rsidR="00725FB2" w:rsidRDefault="00725FB2" w:rsidP="009A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F1C18" w14:textId="77777777" w:rsidR="00F6499C" w:rsidRDefault="00F6499C">
    <w:pPr>
      <w:pStyle w:val="Footer"/>
    </w:pPr>
    <w:r>
      <w:t>Support Plan v1.0_July 2021</w:t>
    </w:r>
    <w:r>
      <w:tab/>
    </w:r>
    <w:r>
      <w:tab/>
    </w:r>
    <w:r>
      <w:tab/>
    </w:r>
    <w:r>
      <w:tab/>
    </w:r>
    <w:r>
      <w:tab/>
    </w:r>
    <w:r>
      <w:tab/>
    </w:r>
    <w:r>
      <w:tab/>
    </w:r>
    <w:r>
      <w:fldChar w:fldCharType="begin"/>
    </w:r>
    <w:r>
      <w:instrText xml:space="preserve"> PAGE   \* MERGEFORMAT </w:instrText>
    </w:r>
    <w:r>
      <w:fldChar w:fldCharType="separate"/>
    </w:r>
    <w:r w:rsidRPr="00F6499C">
      <w:rPr>
        <w:b/>
        <w:bCs/>
        <w:noProof/>
      </w:rPr>
      <w:t>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CB4EC" w14:textId="77777777" w:rsidR="00C81919" w:rsidRDefault="00F6499C">
    <w:pPr>
      <w:pStyle w:val="Footer"/>
    </w:pPr>
    <w:r>
      <w:t>Support Plan v1.0_July 2021</w:t>
    </w:r>
    <w:r w:rsidR="00C81919">
      <w:tab/>
    </w:r>
    <w:r w:rsidR="00C81919">
      <w:tab/>
    </w:r>
    <w:r w:rsidR="00C81919">
      <w:tab/>
    </w:r>
    <w:r w:rsidR="00C81919">
      <w:tab/>
    </w:r>
    <w:r w:rsidR="00C81919">
      <w:tab/>
    </w:r>
    <w:r w:rsidR="00C81919">
      <w:tab/>
    </w:r>
    <w:r w:rsidR="00C81919">
      <w:tab/>
    </w:r>
    <w:r w:rsidR="00C81919">
      <w:tab/>
    </w:r>
    <w:r w:rsidR="00C81919">
      <w:rPr>
        <w:color w:val="7F7F7F" w:themeColor="background1" w:themeShade="7F"/>
        <w:spacing w:val="60"/>
      </w:rPr>
      <w:t>Page</w:t>
    </w:r>
    <w:r w:rsidR="00C81919">
      <w:t xml:space="preserve"> | </w:t>
    </w:r>
    <w:r w:rsidR="00C81919">
      <w:fldChar w:fldCharType="begin"/>
    </w:r>
    <w:r w:rsidR="00C81919">
      <w:instrText xml:space="preserve"> PAGE   \* MERGEFORMAT </w:instrText>
    </w:r>
    <w:r w:rsidR="00C81919">
      <w:fldChar w:fldCharType="separate"/>
    </w:r>
    <w:r w:rsidRPr="00F6499C">
      <w:rPr>
        <w:b/>
        <w:bCs/>
        <w:noProof/>
      </w:rPr>
      <w:t>1</w:t>
    </w:r>
    <w:r w:rsidR="00C8191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57AE8" w14:textId="77777777" w:rsidR="00725FB2" w:rsidRDefault="00725FB2" w:rsidP="009A5B9C">
      <w:pPr>
        <w:spacing w:after="0" w:line="240" w:lineRule="auto"/>
      </w:pPr>
      <w:r>
        <w:separator/>
      </w:r>
    </w:p>
  </w:footnote>
  <w:footnote w:type="continuationSeparator" w:id="0">
    <w:p w14:paraId="7E48E075" w14:textId="77777777" w:rsidR="00725FB2" w:rsidRDefault="00725FB2" w:rsidP="009A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0" w:type="auto"/>
      <w:tblLook w:val="04A0" w:firstRow="1" w:lastRow="0" w:firstColumn="1" w:lastColumn="0" w:noHBand="0" w:noVBand="1"/>
    </w:tblPr>
    <w:tblGrid>
      <w:gridCol w:w="3487"/>
      <w:gridCol w:w="3487"/>
      <w:gridCol w:w="1743"/>
      <w:gridCol w:w="1744"/>
      <w:gridCol w:w="3487"/>
    </w:tblGrid>
    <w:tr w:rsidR="00F6499C" w:rsidRPr="00414031" w14:paraId="7BA87B4F" w14:textId="77777777" w:rsidTr="00F33646">
      <w:trPr>
        <w:trHeight w:val="416"/>
      </w:trPr>
      <w:tc>
        <w:tcPr>
          <w:tcW w:w="3487" w:type="dxa"/>
          <w:vMerge w:val="restart"/>
          <w:tcBorders>
            <w:top w:val="nil"/>
            <w:left w:val="nil"/>
            <w:bottom w:val="nil"/>
            <w:right w:val="single" w:sz="4" w:space="0" w:color="auto"/>
          </w:tcBorders>
        </w:tcPr>
        <w:p w14:paraId="2202AC05" w14:textId="77777777" w:rsidR="00F6499C" w:rsidRDefault="00F6499C" w:rsidP="00F6499C">
          <w:r w:rsidRPr="00994B70">
            <w:rPr>
              <w:noProof/>
              <w:lang w:eastAsia="en-GB"/>
            </w:rPr>
            <w:drawing>
              <wp:inline distT="0" distB="0" distL="0" distR="0" wp14:anchorId="78CEB30A" wp14:editId="2CB771DB">
                <wp:extent cx="1419225" cy="52898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49927" cy="540428"/>
                        </a:xfrm>
                        <a:prstGeom prst="rect">
                          <a:avLst/>
                        </a:prstGeom>
                      </pic:spPr>
                    </pic:pic>
                  </a:graphicData>
                </a:graphic>
              </wp:inline>
            </w:drawing>
          </w:r>
        </w:p>
      </w:tc>
      <w:tc>
        <w:tcPr>
          <w:tcW w:w="3487" w:type="dxa"/>
          <w:tcBorders>
            <w:left w:val="single" w:sz="4" w:space="0" w:color="auto"/>
          </w:tcBorders>
        </w:tcPr>
        <w:p w14:paraId="5B8DF955" w14:textId="77777777" w:rsidR="00F6499C" w:rsidRPr="00414031" w:rsidRDefault="00F6499C" w:rsidP="00F6499C">
          <w:pPr>
            <w:tabs>
              <w:tab w:val="center" w:pos="4513"/>
              <w:tab w:val="right" w:pos="9026"/>
            </w:tabs>
            <w:rPr>
              <w:rFonts w:ascii="Arial" w:hAnsi="Arial" w:cs="Arial"/>
              <w:sz w:val="24"/>
              <w:szCs w:val="24"/>
            </w:rPr>
          </w:pPr>
          <w:r w:rsidRPr="00414031">
            <w:rPr>
              <w:rFonts w:ascii="Arial" w:hAnsi="Arial" w:cs="Arial"/>
              <w:sz w:val="24"/>
              <w:szCs w:val="24"/>
            </w:rPr>
            <w:t xml:space="preserve">Surname: </w:t>
          </w:r>
        </w:p>
      </w:tc>
      <w:tc>
        <w:tcPr>
          <w:tcW w:w="3487" w:type="dxa"/>
          <w:gridSpan w:val="2"/>
        </w:tcPr>
        <w:p w14:paraId="70A31096" w14:textId="77777777" w:rsidR="00F6499C" w:rsidRPr="00414031" w:rsidRDefault="00F6499C" w:rsidP="00F6499C">
          <w:pPr>
            <w:tabs>
              <w:tab w:val="center" w:pos="4513"/>
              <w:tab w:val="right" w:pos="9026"/>
            </w:tabs>
            <w:rPr>
              <w:rFonts w:ascii="Arial" w:hAnsi="Arial" w:cs="Arial"/>
              <w:sz w:val="24"/>
              <w:szCs w:val="24"/>
            </w:rPr>
          </w:pPr>
          <w:r w:rsidRPr="00414031">
            <w:rPr>
              <w:rFonts w:ascii="Arial" w:hAnsi="Arial" w:cs="Arial"/>
              <w:sz w:val="24"/>
              <w:szCs w:val="24"/>
            </w:rPr>
            <w:t xml:space="preserve">Forename: </w:t>
          </w:r>
        </w:p>
      </w:tc>
      <w:tc>
        <w:tcPr>
          <w:tcW w:w="3487" w:type="dxa"/>
        </w:tcPr>
        <w:p w14:paraId="3AC03B1C" w14:textId="77777777" w:rsidR="00F6499C" w:rsidRPr="00414031" w:rsidRDefault="00F6499C" w:rsidP="00F6499C">
          <w:pPr>
            <w:tabs>
              <w:tab w:val="center" w:pos="4513"/>
              <w:tab w:val="right" w:pos="9026"/>
            </w:tabs>
            <w:rPr>
              <w:rFonts w:ascii="Arial" w:hAnsi="Arial" w:cs="Arial"/>
              <w:sz w:val="24"/>
              <w:szCs w:val="24"/>
            </w:rPr>
          </w:pPr>
          <w:r>
            <w:rPr>
              <w:rFonts w:ascii="Arial" w:hAnsi="Arial" w:cs="Arial"/>
              <w:sz w:val="24"/>
              <w:szCs w:val="24"/>
            </w:rPr>
            <w:t xml:space="preserve">DOB: </w:t>
          </w:r>
        </w:p>
      </w:tc>
    </w:tr>
    <w:tr w:rsidR="00F6499C" w:rsidRPr="00414031" w14:paraId="7F4F2267" w14:textId="77777777" w:rsidTr="00F33646">
      <w:tc>
        <w:tcPr>
          <w:tcW w:w="3487" w:type="dxa"/>
          <w:vMerge/>
          <w:tcBorders>
            <w:left w:val="nil"/>
            <w:bottom w:val="nil"/>
            <w:right w:val="single" w:sz="4" w:space="0" w:color="auto"/>
          </w:tcBorders>
        </w:tcPr>
        <w:p w14:paraId="098F733F" w14:textId="77777777" w:rsidR="00F6499C" w:rsidRPr="00414031" w:rsidRDefault="00F6499C" w:rsidP="00F6499C">
          <w:pPr>
            <w:tabs>
              <w:tab w:val="center" w:pos="4513"/>
              <w:tab w:val="right" w:pos="9026"/>
            </w:tabs>
          </w:pPr>
        </w:p>
      </w:tc>
      <w:tc>
        <w:tcPr>
          <w:tcW w:w="5230" w:type="dxa"/>
          <w:gridSpan w:val="2"/>
          <w:tcBorders>
            <w:left w:val="single" w:sz="4" w:space="0" w:color="auto"/>
          </w:tcBorders>
        </w:tcPr>
        <w:p w14:paraId="5F4500F1" w14:textId="77777777" w:rsidR="00F6499C" w:rsidRPr="00414031" w:rsidRDefault="00F6499C" w:rsidP="00F6499C">
          <w:pPr>
            <w:tabs>
              <w:tab w:val="center" w:pos="4513"/>
              <w:tab w:val="right" w:pos="9026"/>
            </w:tabs>
            <w:rPr>
              <w:rFonts w:ascii="Arial" w:hAnsi="Arial" w:cs="Arial"/>
              <w:sz w:val="24"/>
              <w:szCs w:val="24"/>
            </w:rPr>
          </w:pPr>
          <w:r>
            <w:rPr>
              <w:rFonts w:ascii="Arial" w:hAnsi="Arial" w:cs="Arial"/>
              <w:sz w:val="24"/>
              <w:szCs w:val="24"/>
            </w:rPr>
            <w:t xml:space="preserve">Eclipse ID: </w:t>
          </w:r>
        </w:p>
      </w:tc>
      <w:tc>
        <w:tcPr>
          <w:tcW w:w="5231" w:type="dxa"/>
          <w:gridSpan w:val="2"/>
        </w:tcPr>
        <w:p w14:paraId="7541FB35" w14:textId="77777777" w:rsidR="00F6499C" w:rsidRPr="00414031" w:rsidRDefault="00F6499C" w:rsidP="00F6499C">
          <w:pPr>
            <w:tabs>
              <w:tab w:val="center" w:pos="4513"/>
              <w:tab w:val="right" w:pos="9026"/>
            </w:tabs>
            <w:rPr>
              <w:rFonts w:ascii="Arial" w:hAnsi="Arial" w:cs="Arial"/>
              <w:sz w:val="24"/>
              <w:szCs w:val="24"/>
            </w:rPr>
          </w:pPr>
          <w:r>
            <w:rPr>
              <w:rFonts w:ascii="Arial" w:hAnsi="Arial" w:cs="Arial"/>
              <w:sz w:val="24"/>
              <w:szCs w:val="24"/>
            </w:rPr>
            <w:t xml:space="preserve">NHS No: </w:t>
          </w:r>
        </w:p>
      </w:tc>
    </w:tr>
  </w:tbl>
  <w:p w14:paraId="19E7B6E4" w14:textId="77777777" w:rsidR="00414031" w:rsidRDefault="00414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1139D"/>
    <w:multiLevelType w:val="hybridMultilevel"/>
    <w:tmpl w:val="7A161618"/>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8E0CA5"/>
    <w:multiLevelType w:val="hybridMultilevel"/>
    <w:tmpl w:val="91C24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A04AD"/>
    <w:multiLevelType w:val="hybridMultilevel"/>
    <w:tmpl w:val="1FAC6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2C2500"/>
    <w:multiLevelType w:val="hybridMultilevel"/>
    <w:tmpl w:val="19BCC3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0C77636"/>
    <w:multiLevelType w:val="hybridMultilevel"/>
    <w:tmpl w:val="93965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26312"/>
    <w:multiLevelType w:val="hybridMultilevel"/>
    <w:tmpl w:val="E4AC2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5B91247"/>
    <w:multiLevelType w:val="hybridMultilevel"/>
    <w:tmpl w:val="9FD2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261"/>
    <w:rsid w:val="000116CC"/>
    <w:rsid w:val="000221AE"/>
    <w:rsid w:val="00033D02"/>
    <w:rsid w:val="000429F3"/>
    <w:rsid w:val="000713BB"/>
    <w:rsid w:val="0008008C"/>
    <w:rsid w:val="00121C0C"/>
    <w:rsid w:val="001447A1"/>
    <w:rsid w:val="00146164"/>
    <w:rsid w:val="001A7A18"/>
    <w:rsid w:val="001E5D3C"/>
    <w:rsid w:val="00203F14"/>
    <w:rsid w:val="00221929"/>
    <w:rsid w:val="002A1BC0"/>
    <w:rsid w:val="002A24B8"/>
    <w:rsid w:val="002A62B8"/>
    <w:rsid w:val="002B15F4"/>
    <w:rsid w:val="002B68EF"/>
    <w:rsid w:val="002C711B"/>
    <w:rsid w:val="00345FE4"/>
    <w:rsid w:val="003548A0"/>
    <w:rsid w:val="00396201"/>
    <w:rsid w:val="00397261"/>
    <w:rsid w:val="00397F32"/>
    <w:rsid w:val="003A20BB"/>
    <w:rsid w:val="003E3D1D"/>
    <w:rsid w:val="00414031"/>
    <w:rsid w:val="00472D4F"/>
    <w:rsid w:val="004906AA"/>
    <w:rsid w:val="004978C6"/>
    <w:rsid w:val="004F4DD0"/>
    <w:rsid w:val="004F72F3"/>
    <w:rsid w:val="005066E9"/>
    <w:rsid w:val="0054469D"/>
    <w:rsid w:val="0055530B"/>
    <w:rsid w:val="005C2D96"/>
    <w:rsid w:val="005C795C"/>
    <w:rsid w:val="005E736A"/>
    <w:rsid w:val="0064406F"/>
    <w:rsid w:val="0065757E"/>
    <w:rsid w:val="00666790"/>
    <w:rsid w:val="00693CD6"/>
    <w:rsid w:val="006B21B3"/>
    <w:rsid w:val="006C1249"/>
    <w:rsid w:val="006D5D86"/>
    <w:rsid w:val="00711EAE"/>
    <w:rsid w:val="007223E3"/>
    <w:rsid w:val="00725FB2"/>
    <w:rsid w:val="007312D3"/>
    <w:rsid w:val="007D343A"/>
    <w:rsid w:val="007E39B9"/>
    <w:rsid w:val="008A308C"/>
    <w:rsid w:val="008D001D"/>
    <w:rsid w:val="008D214B"/>
    <w:rsid w:val="00980869"/>
    <w:rsid w:val="009A5927"/>
    <w:rsid w:val="009A59CB"/>
    <w:rsid w:val="009A5B9C"/>
    <w:rsid w:val="009E1AD0"/>
    <w:rsid w:val="009E66BB"/>
    <w:rsid w:val="00A22A96"/>
    <w:rsid w:val="00A521D8"/>
    <w:rsid w:val="00A72375"/>
    <w:rsid w:val="00A82DAD"/>
    <w:rsid w:val="00AB234C"/>
    <w:rsid w:val="00AC2025"/>
    <w:rsid w:val="00AC4C2B"/>
    <w:rsid w:val="00AD3790"/>
    <w:rsid w:val="00AE614B"/>
    <w:rsid w:val="00B06C9F"/>
    <w:rsid w:val="00B2554F"/>
    <w:rsid w:val="00B81CB6"/>
    <w:rsid w:val="00B86AB1"/>
    <w:rsid w:val="00BA236D"/>
    <w:rsid w:val="00BA6875"/>
    <w:rsid w:val="00BC6314"/>
    <w:rsid w:val="00BC7FDF"/>
    <w:rsid w:val="00BE133F"/>
    <w:rsid w:val="00BE20DF"/>
    <w:rsid w:val="00C146CD"/>
    <w:rsid w:val="00C76B73"/>
    <w:rsid w:val="00C81919"/>
    <w:rsid w:val="00CC3EC2"/>
    <w:rsid w:val="00D03DF6"/>
    <w:rsid w:val="00D37B25"/>
    <w:rsid w:val="00D65125"/>
    <w:rsid w:val="00D704B3"/>
    <w:rsid w:val="00D84107"/>
    <w:rsid w:val="00D92D77"/>
    <w:rsid w:val="00DA50A1"/>
    <w:rsid w:val="00DB543A"/>
    <w:rsid w:val="00DE32F1"/>
    <w:rsid w:val="00E02750"/>
    <w:rsid w:val="00E378B3"/>
    <w:rsid w:val="00E47655"/>
    <w:rsid w:val="00E5500E"/>
    <w:rsid w:val="00E6647D"/>
    <w:rsid w:val="00E676D8"/>
    <w:rsid w:val="00E7406F"/>
    <w:rsid w:val="00E84AB5"/>
    <w:rsid w:val="00EA51C8"/>
    <w:rsid w:val="00EB5077"/>
    <w:rsid w:val="00EB64EF"/>
    <w:rsid w:val="00ED37F5"/>
    <w:rsid w:val="00EF452A"/>
    <w:rsid w:val="00F411BD"/>
    <w:rsid w:val="00F6499C"/>
    <w:rsid w:val="00F67506"/>
    <w:rsid w:val="00F811CA"/>
    <w:rsid w:val="00FA475A"/>
    <w:rsid w:val="00FE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97B5B4"/>
  <w15:chartTrackingRefBased/>
  <w15:docId w15:val="{31343AA5-3C18-4AB8-83B5-84D601EA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A7A18"/>
    <w:pPr>
      <w:spacing w:after="270" w:line="240" w:lineRule="auto"/>
      <w:outlineLvl w:val="1"/>
    </w:pPr>
    <w:rPr>
      <w:rFonts w:ascii="Helvetica" w:eastAsia="Times New Roman" w:hAnsi="Helvetica" w:cs="Helvetica"/>
      <w:color w:val="103A44"/>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7261"/>
    <w:pPr>
      <w:spacing w:after="0" w:line="276" w:lineRule="auto"/>
      <w:ind w:left="720"/>
      <w:contextualSpacing/>
    </w:pPr>
    <w:rPr>
      <w:rFonts w:ascii="Arial" w:hAnsi="Arial"/>
      <w:sz w:val="24"/>
    </w:rPr>
  </w:style>
  <w:style w:type="paragraph" w:styleId="Header">
    <w:name w:val="header"/>
    <w:basedOn w:val="Normal"/>
    <w:link w:val="HeaderChar"/>
    <w:uiPriority w:val="99"/>
    <w:unhideWhenUsed/>
    <w:rsid w:val="009A5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B9C"/>
  </w:style>
  <w:style w:type="paragraph" w:styleId="Footer">
    <w:name w:val="footer"/>
    <w:basedOn w:val="Normal"/>
    <w:link w:val="FooterChar"/>
    <w:uiPriority w:val="99"/>
    <w:unhideWhenUsed/>
    <w:rsid w:val="009A5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B9C"/>
  </w:style>
  <w:style w:type="table" w:customStyle="1" w:styleId="TableGrid1">
    <w:name w:val="Table Grid1"/>
    <w:basedOn w:val="TableNormal"/>
    <w:next w:val="TableGrid"/>
    <w:uiPriority w:val="39"/>
    <w:rsid w:val="00414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A7A18"/>
    <w:rPr>
      <w:rFonts w:ascii="Helvetica" w:eastAsia="Times New Roman" w:hAnsi="Helvetica" w:cs="Helvetica"/>
      <w:color w:val="103A44"/>
      <w:sz w:val="36"/>
      <w:szCs w:val="36"/>
      <w:lang w:eastAsia="en-GB"/>
    </w:rPr>
  </w:style>
  <w:style w:type="paragraph" w:styleId="NormalWeb">
    <w:name w:val="Normal (Web)"/>
    <w:basedOn w:val="Normal"/>
    <w:uiPriority w:val="99"/>
    <w:unhideWhenUsed/>
    <w:rsid w:val="001A7A18"/>
    <w:pPr>
      <w:spacing w:after="240"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C8191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546933">
      <w:bodyDiv w:val="1"/>
      <w:marLeft w:val="0"/>
      <w:marRight w:val="0"/>
      <w:marTop w:val="0"/>
      <w:marBottom w:val="0"/>
      <w:divBdr>
        <w:top w:val="none" w:sz="0" w:space="0" w:color="auto"/>
        <w:left w:val="none" w:sz="0" w:space="0" w:color="auto"/>
        <w:bottom w:val="none" w:sz="0" w:space="0" w:color="auto"/>
        <w:right w:val="none" w:sz="0" w:space="0" w:color="auto"/>
      </w:divBdr>
    </w:div>
    <w:div w:id="1045833147">
      <w:bodyDiv w:val="1"/>
      <w:marLeft w:val="0"/>
      <w:marRight w:val="0"/>
      <w:marTop w:val="0"/>
      <w:marBottom w:val="0"/>
      <w:divBdr>
        <w:top w:val="none" w:sz="0" w:space="0" w:color="auto"/>
        <w:left w:val="none" w:sz="0" w:space="0" w:color="auto"/>
        <w:bottom w:val="none" w:sz="0" w:space="0" w:color="auto"/>
        <w:right w:val="none" w:sz="0" w:space="0" w:color="auto"/>
      </w:divBdr>
    </w:div>
    <w:div w:id="129803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Protection@swindon.gov.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219EF8E7170479EEB9DA4A72E053E" ma:contentTypeVersion="4" ma:contentTypeDescription="Create a new document." ma:contentTypeScope="" ma:versionID="b7917dc8e37b8cbfc31fdc79056aaede">
  <xsd:schema xmlns:xsd="http://www.w3.org/2001/XMLSchema" xmlns:xs="http://www.w3.org/2001/XMLSchema" xmlns:p="http://schemas.microsoft.com/office/2006/metadata/properties" xmlns:ns2="a280f8b2-c02d-4466-9504-9a81476f6b02" targetNamespace="http://schemas.microsoft.com/office/2006/metadata/properties" ma:root="true" ma:fieldsID="b3aaaf1f4157876565bdf8ea6192aff3" ns2:_="">
    <xsd:import namespace="a280f8b2-c02d-4466-9504-9a81476f6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0f8b2-c02d-4466-9504-9a81476f6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C1939-11A9-41F8-802E-D0CA9D6EFC1E}">
  <ds:schemaRefs>
    <ds:schemaRef ds:uri="http://schemas.microsoft.com/office/2006/metadata/properties"/>
    <ds:schemaRef ds:uri="http://purl.org/dc/elements/1.1/"/>
    <ds:schemaRef ds:uri="http://purl.org/dc/dcmitype/"/>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a280f8b2-c02d-4466-9504-9a81476f6b02"/>
  </ds:schemaRefs>
</ds:datastoreItem>
</file>

<file path=customXml/itemProps2.xml><?xml version="1.0" encoding="utf-8"?>
<ds:datastoreItem xmlns:ds="http://schemas.openxmlformats.org/officeDocument/2006/customXml" ds:itemID="{89ADC2C3-5392-40AC-85DC-0FDF9F3F7500}">
  <ds:schemaRefs>
    <ds:schemaRef ds:uri="http://schemas.microsoft.com/sharepoint/v3/contenttype/forms"/>
  </ds:schemaRefs>
</ds:datastoreItem>
</file>

<file path=customXml/itemProps3.xml><?xml version="1.0" encoding="utf-8"?>
<ds:datastoreItem xmlns:ds="http://schemas.openxmlformats.org/officeDocument/2006/customXml" ds:itemID="{51565CDB-EE52-43F9-A7E1-D068A2034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0f8b2-c02d-4466-9504-9a81476f6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644</Words>
  <Characters>3673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Swindon Borough Council</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James</dc:creator>
  <cp:keywords/>
  <dc:description/>
  <cp:lastModifiedBy>Danielle Smith (PSW)</cp:lastModifiedBy>
  <cp:revision>2</cp:revision>
  <dcterms:created xsi:type="dcterms:W3CDTF">2025-02-27T11:21:00Z</dcterms:created>
  <dcterms:modified xsi:type="dcterms:W3CDTF">2025-02-27T11:21:00Z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0x01010070D219EF8E7170479EEB9DA4A72E053E</vt:lpwstr>
  </property>
</Properties>
</file>