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3C61F4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pStyle w:val="Subtitle"/>
      </w:pPr>
    </w:p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D9005C" w:rsidTr="00D9005C">
        <w:tc>
          <w:tcPr>
            <w:tcW w:w="1135" w:type="dxa"/>
          </w:tcPr>
          <w:p w:rsidR="00D9005C" w:rsidRPr="00D9005C" w:rsidRDefault="00D9005C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900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D9005C" w:rsidRPr="00D9005C" w:rsidRDefault="00D9005C" w:rsidP="00D9005C">
            <w:pPr>
              <w:rPr>
                <w:rFonts w:ascii="Arial" w:hAnsi="Arial" w:cs="Arial"/>
                <w:sz w:val="22"/>
                <w:szCs w:val="22"/>
              </w:rPr>
            </w:pPr>
            <w:r w:rsidRPr="00D9005C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</w:t>
            </w:r>
            <w:r w:rsidRPr="00D9005C">
              <w:rPr>
                <w:rFonts w:ascii="Arial" w:hAnsi="Arial" w:cs="Arial"/>
                <w:sz w:val="22"/>
                <w:szCs w:val="22"/>
              </w:rPr>
              <w:t>er and equipment used</w:t>
            </w:r>
          </w:p>
          <w:p w:rsidR="00D9005C" w:rsidRPr="00D9005C" w:rsidRDefault="00D9005C" w:rsidP="00D9005C">
            <w:pPr>
              <w:rPr>
                <w:rFonts w:ascii="Arial" w:hAnsi="Arial" w:cs="Arial"/>
                <w:sz w:val="22"/>
                <w:szCs w:val="22"/>
              </w:rPr>
            </w:pPr>
            <w:r w:rsidRPr="00D9005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D9005C" w:rsidRPr="00D9005C" w:rsidRDefault="00D9005C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9005C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D9005C" w:rsidTr="00D9005C">
        <w:tc>
          <w:tcPr>
            <w:tcW w:w="1135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05C" w:rsidTr="00D9005C">
        <w:tc>
          <w:tcPr>
            <w:tcW w:w="1135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05C" w:rsidTr="00D9005C">
        <w:tc>
          <w:tcPr>
            <w:tcW w:w="1135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D9005C" w:rsidRDefault="00D9005C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005C" w:rsidRPr="00CB4D3F" w:rsidRDefault="00D9005C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r w:rsidR="00347CA3">
              <w:rPr>
                <w:b w:val="0"/>
                <w:szCs w:val="22"/>
              </w:rPr>
              <w:t xml:space="preserve">ETAC </w:t>
            </w:r>
            <w:r w:rsidR="00795E08">
              <w:rPr>
                <w:b w:val="0"/>
                <w:szCs w:val="22"/>
              </w:rPr>
              <w:t>Turner</w:t>
            </w:r>
            <w:r w:rsidRPr="00CB4D3F">
              <w:rPr>
                <w:b w:val="0"/>
                <w:szCs w:val="22"/>
              </w:rPr>
              <w:t xml:space="preserve">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The weight of the person must not exceed the safe working load indicated on the</w:t>
            </w:r>
            <w:r w:rsidR="00347CA3">
              <w:rPr>
                <w:b w:val="0"/>
                <w:szCs w:val="22"/>
              </w:rPr>
              <w:t xml:space="preserve"> ETAC </w:t>
            </w:r>
            <w:r w:rsidR="00795E08">
              <w:rPr>
                <w:b w:val="0"/>
                <w:szCs w:val="22"/>
              </w:rPr>
              <w:t>Turner</w:t>
            </w:r>
            <w:r w:rsidR="009E5AF3">
              <w:rPr>
                <w:b w:val="0"/>
                <w:szCs w:val="22"/>
              </w:rPr>
              <w:t>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</w:t>
            </w:r>
            <w:r w:rsidR="00795E08">
              <w:rPr>
                <w:b w:val="0"/>
                <w:szCs w:val="22"/>
              </w:rPr>
              <w:t xml:space="preserve"> </w:t>
            </w:r>
            <w:r w:rsidR="00347CA3">
              <w:rPr>
                <w:b w:val="0"/>
                <w:szCs w:val="22"/>
              </w:rPr>
              <w:t>ETAC</w:t>
            </w:r>
            <w:r w:rsidR="00795E08">
              <w:rPr>
                <w:b w:val="0"/>
                <w:szCs w:val="22"/>
              </w:rPr>
              <w:t xml:space="preserve"> Turner</w:t>
            </w:r>
            <w:r>
              <w:rPr>
                <w:b w:val="0"/>
                <w:szCs w:val="22"/>
              </w:rPr>
              <w:t xml:space="preserve">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</w:p>
          <w:p w:rsidR="00795E08" w:rsidRDefault="00795E08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3D4F91">
              <w:rPr>
                <w:rFonts w:ascii="Arial" w:hAnsi="Arial" w:cs="Arial"/>
                <w:bCs/>
                <w:sz w:val="22"/>
              </w:rPr>
              <w:t>OR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 to Bed</w:t>
            </w:r>
          </w:p>
          <w:p w:rsidR="00795E08" w:rsidRDefault="00795E08" w:rsidP="002613AE">
            <w:pPr>
              <w:pStyle w:val="BodyText2"/>
            </w:pPr>
          </w:p>
          <w:p w:rsidR="00795E08" w:rsidRDefault="00795E08" w:rsidP="002613AE">
            <w:pPr>
              <w:pStyle w:val="BodyText2"/>
            </w:pPr>
          </w:p>
        </w:tc>
        <w:tc>
          <w:tcPr>
            <w:tcW w:w="2952" w:type="dxa"/>
          </w:tcPr>
          <w:p w:rsidR="00795E08" w:rsidRDefault="00347CA3" w:rsidP="002613A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ETAC Turner</w:t>
            </w:r>
            <w:r w:rsidR="00B72373">
              <w:rPr>
                <w:b w:val="0"/>
              </w:rPr>
              <w:t xml:space="preserve">: </w:t>
            </w:r>
            <w:r w:rsidR="00B72373" w:rsidRPr="00B72373">
              <w:rPr>
                <w:b w:val="0"/>
                <w:highlight w:val="yellow"/>
              </w:rPr>
              <w:t>(enter type)</w:t>
            </w:r>
          </w:p>
          <w:p w:rsidR="00795E08" w:rsidRPr="00DF330B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795E08" w:rsidRPr="00DF330B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795E08" w:rsidRPr="00252D43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795E08" w:rsidRPr="00DF330B" w:rsidRDefault="00795E08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>Position wheelchair/commode next to bed at 90 degree angle.</w:t>
            </w:r>
          </w:p>
          <w:p w:rsid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Position ETAC Turner in front of individual and slowly push into place as they lift their feet onto footplate (Assist this if required)</w:t>
            </w:r>
          </w:p>
          <w:p w:rsidR="00347CA3" w:rsidRP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47CA3">
              <w:rPr>
                <w:b w:val="0"/>
              </w:rPr>
              <w:t xml:space="preserve">Assist </w:t>
            </w:r>
            <w:r w:rsidRPr="00347CA3">
              <w:rPr>
                <w:b w:val="0"/>
                <w:highlight w:val="yellow"/>
              </w:rPr>
              <w:t>Mr X</w:t>
            </w:r>
            <w:r w:rsidRPr="00347CA3">
              <w:rPr>
                <w:b w:val="0"/>
              </w:rPr>
              <w:t xml:space="preserve"> to place feet correctly on base of ETAC Turner, as indicated on equipment.</w:t>
            </w:r>
          </w:p>
          <w:p w:rsidR="00347CA3" w:rsidRPr="003D4F91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Knee pads should be just below the Mr X knees. 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Carers to adopt safe posture if needing to physically help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re-position feet.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Allow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reach and take hold of </w:t>
            </w:r>
            <w:r w:rsidR="00347CA3">
              <w:rPr>
                <w:b w:val="0"/>
              </w:rPr>
              <w:t>ETAC</w:t>
            </w:r>
            <w:r w:rsidR="00B72373">
              <w:rPr>
                <w:b w:val="0"/>
              </w:rPr>
              <w:t xml:space="preserve"> </w:t>
            </w:r>
            <w:r w:rsidRPr="003D4F91">
              <w:rPr>
                <w:b w:val="0"/>
              </w:rPr>
              <w:t xml:space="preserve">Turner </w:t>
            </w:r>
            <w:r w:rsidR="00347CA3">
              <w:rPr>
                <w:b w:val="0"/>
              </w:rPr>
              <w:t xml:space="preserve">lower or higher bar </w:t>
            </w:r>
            <w:r w:rsidRPr="003D4F91">
              <w:rPr>
                <w:b w:val="0"/>
              </w:rPr>
              <w:t>with both hands.</w:t>
            </w:r>
          </w:p>
          <w:p w:rsidR="00795E08" w:rsidRPr="003D4F91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Counter balance the</w:t>
            </w:r>
            <w:r w:rsidR="00795E08">
              <w:rPr>
                <w:b w:val="0"/>
              </w:rPr>
              <w:t xml:space="preserve"> </w:t>
            </w:r>
            <w:r>
              <w:rPr>
                <w:b w:val="0"/>
              </w:rPr>
              <w:t>ETAC</w:t>
            </w:r>
            <w:r w:rsidR="00795E08">
              <w:rPr>
                <w:b w:val="0"/>
              </w:rPr>
              <w:t xml:space="preserve"> Turner </w:t>
            </w:r>
            <w:r>
              <w:rPr>
                <w:b w:val="0"/>
              </w:rPr>
              <w:t xml:space="preserve">from the front </w:t>
            </w:r>
            <w:r w:rsidR="00795E08" w:rsidRPr="003D4F91">
              <w:rPr>
                <w:b w:val="0"/>
              </w:rPr>
              <w:t xml:space="preserve">with </w:t>
            </w:r>
            <w:r>
              <w:rPr>
                <w:b w:val="0"/>
              </w:rPr>
              <w:t xml:space="preserve">one </w:t>
            </w:r>
            <w:r w:rsidR="00795E08" w:rsidRPr="003D4F91">
              <w:rPr>
                <w:b w:val="0"/>
              </w:rPr>
              <w:t>foot</w:t>
            </w:r>
            <w:r>
              <w:rPr>
                <w:b w:val="0"/>
              </w:rPr>
              <w:t xml:space="preserve"> and both hands</w:t>
            </w:r>
            <w:r w:rsidR="00795E08" w:rsidRPr="003D4F91">
              <w:rPr>
                <w:b w:val="0"/>
              </w:rPr>
              <w:t xml:space="preserve"> as per manufacturer’s instructions and training.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Ensure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is safely standing and holding onto frame with good balance.</w:t>
            </w:r>
          </w:p>
          <w:p w:rsidR="00795E08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47CA3">
              <w:rPr>
                <w:b w:val="0"/>
              </w:rPr>
              <w:t xml:space="preserve">Remove your foot from the front of the ETAC Turner, and turn it </w:t>
            </w:r>
            <w:r w:rsidR="00795E08" w:rsidRPr="00347CA3">
              <w:rPr>
                <w:b w:val="0"/>
              </w:rPr>
              <w:t>90 degrees to wheeled commode/bed/wheelchair.</w:t>
            </w:r>
          </w:p>
          <w:p w:rsid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Ensure that the wheeled commode / wheelchair /chair is close enough behind Mr X to allow a safe sit.</w:t>
            </w:r>
          </w:p>
          <w:p w:rsidR="00347CA3" w:rsidRP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Replace your foot at the front of the ETAC turner to counterbalance. 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Verbally prompt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lower themselves safely into position.</w:t>
            </w:r>
          </w:p>
          <w:p w:rsidR="00347CA3" w:rsidRPr="003D4F91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Mrs X to release hands from the bars of the turner. 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Move </w:t>
            </w:r>
            <w:r w:rsidR="00347CA3">
              <w:rPr>
                <w:b w:val="0"/>
              </w:rPr>
              <w:t xml:space="preserve">ETAC </w:t>
            </w:r>
            <w:r w:rsidRPr="003D4F91">
              <w:rPr>
                <w:b w:val="0"/>
              </w:rPr>
              <w:t>Turner out of the way and store in a place of safety.</w:t>
            </w:r>
          </w:p>
          <w:p w:rsidR="00795E08" w:rsidRPr="00A173E9" w:rsidRDefault="00795E08" w:rsidP="002613AE">
            <w:pPr>
              <w:pStyle w:val="BodyText2"/>
              <w:ind w:left="360"/>
              <w:rPr>
                <w:b w:val="0"/>
              </w:rPr>
            </w:pPr>
          </w:p>
        </w:tc>
      </w:tr>
    </w:tbl>
    <w:p w:rsidR="00795E08" w:rsidRDefault="00795E08" w:rsidP="00795E08">
      <w:pPr>
        <w:pStyle w:val="BodyText2"/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CA452E" w:rsidP="00CA452E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05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3C61F4" w:rsidP="003C61F4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B4D3F">
      <w:t xml:space="preserve"> </w:t>
    </w:r>
    <w:r w:rsidR="00F21005">
      <w:t xml:space="preserve">MANUAL </w:t>
    </w:r>
    <w:r w:rsidR="009E5AF3">
      <w:t xml:space="preserve">HANDLING RISK ASSESSMENT </w:t>
    </w:r>
    <w:r w:rsidR="00620D27">
      <w:t xml:space="preserve">– </w:t>
    </w:r>
    <w:r w:rsidR="00347CA3">
      <w:t>ETAC Turner</w:t>
    </w:r>
  </w:p>
  <w:tbl>
    <w:tblPr>
      <w:tblW w:w="1478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2707"/>
      <w:gridCol w:w="1495"/>
      <w:gridCol w:w="2398"/>
      <w:gridCol w:w="1276"/>
      <w:gridCol w:w="2126"/>
      <w:gridCol w:w="851"/>
      <w:gridCol w:w="2284"/>
    </w:tblGrid>
    <w:tr w:rsidR="003C61F4" w:rsidRPr="00DF330B" w:rsidTr="00581E8B">
      <w:tc>
        <w:tcPr>
          <w:tcW w:w="1651" w:type="dxa"/>
        </w:tcPr>
        <w:p w:rsidR="003C61F4" w:rsidRPr="00DF330B" w:rsidRDefault="003C61F4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707" w:type="dxa"/>
        </w:tcPr>
        <w:p w:rsidR="003C61F4" w:rsidRDefault="003C61F4" w:rsidP="00F3130C">
          <w:pPr>
            <w:rPr>
              <w:rFonts w:ascii="Arial" w:hAnsi="Arial" w:cs="Arial"/>
              <w:sz w:val="20"/>
              <w:szCs w:val="20"/>
            </w:rPr>
          </w:pPr>
        </w:p>
        <w:p w:rsidR="003C61F4" w:rsidRDefault="003C61F4" w:rsidP="00F3130C">
          <w:pPr>
            <w:rPr>
              <w:rFonts w:ascii="Arial" w:hAnsi="Arial" w:cs="Arial"/>
              <w:sz w:val="20"/>
              <w:szCs w:val="20"/>
            </w:rPr>
          </w:pPr>
        </w:p>
        <w:p w:rsidR="003C61F4" w:rsidRPr="00DF330B" w:rsidRDefault="003C61F4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95" w:type="dxa"/>
        </w:tcPr>
        <w:p w:rsidR="003C61F4" w:rsidRPr="00DF330B" w:rsidRDefault="003C61F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398" w:type="dxa"/>
        </w:tcPr>
        <w:p w:rsidR="003C61F4" w:rsidRPr="00DF330B" w:rsidRDefault="003C61F4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3C61F4" w:rsidRDefault="003C61F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126" w:type="dxa"/>
        </w:tcPr>
        <w:p w:rsidR="003C61F4" w:rsidRDefault="003C61F4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3C61F4" w:rsidRPr="00DF330B" w:rsidRDefault="003C61F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284" w:type="dxa"/>
        </w:tcPr>
        <w:p w:rsidR="003C61F4" w:rsidRPr="00DF330B" w:rsidRDefault="003C61F4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111A39"/>
    <w:rsid w:val="00125D9C"/>
    <w:rsid w:val="001650EE"/>
    <w:rsid w:val="00191B97"/>
    <w:rsid w:val="001C6EE7"/>
    <w:rsid w:val="00201FF1"/>
    <w:rsid w:val="00232D26"/>
    <w:rsid w:val="002476D4"/>
    <w:rsid w:val="00250FFD"/>
    <w:rsid w:val="002533B7"/>
    <w:rsid w:val="002772AE"/>
    <w:rsid w:val="00281ACD"/>
    <w:rsid w:val="002F013C"/>
    <w:rsid w:val="002F25E7"/>
    <w:rsid w:val="00314A39"/>
    <w:rsid w:val="00321F1E"/>
    <w:rsid w:val="00331389"/>
    <w:rsid w:val="00347CA3"/>
    <w:rsid w:val="00360AF6"/>
    <w:rsid w:val="003723E0"/>
    <w:rsid w:val="00372744"/>
    <w:rsid w:val="003B582F"/>
    <w:rsid w:val="003C61F4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4F2B"/>
    <w:rsid w:val="00581E8B"/>
    <w:rsid w:val="00586848"/>
    <w:rsid w:val="005972E4"/>
    <w:rsid w:val="005C60A0"/>
    <w:rsid w:val="005D6A61"/>
    <w:rsid w:val="005E450B"/>
    <w:rsid w:val="005E5507"/>
    <w:rsid w:val="005F5B6D"/>
    <w:rsid w:val="00612DB0"/>
    <w:rsid w:val="00620D27"/>
    <w:rsid w:val="00622CD3"/>
    <w:rsid w:val="00647A8C"/>
    <w:rsid w:val="00675EA4"/>
    <w:rsid w:val="006D5FD8"/>
    <w:rsid w:val="006E0F44"/>
    <w:rsid w:val="006E1C57"/>
    <w:rsid w:val="006E6E23"/>
    <w:rsid w:val="00727547"/>
    <w:rsid w:val="00732560"/>
    <w:rsid w:val="00732DE9"/>
    <w:rsid w:val="007554DB"/>
    <w:rsid w:val="007801CE"/>
    <w:rsid w:val="007926AA"/>
    <w:rsid w:val="00795E08"/>
    <w:rsid w:val="00797ED2"/>
    <w:rsid w:val="007A691A"/>
    <w:rsid w:val="007A71F2"/>
    <w:rsid w:val="007B2A93"/>
    <w:rsid w:val="007C5607"/>
    <w:rsid w:val="007D4168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72373"/>
    <w:rsid w:val="00BD285B"/>
    <w:rsid w:val="00C27771"/>
    <w:rsid w:val="00C27D9D"/>
    <w:rsid w:val="00C45E3C"/>
    <w:rsid w:val="00C6409C"/>
    <w:rsid w:val="00C84901"/>
    <w:rsid w:val="00CA452E"/>
    <w:rsid w:val="00CB4D3F"/>
    <w:rsid w:val="00D23FED"/>
    <w:rsid w:val="00D3512A"/>
    <w:rsid w:val="00D81ED2"/>
    <w:rsid w:val="00D9005C"/>
    <w:rsid w:val="00D959A8"/>
    <w:rsid w:val="00DA0751"/>
    <w:rsid w:val="00DC622D"/>
    <w:rsid w:val="00DD544A"/>
    <w:rsid w:val="00DD5FD2"/>
    <w:rsid w:val="00DE13A2"/>
    <w:rsid w:val="00DF330B"/>
    <w:rsid w:val="00E23DE6"/>
    <w:rsid w:val="00E374F4"/>
    <w:rsid w:val="00E519E0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A0AE7C2-3719-487E-9F47-40FB282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75B5-2C0D-4ADB-ABDB-CA7CBCA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3944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5</cp:revision>
  <cp:lastPrinted>2017-06-27T07:13:00Z</cp:lastPrinted>
  <dcterms:created xsi:type="dcterms:W3CDTF">2018-08-10T11:55:00Z</dcterms:created>
  <dcterms:modified xsi:type="dcterms:W3CDTF">2018-09-03T08:34:00Z</dcterms:modified>
</cp:coreProperties>
</file>