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42" w:rsidRDefault="00B505B9">
      <w:pPr>
        <w:spacing w:after="161"/>
        <w:ind w:left="739" w:hanging="10"/>
      </w:pPr>
      <w:r>
        <w:rPr>
          <w:b/>
          <w:color w:val="7030A0"/>
          <w:sz w:val="28"/>
        </w:rPr>
        <w:t xml:space="preserve">Child:___________________                                            Date: ________________ </w:t>
      </w:r>
    </w:p>
    <w:p w:rsidR="00575742" w:rsidRDefault="00B505B9">
      <w:pPr>
        <w:spacing w:after="0"/>
        <w:ind w:left="761"/>
        <w:jc w:val="center"/>
      </w:pPr>
      <w:r>
        <w:rPr>
          <w:b/>
          <w:color w:val="7030A0"/>
          <w:sz w:val="28"/>
        </w:rPr>
        <w:t xml:space="preserve">Child Development Needs </w:t>
      </w:r>
    </w:p>
    <w:tbl>
      <w:tblPr>
        <w:tblStyle w:val="TableGrid"/>
        <w:tblW w:w="10778" w:type="dxa"/>
        <w:tblInd w:w="-108" w:type="dxa"/>
        <w:tblCellMar>
          <w:top w:w="46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263"/>
        <w:gridCol w:w="7515"/>
      </w:tblGrid>
      <w:tr w:rsidR="00575742">
        <w:trPr>
          <w:trHeight w:val="287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4"/>
            </w:pPr>
            <w:r>
              <w:rPr>
                <w:b/>
              </w:rPr>
              <w:t xml:space="preserve">Health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GP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Presentations at GP/ health visitor </w:t>
            </w:r>
          </w:p>
          <w:p w:rsidR="00575742" w:rsidRDefault="00B505B9">
            <w:pPr>
              <w:spacing w:after="0" w:line="240" w:lineRule="auto"/>
            </w:pPr>
            <w:r>
              <w:rPr>
                <w:sz w:val="18"/>
              </w:rPr>
              <w:t xml:space="preserve">General Health (any diagnosed condition) Is the child meeting their developmental milestones </w:t>
            </w:r>
          </w:p>
          <w:p w:rsidR="00575742" w:rsidRDefault="00B505B9">
            <w:pPr>
              <w:spacing w:after="0" w:line="241" w:lineRule="auto"/>
              <w:jc w:val="both"/>
            </w:pPr>
            <w:r>
              <w:rPr>
                <w:sz w:val="18"/>
              </w:rPr>
              <w:t xml:space="preserve">Any specific illness and medication required/ undergoing treatment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Any substances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Referred to a specialist? Dentist/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>Opticians/ Speech therapy/Obesity/ Diet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575742">
        <w:trPr>
          <w:trHeight w:val="243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2"/>
            </w:pPr>
            <w:r>
              <w:rPr>
                <w:b/>
              </w:rPr>
              <w:t xml:space="preserve">Education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School/Nursery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Attendance and participation. </w:t>
            </w:r>
          </w:p>
          <w:p w:rsidR="00575742" w:rsidRDefault="00B505B9">
            <w:pPr>
              <w:spacing w:after="0" w:line="241" w:lineRule="auto"/>
            </w:pPr>
            <w:r>
              <w:rPr>
                <w:sz w:val="18"/>
              </w:rPr>
              <w:t xml:space="preserve">Any cognitive, learning or behavioural assessment completed?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Is the school a good place for the child?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Achievements, age appropriate progress. </w:t>
            </w:r>
          </w:p>
          <w:p w:rsidR="00575742" w:rsidRDefault="00B505B9">
            <w:pPr>
              <w:spacing w:after="0"/>
              <w:ind w:right="385"/>
            </w:pPr>
            <w:r>
              <w:rPr>
                <w:sz w:val="18"/>
              </w:rPr>
              <w:t xml:space="preserve">Skills, interests and aspirations. </w:t>
            </w:r>
            <w:r>
              <w:rPr>
                <w:sz w:val="18"/>
              </w:rPr>
              <w:t>Does the child receive any additional support in their educational setting?</w:t>
            </w:r>
            <w:r>
              <w:rPr>
                <w:b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575742">
        <w:trPr>
          <w:trHeight w:val="294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5"/>
            </w:pPr>
            <w:r>
              <w:rPr>
                <w:b/>
              </w:rPr>
              <w:t xml:space="preserve">Emotional&amp; Behavioural Development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General emotional state and appropriate </w:t>
            </w:r>
          </w:p>
          <w:p w:rsidR="00575742" w:rsidRDefault="00B505B9">
            <w:pPr>
              <w:spacing w:after="0" w:line="240" w:lineRule="auto"/>
            </w:pPr>
            <w:r>
              <w:rPr>
                <w:sz w:val="18"/>
              </w:rPr>
              <w:t xml:space="preserve">responses of child taking into consideration: </w:t>
            </w:r>
            <w:r>
              <w:rPr>
                <w:sz w:val="18"/>
              </w:rPr>
              <w:t xml:space="preserve">Family separations, domestic violence, abuse, neglect, </w:t>
            </w:r>
            <w:proofErr w:type="spellStart"/>
            <w:r>
              <w:rPr>
                <w:sz w:val="18"/>
              </w:rPr>
              <w:t>selfesteem</w:t>
            </w:r>
            <w:proofErr w:type="spellEnd"/>
            <w:r>
              <w:rPr>
                <w:sz w:val="18"/>
              </w:rPr>
              <w:t xml:space="preserve">.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Does the child feels supported?  </w:t>
            </w:r>
          </w:p>
          <w:p w:rsidR="00575742" w:rsidRDefault="00B505B9">
            <w:pPr>
              <w:spacing w:after="29" w:line="240" w:lineRule="auto"/>
            </w:pPr>
            <w:r>
              <w:rPr>
                <w:sz w:val="18"/>
              </w:rPr>
              <w:t xml:space="preserve">Does the child present with difficult and challenging behaviour within and/or outside of the family home.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>Are there concerns/behaviours?</w:t>
            </w:r>
            <w:r>
              <w:rPr>
                <w:b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575742">
        <w:trPr>
          <w:trHeight w:val="265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4"/>
            </w:pPr>
            <w:r>
              <w:rPr>
                <w:b/>
              </w:rPr>
              <w:t xml:space="preserve">Identity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Child’s sense of identity and belonging.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Positive image of self.  </w:t>
            </w:r>
          </w:p>
          <w:p w:rsidR="00575742" w:rsidRDefault="00B505B9">
            <w:pPr>
              <w:spacing w:after="2" w:line="239" w:lineRule="auto"/>
            </w:pPr>
            <w:r>
              <w:rPr>
                <w:sz w:val="18"/>
              </w:rPr>
              <w:t xml:space="preserve">Issue of culture, religion, language, disability, sexuality.  </w:t>
            </w:r>
          </w:p>
          <w:p w:rsidR="00575742" w:rsidRDefault="00B505B9">
            <w:pPr>
              <w:spacing w:after="2" w:line="239" w:lineRule="auto"/>
            </w:pPr>
            <w:r>
              <w:rPr>
                <w:sz w:val="18"/>
              </w:rPr>
              <w:t xml:space="preserve">Do they participate in organised social activities outside of their home?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Experience of good role models.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>What is a typic</w:t>
            </w:r>
            <w:r>
              <w:rPr>
                <w:sz w:val="18"/>
              </w:rPr>
              <w:t xml:space="preserve">al day?  </w:t>
            </w:r>
          </w:p>
          <w:p w:rsidR="00575742" w:rsidRDefault="00B505B9">
            <w:pPr>
              <w:spacing w:after="0"/>
              <w:ind w:right="17"/>
            </w:pPr>
            <w:r>
              <w:rPr>
                <w:sz w:val="18"/>
              </w:rPr>
              <w:t xml:space="preserve">What is the child's view of their situation?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575742">
        <w:trPr>
          <w:trHeight w:val="221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4"/>
            </w:pPr>
            <w:r>
              <w:rPr>
                <w:b/>
              </w:rPr>
              <w:lastRenderedPageBreak/>
              <w:t xml:space="preserve">Family &amp; Social Relationships  </w:t>
            </w:r>
          </w:p>
          <w:p w:rsidR="00575742" w:rsidRDefault="00B505B9">
            <w:pPr>
              <w:spacing w:after="2" w:line="239" w:lineRule="auto"/>
              <w:ind w:right="209"/>
            </w:pPr>
            <w:r>
              <w:rPr>
                <w:sz w:val="18"/>
              </w:rPr>
              <w:t xml:space="preserve">Friends and family – affectionate relationships with carers/ siblings. How are they valued and how is this demonstrated to them?  </w:t>
            </w:r>
          </w:p>
          <w:p w:rsidR="00575742" w:rsidRDefault="00B505B9">
            <w:pPr>
              <w:spacing w:after="1" w:line="240" w:lineRule="auto"/>
            </w:pPr>
            <w:r>
              <w:rPr>
                <w:sz w:val="18"/>
              </w:rPr>
              <w:t xml:space="preserve">Does the child have peer relationships? Who does the child see as important to them?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Age appropriate friends. Pets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575742">
        <w:trPr>
          <w:trHeight w:val="2439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5"/>
            </w:pPr>
            <w:r>
              <w:rPr>
                <w:b/>
              </w:rPr>
              <w:t xml:space="preserve">Social Presentation  </w:t>
            </w:r>
          </w:p>
          <w:p w:rsidR="00575742" w:rsidRDefault="00B505B9">
            <w:pPr>
              <w:spacing w:after="2" w:line="239" w:lineRule="auto"/>
            </w:pPr>
            <w:r>
              <w:rPr>
                <w:sz w:val="18"/>
              </w:rPr>
              <w:t xml:space="preserve">Is the child’s clothing clean and appropriate?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Age appropriately dressed. </w:t>
            </w:r>
          </w:p>
          <w:p w:rsidR="00575742" w:rsidRDefault="00B505B9">
            <w:pPr>
              <w:spacing w:after="0" w:line="241" w:lineRule="auto"/>
            </w:pPr>
            <w:r>
              <w:rPr>
                <w:sz w:val="18"/>
              </w:rPr>
              <w:t xml:space="preserve">Understanding of how appearances are perceived by outsiders.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Personal hygiene.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How does their social presentation reflect them? How does the child engage with others? (Confident).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575742">
        <w:trPr>
          <w:trHeight w:val="160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2"/>
            </w:pPr>
            <w:r>
              <w:rPr>
                <w:b/>
              </w:rPr>
              <w:t xml:space="preserve">Self-care Skills </w:t>
            </w:r>
          </w:p>
          <w:p w:rsidR="00575742" w:rsidRDefault="00B505B9">
            <w:pPr>
              <w:spacing w:after="37" w:line="240" w:lineRule="auto"/>
            </w:pPr>
            <w:r>
              <w:rPr>
                <w:sz w:val="18"/>
              </w:rPr>
              <w:t xml:space="preserve">Age appropriate ability to dress/ care for self. To ensure safety – not putting self in risky situations. Practical skills (cook, handle money, independent skills). </w:t>
            </w:r>
          </w:p>
          <w:p w:rsidR="00575742" w:rsidRDefault="00B505B9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:rsidR="00575742" w:rsidRDefault="00B505B9">
      <w:pPr>
        <w:spacing w:after="218"/>
        <w:ind w:left="744"/>
      </w:pPr>
      <w:r>
        <w:rPr>
          <w:b/>
        </w:rPr>
        <w:t xml:space="preserve"> </w:t>
      </w:r>
    </w:p>
    <w:p w:rsidR="00575742" w:rsidRDefault="00B505B9">
      <w:pPr>
        <w:spacing w:after="0"/>
        <w:ind w:left="10" w:right="3408" w:hanging="10"/>
        <w:jc w:val="right"/>
      </w:pPr>
      <w:r>
        <w:rPr>
          <w:b/>
          <w:color w:val="7030A0"/>
          <w:sz w:val="28"/>
        </w:rPr>
        <w:t xml:space="preserve">Parenting Capacity </w:t>
      </w:r>
    </w:p>
    <w:tbl>
      <w:tblPr>
        <w:tblStyle w:val="TableGrid"/>
        <w:tblW w:w="10778" w:type="dxa"/>
        <w:tblInd w:w="-108" w:type="dxa"/>
        <w:tblCellMar>
          <w:top w:w="46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263"/>
        <w:gridCol w:w="7515"/>
      </w:tblGrid>
      <w:tr w:rsidR="00575742">
        <w:trPr>
          <w:trHeight w:val="292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2"/>
            </w:pPr>
            <w:r>
              <w:rPr>
                <w:b/>
              </w:rPr>
              <w:t xml:space="preserve">Basic Care </w:t>
            </w:r>
          </w:p>
          <w:p w:rsidR="00575742" w:rsidRDefault="00B505B9">
            <w:pPr>
              <w:spacing w:after="0" w:line="241" w:lineRule="auto"/>
              <w:jc w:val="both"/>
            </w:pPr>
            <w:r>
              <w:rPr>
                <w:sz w:val="18"/>
              </w:rPr>
              <w:t xml:space="preserve">Are parents providing for the child's physical needs?  </w:t>
            </w:r>
          </w:p>
          <w:p w:rsidR="00575742" w:rsidRDefault="00B505B9">
            <w:pPr>
              <w:spacing w:after="1" w:line="240" w:lineRule="auto"/>
            </w:pPr>
            <w:r>
              <w:rPr>
                <w:sz w:val="18"/>
              </w:rPr>
              <w:t xml:space="preserve">Any health issues that might impact on their parenting (diet, smoking, use of alcohol and drugs, parental mental health, parental physical illness or disabilities)  </w:t>
            </w:r>
          </w:p>
          <w:p w:rsidR="00575742" w:rsidRDefault="00B505B9">
            <w:pPr>
              <w:spacing w:after="38" w:line="240" w:lineRule="auto"/>
              <w:ind w:right="408"/>
            </w:pPr>
            <w:r>
              <w:rPr>
                <w:sz w:val="18"/>
              </w:rPr>
              <w:t>Do people smoke in the house?  Has</w:t>
            </w:r>
            <w:r>
              <w:rPr>
                <w:sz w:val="18"/>
              </w:rPr>
              <w:t xml:space="preserve"> the child raised any concerns regarding their day to day care? </w:t>
            </w:r>
          </w:p>
          <w:p w:rsidR="00575742" w:rsidRDefault="00B505B9">
            <w:pPr>
              <w:spacing w:after="0"/>
            </w:pPr>
            <w: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</w:p>
        </w:tc>
      </w:tr>
      <w:tr w:rsidR="00575742">
        <w:trPr>
          <w:trHeight w:val="331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2"/>
            </w:pPr>
            <w:r>
              <w:rPr>
                <w:b/>
              </w:rPr>
              <w:t xml:space="preserve">Ensuring safety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Has the child been missing? </w:t>
            </w:r>
          </w:p>
          <w:p w:rsidR="00575742" w:rsidRDefault="00B505B9">
            <w:pPr>
              <w:spacing w:after="0" w:line="240" w:lineRule="auto"/>
            </w:pPr>
            <w:r>
              <w:rPr>
                <w:sz w:val="18"/>
              </w:rPr>
              <w:t>Are parents and young people aware of the risks and signs of Child Sexual Exploitation (</w:t>
            </w:r>
            <w:proofErr w:type="spellStart"/>
            <w:r>
              <w:rPr>
                <w:sz w:val="18"/>
              </w:rPr>
              <w:t>CSE</w:t>
            </w:r>
            <w:proofErr w:type="spellEnd"/>
            <w:r>
              <w:rPr>
                <w:sz w:val="18"/>
              </w:rPr>
              <w:t xml:space="preserve">)?  </w:t>
            </w:r>
          </w:p>
          <w:p w:rsidR="00575742" w:rsidRDefault="00B505B9">
            <w:pPr>
              <w:spacing w:after="0" w:line="240" w:lineRule="auto"/>
              <w:ind w:right="42"/>
            </w:pPr>
            <w:r>
              <w:rPr>
                <w:sz w:val="18"/>
              </w:rPr>
              <w:t xml:space="preserve">Is the child monitored when using the internet? (Parental control settings)? Do other adults come into the home who present a risk?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Is it safe for a child to live here?  </w:t>
            </w:r>
          </w:p>
          <w:p w:rsidR="00575742" w:rsidRDefault="00B505B9">
            <w:pPr>
              <w:spacing w:after="1" w:line="240" w:lineRule="auto"/>
            </w:pPr>
            <w:r>
              <w:rPr>
                <w:sz w:val="18"/>
              </w:rPr>
              <w:t>Are there any animals which pose a risk? Are the children given age appropriate bou</w:t>
            </w:r>
            <w:r>
              <w:rPr>
                <w:sz w:val="18"/>
              </w:rPr>
              <w:t xml:space="preserve">ndaries?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B9" w:rsidRDefault="00B505B9">
            <w:pPr>
              <w:spacing w:after="0"/>
            </w:pPr>
            <w:r>
              <w:t xml:space="preserve"> </w:t>
            </w:r>
          </w:p>
          <w:p w:rsidR="00B505B9" w:rsidRPr="00B505B9" w:rsidRDefault="00B505B9" w:rsidP="00B505B9"/>
          <w:p w:rsidR="00B505B9" w:rsidRPr="00B505B9" w:rsidRDefault="00B505B9" w:rsidP="00B505B9"/>
          <w:p w:rsidR="00B505B9" w:rsidRPr="00B505B9" w:rsidRDefault="00B505B9" w:rsidP="00B505B9"/>
          <w:p w:rsidR="00B505B9" w:rsidRPr="00B505B9" w:rsidRDefault="00B505B9" w:rsidP="00B505B9"/>
          <w:p w:rsidR="00B505B9" w:rsidRDefault="00B505B9" w:rsidP="00B505B9"/>
          <w:p w:rsidR="00575742" w:rsidRPr="00B505B9" w:rsidRDefault="00575742" w:rsidP="00B505B9">
            <w:pPr>
              <w:jc w:val="center"/>
            </w:pPr>
            <w:bookmarkStart w:id="0" w:name="_GoBack"/>
            <w:bookmarkEnd w:id="0"/>
          </w:p>
        </w:tc>
      </w:tr>
      <w:tr w:rsidR="00575742">
        <w:trPr>
          <w:trHeight w:val="292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4"/>
            </w:pPr>
            <w:r>
              <w:rPr>
                <w:b/>
              </w:rPr>
              <w:lastRenderedPageBreak/>
              <w:t xml:space="preserve">Emotional Warmth </w:t>
            </w:r>
          </w:p>
          <w:p w:rsidR="00575742" w:rsidRDefault="00B505B9">
            <w:pPr>
              <w:spacing w:after="2" w:line="239" w:lineRule="auto"/>
            </w:pPr>
            <w:r>
              <w:rPr>
                <w:sz w:val="18"/>
              </w:rPr>
              <w:t xml:space="preserve">Quality of interaction between parent and child.  </w:t>
            </w:r>
          </w:p>
          <w:p w:rsidR="00575742" w:rsidRDefault="00B505B9">
            <w:pPr>
              <w:spacing w:after="2" w:line="239" w:lineRule="auto"/>
            </w:pPr>
            <w:r>
              <w:rPr>
                <w:sz w:val="18"/>
              </w:rPr>
              <w:t xml:space="preserve">Responding to and anticipating child and young person's emotional needs. </w:t>
            </w:r>
          </w:p>
          <w:p w:rsidR="00575742" w:rsidRDefault="00B505B9">
            <w:pPr>
              <w:spacing w:after="0" w:line="240" w:lineRule="auto"/>
            </w:pPr>
            <w:r>
              <w:rPr>
                <w:sz w:val="18"/>
              </w:rPr>
              <w:t xml:space="preserve">Providing a stable family environment to enable child or young person to develop. Does the parent give praise and encouragement?  </w:t>
            </w:r>
          </w:p>
          <w:p w:rsidR="00575742" w:rsidRDefault="00B505B9">
            <w:pPr>
              <w:spacing w:after="34" w:line="241" w:lineRule="auto"/>
            </w:pPr>
            <w:r>
              <w:rPr>
                <w:sz w:val="18"/>
              </w:rPr>
              <w:t xml:space="preserve">Who does the child go to for comfort when they are anxious or distressed? </w:t>
            </w:r>
          </w:p>
          <w:p w:rsidR="00575742" w:rsidRDefault="00B505B9">
            <w:pPr>
              <w:spacing w:after="0"/>
            </w:pPr>
            <w: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</w:p>
        </w:tc>
      </w:tr>
      <w:tr w:rsidR="00575742">
        <w:trPr>
          <w:trHeight w:val="331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5"/>
            </w:pPr>
            <w:r>
              <w:rPr>
                <w:b/>
              </w:rPr>
              <w:t xml:space="preserve">Stimulation </w:t>
            </w:r>
          </w:p>
          <w:p w:rsidR="00575742" w:rsidRDefault="00B505B9">
            <w:pPr>
              <w:spacing w:after="1" w:line="240" w:lineRule="auto"/>
            </w:pPr>
            <w:r>
              <w:rPr>
                <w:sz w:val="18"/>
              </w:rPr>
              <w:t>Do parents promote child's learn</w:t>
            </w:r>
            <w:r>
              <w:rPr>
                <w:sz w:val="18"/>
              </w:rPr>
              <w:t xml:space="preserve">ing and intellectual development through encouragement and cognitive stimulation and promoting social opportunities?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>Is the child's language developing age appropriately? What toys/books are available to stimulate and support the child's education? What are the child's favourite toys/games/TV programmes? Information about parental education, can they read and write, do t</w:t>
            </w:r>
            <w:r>
              <w:rPr>
                <w:sz w:val="18"/>
              </w:rPr>
              <w:t xml:space="preserve">hey have any learning needs or difficulties.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</w:p>
        </w:tc>
      </w:tr>
      <w:tr w:rsidR="00575742">
        <w:trPr>
          <w:trHeight w:val="275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4"/>
            </w:pPr>
            <w:r>
              <w:rPr>
                <w:b/>
              </w:rPr>
              <w:t xml:space="preserve">Guidance &amp; Boundaries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>Evidence of parental ability to manage the child/young person's behaviour and be a good role model. Consider rewards and sanctions used by the family. Are these appropriate and consistent? Are there routines in place for the child? Are the care givers able</w:t>
            </w:r>
            <w:r>
              <w:rPr>
                <w:sz w:val="18"/>
              </w:rPr>
              <w:t xml:space="preserve"> to respond to and manage the child's behaviour appropriately and safely?</w:t>
            </w:r>
            <w: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</w:p>
        </w:tc>
      </w:tr>
      <w:tr w:rsidR="00575742">
        <w:trPr>
          <w:trHeight w:val="204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2"/>
            </w:pPr>
            <w:r>
              <w:rPr>
                <w:b/>
              </w:rPr>
              <w:t xml:space="preserve">Stability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>How many changes of household members /address/school has the child had? Is there a secure attachment to the main caregiver? How is this evidenced? Does the child hav</w:t>
            </w:r>
            <w:r>
              <w:rPr>
                <w:sz w:val="18"/>
              </w:rPr>
              <w:t xml:space="preserve">e stable relationships outside of the home?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</w:p>
        </w:tc>
      </w:tr>
    </w:tbl>
    <w:p w:rsidR="00575742" w:rsidRDefault="00B505B9">
      <w:pPr>
        <w:spacing w:after="200"/>
        <w:ind w:left="812"/>
        <w:jc w:val="center"/>
      </w:pPr>
      <w:r>
        <w:rPr>
          <w:b/>
          <w:sz w:val="24"/>
        </w:rPr>
        <w:t xml:space="preserve"> </w:t>
      </w:r>
    </w:p>
    <w:p w:rsidR="00575742" w:rsidRDefault="00B505B9">
      <w:pPr>
        <w:spacing w:after="0"/>
        <w:ind w:left="3414" w:hanging="10"/>
      </w:pPr>
      <w:r>
        <w:rPr>
          <w:b/>
          <w:color w:val="7030A0"/>
          <w:sz w:val="28"/>
        </w:rPr>
        <w:t xml:space="preserve">Family &amp; Environmental Factors </w:t>
      </w:r>
    </w:p>
    <w:tbl>
      <w:tblPr>
        <w:tblStyle w:val="TableGrid"/>
        <w:tblW w:w="10778" w:type="dxa"/>
        <w:tblInd w:w="-108" w:type="dxa"/>
        <w:tblCellMar>
          <w:top w:w="46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3263"/>
        <w:gridCol w:w="7515"/>
      </w:tblGrid>
      <w:tr w:rsidR="00575742">
        <w:trPr>
          <w:trHeight w:val="266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2"/>
            </w:pPr>
            <w:r>
              <w:rPr>
                <w:b/>
              </w:rPr>
              <w:lastRenderedPageBreak/>
              <w:t xml:space="preserve">Family History &amp; Functioning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Who lives in the household?  </w:t>
            </w:r>
          </w:p>
          <w:p w:rsidR="00575742" w:rsidRDefault="00B505B9">
            <w:pPr>
              <w:spacing w:after="2" w:line="239" w:lineRule="auto"/>
            </w:pPr>
            <w:r>
              <w:rPr>
                <w:sz w:val="18"/>
              </w:rPr>
              <w:t xml:space="preserve">Previous and current involvement with services </w:t>
            </w:r>
          </w:p>
          <w:p w:rsidR="00575742" w:rsidRDefault="00B505B9">
            <w:pPr>
              <w:spacing w:after="2" w:line="239" w:lineRule="auto"/>
            </w:pPr>
            <w:r>
              <w:rPr>
                <w:sz w:val="18"/>
              </w:rPr>
              <w:t xml:space="preserve">Background information on parents/ family. </w:t>
            </w:r>
          </w:p>
          <w:p w:rsidR="00575742" w:rsidRDefault="00B505B9">
            <w:pPr>
              <w:spacing w:after="3" w:line="239" w:lineRule="auto"/>
            </w:pPr>
            <w:r>
              <w:rPr>
                <w:sz w:val="18"/>
              </w:rPr>
              <w:t xml:space="preserve">Summary of significant life events and their meaning to family members (i.e.: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Domestic Violence).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75742">
        <w:trPr>
          <w:trHeight w:val="236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2"/>
            </w:pPr>
            <w:r>
              <w:rPr>
                <w:b/>
              </w:rPr>
              <w:t xml:space="preserve">Wider family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Support networks.  </w:t>
            </w:r>
          </w:p>
          <w:p w:rsidR="00575742" w:rsidRDefault="00B505B9">
            <w:pPr>
              <w:spacing w:after="38" w:line="239" w:lineRule="auto"/>
            </w:pPr>
            <w:r>
              <w:rPr>
                <w:sz w:val="18"/>
              </w:rPr>
              <w:t xml:space="preserve">Family dynamics, support available. Areas of strength and weakness in supporting family – </w:t>
            </w:r>
            <w:r>
              <w:rPr>
                <w:sz w:val="18"/>
              </w:rPr>
              <w:t xml:space="preserve">any specific roles to child. </w:t>
            </w:r>
          </w:p>
          <w:p w:rsidR="00575742" w:rsidRDefault="00B505B9">
            <w:pPr>
              <w:spacing w:after="0"/>
            </w:pPr>
            <w:r>
              <w:t xml:space="preserve"> </w:t>
            </w:r>
          </w:p>
          <w:p w:rsidR="00575742" w:rsidRDefault="00B505B9">
            <w:pPr>
              <w:spacing w:after="0"/>
            </w:pPr>
            <w:r>
              <w:t xml:space="preserve"> </w:t>
            </w:r>
          </w:p>
          <w:p w:rsidR="00575742" w:rsidRDefault="00B505B9">
            <w:pPr>
              <w:spacing w:after="0"/>
            </w:pPr>
            <w: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75742">
        <w:trPr>
          <w:trHeight w:val="200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5"/>
            </w:pPr>
            <w:r>
              <w:rPr>
                <w:b/>
              </w:rPr>
              <w:t xml:space="preserve">Housing </w:t>
            </w:r>
          </w:p>
          <w:p w:rsidR="00575742" w:rsidRDefault="00B505B9">
            <w:pPr>
              <w:spacing w:after="2" w:line="239" w:lineRule="auto"/>
            </w:pPr>
            <w:r>
              <w:rPr>
                <w:sz w:val="18"/>
              </w:rPr>
              <w:t xml:space="preserve">Appropriate. Appearance of home, inside/outside. </w:t>
            </w:r>
          </w:p>
          <w:p w:rsidR="00575742" w:rsidRDefault="00B505B9">
            <w:pPr>
              <w:spacing w:after="1" w:line="240" w:lineRule="auto"/>
            </w:pPr>
            <w:r>
              <w:rPr>
                <w:sz w:val="18"/>
              </w:rPr>
              <w:t xml:space="preserve">Any adoption’s in home or needed. Any tenancy issues, evictions, neighbourhood issues, rent areas. </w:t>
            </w:r>
          </w:p>
          <w:p w:rsidR="00575742" w:rsidRDefault="00B505B9">
            <w:pPr>
              <w:spacing w:after="11"/>
            </w:pPr>
            <w:r>
              <w:rPr>
                <w:sz w:val="18"/>
              </w:rPr>
              <w:t xml:space="preserve">Where does the child sleep?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>Does the home meet the child's needs?</w:t>
            </w:r>
            <w: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75742">
        <w:trPr>
          <w:trHeight w:val="199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2"/>
            </w:pPr>
            <w:r>
              <w:rPr>
                <w:b/>
              </w:rPr>
              <w:t xml:space="preserve">Employment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Are parents employed?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Stability of employment? </w:t>
            </w:r>
          </w:p>
          <w:p w:rsidR="00575742" w:rsidRDefault="00B505B9">
            <w:pPr>
              <w:spacing w:after="1" w:line="240" w:lineRule="auto"/>
              <w:ind w:right="15"/>
            </w:pPr>
            <w:r>
              <w:rPr>
                <w:sz w:val="18"/>
              </w:rPr>
              <w:t xml:space="preserve">Any changes in employment which may cause stress and impact on parental care. Do parents working hours impact on child care?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75742">
        <w:trPr>
          <w:trHeight w:val="204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4"/>
            </w:pPr>
            <w:r>
              <w:rPr>
                <w:b/>
              </w:rPr>
              <w:t xml:space="preserve">Income </w:t>
            </w:r>
          </w:p>
          <w:p w:rsidR="00575742" w:rsidRDefault="00B505B9">
            <w:pPr>
              <w:spacing w:after="2" w:line="239" w:lineRule="auto"/>
            </w:pPr>
            <w:r>
              <w:rPr>
                <w:sz w:val="18"/>
              </w:rPr>
              <w:t xml:space="preserve">Income available in the household, loans, debt (where it comes from). </w:t>
            </w:r>
          </w:p>
          <w:p w:rsidR="00575742" w:rsidRDefault="00B505B9">
            <w:pPr>
              <w:spacing w:after="2" w:line="239" w:lineRule="auto"/>
            </w:pPr>
            <w:r>
              <w:rPr>
                <w:sz w:val="18"/>
              </w:rPr>
              <w:t xml:space="preserve">Are the family in receipt of all benefits to which they are entitled?  </w:t>
            </w:r>
          </w:p>
          <w:p w:rsidR="00575742" w:rsidRDefault="00B505B9">
            <w:pPr>
              <w:spacing w:after="20" w:line="220" w:lineRule="auto"/>
              <w:jc w:val="both"/>
            </w:pPr>
            <w:r>
              <w:rPr>
                <w:sz w:val="18"/>
              </w:rPr>
              <w:t>Any issues which might be causing stress to the family?</w:t>
            </w:r>
            <w:r>
              <w:t xml:space="preserve"> </w:t>
            </w:r>
          </w:p>
          <w:p w:rsidR="00575742" w:rsidRDefault="00B505B9">
            <w:pPr>
              <w:spacing w:after="0"/>
            </w:pPr>
            <w: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75742">
        <w:trPr>
          <w:trHeight w:val="1339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4"/>
            </w:pPr>
            <w:r>
              <w:rPr>
                <w:b/>
              </w:rPr>
              <w:t xml:space="preserve">Family’s Social Integration </w:t>
            </w:r>
          </w:p>
          <w:p w:rsidR="00575742" w:rsidRDefault="00B505B9">
            <w:pPr>
              <w:spacing w:after="2" w:line="239" w:lineRule="auto"/>
            </w:pPr>
            <w:r>
              <w:rPr>
                <w:sz w:val="18"/>
              </w:rPr>
              <w:t xml:space="preserve">Integration and positive relationships within the community, neighbours.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Relationship with extended family.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75742">
        <w:trPr>
          <w:trHeight w:val="155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22"/>
            </w:pPr>
            <w:r>
              <w:rPr>
                <w:b/>
              </w:rPr>
              <w:lastRenderedPageBreak/>
              <w:t xml:space="preserve">Community Resources </w:t>
            </w:r>
          </w:p>
          <w:p w:rsidR="00575742" w:rsidRDefault="00B505B9">
            <w:pPr>
              <w:spacing w:after="1" w:line="240" w:lineRule="auto"/>
            </w:pPr>
            <w:r>
              <w:rPr>
                <w:sz w:val="18"/>
              </w:rPr>
              <w:t xml:space="preserve">Local community services/facilities.  Which resources/ services available to family and how these might be accessed.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Transport.  </w:t>
            </w:r>
          </w:p>
          <w:p w:rsidR="00575742" w:rsidRDefault="00B505B9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575742" w:rsidRDefault="00B505B9">
      <w:pPr>
        <w:spacing w:after="220"/>
        <w:ind w:left="744"/>
      </w:pPr>
      <w:r>
        <w:t xml:space="preserve"> </w:t>
      </w:r>
    </w:p>
    <w:p w:rsidR="00575742" w:rsidRDefault="00B505B9">
      <w:pPr>
        <w:spacing w:after="0"/>
        <w:ind w:left="10" w:right="2921" w:hanging="10"/>
        <w:jc w:val="right"/>
      </w:pPr>
      <w:r>
        <w:rPr>
          <w:b/>
          <w:color w:val="7030A0"/>
          <w:sz w:val="28"/>
        </w:rPr>
        <w:t xml:space="preserve">Child/ Young person Views </w:t>
      </w:r>
    </w:p>
    <w:tbl>
      <w:tblPr>
        <w:tblStyle w:val="TableGrid"/>
        <w:tblW w:w="10778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8"/>
      </w:tblGrid>
      <w:tr w:rsidR="00575742">
        <w:trPr>
          <w:trHeight w:val="4059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r>
              <w:rPr>
                <w:b/>
              </w:rPr>
              <w:t xml:space="preserve"> </w:t>
            </w:r>
          </w:p>
          <w:p w:rsidR="00575742" w:rsidRDefault="00B505B9">
            <w:pPr>
              <w:spacing w:after="158"/>
            </w:pPr>
            <w:r>
              <w:rPr>
                <w:b/>
              </w:rPr>
              <w:t xml:space="preserve"> </w:t>
            </w:r>
          </w:p>
          <w:p w:rsidR="00575742" w:rsidRDefault="00B505B9">
            <w:pPr>
              <w:spacing w:after="158"/>
            </w:pPr>
            <w:r>
              <w:rPr>
                <w:b/>
              </w:rPr>
              <w:t xml:space="preserve"> </w:t>
            </w:r>
          </w:p>
          <w:p w:rsidR="00575742" w:rsidRDefault="00B505B9">
            <w:r>
              <w:rPr>
                <w:b/>
              </w:rPr>
              <w:t xml:space="preserve"> </w:t>
            </w:r>
          </w:p>
          <w:p w:rsidR="00575742" w:rsidRDefault="00B505B9">
            <w:pPr>
              <w:spacing w:after="158"/>
            </w:pPr>
            <w:r>
              <w:rPr>
                <w:b/>
              </w:rPr>
              <w:t xml:space="preserve"> </w:t>
            </w:r>
          </w:p>
          <w:p w:rsidR="00575742" w:rsidRDefault="00B505B9">
            <w:r>
              <w:rPr>
                <w:b/>
              </w:rPr>
              <w:t xml:space="preserve"> </w:t>
            </w:r>
          </w:p>
          <w:p w:rsidR="00575742" w:rsidRDefault="00B505B9">
            <w:pPr>
              <w:spacing w:after="158"/>
            </w:pPr>
            <w:r>
              <w:rPr>
                <w:b/>
              </w:rPr>
              <w:t xml:space="preserve"> </w:t>
            </w:r>
          </w:p>
          <w:p w:rsidR="00575742" w:rsidRDefault="00B505B9">
            <w:r>
              <w:rPr>
                <w:b/>
              </w:rPr>
              <w:t xml:space="preserve"> </w:t>
            </w:r>
          </w:p>
          <w:p w:rsidR="00575742" w:rsidRDefault="00B505B9">
            <w:pPr>
              <w:spacing w:after="0"/>
            </w:pPr>
            <w:r>
              <w:t xml:space="preserve"> </w:t>
            </w:r>
          </w:p>
        </w:tc>
      </w:tr>
    </w:tbl>
    <w:p w:rsidR="00575742" w:rsidRDefault="00B505B9">
      <w:pPr>
        <w:spacing w:after="170"/>
        <w:ind w:left="744"/>
      </w:pPr>
      <w:r>
        <w:t xml:space="preserve"> </w:t>
      </w:r>
    </w:p>
    <w:p w:rsidR="00575742" w:rsidRDefault="00B505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jc w:val="right"/>
      </w:pPr>
      <w:r>
        <w:rPr>
          <w:b/>
          <w:color w:val="7030A0"/>
        </w:rPr>
        <w:t>Family Tree</w:t>
      </w:r>
      <w:r>
        <w:rPr>
          <w:color w:val="7030A0"/>
        </w:rPr>
        <w:t xml:space="preserve"> </w:t>
      </w:r>
    </w:p>
    <w:p w:rsidR="00575742" w:rsidRDefault="00B505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 </w:t>
      </w:r>
    </w:p>
    <w:p w:rsidR="00575742" w:rsidRDefault="00B505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>
        <w:t xml:space="preserve"> </w:t>
      </w:r>
    </w:p>
    <w:p w:rsidR="00575742" w:rsidRDefault="00B505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>
        <w:t xml:space="preserve"> </w:t>
      </w:r>
    </w:p>
    <w:p w:rsidR="00575742" w:rsidRDefault="00B505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 </w:t>
      </w:r>
    </w:p>
    <w:p w:rsidR="00575742" w:rsidRDefault="00B505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>
        <w:t xml:space="preserve"> </w:t>
      </w:r>
    </w:p>
    <w:p w:rsidR="00575742" w:rsidRDefault="00B505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 </w:t>
      </w:r>
    </w:p>
    <w:p w:rsidR="00575742" w:rsidRDefault="00B505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/>
      </w:pPr>
      <w:r>
        <w:t xml:space="preserve"> </w:t>
      </w:r>
    </w:p>
    <w:p w:rsidR="00575742" w:rsidRDefault="00B505B9">
      <w:pPr>
        <w:spacing w:after="0"/>
        <w:ind w:right="3228"/>
        <w:jc w:val="right"/>
      </w:pPr>
      <w:r>
        <w:rPr>
          <w:b/>
          <w:color w:val="7030A0"/>
        </w:rPr>
        <w:t xml:space="preserve">Timeline/ Significant events </w:t>
      </w:r>
    </w:p>
    <w:tbl>
      <w:tblPr>
        <w:tblStyle w:val="TableGrid"/>
        <w:tblW w:w="10778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8"/>
        <w:gridCol w:w="7940"/>
      </w:tblGrid>
      <w:tr w:rsidR="00575742">
        <w:trPr>
          <w:trHeight w:val="360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58"/>
            </w:pPr>
            <w:r>
              <w:rPr>
                <w:b/>
              </w:rPr>
              <w:lastRenderedPageBreak/>
              <w:t xml:space="preserve"> </w:t>
            </w:r>
          </w:p>
          <w:p w:rsidR="00575742" w:rsidRDefault="00B505B9">
            <w:r>
              <w:rPr>
                <w:b/>
              </w:rPr>
              <w:t xml:space="preserve"> </w:t>
            </w:r>
          </w:p>
          <w:p w:rsidR="00575742" w:rsidRDefault="00B505B9">
            <w:pPr>
              <w:spacing w:after="158"/>
            </w:pPr>
            <w:r>
              <w:rPr>
                <w:b/>
              </w:rPr>
              <w:t xml:space="preserve"> </w:t>
            </w:r>
          </w:p>
          <w:p w:rsidR="00575742" w:rsidRDefault="00B505B9">
            <w:r>
              <w:rPr>
                <w:b/>
              </w:rPr>
              <w:t xml:space="preserve"> </w:t>
            </w:r>
          </w:p>
          <w:p w:rsidR="00575742" w:rsidRDefault="00B505B9">
            <w:pPr>
              <w:spacing w:after="158"/>
            </w:pPr>
            <w:r>
              <w:rPr>
                <w:b/>
              </w:rPr>
              <w:t xml:space="preserve"> </w:t>
            </w:r>
          </w:p>
          <w:p w:rsidR="00575742" w:rsidRDefault="00B505B9">
            <w:pPr>
              <w:spacing w:after="158"/>
            </w:pPr>
            <w:r>
              <w:rPr>
                <w:b/>
              </w:rPr>
              <w:t xml:space="preserve"> </w:t>
            </w:r>
          </w:p>
          <w:p w:rsidR="00575742" w:rsidRDefault="00B505B9">
            <w:pPr>
              <w:spacing w:after="161"/>
            </w:pPr>
            <w:r>
              <w:rPr>
                <w:b/>
              </w:rPr>
              <w:t xml:space="preserve"> </w:t>
            </w:r>
          </w:p>
          <w:p w:rsidR="00575742" w:rsidRDefault="00B505B9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42" w:rsidRDefault="00B505B9">
            <w:pPr>
              <w:spacing w:after="15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575742" w:rsidRDefault="00B505B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:rsidR="00575742" w:rsidRDefault="00B505B9">
      <w:pPr>
        <w:spacing w:after="0"/>
        <w:ind w:left="744" w:right="1091"/>
      </w:pPr>
      <w:r>
        <w:rPr>
          <w:b/>
        </w:rPr>
        <w:t xml:space="preserve"> </w:t>
      </w:r>
    </w:p>
    <w:p w:rsidR="00575742" w:rsidRDefault="00B505B9">
      <w:pPr>
        <w:spacing w:after="0"/>
        <w:ind w:left="1842"/>
      </w:pPr>
      <w:r>
        <w:rPr>
          <w:noProof/>
        </w:rPr>
        <w:drawing>
          <wp:inline distT="0" distB="0" distL="0" distR="0">
            <wp:extent cx="4333240" cy="3529965"/>
            <wp:effectExtent l="0" t="0" r="0" b="0"/>
            <wp:docPr id="751" name="Picture 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" name="Picture 7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88" w:right="1454" w:bottom="1448" w:left="696" w:header="13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05B9">
      <w:pPr>
        <w:spacing w:after="0" w:line="240" w:lineRule="auto"/>
      </w:pPr>
      <w:r>
        <w:separator/>
      </w:r>
    </w:p>
  </w:endnote>
  <w:endnote w:type="continuationSeparator" w:id="0">
    <w:p w:rsidR="00000000" w:rsidRDefault="00B5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42" w:rsidRDefault="00B505B9">
    <w:pPr>
      <w:tabs>
        <w:tab w:val="center" w:pos="1433"/>
        <w:tab w:val="center" w:pos="5948"/>
      </w:tabs>
      <w:spacing w:after="0"/>
    </w:pPr>
    <w:r>
      <w:tab/>
    </w:r>
    <w:r>
      <w:rPr>
        <w:color w:val="7030A0"/>
      </w:rPr>
      <w:t xml:space="preserve"> </w:t>
    </w:r>
    <w:r>
      <w:rPr>
        <w:color w:val="7030A0"/>
      </w:rPr>
      <w:tab/>
      <w:t xml:space="preserve">                                                                                         First Response Team </w:t>
    </w:r>
  </w:p>
  <w:p w:rsidR="00575742" w:rsidRDefault="00B505B9">
    <w:pPr>
      <w:spacing w:after="0"/>
      <w:ind w:right="-16"/>
      <w:jc w:val="right"/>
    </w:pPr>
    <w:r>
      <w:rPr>
        <w:color w:val="7030A0"/>
      </w:rPr>
      <w:t xml:space="preserve">Social Worker: </w:t>
    </w:r>
    <w:proofErr w:type="spellStart"/>
    <w:r>
      <w:rPr>
        <w:color w:val="7030A0"/>
      </w:rPr>
      <w:t>Andreia</w:t>
    </w:r>
    <w:proofErr w:type="spellEnd"/>
    <w:r>
      <w:rPr>
        <w:color w:val="7030A0"/>
      </w:rPr>
      <w:t xml:space="preserve"> </w:t>
    </w:r>
    <w:proofErr w:type="spellStart"/>
    <w:r>
      <w:rPr>
        <w:color w:val="7030A0"/>
      </w:rPr>
      <w:t>Candeias</w:t>
    </w:r>
    <w:proofErr w:type="spellEnd"/>
    <w:r>
      <w:rPr>
        <w:color w:val="7030A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B9" w:rsidRDefault="00B505B9" w:rsidP="00B505B9">
    <w:pPr>
      <w:tabs>
        <w:tab w:val="center" w:pos="1433"/>
        <w:tab w:val="center" w:pos="5948"/>
      </w:tabs>
      <w:spacing w:after="0"/>
      <w:jc w:val="right"/>
    </w:pPr>
    <w:r>
      <w:tab/>
    </w:r>
    <w:r>
      <w:rPr>
        <w:color w:val="7030A0"/>
      </w:rPr>
      <w:t xml:space="preserve"> </w:t>
    </w:r>
    <w:r>
      <w:rPr>
        <w:color w:val="7030A0"/>
      </w:rPr>
      <w:tab/>
      <w:t xml:space="preserve">                                                                                         First Response Team </w:t>
    </w:r>
  </w:p>
  <w:p w:rsidR="00575742" w:rsidRDefault="00B505B9" w:rsidP="00B505B9">
    <w:pPr>
      <w:tabs>
        <w:tab w:val="center" w:pos="1433"/>
        <w:tab w:val="center" w:pos="5948"/>
      </w:tabs>
      <w:spacing w:after="0"/>
      <w:jc w:val="right"/>
    </w:pPr>
    <w:r>
      <w:rPr>
        <w:color w:val="7030A0"/>
      </w:rPr>
      <w:t xml:space="preserve">Social Worker: </w:t>
    </w:r>
    <w:r>
      <w:rPr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42" w:rsidRDefault="00B505B9">
    <w:pPr>
      <w:tabs>
        <w:tab w:val="center" w:pos="1433"/>
        <w:tab w:val="center" w:pos="5948"/>
      </w:tabs>
      <w:spacing w:after="0"/>
    </w:pPr>
    <w:r>
      <w:tab/>
    </w:r>
    <w:r>
      <w:rPr>
        <w:color w:val="7030A0"/>
      </w:rPr>
      <w:t xml:space="preserve"> </w:t>
    </w:r>
    <w:r>
      <w:rPr>
        <w:color w:val="7030A0"/>
      </w:rPr>
      <w:tab/>
      <w:t xml:space="preserve">                                                                                         First Response Team</w:t>
    </w:r>
    <w:r>
      <w:rPr>
        <w:color w:val="7030A0"/>
      </w:rPr>
      <w:t xml:space="preserve"> </w:t>
    </w:r>
  </w:p>
  <w:p w:rsidR="00575742" w:rsidRDefault="00B505B9">
    <w:pPr>
      <w:spacing w:after="0"/>
      <w:ind w:right="-16"/>
      <w:jc w:val="right"/>
    </w:pPr>
    <w:r>
      <w:rPr>
        <w:color w:val="7030A0"/>
      </w:rPr>
      <w:t xml:space="preserve">Social Worker: </w:t>
    </w:r>
    <w:proofErr w:type="spellStart"/>
    <w:r>
      <w:rPr>
        <w:color w:val="7030A0"/>
      </w:rPr>
      <w:t>Andreia</w:t>
    </w:r>
    <w:proofErr w:type="spellEnd"/>
    <w:r>
      <w:rPr>
        <w:color w:val="7030A0"/>
      </w:rPr>
      <w:t xml:space="preserve"> </w:t>
    </w:r>
    <w:proofErr w:type="spellStart"/>
    <w:r>
      <w:rPr>
        <w:color w:val="7030A0"/>
      </w:rPr>
      <w:t>Candeias</w:t>
    </w:r>
    <w:proofErr w:type="spellEnd"/>
    <w:r>
      <w:rPr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05B9">
      <w:pPr>
        <w:spacing w:after="0" w:line="240" w:lineRule="auto"/>
      </w:pPr>
      <w:r>
        <w:separator/>
      </w:r>
    </w:p>
  </w:footnote>
  <w:footnote w:type="continuationSeparator" w:id="0">
    <w:p w:rsidR="00000000" w:rsidRDefault="00B5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42" w:rsidRDefault="00B505B9">
    <w:pPr>
      <w:spacing w:after="0"/>
      <w:ind w:left="-696" w:right="1045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85344</wp:posOffset>
              </wp:positionV>
              <wp:extent cx="5769610" cy="620268"/>
              <wp:effectExtent l="0" t="0" r="0" b="0"/>
              <wp:wrapSquare wrapText="bothSides"/>
              <wp:docPr id="7530" name="Group 7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610" cy="620268"/>
                        <a:chOff x="0" y="0"/>
                        <a:chExt cx="5769610" cy="620268"/>
                      </a:xfrm>
                    </wpg:grpSpPr>
                    <wps:wsp>
                      <wps:cNvPr id="7842" name="Shape 7842"/>
                      <wps:cNvSpPr/>
                      <wps:spPr>
                        <a:xfrm>
                          <a:off x="0" y="0"/>
                          <a:ext cx="5769610" cy="192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0" h="192024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11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4" name="Rectangle 7534"/>
                      <wps:cNvSpPr/>
                      <wps:spPr>
                        <a:xfrm>
                          <a:off x="18288" y="29860"/>
                          <a:ext cx="56365" cy="156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3" name="Shape 7843"/>
                      <wps:cNvSpPr/>
                      <wps:spPr>
                        <a:xfrm>
                          <a:off x="0" y="192025"/>
                          <a:ext cx="5769610" cy="428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0" h="428244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428244"/>
                              </a:lnTo>
                              <a:lnTo>
                                <a:pt x="0" y="428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11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533" name="Picture 75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190247"/>
                          <a:ext cx="1810385" cy="390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35" name="Rectangle 7535"/>
                      <wps:cNvSpPr/>
                      <wps:spPr>
                        <a:xfrm>
                          <a:off x="1829130" y="444302"/>
                          <a:ext cx="3742459" cy="231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28"/>
                              </w:rPr>
                              <w:t>The Assessment Framework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36" name="Rectangle 7536"/>
                      <wps:cNvSpPr/>
                      <wps:spPr>
                        <a:xfrm>
                          <a:off x="4643070" y="444302"/>
                          <a:ext cx="83477" cy="231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37" name="Rectangle 7537"/>
                      <wps:cNvSpPr/>
                      <wps:spPr>
                        <a:xfrm>
                          <a:off x="4704029" y="488584"/>
                          <a:ext cx="56364" cy="156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sz w:val="28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530" o:spid="_x0000_s1026" style="position:absolute;left:0;text-align:left;margin-left:70.6pt;margin-top:6.7pt;width:454.3pt;height:48.85pt;z-index:251658240;mso-position-horizontal-relative:page;mso-position-vertical-relative:page" coordsize="57696,6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">
              <v:shape id="Shape 7842" o:spid="_x0000_s1027" style="position:absolute;width:57696;height:1920;visibility:visible;mso-wrap-style:square;v-text-anchor:top" coordsize="5769610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TX8cA&#10;AADdAAAADwAAAGRycy9kb3ducmV2LnhtbESPQWvCQBSE70L/w/IKXkQ3EbGaukqxVuyp1Qhen9nX&#10;JG32bchuNf57VxA8DjPzDTNbtKYSJ2pcaVlBPIhAEGdWl5wr2Kcf/QkI55E1VpZJwYUcLOZPnRkm&#10;2p55S6edz0WAsEtQQeF9nUjpsoIMuoGtiYP3YxuDPsgml7rBc4CbSg6jaCwNlhwWCqxpWVD2t/s3&#10;ClafX+3BxvFxuZ4eU9u7/H4f3lOlus/t2ysIT61/hO/tjVbwMhkN4fYmP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iE1/HAAAA3QAAAA8AAAAAAAAAAAAAAAAAmAIAAGRy&#10;cy9kb3ducmV2LnhtbFBLBQYAAAAABAAEAPUAAACMAwAAAAA=&#10;" path="m,l5769610,r,192024l,192024,,e" fillcolor="#7f1183" stroked="f" strokeweight="0">
                <v:stroke miterlimit="83231f" joinstyle="miter"/>
                <v:path arrowok="t" textboxrect="0,0,5769610,192024"/>
              </v:shape>
              <v:rect id="Rectangle 7534" o:spid="_x0000_s1028" style="position:absolute;left:182;top:298;width:564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/kc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xsD+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Y/kcYAAADdAAAADwAAAAAAAAAAAAAAAACYAgAAZHJz&#10;L2Rvd25yZXYueG1sUEsFBgAAAAAEAAQA9QAAAIsDAAAAAA==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shape id="Shape 7843" o:spid="_x0000_s1029" style="position:absolute;top:1920;width:57696;height:4282;visibility:visible;mso-wrap-style:square;v-text-anchor:top" coordsize="5769610,42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bsccA&#10;AADdAAAADwAAAGRycy9kb3ducmV2LnhtbESPQWvCQBCF7wX/wzJCb3Vja1Wia5C2ghQvag45Dtlp&#10;EpqdXbJrjP313ULB4+PN+968dTaYVvTU+caygukkAUFcWt1wpSA/756WIHxA1thaJgU38pBtRg9r&#10;TLW98pH6U6hEhLBPUUEdgkul9GVNBv3EOuLofdnOYIiyq6Tu8BrhppXPSTKXBhuODTU6equp/D5d&#10;THzjfPOfu4v7mR2K1499gXnxfsyVehwP2xWIQEO4H/+n91rBYjl7gb81EQF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V27HHAAAA3QAAAA8AAAAAAAAAAAAAAAAAmAIAAGRy&#10;cy9kb3ducmV2LnhtbFBLBQYAAAAABAAEAPUAAACMAwAAAAA=&#10;" path="m,l5769610,r,428244l,428244,,e" fillcolor="#7f1183" stroked="f" strokeweight="0">
                <v:stroke miterlimit="83231f" joinstyle="miter"/>
                <v:path arrowok="t" textboxrect="0,0,5769610,4282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3" o:spid="_x0000_s1030" type="#_x0000_t75" style="position:absolute;left:179;top:1902;width:18104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KxmLEAAAA3QAAAA8AAABkcnMvZG93bnJldi54bWxEj09rwkAUxO8Fv8PyBG91o6FVoqtIodpj&#10;ox48PrLPJJh9G7ObP/bTdwsFj8PMb4ZZbwdTiY4aV1pWMJtGIIgzq0vOFZxPn69LEM4ja6wsk4IH&#10;OdhuRi9rTLTtOaXu6HMRStglqKDwvk6kdFlBBt3U1sTBu9rGoA+yyaVusA/lppLzKHqXBksOCwXW&#10;9FFQdju2RsHC7atL2n5H8x+TaV7eD+d2wUpNxsNuBcLT4J/hf/pLB+4tjuHvTXg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KxmLEAAAA3QAAAA8AAAAAAAAAAAAAAAAA&#10;nwIAAGRycy9kb3ducmV2LnhtbFBLBQYAAAAABAAEAPcAAACQAwAAAAA=&#10;">
                <v:imagedata r:id="rId2" o:title=""/>
              </v:shape>
              <v:rect id="Rectangle 7535" o:spid="_x0000_s1031" style="position:absolute;left:18291;top:4443;width:3742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aCs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3idjC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qaCsYAAADdAAAADwAAAAAAAAAAAAAAAACYAgAAZHJz&#10;L2Rvd25yZXYueG1sUEsFBgAAAAAEAAQA9QAAAIsDAAAAAA==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28"/>
                        </w:rPr>
                        <w:t>The Assessment Framework</w:t>
                      </w:r>
                    </w:p>
                  </w:txbxContent>
                </v:textbox>
              </v:rect>
              <v:rect id="Rectangle 7536" o:spid="_x0000_s1032" style="position:absolute;left:46430;top:4443;width:835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Ef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fxsm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YBH3HAAAA3QAAAA8AAAAAAAAAAAAAAAAAmAIAAGRy&#10;cy9kb3ducmV2LnhtbFBLBQYAAAAABAAEAPUAAACMAwAAAAA=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7537" o:spid="_x0000_s1033" style="position:absolute;left:47040;top:4885;width:563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h5s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97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UoebHAAAA3QAAAA8AAAAAAAAAAAAAAAAAmAIAAGRy&#10;cy9kb3ducmV2LnhtbFBLBQYAAAAABAAEAPUAAACMAwAAAAA=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sz w:val="28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42" w:rsidRDefault="00B505B9">
    <w:pPr>
      <w:spacing w:after="0"/>
      <w:ind w:left="-696" w:right="1045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85344</wp:posOffset>
              </wp:positionV>
              <wp:extent cx="5769610" cy="620268"/>
              <wp:effectExtent l="0" t="0" r="0" b="0"/>
              <wp:wrapSquare wrapText="bothSides"/>
              <wp:docPr id="7502" name="Group 7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610" cy="620268"/>
                        <a:chOff x="0" y="0"/>
                        <a:chExt cx="5769610" cy="620268"/>
                      </a:xfrm>
                    </wpg:grpSpPr>
                    <wps:wsp>
                      <wps:cNvPr id="7840" name="Shape 7840"/>
                      <wps:cNvSpPr/>
                      <wps:spPr>
                        <a:xfrm>
                          <a:off x="0" y="0"/>
                          <a:ext cx="5769610" cy="192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0" h="192024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11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6" name="Rectangle 7506"/>
                      <wps:cNvSpPr/>
                      <wps:spPr>
                        <a:xfrm>
                          <a:off x="18288" y="29860"/>
                          <a:ext cx="56365" cy="156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1" name="Shape 7841"/>
                      <wps:cNvSpPr/>
                      <wps:spPr>
                        <a:xfrm>
                          <a:off x="0" y="192025"/>
                          <a:ext cx="5769610" cy="428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0" h="428244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428244"/>
                              </a:lnTo>
                              <a:lnTo>
                                <a:pt x="0" y="428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11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505" name="Picture 75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190247"/>
                          <a:ext cx="1810385" cy="390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07" name="Rectangle 7507"/>
                      <wps:cNvSpPr/>
                      <wps:spPr>
                        <a:xfrm>
                          <a:off x="1829130" y="444302"/>
                          <a:ext cx="3742459" cy="231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28"/>
                              </w:rPr>
                              <w:t>The Assessment Framework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08" name="Rectangle 7508"/>
                      <wps:cNvSpPr/>
                      <wps:spPr>
                        <a:xfrm>
                          <a:off x="4643070" y="444302"/>
                          <a:ext cx="83477" cy="231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09" name="Rectangle 7509"/>
                      <wps:cNvSpPr/>
                      <wps:spPr>
                        <a:xfrm>
                          <a:off x="4704029" y="488584"/>
                          <a:ext cx="56364" cy="156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sz w:val="28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502" o:spid="_x0000_s1034" style="position:absolute;left:0;text-align:left;margin-left:70.6pt;margin-top:6.7pt;width:454.3pt;height:48.85pt;z-index:251659264;mso-position-horizontal-relative:page;mso-position-vertical-relative:page" coordsize="57696,6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">
              <v:shape id="Shape 7840" o:spid="_x0000_s1035" style="position:absolute;width:57696;height:1920;visibility:visible;mso-wrap-style:square;v-text-anchor:top" coordsize="5769610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os8UA&#10;AADdAAAADwAAAGRycy9kb3ducmV2LnhtbERPy2rCQBTdF/yH4QpupJlEStXUUYp9UFdaI2R7zdwm&#10;0cydkJlq/PvOQujycN6LVW8acaHO1ZYVJFEMgriwuuZSwSH7eJyBcB5ZY2OZFNzIwWo5eFhgqu2V&#10;v+my96UIIexSVFB536ZSuqIigy6yLXHgfmxn0AfYlVJ3eA3hppGTOH6WBmsODRW2tK6oOO9/jYL3&#10;zbbPbZIc15/zY2bHt9Muf8uUGg371xcQnnr/L767v7SC6ewp7A9vw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CizxQAAAN0AAAAPAAAAAAAAAAAAAAAAAJgCAABkcnMv&#10;ZG93bnJldi54bWxQSwUGAAAAAAQABAD1AAAAigMAAAAA&#10;" path="m,l5769610,r,192024l,192024,,e" fillcolor="#7f1183" stroked="f" strokeweight="0">
                <v:stroke miterlimit="83231f" joinstyle="miter"/>
                <v:path arrowok="t" textboxrect="0,0,5769610,192024"/>
              </v:shape>
              <v:rect id="Rectangle 7506" o:spid="_x0000_s1036" style="position:absolute;left:182;top:298;width:564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wMcA&#10;AADdAAAADwAAAGRycy9kb3ducmV2LnhtbESPQWvCQBSE74L/YXmF3nTTghpTVxGr6LE1BdvbI/ua&#10;hO6+Ddmtif56tyD0OMzMN8xi1VsjztT62rGCp3ECgrhwuuZSwUe+G6UgfEDWaByTggt5WC2HgwVm&#10;2nX8TudjKEWEsM9QQRVCk0npi4os+rFriKP37VqLIcq2lLrFLsKtkc9JMpUWa44LFTa0qaj4Of5a&#10;Bfu0WX8e3LUrzfZrf3o7zV/zeVDq8aFfv4AI1If/8L190Apmk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0zsDHAAAA3QAAAA8AAAAAAAAAAAAAAAAAmAIAAGRy&#10;cy9kb3ducmV2LnhtbFBLBQYAAAAABAAEAPUAAACMAwAAAAA=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shape id="Shape 7841" o:spid="_x0000_s1037" style="position:absolute;top:1920;width:57696;height:4282;visibility:visible;mso-wrap-style:square;v-text-anchor:top" coordsize="5769610,42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gXcYA&#10;AADdAAAADwAAAGRycy9kb3ducmV2LnhtbESPQYvCMBCF78L+hzAL3mzqoq50jbLsKoh4UXvocWjG&#10;tthMShO1+uuNIHh8vHnfmzdbdKYWF2pdZVnBMIpBEOdWV1woSA+rwRSE88gaa8uk4EYOFvOP3gwT&#10;ba+8o8veFyJA2CWooPS+SaR0eUkGXWQb4uAdbWvQB9kWUrd4DXBTy684nkiDFYeGEhv6Kyk/7c8m&#10;vHG4uc3q3NxH22y8XGeYZv+7VKn+Z/f7A8JT59/Hr/RaK/iejobwXBMQ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vgXcYAAADdAAAADwAAAAAAAAAAAAAAAACYAgAAZHJz&#10;L2Rvd25yZXYueG1sUEsFBgAAAAAEAAQA9QAAAIsDAAAAAA==&#10;" path="m,l5769610,r,428244l,428244,,e" fillcolor="#7f1183" stroked="f" strokeweight="0">
                <v:stroke miterlimit="83231f" joinstyle="miter"/>
                <v:path arrowok="t" textboxrect="0,0,5769610,4282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05" o:spid="_x0000_s1038" type="#_x0000_t75" style="position:absolute;left:179;top:1902;width:18104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DMTDDAAAA3QAAAA8AAABkcnMvZG93bnJldi54bWxEj0+LwjAUxO+C3yE8wZsmCv6hGkUEd/eo&#10;roc9PppnW2xeapNq3U9vBMHjMPObYZbr1pbiRrUvHGsYDRUI4tSZgjMNp9/dYA7CB2SDpWPS8CAP&#10;61W3s8TEuDsf6HYMmYgl7BPUkIdQJVL6NCeLfugq4uidXW0xRFln0tR4j+W2lGOlptJiwXEhx4q2&#10;OaWXY2M1zPxX+Xdo9mr8b1PD8+v3qZmx1v1eu1mACNSGT/hN/5jITdQEXm/iE5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8MxMMMAAADdAAAADwAAAAAAAAAAAAAAAACf&#10;AgAAZHJzL2Rvd25yZXYueG1sUEsFBgAAAAAEAAQA9wAAAI8DAAAAAA==&#10;">
                <v:imagedata r:id="rId2" o:title=""/>
              </v:shape>
              <v:rect id="Rectangle 7507" o:spid="_x0000_s1039" style="position:absolute;left:18291;top:4443;width:3742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rW8cA&#10;AADdAAAADwAAAGRycy9kb3ducmV2LnhtbESPQWvCQBSE7wX/w/KE3upGoY2mriLakhzbKGhvj+wz&#10;CWbfhuzWRH99t1DocZiZb5jlejCNuFLnassKppMIBHFhdc2lgsP+/WkOwnlkjY1lUnAjB+vV6GGJ&#10;ibY9f9I196UIEHYJKqi8bxMpXVGRQTexLXHwzrYz6IPsSqk77APcNHIWRS/SYM1hocKWthUVl/zb&#10;KEjn7eaU2XtfNm9f6fHjuNjtF16px/GweQXhafD/4b92phXEz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4a1vHAAAA3QAAAA8AAAAAAAAAAAAAAAAAmAIAAGRy&#10;cy9kb3ducmV2LnhtbFBLBQYAAAAABAAEAPUAAACMAwAAAAA=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28"/>
                        </w:rPr>
                        <w:t>The Assessment Framework</w:t>
                      </w:r>
                    </w:p>
                  </w:txbxContent>
                </v:textbox>
              </v:rect>
              <v:rect id="Rectangle 7508" o:spid="_x0000_s1040" style="position:absolute;left:46430;top:4443;width:835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/KcIA&#10;AADd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+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/8pwgAAAN0AAAAPAAAAAAAAAAAAAAAAAJgCAABkcnMvZG93&#10;bnJldi54bWxQSwUGAAAAAAQABAD1AAAAhwMAAAAA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7509" o:spid="_x0000_s1041" style="position:absolute;left:47040;top:4885;width:563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ass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TU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tassYAAADdAAAADwAAAAAAAAAAAAAAAACYAgAAZHJz&#10;L2Rvd25yZXYueG1sUEsFBgAAAAAEAAQA9QAAAIsDAAAAAA==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sz w:val="28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42" w:rsidRDefault="00B505B9">
    <w:pPr>
      <w:spacing w:after="0"/>
      <w:ind w:left="-696" w:right="1045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85344</wp:posOffset>
              </wp:positionV>
              <wp:extent cx="5769610" cy="620268"/>
              <wp:effectExtent l="0" t="0" r="0" b="0"/>
              <wp:wrapSquare wrapText="bothSides"/>
              <wp:docPr id="7474" name="Group 7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610" cy="620268"/>
                        <a:chOff x="0" y="0"/>
                        <a:chExt cx="5769610" cy="620268"/>
                      </a:xfrm>
                    </wpg:grpSpPr>
                    <wps:wsp>
                      <wps:cNvPr id="7838" name="Shape 7838"/>
                      <wps:cNvSpPr/>
                      <wps:spPr>
                        <a:xfrm>
                          <a:off x="0" y="0"/>
                          <a:ext cx="5769610" cy="192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0" h="192024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11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8" name="Rectangle 7478"/>
                      <wps:cNvSpPr/>
                      <wps:spPr>
                        <a:xfrm>
                          <a:off x="18288" y="29860"/>
                          <a:ext cx="56365" cy="156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39" name="Shape 7839"/>
                      <wps:cNvSpPr/>
                      <wps:spPr>
                        <a:xfrm>
                          <a:off x="0" y="192025"/>
                          <a:ext cx="5769610" cy="428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0" h="428244">
                              <a:moveTo>
                                <a:pt x="0" y="0"/>
                              </a:moveTo>
                              <a:lnTo>
                                <a:pt x="5769610" y="0"/>
                              </a:lnTo>
                              <a:lnTo>
                                <a:pt x="5769610" y="428244"/>
                              </a:lnTo>
                              <a:lnTo>
                                <a:pt x="0" y="428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11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477" name="Picture 7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190247"/>
                          <a:ext cx="1810385" cy="390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79" name="Rectangle 7479"/>
                      <wps:cNvSpPr/>
                      <wps:spPr>
                        <a:xfrm>
                          <a:off x="1829130" y="444302"/>
                          <a:ext cx="3742459" cy="231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28"/>
                              </w:rPr>
                              <w:t>The Assessment Framework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80" name="Rectangle 7480"/>
                      <wps:cNvSpPr/>
                      <wps:spPr>
                        <a:xfrm>
                          <a:off x="4643070" y="444302"/>
                          <a:ext cx="83477" cy="231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81" name="Rectangle 7481"/>
                      <wps:cNvSpPr/>
                      <wps:spPr>
                        <a:xfrm>
                          <a:off x="4704029" y="488584"/>
                          <a:ext cx="56364" cy="156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5742" w:rsidRDefault="00B505B9">
                            <w:r>
                              <w:rPr>
                                <w:rFonts w:ascii="Verdana" w:eastAsia="Verdana" w:hAnsi="Verdana" w:cs="Verdana"/>
                                <w:sz w:val="28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474" o:spid="_x0000_s1042" style="position:absolute;left:0;text-align:left;margin-left:70.6pt;margin-top:6.7pt;width:454.3pt;height:48.85pt;z-index:251660288;mso-position-horizontal-relative:page;mso-position-vertical-relative:page" coordsize="57696,6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">
              <v:shape id="Shape 7838" o:spid="_x0000_s1043" style="position:absolute;width:57696;height:1920;visibility:visible;mso-wrap-style:square;v-text-anchor:top" coordsize="5769610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XyMUA&#10;AADdAAAADwAAAGRycy9kb3ducmV2LnhtbERPy2rCQBTdF/yH4QpupJnEQtXUUYp9UFdaI2R7zdwm&#10;0cydkJlq/PvOQujycN6LVW8acaHO1ZYVJFEMgriwuuZSwSH7eJyBcB5ZY2OZFNzIwWo5eFhgqu2V&#10;v+my96UIIexSVFB536ZSuqIigy6yLXHgfmxn0AfYlVJ3eA3hppGTOH6WBmsODRW2tK6oOO9/jYL3&#10;zbbPbZIc15/zY2bHt9Muf8uUGg371xcQnnr/L767v7SC6ewpzA1vw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FfIxQAAAN0AAAAPAAAAAAAAAAAAAAAAAJgCAABkcnMv&#10;ZG93bnJldi54bWxQSwUGAAAAAAQABAD1AAAAigMAAAAA&#10;" path="m,l5769610,r,192024l,192024,,e" fillcolor="#7f1183" stroked="f" strokeweight="0">
                <v:stroke miterlimit="83231f" joinstyle="miter"/>
                <v:path arrowok="t" textboxrect="0,0,5769610,192024"/>
              </v:shape>
              <v:rect id="Rectangle 7478" o:spid="_x0000_s1044" style="position:absolute;left:182;top:298;width:564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DycMA&#10;AADd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qbjaZgb3o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DycMAAADdAAAADwAAAAAAAAAAAAAAAACYAgAAZHJzL2Rv&#10;d25yZXYueG1sUEsFBgAAAAAEAAQA9QAAAIgDAAAAAA==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shape id="Shape 7839" o:spid="_x0000_s1045" style="position:absolute;top:1920;width:57696;height:4282;visibility:visible;mso-wrap-style:square;v-text-anchor:top" coordsize="5769610,42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fJscA&#10;AADdAAAADwAAAGRycy9kb3ducmV2LnhtbESPQWvCQBCF70L/wzIFb3WjtW2aZhWpCiK9qDnkOGSn&#10;STA7G7KrRn+9Wyh4fLx535uXznvTiDN1rrasYDyKQBAXVtdcKsgO65cYhPPIGhvLpOBKDuazp0GK&#10;ibYX3tF570sRIOwSVFB53yZSuqIig25kW+Lg/drOoA+yK6Xu8BLgppGTKHqXBmsODRW29F1Rcdyf&#10;THjjcHXb9am9TX/yt9Umxyxf7jKlhs/94guEp94/jv/TG63gI379hL81AQF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7nybHAAAA3QAAAA8AAAAAAAAAAAAAAAAAmAIAAGRy&#10;cy9kb3ducmV2LnhtbFBLBQYAAAAABAAEAPUAAACMAwAAAAA=&#10;" path="m,l5769610,r,428244l,428244,,e" fillcolor="#7f1183" stroked="f" strokeweight="0">
                <v:stroke miterlimit="83231f" joinstyle="miter"/>
                <v:path arrowok="t" textboxrect="0,0,5769610,4282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77" o:spid="_x0000_s1046" type="#_x0000_t75" style="position:absolute;left:179;top:1902;width:18104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6djzCAAAA3QAAAA8AAABkcnMvZG93bnJldi54bWxEj82qwjAUhPcXfIdwBHfXVBEr1SgiqHfp&#10;38LloTm2xeakNqnW+/RGEFwOM98MM1u0phR3ql1hWcGgH4EgTq0uOFNwOq5/JyCcR9ZYWiYFT3Kw&#10;mHd+Zpho++A93Q8+E6GEXYIKcu+rREqX5mTQ9W1FHLyLrQ36IOtM6hofodyUchhFY2mw4LCQY0Wr&#10;nNLroTEKYrcpz/tmFw3/Tap5ctuempiV6nXb5RSEp9Z/wx/6TwduFMfwfhOe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unY8wgAAAN0AAAAPAAAAAAAAAAAAAAAAAJ8C&#10;AABkcnMvZG93bnJldi54bWxQSwUGAAAAAAQABAD3AAAAjgMAAAAA&#10;">
                <v:imagedata r:id="rId2" o:title=""/>
              </v:shape>
              <v:rect id="Rectangle 7479" o:spid="_x0000_s1047" style="position:absolute;left:18291;top:4443;width:3742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mUs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WD6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mUsYAAADdAAAADwAAAAAAAAAAAAAAAACYAgAAZHJz&#10;L2Rvd25yZXYueG1sUEsFBgAAAAAEAAQA9QAAAIsDAAAAAA==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28"/>
                        </w:rPr>
                        <w:t>The Assessment Framework</w:t>
                      </w:r>
                    </w:p>
                  </w:txbxContent>
                </v:textbox>
              </v:rect>
              <v:rect id="Rectangle 7480" o:spid="_x0000_s1048" style="position:absolute;left:46430;top:4443;width:835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/6MMA&#10;AADdAAAADwAAAGRycy9kb3ducmV2LnhtbERPy4rCMBTdD/gP4QruxlQRp1ajiA906aig7i7NtS02&#10;N6WJtjNfbxYDszyc92zRmlK8qHaFZQWDfgSCOLW64EzB+bT9jEE4j6yxtEwKfsjBYt75mGGibcPf&#10;9Dr6TIQQdgkqyL2vEildmpNB17cVceDutjboA6wzqWtsQrgp5TCKxtJgwaEhx4pWOaWP49Mo2MXV&#10;8rq3v01Wbm67y+EyWZ8mXqlet11OQXhq/b/4z73XCr5G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P/6MMAAADdAAAADwAAAAAAAAAAAAAAAACYAgAAZHJzL2Rv&#10;d25yZXYueG1sUEsFBgAAAAAEAAQA9QAAAIgDAAAAAA==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7481" o:spid="_x0000_s1049" style="position:absolute;left:47040;top:4885;width:563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ac8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sFoGA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9ac8YAAADdAAAADwAAAAAAAAAAAAAAAACYAgAAZHJz&#10;L2Rvd25yZXYueG1sUEsFBgAAAAAEAAQA9QAAAIsDAAAAAA==&#10;" filled="f" stroked="f">
                <v:textbox inset="0,0,0,0">
                  <w:txbxContent>
                    <w:p w:rsidR="00575742" w:rsidRDefault="00B505B9">
                      <w:r>
                        <w:rPr>
                          <w:rFonts w:ascii="Verdana" w:eastAsia="Verdana" w:hAnsi="Verdana" w:cs="Verdana"/>
                          <w:sz w:val="28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42"/>
    <w:rsid w:val="00575742"/>
    <w:rsid w:val="0075099B"/>
    <w:rsid w:val="00B505B9"/>
    <w:rsid w:val="00C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C4317-99B4-4AF2-83BC-3EB26F5E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C43CAE8A</Template>
  <TotalTime>0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ACandeias</dc:creator>
  <cp:keywords/>
  <cp:lastModifiedBy>KwWilliams</cp:lastModifiedBy>
  <cp:revision>2</cp:revision>
  <dcterms:created xsi:type="dcterms:W3CDTF">2017-11-10T13:58:00Z</dcterms:created>
  <dcterms:modified xsi:type="dcterms:W3CDTF">2017-11-10T13:58:00Z</dcterms:modified>
</cp:coreProperties>
</file>