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F069" w14:textId="16C6088F" w:rsidR="00D71CB9" w:rsidRDefault="00AD4FC2" w:rsidP="00D51291">
      <w:pPr>
        <w:autoSpaceDE w:val="0"/>
        <w:autoSpaceDN w:val="0"/>
        <w:adjustRightInd w:val="0"/>
        <w:jc w:val="center"/>
      </w:pPr>
      <w:r>
        <w:rPr>
          <w:noProof/>
          <w:lang w:val="en-GB" w:eastAsia="en-GB"/>
        </w:rPr>
        <w:drawing>
          <wp:inline distT="0" distB="0" distL="0" distR="0" wp14:anchorId="5DA3F0C2" wp14:editId="48B65ACB">
            <wp:extent cx="1768475" cy="431165"/>
            <wp:effectExtent l="0" t="0" r="3175" b="6985"/>
            <wp:docPr id="6" name="Picture 1" descr="http://intranet.northamptonshire.gov.uk/Services/policy/communications/PublishingImages/Northamptonshire County Council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orthamptonshire.gov.uk/Services/policy/communications/PublishingImages/Northamptonshire County Council logo 2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8475" cy="431165"/>
                    </a:xfrm>
                    <a:prstGeom prst="rect">
                      <a:avLst/>
                    </a:prstGeom>
                    <a:noFill/>
                    <a:ln>
                      <a:noFill/>
                    </a:ln>
                  </pic:spPr>
                </pic:pic>
              </a:graphicData>
            </a:graphic>
          </wp:inline>
        </w:drawing>
      </w:r>
      <w:bookmarkStart w:id="0" w:name="_GoBack"/>
      <w:bookmarkEnd w:id="0"/>
    </w:p>
    <w:p w14:paraId="5DA3F06A" w14:textId="77777777" w:rsidR="00FA0B00" w:rsidRPr="00D71CB9" w:rsidRDefault="00D51291" w:rsidP="00D71CB9">
      <w:pPr>
        <w:autoSpaceDE w:val="0"/>
        <w:autoSpaceDN w:val="0"/>
        <w:adjustRightInd w:val="0"/>
        <w:jc w:val="center"/>
        <w:rPr>
          <w:rFonts w:ascii="Arial" w:hAnsi="Arial" w:cs="Arial"/>
          <w:b/>
        </w:rPr>
      </w:pPr>
      <w:r>
        <w:rPr>
          <w:rFonts w:ascii="Arial" w:hAnsi="Arial" w:cs="Arial"/>
          <w:b/>
        </w:rPr>
        <w:t>Data</w:t>
      </w:r>
      <w:r w:rsidRPr="002B1C74">
        <w:rPr>
          <w:rFonts w:ascii="Arial" w:hAnsi="Arial" w:cs="Arial"/>
          <w:b/>
        </w:rPr>
        <w:t xml:space="preserve"> </w:t>
      </w:r>
      <w:r>
        <w:rPr>
          <w:rFonts w:ascii="Arial" w:hAnsi="Arial" w:cs="Arial"/>
          <w:b/>
        </w:rPr>
        <w:t xml:space="preserve">Breach </w:t>
      </w:r>
      <w:r w:rsidRPr="002B1C74">
        <w:rPr>
          <w:rFonts w:ascii="Arial" w:hAnsi="Arial" w:cs="Arial"/>
          <w:b/>
        </w:rPr>
        <w:t xml:space="preserve">Reporting </w:t>
      </w:r>
      <w:r>
        <w:rPr>
          <w:rFonts w:ascii="Arial" w:hAnsi="Arial" w:cs="Arial"/>
          <w:b/>
        </w:rPr>
        <w:t>For</w:t>
      </w:r>
      <w:r w:rsidR="00D71CB9">
        <w:rPr>
          <w:rFonts w:ascii="Arial" w:hAnsi="Arial" w:cs="Arial"/>
          <w:b/>
        </w:rPr>
        <w:t>m</w:t>
      </w:r>
    </w:p>
    <w:p w14:paraId="5DA3F06B" w14:textId="77777777" w:rsidR="00CB04DB" w:rsidRDefault="00CB04DB" w:rsidP="00D71CB9">
      <w:pPr>
        <w:autoSpaceDE w:val="0"/>
        <w:autoSpaceDN w:val="0"/>
        <w:adjustRightInd w:val="0"/>
        <w:spacing w:after="100" w:afterAutospacing="1" w:line="240" w:lineRule="auto"/>
        <w:jc w:val="both"/>
        <w:rPr>
          <w:rFonts w:ascii="Arial" w:hAnsi="Arial" w:cs="Arial"/>
        </w:rPr>
      </w:pPr>
      <w:r w:rsidRPr="00EC6976">
        <w:rPr>
          <w:rFonts w:ascii="Arial" w:hAnsi="Arial" w:cs="Arial"/>
        </w:rPr>
        <w:t xml:space="preserve">This form is to be completed by the relevant team manager for all actual or potential Information data breaches, or by an individual who has identified the data breach. This form should be completed </w:t>
      </w:r>
      <w:r w:rsidRPr="00D71CB9">
        <w:rPr>
          <w:rFonts w:ascii="Arial" w:hAnsi="Arial" w:cs="Arial"/>
        </w:rPr>
        <w:t>within four hours</w:t>
      </w:r>
      <w:r w:rsidRPr="00EC6976">
        <w:rPr>
          <w:rFonts w:ascii="Arial" w:hAnsi="Arial" w:cs="Arial"/>
        </w:rPr>
        <w:t xml:space="preserve"> of the discovery of the data breach, and returned to </w:t>
      </w:r>
      <w:hyperlink r:id="rId11" w:history="1">
        <w:r w:rsidRPr="00D71CB9">
          <w:rPr>
            <w:color w:val="0070C0"/>
            <w:u w:val="single"/>
          </w:rPr>
          <w:t>securitybreach@northamptonshire.gov.uk</w:t>
        </w:r>
      </w:hyperlink>
      <w:r w:rsidRPr="00EC6976">
        <w:rPr>
          <w:rFonts w:ascii="Arial" w:hAnsi="Arial" w:cs="Arial"/>
        </w:rPr>
        <w:t xml:space="preserve"> </w:t>
      </w:r>
    </w:p>
    <w:p w14:paraId="5DA3F06C" w14:textId="77777777" w:rsidR="00D51291" w:rsidRPr="00D51291" w:rsidRDefault="00CB04DB" w:rsidP="00D71CB9">
      <w:pPr>
        <w:autoSpaceDE w:val="0"/>
        <w:autoSpaceDN w:val="0"/>
        <w:adjustRightInd w:val="0"/>
        <w:spacing w:after="100" w:afterAutospacing="1" w:line="240" w:lineRule="auto"/>
        <w:jc w:val="both"/>
        <w:rPr>
          <w:rFonts w:ascii="Arial" w:hAnsi="Arial" w:cs="Arial"/>
        </w:rPr>
      </w:pPr>
      <w:r w:rsidRPr="00EC6976">
        <w:rPr>
          <w:rFonts w:ascii="Arial" w:hAnsi="Arial" w:cs="Arial"/>
        </w:rPr>
        <w:t>This information is collected so that services receive the necessary support in addressing information security issues, whilst ensuring tha</w:t>
      </w:r>
      <w:r w:rsidR="00045D83">
        <w:rPr>
          <w:rFonts w:ascii="Arial" w:hAnsi="Arial" w:cs="Arial"/>
        </w:rPr>
        <w:t>t steps are taken to protect da</w:t>
      </w:r>
      <w:r w:rsidRPr="00EC6976">
        <w:rPr>
          <w:rFonts w:ascii="Arial" w:hAnsi="Arial" w:cs="Arial"/>
        </w:rPr>
        <w:t>ta subjects whose information may be the subject of a breach. Please complete as much of the form as possible. If you are unable to answer all questions please return the form with as much information as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625"/>
      </w:tblGrid>
      <w:tr w:rsidR="00CB04DB" w:rsidRPr="00AC7977" w14:paraId="5DA3F06E" w14:textId="77777777" w:rsidTr="008A412B">
        <w:tc>
          <w:tcPr>
            <w:tcW w:w="9576" w:type="dxa"/>
            <w:gridSpan w:val="2"/>
          </w:tcPr>
          <w:p w14:paraId="5DA3F06D" w14:textId="77777777" w:rsidR="00CB04DB" w:rsidRPr="00AC7977" w:rsidRDefault="00CB04DB" w:rsidP="00AC7977">
            <w:pPr>
              <w:spacing w:after="0" w:line="240" w:lineRule="auto"/>
              <w:jc w:val="center"/>
              <w:rPr>
                <w:b/>
              </w:rPr>
            </w:pPr>
            <w:r w:rsidRPr="00AC7977">
              <w:rPr>
                <w:b/>
              </w:rPr>
              <w:t>SECTION 1 – GENERAL DETAILS</w:t>
            </w:r>
          </w:p>
        </w:tc>
      </w:tr>
      <w:tr w:rsidR="008A412B" w:rsidRPr="00AC7977" w14:paraId="5DA3F073" w14:textId="77777777" w:rsidTr="008A412B">
        <w:tc>
          <w:tcPr>
            <w:tcW w:w="1951" w:type="dxa"/>
          </w:tcPr>
          <w:p w14:paraId="5DA3F06F" w14:textId="77777777" w:rsidR="00CB04DB" w:rsidRPr="00AC7977" w:rsidRDefault="00407AF6" w:rsidP="00AC7977">
            <w:pPr>
              <w:spacing w:after="0" w:line="240" w:lineRule="auto"/>
              <w:rPr>
                <w:b/>
              </w:rPr>
            </w:pPr>
            <w:r>
              <w:rPr>
                <w:b/>
              </w:rPr>
              <w:t>Time and</w:t>
            </w:r>
            <w:r w:rsidR="00057C30">
              <w:rPr>
                <w:b/>
              </w:rPr>
              <w:t xml:space="preserve"> </w:t>
            </w:r>
            <w:r w:rsidR="00CB04DB" w:rsidRPr="00AC7977">
              <w:rPr>
                <w:b/>
              </w:rPr>
              <w:t xml:space="preserve">Date of incident </w:t>
            </w:r>
          </w:p>
        </w:tc>
        <w:tc>
          <w:tcPr>
            <w:tcW w:w="7625" w:type="dxa"/>
          </w:tcPr>
          <w:p w14:paraId="5DA3F071" w14:textId="77777777" w:rsidR="00CB04DB" w:rsidRPr="00AC7977" w:rsidRDefault="00CB04DB" w:rsidP="00AC7977">
            <w:pPr>
              <w:spacing w:after="0" w:line="240" w:lineRule="auto"/>
              <w:rPr>
                <w:b/>
              </w:rPr>
            </w:pPr>
          </w:p>
          <w:p w14:paraId="5DA3F072" w14:textId="77777777" w:rsidR="00D51291" w:rsidRPr="00AC7977" w:rsidRDefault="00D51291" w:rsidP="00AC7977">
            <w:pPr>
              <w:spacing w:after="0" w:line="240" w:lineRule="auto"/>
              <w:rPr>
                <w:b/>
              </w:rPr>
            </w:pPr>
          </w:p>
        </w:tc>
      </w:tr>
      <w:tr w:rsidR="00407AF6" w:rsidRPr="00AC7977" w14:paraId="5DA3F076" w14:textId="77777777" w:rsidTr="008A412B">
        <w:tc>
          <w:tcPr>
            <w:tcW w:w="1951" w:type="dxa"/>
          </w:tcPr>
          <w:p w14:paraId="5DA3F074" w14:textId="77777777" w:rsidR="00407AF6" w:rsidRPr="00AC7977" w:rsidRDefault="00407AF6" w:rsidP="00AC7977">
            <w:pPr>
              <w:spacing w:after="0" w:line="240" w:lineRule="auto"/>
              <w:rPr>
                <w:b/>
              </w:rPr>
            </w:pPr>
            <w:r>
              <w:rPr>
                <w:b/>
              </w:rPr>
              <w:t>Location of incident</w:t>
            </w:r>
          </w:p>
        </w:tc>
        <w:tc>
          <w:tcPr>
            <w:tcW w:w="7625" w:type="dxa"/>
          </w:tcPr>
          <w:p w14:paraId="5DA3F075" w14:textId="611F1275" w:rsidR="00407AF6" w:rsidRPr="008A412B" w:rsidRDefault="00407AF6" w:rsidP="00AC7977">
            <w:pPr>
              <w:spacing w:after="0" w:line="240" w:lineRule="auto"/>
              <w:rPr>
                <w:b/>
                <w:i/>
                <w:color w:val="C0504D"/>
              </w:rPr>
            </w:pPr>
          </w:p>
        </w:tc>
      </w:tr>
      <w:tr w:rsidR="008A412B" w:rsidRPr="00AC7977" w14:paraId="5DA3F07B" w14:textId="77777777" w:rsidTr="008A412B">
        <w:tc>
          <w:tcPr>
            <w:tcW w:w="1951" w:type="dxa"/>
          </w:tcPr>
          <w:p w14:paraId="5DA3F077" w14:textId="77777777" w:rsidR="00CB04DB" w:rsidRPr="00AC7977" w:rsidRDefault="00CB04DB" w:rsidP="00AC7977">
            <w:pPr>
              <w:spacing w:after="0" w:line="240" w:lineRule="auto"/>
              <w:rPr>
                <w:b/>
              </w:rPr>
            </w:pPr>
            <w:r w:rsidRPr="00AC7977">
              <w:rPr>
                <w:b/>
              </w:rPr>
              <w:t xml:space="preserve">Directorate and Department </w:t>
            </w:r>
          </w:p>
        </w:tc>
        <w:tc>
          <w:tcPr>
            <w:tcW w:w="7625" w:type="dxa"/>
          </w:tcPr>
          <w:p w14:paraId="5DA3F079" w14:textId="77777777" w:rsidR="00CB04DB" w:rsidRPr="00AC7977" w:rsidRDefault="00CB04DB" w:rsidP="00AC7977">
            <w:pPr>
              <w:spacing w:after="0" w:line="240" w:lineRule="auto"/>
              <w:rPr>
                <w:b/>
              </w:rPr>
            </w:pPr>
          </w:p>
          <w:p w14:paraId="5DA3F07A" w14:textId="77777777" w:rsidR="00D51291" w:rsidRPr="00AC7977" w:rsidRDefault="00D51291" w:rsidP="00AC7977">
            <w:pPr>
              <w:spacing w:after="0" w:line="240" w:lineRule="auto"/>
              <w:rPr>
                <w:b/>
              </w:rPr>
            </w:pPr>
          </w:p>
        </w:tc>
      </w:tr>
      <w:tr w:rsidR="008A412B" w:rsidRPr="00AC7977" w14:paraId="5DA3F081" w14:textId="77777777" w:rsidTr="008A412B">
        <w:tc>
          <w:tcPr>
            <w:tcW w:w="1951" w:type="dxa"/>
          </w:tcPr>
          <w:p w14:paraId="5DA3F07C" w14:textId="77777777" w:rsidR="00CB04DB" w:rsidRPr="00AC7977" w:rsidRDefault="00CB04DB" w:rsidP="008A412B">
            <w:pPr>
              <w:spacing w:after="0" w:line="240" w:lineRule="auto"/>
              <w:rPr>
                <w:b/>
              </w:rPr>
            </w:pPr>
            <w:r w:rsidRPr="00AC7977">
              <w:rPr>
                <w:b/>
              </w:rPr>
              <w:t xml:space="preserve">Person Reporting </w:t>
            </w:r>
            <w:r w:rsidR="00EC6976" w:rsidRPr="00AC7977">
              <w:rPr>
                <w:b/>
              </w:rPr>
              <w:t xml:space="preserve">and contact details </w:t>
            </w:r>
          </w:p>
        </w:tc>
        <w:tc>
          <w:tcPr>
            <w:tcW w:w="7625" w:type="dxa"/>
          </w:tcPr>
          <w:p w14:paraId="5DA3F080" w14:textId="77777777" w:rsidR="00CB04DB" w:rsidRPr="00AC7977" w:rsidRDefault="00CB04DB" w:rsidP="00202499">
            <w:pPr>
              <w:spacing w:after="0" w:line="240" w:lineRule="auto"/>
              <w:rPr>
                <w:b/>
              </w:rPr>
            </w:pPr>
          </w:p>
        </w:tc>
      </w:tr>
      <w:tr w:rsidR="00CB04DB" w:rsidRPr="00AC7977" w14:paraId="5DA3F083" w14:textId="77777777" w:rsidTr="008A412B">
        <w:tc>
          <w:tcPr>
            <w:tcW w:w="9576" w:type="dxa"/>
            <w:gridSpan w:val="2"/>
          </w:tcPr>
          <w:p w14:paraId="5DA3F082" w14:textId="49E5DF38" w:rsidR="00CB04DB" w:rsidRPr="00AC7977" w:rsidRDefault="00CB04DB" w:rsidP="00AC7977">
            <w:pPr>
              <w:spacing w:after="0" w:line="240" w:lineRule="auto"/>
              <w:jc w:val="center"/>
              <w:rPr>
                <w:b/>
              </w:rPr>
            </w:pPr>
            <w:r w:rsidRPr="00AC7977">
              <w:rPr>
                <w:b/>
              </w:rPr>
              <w:t>SECTION 2  - THE INCIDENT</w:t>
            </w:r>
          </w:p>
        </w:tc>
      </w:tr>
      <w:tr w:rsidR="008A412B" w:rsidRPr="00AC7977" w14:paraId="5DA3F088" w14:textId="77777777" w:rsidTr="008A412B">
        <w:tc>
          <w:tcPr>
            <w:tcW w:w="1951" w:type="dxa"/>
          </w:tcPr>
          <w:p w14:paraId="5DA3F084" w14:textId="77777777" w:rsidR="00CB04DB" w:rsidRPr="00AC7977" w:rsidRDefault="00407AF6" w:rsidP="00AC7977">
            <w:pPr>
              <w:spacing w:after="0" w:line="240" w:lineRule="auto"/>
              <w:rPr>
                <w:b/>
              </w:rPr>
            </w:pPr>
            <w:r>
              <w:rPr>
                <w:b/>
              </w:rPr>
              <w:t>Nature of</w:t>
            </w:r>
            <w:r w:rsidR="00CB04DB" w:rsidRPr="00AC7977">
              <w:rPr>
                <w:b/>
              </w:rPr>
              <w:t xml:space="preserve"> incident </w:t>
            </w:r>
          </w:p>
        </w:tc>
        <w:tc>
          <w:tcPr>
            <w:tcW w:w="7625" w:type="dxa"/>
          </w:tcPr>
          <w:p w14:paraId="5DA3F086" w14:textId="77777777" w:rsidR="00CB04DB" w:rsidRPr="00AC7977" w:rsidRDefault="00CB04DB" w:rsidP="00AC7977">
            <w:pPr>
              <w:spacing w:after="0" w:line="240" w:lineRule="auto"/>
              <w:rPr>
                <w:b/>
              </w:rPr>
            </w:pPr>
          </w:p>
          <w:p w14:paraId="5DA3F087" w14:textId="77777777" w:rsidR="00CB04DB" w:rsidRPr="00AC7977" w:rsidRDefault="00CB04DB" w:rsidP="00AC7977">
            <w:pPr>
              <w:spacing w:after="0" w:line="240" w:lineRule="auto"/>
              <w:rPr>
                <w:b/>
              </w:rPr>
            </w:pPr>
          </w:p>
        </w:tc>
      </w:tr>
      <w:tr w:rsidR="008A412B" w:rsidRPr="00AC7977" w14:paraId="5DA3F08F" w14:textId="77777777" w:rsidTr="008A412B">
        <w:tc>
          <w:tcPr>
            <w:tcW w:w="1951" w:type="dxa"/>
          </w:tcPr>
          <w:p w14:paraId="5DA3F089" w14:textId="77777777" w:rsidR="00CB04DB" w:rsidRPr="00AC7977" w:rsidRDefault="00CB04DB" w:rsidP="00AC7977">
            <w:pPr>
              <w:spacing w:after="0" w:line="240" w:lineRule="auto"/>
              <w:rPr>
                <w:b/>
              </w:rPr>
            </w:pPr>
            <w:r w:rsidRPr="00AC7977">
              <w:rPr>
                <w:b/>
              </w:rPr>
              <w:t xml:space="preserve">Details of </w:t>
            </w:r>
            <w:r w:rsidR="00D51291" w:rsidRPr="00AC7977">
              <w:rPr>
                <w:b/>
              </w:rPr>
              <w:t xml:space="preserve"> the </w:t>
            </w:r>
            <w:r w:rsidRPr="00AC7977">
              <w:rPr>
                <w:b/>
              </w:rPr>
              <w:t xml:space="preserve">information involved </w:t>
            </w:r>
          </w:p>
        </w:tc>
        <w:tc>
          <w:tcPr>
            <w:tcW w:w="7625" w:type="dxa"/>
          </w:tcPr>
          <w:p w14:paraId="5DA3F08A" w14:textId="0014085F" w:rsidR="00CB04DB" w:rsidRPr="00407AF6" w:rsidRDefault="00CB04DB" w:rsidP="00AC7977">
            <w:pPr>
              <w:spacing w:after="0" w:line="240" w:lineRule="auto"/>
              <w:rPr>
                <w:b/>
                <w:i/>
                <w:color w:val="FF0000"/>
              </w:rPr>
            </w:pPr>
          </w:p>
          <w:p w14:paraId="5DA3F08B" w14:textId="77777777" w:rsidR="00CB04DB" w:rsidRPr="00AC7977" w:rsidRDefault="00CB04DB" w:rsidP="00AC7977">
            <w:pPr>
              <w:spacing w:after="0" w:line="240" w:lineRule="auto"/>
              <w:rPr>
                <w:b/>
              </w:rPr>
            </w:pPr>
          </w:p>
          <w:p w14:paraId="5DA3F08C" w14:textId="77777777" w:rsidR="00CB04DB" w:rsidRPr="00AC7977" w:rsidRDefault="00CB04DB" w:rsidP="00AC7977">
            <w:pPr>
              <w:spacing w:after="0" w:line="240" w:lineRule="auto"/>
              <w:rPr>
                <w:b/>
              </w:rPr>
            </w:pPr>
          </w:p>
          <w:p w14:paraId="5DA3F08D" w14:textId="77777777" w:rsidR="00CB04DB" w:rsidRPr="00AC7977" w:rsidRDefault="00CB04DB" w:rsidP="00AC7977">
            <w:pPr>
              <w:spacing w:after="0" w:line="240" w:lineRule="auto"/>
              <w:rPr>
                <w:b/>
              </w:rPr>
            </w:pPr>
          </w:p>
          <w:p w14:paraId="5DA3F08E" w14:textId="77777777" w:rsidR="00CB04DB" w:rsidRPr="00AC7977" w:rsidRDefault="00CB04DB" w:rsidP="00AC7977">
            <w:pPr>
              <w:spacing w:after="0" w:line="240" w:lineRule="auto"/>
              <w:rPr>
                <w:b/>
              </w:rPr>
            </w:pPr>
          </w:p>
        </w:tc>
      </w:tr>
      <w:tr w:rsidR="00057C30" w:rsidRPr="00AC7977" w14:paraId="5DA3F092" w14:textId="77777777" w:rsidTr="008A412B">
        <w:tc>
          <w:tcPr>
            <w:tcW w:w="1951" w:type="dxa"/>
          </w:tcPr>
          <w:p w14:paraId="5DA3F090" w14:textId="77777777" w:rsidR="00057C30" w:rsidRPr="00AC7977" w:rsidRDefault="00057C30" w:rsidP="00AC7977">
            <w:pPr>
              <w:spacing w:after="0" w:line="240" w:lineRule="auto"/>
              <w:rPr>
                <w:b/>
              </w:rPr>
            </w:pPr>
            <w:r>
              <w:rPr>
                <w:b/>
              </w:rPr>
              <w:t>What is the risk to the data subject(s)?</w:t>
            </w:r>
          </w:p>
        </w:tc>
        <w:tc>
          <w:tcPr>
            <w:tcW w:w="7625" w:type="dxa"/>
          </w:tcPr>
          <w:p w14:paraId="5DA3F091" w14:textId="1B91CD46" w:rsidR="00057C30" w:rsidRPr="00AC7977" w:rsidRDefault="00057C30" w:rsidP="00AC7977">
            <w:pPr>
              <w:spacing w:after="0" w:line="240" w:lineRule="auto"/>
              <w:rPr>
                <w:b/>
              </w:rPr>
            </w:pPr>
          </w:p>
        </w:tc>
      </w:tr>
      <w:tr w:rsidR="008A412B" w:rsidRPr="00AC7977" w14:paraId="5DA3F099" w14:textId="77777777" w:rsidTr="008A412B">
        <w:tc>
          <w:tcPr>
            <w:tcW w:w="1951" w:type="dxa"/>
          </w:tcPr>
          <w:p w14:paraId="5DA3F093" w14:textId="77777777" w:rsidR="00CB04DB" w:rsidRPr="00AC7977" w:rsidRDefault="004A28C3" w:rsidP="00AC7977">
            <w:pPr>
              <w:spacing w:after="0" w:line="240" w:lineRule="auto"/>
              <w:rPr>
                <w:b/>
              </w:rPr>
            </w:pPr>
            <w:r w:rsidRPr="00AC7977">
              <w:rPr>
                <w:b/>
              </w:rPr>
              <w:t>Volume (</w:t>
            </w:r>
            <w:r w:rsidR="00CB04DB" w:rsidRPr="00AC7977">
              <w:rPr>
                <w:b/>
              </w:rPr>
              <w:t xml:space="preserve">number of data subjects affected) </w:t>
            </w:r>
          </w:p>
        </w:tc>
        <w:tc>
          <w:tcPr>
            <w:tcW w:w="7625" w:type="dxa"/>
          </w:tcPr>
          <w:p w14:paraId="5DA3F096" w14:textId="77777777" w:rsidR="00D51291" w:rsidRPr="00AC7977" w:rsidRDefault="00D51291" w:rsidP="00AC7977">
            <w:pPr>
              <w:spacing w:after="0" w:line="240" w:lineRule="auto"/>
              <w:rPr>
                <w:b/>
              </w:rPr>
            </w:pPr>
          </w:p>
          <w:p w14:paraId="5DA3F097" w14:textId="77777777" w:rsidR="00D51291" w:rsidRPr="00AC7977" w:rsidRDefault="00D51291" w:rsidP="00AC7977">
            <w:pPr>
              <w:spacing w:after="0" w:line="240" w:lineRule="auto"/>
              <w:rPr>
                <w:b/>
              </w:rPr>
            </w:pPr>
          </w:p>
          <w:p w14:paraId="5DA3F098" w14:textId="77777777" w:rsidR="00D51291" w:rsidRPr="00AC7977" w:rsidRDefault="00D51291" w:rsidP="00AC7977">
            <w:pPr>
              <w:spacing w:after="0" w:line="240" w:lineRule="auto"/>
              <w:rPr>
                <w:b/>
              </w:rPr>
            </w:pPr>
          </w:p>
        </w:tc>
      </w:tr>
      <w:tr w:rsidR="008A412B" w:rsidRPr="00AC7977" w14:paraId="5DA3F09C" w14:textId="77777777" w:rsidTr="008A412B">
        <w:tc>
          <w:tcPr>
            <w:tcW w:w="1951" w:type="dxa"/>
          </w:tcPr>
          <w:p w14:paraId="5DA3F09A" w14:textId="77777777" w:rsidR="00CB04DB" w:rsidRPr="00AC7977" w:rsidRDefault="008F3CA7" w:rsidP="008A412B">
            <w:pPr>
              <w:spacing w:after="0" w:line="240" w:lineRule="auto"/>
              <w:rPr>
                <w:b/>
              </w:rPr>
            </w:pPr>
            <w:r>
              <w:rPr>
                <w:b/>
              </w:rPr>
              <w:t>Was information encrypted</w:t>
            </w:r>
            <w:r w:rsidR="00D51291" w:rsidRPr="00AC7977">
              <w:rPr>
                <w:b/>
              </w:rPr>
              <w:t>?</w:t>
            </w:r>
          </w:p>
        </w:tc>
        <w:tc>
          <w:tcPr>
            <w:tcW w:w="7625" w:type="dxa"/>
          </w:tcPr>
          <w:p w14:paraId="5DA3F09B" w14:textId="437CC914" w:rsidR="00CB04DB" w:rsidRPr="00407AF6" w:rsidRDefault="00CB04DB" w:rsidP="00AC7977">
            <w:pPr>
              <w:spacing w:after="0" w:line="240" w:lineRule="auto"/>
              <w:rPr>
                <w:b/>
                <w:color w:val="FF0000"/>
              </w:rPr>
            </w:pPr>
          </w:p>
        </w:tc>
      </w:tr>
      <w:tr w:rsidR="008A412B" w:rsidRPr="00AC7977" w14:paraId="5DA3F09F" w14:textId="77777777" w:rsidTr="008A412B">
        <w:tc>
          <w:tcPr>
            <w:tcW w:w="1951" w:type="dxa"/>
          </w:tcPr>
          <w:p w14:paraId="5DA3F09D" w14:textId="77777777" w:rsidR="00CB04DB" w:rsidRPr="00AC7977" w:rsidRDefault="00D51291" w:rsidP="00AC7977">
            <w:pPr>
              <w:spacing w:after="0" w:line="240" w:lineRule="auto"/>
              <w:rPr>
                <w:b/>
              </w:rPr>
            </w:pPr>
            <w:r w:rsidRPr="00AC7977">
              <w:rPr>
                <w:b/>
              </w:rPr>
              <w:t>Format</w:t>
            </w:r>
          </w:p>
        </w:tc>
        <w:tc>
          <w:tcPr>
            <w:tcW w:w="7625" w:type="dxa"/>
          </w:tcPr>
          <w:p w14:paraId="5DA3F09E" w14:textId="253AD2CB" w:rsidR="00D51291" w:rsidRPr="00407AF6" w:rsidRDefault="00D51291" w:rsidP="000F5306">
            <w:pPr>
              <w:spacing w:after="0" w:line="240" w:lineRule="auto"/>
              <w:rPr>
                <w:b/>
                <w:i/>
                <w:color w:val="FF0000"/>
              </w:rPr>
            </w:pPr>
          </w:p>
        </w:tc>
      </w:tr>
      <w:tr w:rsidR="008A412B" w:rsidRPr="00AC7977" w14:paraId="5DA3F0A3" w14:textId="77777777" w:rsidTr="008A412B">
        <w:tc>
          <w:tcPr>
            <w:tcW w:w="1951" w:type="dxa"/>
          </w:tcPr>
          <w:p w14:paraId="5DA3F0A0" w14:textId="77777777" w:rsidR="00CB04DB" w:rsidRPr="00AC7977" w:rsidRDefault="00D51291" w:rsidP="00AC7977">
            <w:pPr>
              <w:spacing w:after="0" w:line="240" w:lineRule="auto"/>
              <w:rPr>
                <w:b/>
              </w:rPr>
            </w:pPr>
            <w:r w:rsidRPr="00AC7977">
              <w:rPr>
                <w:b/>
              </w:rPr>
              <w:t>Police notified</w:t>
            </w:r>
          </w:p>
        </w:tc>
        <w:tc>
          <w:tcPr>
            <w:tcW w:w="7625" w:type="dxa"/>
          </w:tcPr>
          <w:p w14:paraId="5DA3F0A2" w14:textId="5CB57702" w:rsidR="00D71CB9" w:rsidRPr="00407AF6" w:rsidRDefault="00D71CB9" w:rsidP="00AC7977">
            <w:pPr>
              <w:spacing w:after="0" w:line="240" w:lineRule="auto"/>
              <w:rPr>
                <w:b/>
                <w:color w:val="FF0000"/>
              </w:rPr>
            </w:pPr>
          </w:p>
        </w:tc>
      </w:tr>
      <w:tr w:rsidR="005B33B8" w:rsidRPr="00AC7977" w14:paraId="5DA3F0A6" w14:textId="77777777" w:rsidTr="008A412B">
        <w:tc>
          <w:tcPr>
            <w:tcW w:w="1951" w:type="dxa"/>
          </w:tcPr>
          <w:p w14:paraId="5DA3F0A4" w14:textId="77777777" w:rsidR="005B33B8" w:rsidRPr="00AC7977" w:rsidRDefault="005B33B8" w:rsidP="00AC7977">
            <w:pPr>
              <w:spacing w:after="0" w:line="240" w:lineRule="auto"/>
              <w:rPr>
                <w:b/>
              </w:rPr>
            </w:pPr>
            <w:r>
              <w:rPr>
                <w:b/>
              </w:rPr>
              <w:t>IT Incident no if relevant</w:t>
            </w:r>
          </w:p>
        </w:tc>
        <w:tc>
          <w:tcPr>
            <w:tcW w:w="7625" w:type="dxa"/>
          </w:tcPr>
          <w:p w14:paraId="5DA3F0A5" w14:textId="38A36995" w:rsidR="005B33B8" w:rsidRPr="00407AF6" w:rsidRDefault="005B33B8" w:rsidP="00AC7977">
            <w:pPr>
              <w:spacing w:after="0" w:line="240" w:lineRule="auto"/>
              <w:rPr>
                <w:b/>
                <w:color w:val="FF0000"/>
              </w:rPr>
            </w:pPr>
          </w:p>
        </w:tc>
      </w:tr>
      <w:tr w:rsidR="008A412B" w:rsidRPr="00AC7977" w14:paraId="5DA3F0AB" w14:textId="77777777" w:rsidTr="008A412B">
        <w:tc>
          <w:tcPr>
            <w:tcW w:w="1951" w:type="dxa"/>
          </w:tcPr>
          <w:p w14:paraId="5DA3F0A7" w14:textId="77777777" w:rsidR="00CB04DB" w:rsidRPr="00AC7977" w:rsidRDefault="00D51291" w:rsidP="00AC7977">
            <w:pPr>
              <w:spacing w:after="0" w:line="240" w:lineRule="auto"/>
              <w:rPr>
                <w:b/>
              </w:rPr>
            </w:pPr>
            <w:r w:rsidRPr="00AC7977">
              <w:rPr>
                <w:b/>
              </w:rPr>
              <w:lastRenderedPageBreak/>
              <w:t>Data subjects notified</w:t>
            </w:r>
          </w:p>
        </w:tc>
        <w:tc>
          <w:tcPr>
            <w:tcW w:w="7625" w:type="dxa"/>
          </w:tcPr>
          <w:p w14:paraId="5DA3F0A9" w14:textId="77777777" w:rsidR="00D51291" w:rsidRPr="00407AF6" w:rsidRDefault="00D51291" w:rsidP="00AC7977">
            <w:pPr>
              <w:spacing w:after="0" w:line="240" w:lineRule="auto"/>
              <w:rPr>
                <w:b/>
                <w:color w:val="FF0000"/>
              </w:rPr>
            </w:pPr>
          </w:p>
          <w:p w14:paraId="5DA3F0AA" w14:textId="77777777" w:rsidR="00D51291" w:rsidRPr="00407AF6" w:rsidRDefault="00D51291" w:rsidP="00AC7977">
            <w:pPr>
              <w:spacing w:after="0" w:line="240" w:lineRule="auto"/>
              <w:rPr>
                <w:b/>
                <w:color w:val="FF0000"/>
              </w:rPr>
            </w:pPr>
          </w:p>
        </w:tc>
      </w:tr>
      <w:tr w:rsidR="008A412B" w:rsidRPr="00AC7977" w14:paraId="5DA3F0B2" w14:textId="77777777" w:rsidTr="008A412B">
        <w:tc>
          <w:tcPr>
            <w:tcW w:w="1951" w:type="dxa"/>
          </w:tcPr>
          <w:p w14:paraId="5DA3F0AC" w14:textId="77777777" w:rsidR="00CB04DB" w:rsidRPr="00AC7977" w:rsidRDefault="00D51291" w:rsidP="00AC7977">
            <w:pPr>
              <w:spacing w:after="0" w:line="240" w:lineRule="auto"/>
              <w:rPr>
                <w:b/>
              </w:rPr>
            </w:pPr>
            <w:r w:rsidRPr="00AC7977">
              <w:rPr>
                <w:b/>
              </w:rPr>
              <w:t>Actions taken to mitigate current breach</w:t>
            </w:r>
          </w:p>
        </w:tc>
        <w:tc>
          <w:tcPr>
            <w:tcW w:w="7625" w:type="dxa"/>
          </w:tcPr>
          <w:p w14:paraId="5DA3F0AE" w14:textId="77777777" w:rsidR="00D51291" w:rsidRPr="00407AF6" w:rsidRDefault="00D51291" w:rsidP="00AC7977">
            <w:pPr>
              <w:spacing w:after="0" w:line="240" w:lineRule="auto"/>
              <w:rPr>
                <w:b/>
                <w:color w:val="FF0000"/>
              </w:rPr>
            </w:pPr>
          </w:p>
          <w:p w14:paraId="5DA3F0AF" w14:textId="77777777" w:rsidR="00D51291" w:rsidRPr="00407AF6" w:rsidRDefault="00D51291" w:rsidP="00AC7977">
            <w:pPr>
              <w:spacing w:after="0" w:line="240" w:lineRule="auto"/>
              <w:rPr>
                <w:b/>
                <w:color w:val="FF0000"/>
              </w:rPr>
            </w:pPr>
          </w:p>
          <w:p w14:paraId="5DA3F0B0" w14:textId="77777777" w:rsidR="00D51291" w:rsidRPr="00407AF6" w:rsidRDefault="00D51291" w:rsidP="00AC7977">
            <w:pPr>
              <w:spacing w:after="0" w:line="240" w:lineRule="auto"/>
              <w:rPr>
                <w:b/>
                <w:color w:val="FF0000"/>
              </w:rPr>
            </w:pPr>
          </w:p>
          <w:p w14:paraId="5DA3F0B1" w14:textId="77777777" w:rsidR="00D51291" w:rsidRPr="00407AF6" w:rsidRDefault="00D51291" w:rsidP="00AC7977">
            <w:pPr>
              <w:spacing w:after="0" w:line="240" w:lineRule="auto"/>
              <w:rPr>
                <w:b/>
                <w:color w:val="FF0000"/>
              </w:rPr>
            </w:pPr>
          </w:p>
        </w:tc>
      </w:tr>
      <w:tr w:rsidR="000E0A86" w:rsidRPr="00AC7977" w14:paraId="5DA3F0B5" w14:textId="77777777" w:rsidTr="008A412B">
        <w:tc>
          <w:tcPr>
            <w:tcW w:w="1951" w:type="dxa"/>
          </w:tcPr>
          <w:p w14:paraId="5DA3F0B3" w14:textId="77777777" w:rsidR="000E0A86" w:rsidRPr="00AC7977" w:rsidRDefault="000E0A86" w:rsidP="00AC7977">
            <w:pPr>
              <w:spacing w:after="0" w:line="240" w:lineRule="auto"/>
              <w:rPr>
                <w:b/>
              </w:rPr>
            </w:pPr>
            <w:r>
              <w:rPr>
                <w:b/>
              </w:rPr>
              <w:t xml:space="preserve">Has staff member responsible for breach passed </w:t>
            </w:r>
            <w:r w:rsidRPr="000E0A86">
              <w:rPr>
                <w:b/>
              </w:rPr>
              <w:t xml:space="preserve">mandatory online IM/DPA training? </w:t>
            </w:r>
          </w:p>
        </w:tc>
        <w:tc>
          <w:tcPr>
            <w:tcW w:w="7625" w:type="dxa"/>
          </w:tcPr>
          <w:p w14:paraId="5DA3F0B4" w14:textId="70165B82" w:rsidR="000E0A86" w:rsidRPr="00407AF6" w:rsidRDefault="000E0A86" w:rsidP="00AC7977">
            <w:pPr>
              <w:spacing w:after="0" w:line="240" w:lineRule="auto"/>
              <w:rPr>
                <w:b/>
                <w:i/>
                <w:color w:val="FF0000"/>
              </w:rPr>
            </w:pPr>
          </w:p>
        </w:tc>
      </w:tr>
      <w:tr w:rsidR="00D51291" w:rsidRPr="00AC7977" w14:paraId="5DA3F0B7" w14:textId="77777777" w:rsidTr="008A412B">
        <w:tc>
          <w:tcPr>
            <w:tcW w:w="9576" w:type="dxa"/>
            <w:gridSpan w:val="2"/>
          </w:tcPr>
          <w:p w14:paraId="5DA3F0B6" w14:textId="77777777" w:rsidR="00D51291" w:rsidRPr="00AC7977" w:rsidRDefault="00D51291" w:rsidP="00AC7977">
            <w:pPr>
              <w:spacing w:after="0" w:line="240" w:lineRule="auto"/>
              <w:jc w:val="center"/>
              <w:rPr>
                <w:b/>
              </w:rPr>
            </w:pPr>
            <w:r w:rsidRPr="00AC7977">
              <w:rPr>
                <w:b/>
              </w:rPr>
              <w:t>SECTION 3 – PREVENTING FUTURE INCIDENTS</w:t>
            </w:r>
          </w:p>
        </w:tc>
      </w:tr>
      <w:tr w:rsidR="008A412B" w:rsidRPr="00AC7977" w14:paraId="5DA3F0C0" w14:textId="77777777" w:rsidTr="008A412B">
        <w:tc>
          <w:tcPr>
            <w:tcW w:w="1951" w:type="dxa"/>
          </w:tcPr>
          <w:p w14:paraId="5DA3F0B8" w14:textId="77777777" w:rsidR="00CB04DB" w:rsidRPr="00AC7977" w:rsidRDefault="000E0A86" w:rsidP="000E0A86">
            <w:pPr>
              <w:spacing w:after="0" w:line="240" w:lineRule="auto"/>
              <w:rPr>
                <w:b/>
              </w:rPr>
            </w:pPr>
            <w:r>
              <w:rPr>
                <w:b/>
              </w:rPr>
              <w:t>What a</w:t>
            </w:r>
            <w:r w:rsidR="00D51291" w:rsidRPr="00AC7977">
              <w:rPr>
                <w:b/>
              </w:rPr>
              <w:t>ctions</w:t>
            </w:r>
            <w:r>
              <w:rPr>
                <w:b/>
              </w:rPr>
              <w:t xml:space="preserve">/training are being </w:t>
            </w:r>
            <w:r w:rsidR="00D51291" w:rsidRPr="00AC7977">
              <w:rPr>
                <w:b/>
              </w:rPr>
              <w:t xml:space="preserve"> taken to prevent </w:t>
            </w:r>
            <w:r>
              <w:rPr>
                <w:b/>
              </w:rPr>
              <w:t>the same breach from reoccurring?</w:t>
            </w:r>
            <w:r w:rsidR="00EC6976" w:rsidRPr="00AC7977">
              <w:rPr>
                <w:b/>
              </w:rPr>
              <w:t xml:space="preserve"> </w:t>
            </w:r>
          </w:p>
        </w:tc>
        <w:tc>
          <w:tcPr>
            <w:tcW w:w="7625" w:type="dxa"/>
          </w:tcPr>
          <w:p w14:paraId="5DA3F0B9" w14:textId="77777777" w:rsidR="00CB04DB" w:rsidRPr="00AC7977" w:rsidRDefault="00CB04DB" w:rsidP="00AC7977">
            <w:pPr>
              <w:spacing w:after="0" w:line="240" w:lineRule="auto"/>
              <w:rPr>
                <w:b/>
              </w:rPr>
            </w:pPr>
          </w:p>
          <w:p w14:paraId="5DA3F0BB" w14:textId="77777777" w:rsidR="00D51291" w:rsidRPr="00AC7977" w:rsidRDefault="00D51291" w:rsidP="00AC7977">
            <w:pPr>
              <w:spacing w:after="0" w:line="240" w:lineRule="auto"/>
              <w:rPr>
                <w:b/>
              </w:rPr>
            </w:pPr>
          </w:p>
          <w:p w14:paraId="5DA3F0BC" w14:textId="77777777" w:rsidR="00D51291" w:rsidRPr="00AC7977" w:rsidRDefault="00D51291" w:rsidP="00AC7977">
            <w:pPr>
              <w:spacing w:after="0" w:line="240" w:lineRule="auto"/>
              <w:rPr>
                <w:b/>
              </w:rPr>
            </w:pPr>
          </w:p>
          <w:p w14:paraId="5DA3F0BD" w14:textId="77777777" w:rsidR="00D51291" w:rsidRPr="00AC7977" w:rsidRDefault="00D51291" w:rsidP="00AC7977">
            <w:pPr>
              <w:spacing w:after="0" w:line="240" w:lineRule="auto"/>
              <w:rPr>
                <w:b/>
              </w:rPr>
            </w:pPr>
          </w:p>
          <w:p w14:paraId="5DA3F0BE" w14:textId="77777777" w:rsidR="00D51291" w:rsidRPr="00AC7977" w:rsidRDefault="00D51291" w:rsidP="00AC7977">
            <w:pPr>
              <w:spacing w:after="0" w:line="240" w:lineRule="auto"/>
              <w:rPr>
                <w:b/>
              </w:rPr>
            </w:pPr>
          </w:p>
          <w:p w14:paraId="5DA3F0BF" w14:textId="77777777" w:rsidR="00D51291" w:rsidRPr="00AC7977" w:rsidRDefault="00D51291" w:rsidP="00AC7977">
            <w:pPr>
              <w:spacing w:after="0" w:line="240" w:lineRule="auto"/>
              <w:rPr>
                <w:b/>
              </w:rPr>
            </w:pPr>
          </w:p>
        </w:tc>
      </w:tr>
    </w:tbl>
    <w:p w14:paraId="5DA3F0C1" w14:textId="77777777" w:rsidR="00363D4A" w:rsidRDefault="00363D4A">
      <w:r>
        <w:t xml:space="preserve"> </w:t>
      </w:r>
    </w:p>
    <w:sectPr w:rsidR="00363D4A" w:rsidSect="005060C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3F0C5" w14:textId="77777777" w:rsidR="00407AF6" w:rsidRDefault="00407AF6" w:rsidP="008F3CA7">
      <w:pPr>
        <w:spacing w:after="0" w:line="240" w:lineRule="auto"/>
      </w:pPr>
      <w:r>
        <w:separator/>
      </w:r>
    </w:p>
  </w:endnote>
  <w:endnote w:type="continuationSeparator" w:id="0">
    <w:p w14:paraId="5DA3F0C6" w14:textId="77777777" w:rsidR="00407AF6" w:rsidRDefault="00407AF6" w:rsidP="008F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F0C7" w14:textId="63279B58" w:rsidR="00407AF6" w:rsidRDefault="00AD4FC2" w:rsidP="008F3CA7">
    <w:pPr>
      <w:pStyle w:val="Footer"/>
      <w:tabs>
        <w:tab w:val="clear" w:pos="4513"/>
        <w:tab w:val="clear" w:pos="9026"/>
        <w:tab w:val="right" w:pos="9360"/>
      </w:tabs>
    </w:pPr>
    <w:r>
      <w:rPr>
        <w:rFonts w:ascii="Cambria" w:hAnsi="Cambria"/>
        <w:noProof/>
        <w:lang w:val="en-GB" w:eastAsia="en-GB"/>
      </w:rPr>
      <mc:AlternateContent>
        <mc:Choice Requires="wps">
          <w:drawing>
            <wp:anchor distT="0" distB="0" distL="114300" distR="114300" simplePos="0" relativeHeight="251658240" behindDoc="0" locked="0" layoutInCell="0" allowOverlap="1" wp14:anchorId="5DA3F0C8" wp14:editId="40644E96">
              <wp:simplePos x="0" y="0"/>
              <wp:positionH relativeFrom="page">
                <wp:posOffset>7091045</wp:posOffset>
              </wp:positionH>
              <wp:positionV relativeFrom="page">
                <wp:posOffset>2971800</wp:posOffset>
              </wp:positionV>
              <wp:extent cx="444500" cy="6171565"/>
              <wp:effectExtent l="4445" t="0" r="0" b="6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617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F0CA" w14:textId="77777777" w:rsidR="00407AF6" w:rsidRPr="008A412B" w:rsidRDefault="00407AF6">
                          <w:pPr>
                            <w:rPr>
                              <w:color w:val="4F81BD"/>
                              <w:spacing w:val="60"/>
                            </w:rPr>
                          </w:pPr>
                          <w:r>
                            <w:rPr>
                              <w:rFonts w:ascii="Arial" w:hAnsi="Arial" w:cs="Arial"/>
                              <w:spacing w:val="60"/>
                              <w:sz w:val="16"/>
                              <w:szCs w:val="16"/>
                            </w:rPr>
                            <w:t>Updated August 2015</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w14:anchorId="5DA3F0C8" id="Rectangle 10" o:spid="_x0000_s1026" style="position:absolute;margin-left:558.35pt;margin-top:234pt;width:35pt;height:485.95pt;z-index:251658240;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" o:allowincell="f" filled="f" stroked="f">
              <v:textbox style="layout-flow:vertical;mso-layout-flow-alt:bottom-to-top;mso-fit-shape-to-text:t">
                <w:txbxContent>
                  <w:p w14:paraId="5DA3F0CA" w14:textId="77777777" w:rsidR="00407AF6" w:rsidRPr="008A412B" w:rsidRDefault="00407AF6">
                    <w:pPr>
                      <w:rPr>
                        <w:color w:val="4F81BD"/>
                        <w:spacing w:val="60"/>
                      </w:rPr>
                    </w:pPr>
                    <w:r>
                      <w:rPr>
                        <w:rFonts w:ascii="Arial" w:hAnsi="Arial" w:cs="Arial"/>
                        <w:spacing w:val="60"/>
                        <w:sz w:val="16"/>
                        <w:szCs w:val="16"/>
                      </w:rPr>
                      <w:t>Updated August 2015</w:t>
                    </w:r>
                  </w:p>
                </w:txbxContent>
              </v:textbox>
              <w10:wrap anchorx="page" anchory="page"/>
            </v:rect>
          </w:pict>
        </mc:Fallback>
      </mc:AlternateContent>
    </w:r>
    <w:r>
      <w:rPr>
        <w:rFonts w:ascii="Cambria" w:hAnsi="Cambria"/>
        <w:noProof/>
        <w:lang w:val="en-GB" w:eastAsia="en-GB"/>
      </w:rPr>
      <mc:AlternateContent>
        <mc:Choice Requires="wpg">
          <w:drawing>
            <wp:anchor distT="0" distB="0" distL="114300" distR="114300" simplePos="0" relativeHeight="251657216" behindDoc="0" locked="0" layoutInCell="0" allowOverlap="1" wp14:anchorId="5DA3F0C9" wp14:editId="7DDBEB67">
              <wp:simplePos x="0" y="0"/>
              <wp:positionH relativeFrom="page">
                <wp:posOffset>7088505</wp:posOffset>
              </wp:positionH>
              <wp:positionV relativeFrom="page">
                <wp:posOffset>9449435</wp:posOffset>
              </wp:positionV>
              <wp:extent cx="452755" cy="302895"/>
              <wp:effectExtent l="635" t="1905" r="1270" b="25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 name="AutoShape 7"/>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3" name="AutoShape 8"/>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9"/>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C5CE7" id="Group 6" o:spid="_x0000_s1026" style="position:absolute;margin-left:558.15pt;margin-top:744.0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AHr8A&#10;AADaAAAADwAAAGRycy9kb3ducmV2LnhtbESPzQrCMBCE74LvEFbwpqkeRKtRRBQU9OAP9Lo0a1ts&#10;NqWJtb69EQSPw8x8wyxWrSlFQ7UrLCsYDSMQxKnVBWcKbtfdYArCeWSNpWVS8CYHq2W3s8BY2xef&#10;qbn4TAQIuxgV5N5XsZQuzcmgG9qKOHh3Wxv0QdaZ1DW+AtyUchxFE2mw4LCQY0WbnNLH5WkUbJNs&#10;LaP03rhZMtscD2ddvt1JqX6vXc9BeGr9P/xr77WCM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8AevwAAANoAAAAPAAAAAAAAAAAAAAAAAJgCAABkcnMvZG93bnJl&#10;di54bWxQSwUGAAAAAAQABAD1AAAAhAMAAAAA&#10;" adj="7304" fillcolor="#4f81bd" stroked="f" strokecolor="white">
                <v:fill color2="#243f60" angle="45" focus="100%" type="gradient"/>
              </v:shape>
              <v:shape id="AutoShape 8"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9"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3F0C3" w14:textId="77777777" w:rsidR="00407AF6" w:rsidRDefault="00407AF6" w:rsidP="008F3CA7">
      <w:pPr>
        <w:spacing w:after="0" w:line="240" w:lineRule="auto"/>
      </w:pPr>
      <w:r>
        <w:separator/>
      </w:r>
    </w:p>
  </w:footnote>
  <w:footnote w:type="continuationSeparator" w:id="0">
    <w:p w14:paraId="5DA3F0C4" w14:textId="77777777" w:rsidR="00407AF6" w:rsidRDefault="00407AF6" w:rsidP="008F3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A"/>
    <w:rsid w:val="000302A6"/>
    <w:rsid w:val="00031292"/>
    <w:rsid w:val="00045D83"/>
    <w:rsid w:val="00057C30"/>
    <w:rsid w:val="000A5F6A"/>
    <w:rsid w:val="000D1C44"/>
    <w:rsid w:val="000E0A86"/>
    <w:rsid w:val="000E7A1E"/>
    <w:rsid w:val="000F5306"/>
    <w:rsid w:val="001E3E2F"/>
    <w:rsid w:val="00202499"/>
    <w:rsid w:val="002639CD"/>
    <w:rsid w:val="00363D4A"/>
    <w:rsid w:val="003C44FB"/>
    <w:rsid w:val="003F7189"/>
    <w:rsid w:val="00407AF6"/>
    <w:rsid w:val="004A28C3"/>
    <w:rsid w:val="005060C8"/>
    <w:rsid w:val="005366B7"/>
    <w:rsid w:val="00546D15"/>
    <w:rsid w:val="005B33B8"/>
    <w:rsid w:val="0062540C"/>
    <w:rsid w:val="00735244"/>
    <w:rsid w:val="007564CA"/>
    <w:rsid w:val="008233A4"/>
    <w:rsid w:val="008A412B"/>
    <w:rsid w:val="008F3CA7"/>
    <w:rsid w:val="00AC7977"/>
    <w:rsid w:val="00AD4FC2"/>
    <w:rsid w:val="00B84B80"/>
    <w:rsid w:val="00BA2037"/>
    <w:rsid w:val="00BB6C34"/>
    <w:rsid w:val="00BE7EC0"/>
    <w:rsid w:val="00C03027"/>
    <w:rsid w:val="00C5154F"/>
    <w:rsid w:val="00C84629"/>
    <w:rsid w:val="00CA26E5"/>
    <w:rsid w:val="00CB04DB"/>
    <w:rsid w:val="00CD5D21"/>
    <w:rsid w:val="00D51291"/>
    <w:rsid w:val="00D71CB9"/>
    <w:rsid w:val="00D86FE6"/>
    <w:rsid w:val="00DE4E8F"/>
    <w:rsid w:val="00DE6381"/>
    <w:rsid w:val="00E25C0A"/>
    <w:rsid w:val="00E441FC"/>
    <w:rsid w:val="00E62FDA"/>
    <w:rsid w:val="00EA2EF8"/>
    <w:rsid w:val="00EC6976"/>
    <w:rsid w:val="00F84173"/>
    <w:rsid w:val="00FA0B00"/>
    <w:rsid w:val="00FA4551"/>
    <w:rsid w:val="00FB7F89"/>
    <w:rsid w:val="00FE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3F069"/>
  <w15:docId w15:val="{F14DBC99-3CC1-45FC-85BB-D74F3336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C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4DB"/>
    <w:rPr>
      <w:color w:val="0000FF"/>
      <w:u w:val="single"/>
    </w:rPr>
  </w:style>
  <w:style w:type="table" w:styleId="TableGrid">
    <w:name w:val="Table Grid"/>
    <w:basedOn w:val="TableNormal"/>
    <w:uiPriority w:val="59"/>
    <w:rsid w:val="00CB0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F3CA7"/>
    <w:pPr>
      <w:tabs>
        <w:tab w:val="center" w:pos="4513"/>
        <w:tab w:val="right" w:pos="9026"/>
      </w:tabs>
    </w:pPr>
  </w:style>
  <w:style w:type="character" w:customStyle="1" w:styleId="HeaderChar">
    <w:name w:val="Header Char"/>
    <w:basedOn w:val="DefaultParagraphFont"/>
    <w:link w:val="Header"/>
    <w:uiPriority w:val="99"/>
    <w:semiHidden/>
    <w:rsid w:val="008F3CA7"/>
    <w:rPr>
      <w:sz w:val="22"/>
      <w:szCs w:val="22"/>
      <w:lang w:val="en-US" w:eastAsia="en-US"/>
    </w:rPr>
  </w:style>
  <w:style w:type="paragraph" w:styleId="Footer">
    <w:name w:val="footer"/>
    <w:basedOn w:val="Normal"/>
    <w:link w:val="FooterChar"/>
    <w:uiPriority w:val="99"/>
    <w:unhideWhenUsed/>
    <w:rsid w:val="008F3CA7"/>
    <w:pPr>
      <w:tabs>
        <w:tab w:val="center" w:pos="4513"/>
        <w:tab w:val="right" w:pos="9026"/>
      </w:tabs>
    </w:pPr>
  </w:style>
  <w:style w:type="character" w:customStyle="1" w:styleId="FooterChar">
    <w:name w:val="Footer Char"/>
    <w:basedOn w:val="DefaultParagraphFont"/>
    <w:link w:val="Footer"/>
    <w:uiPriority w:val="99"/>
    <w:rsid w:val="008F3CA7"/>
    <w:rPr>
      <w:sz w:val="22"/>
      <w:szCs w:val="22"/>
      <w:lang w:val="en-US" w:eastAsia="en-US"/>
    </w:rPr>
  </w:style>
  <w:style w:type="paragraph" w:styleId="BalloonText">
    <w:name w:val="Balloon Text"/>
    <w:basedOn w:val="Normal"/>
    <w:link w:val="BalloonTextChar"/>
    <w:uiPriority w:val="99"/>
    <w:semiHidden/>
    <w:unhideWhenUsed/>
    <w:rsid w:val="008F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A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uritybreach@northamptonshire.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e66258f8-7dc2-4f77-adad-b3a5688c77c5">Unclassified</Status>
    <Category1 xmlns="e66258f8-7dc2-4f77-adad-b3a5688c77c5">Other</Category1>
    <Retention xmlns="e66258f8-7dc2-4f77-adad-b3a5688c77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B17D3C809F6E4F87A7F38F8C1AADF7" ma:contentTypeVersion="0" ma:contentTypeDescription="Create a new document." ma:contentTypeScope="" ma:versionID="82d35b60ca0a74e9fe2bba6263cbeced">
  <xsd:schema xmlns:xsd="http://www.w3.org/2001/XMLSchema" xmlns:xs="http://www.w3.org/2001/XMLSchema" xmlns:p="http://schemas.microsoft.com/office/2006/metadata/properties" xmlns:ns3="e66258f8-7dc2-4f77-adad-b3a5688c77c5" targetNamespace="http://schemas.microsoft.com/office/2006/metadata/properties" ma:root="true" ma:fieldsID="59c4c83b2a93346189692c186ebffde0" ns3:_="">
    <xsd:import namespace="e66258f8-7dc2-4f77-adad-b3a5688c77c5"/>
    <xsd:element name="properties">
      <xsd:complexType>
        <xsd:sequence>
          <xsd:element name="documentManagement">
            <xsd:complexType>
              <xsd:all>
                <xsd:element ref="ns3:Category1"/>
                <xsd:element ref="ns3:Retention" minOccurs="0"/>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258f8-7dc2-4f77-adad-b3a5688c77c5" elementFormDefault="qualified">
    <xsd:import namespace="http://schemas.microsoft.com/office/2006/documentManagement/types"/>
    <xsd:import namespace="http://schemas.microsoft.com/office/infopath/2007/PartnerControls"/>
    <xsd:element name="Category1" ma:index="9" ma:displayName="Category" ma:default="Other" ma:description="Please select the category from the list which best describes your document." ma:format="Dropdown" ma:internalName="Category1">
      <xsd:simpleType>
        <xsd:restriction base="dms:Choice">
          <xsd:enumeration value="Agreement"/>
          <xsd:enumeration value="Analysis"/>
          <xsd:enumeration value="Committee"/>
          <xsd:enumeration value="Complaint"/>
          <xsd:enumeration value="Contract"/>
          <xsd:enumeration value="Data Breach"/>
          <xsd:enumeration value="Other"/>
          <xsd:enumeration value="Plan"/>
          <xsd:enumeration value="Policy"/>
          <xsd:enumeration value="Procedure"/>
          <xsd:enumeration value="Report"/>
          <xsd:enumeration value="Specification"/>
          <xsd:enumeration value="Strategy"/>
          <xsd:enumeration value="Template"/>
        </xsd:restriction>
      </xsd:simpleType>
    </xsd:element>
    <xsd:element name="Retention" ma:index="12"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3"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DBA3D4-9F96-469C-A978-3082F460CF09}">
  <ds:schemaRefs>
    <ds:schemaRef ds:uri="http://schemas.microsoft.com/sharepoint/v3/contenttype/forms"/>
  </ds:schemaRefs>
</ds:datastoreItem>
</file>

<file path=customXml/itemProps3.xml><?xml version="1.0" encoding="utf-8"?>
<ds:datastoreItem xmlns:ds="http://schemas.openxmlformats.org/officeDocument/2006/customXml" ds:itemID="{40636593-6396-4517-BBA4-2F145CF35195}">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e66258f8-7dc2-4f77-adad-b3a5688c77c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514E268-8D74-4658-A76F-8026BD351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EBF9A61D</Template>
  <TotalTime>1</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1495</CharactersWithSpaces>
  <SharedDoc>false</SharedDoc>
  <HLinks>
    <vt:vector size="6" baseType="variant">
      <vt:variant>
        <vt:i4>3014727</vt:i4>
      </vt:variant>
      <vt:variant>
        <vt:i4>3</vt:i4>
      </vt:variant>
      <vt:variant>
        <vt:i4>0</vt:i4>
      </vt:variant>
      <vt:variant>
        <vt:i4>5</vt:i4>
      </vt:variant>
      <vt:variant>
        <vt:lpwstr>mailto:securitybreach@northamptonshire.gov.uk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KwWilliams</cp:lastModifiedBy>
  <cp:revision>2</cp:revision>
  <cp:lastPrinted>2013-07-17T13:35:00Z</cp:lastPrinted>
  <dcterms:created xsi:type="dcterms:W3CDTF">2017-06-28T12:35:00Z</dcterms:created>
  <dcterms:modified xsi:type="dcterms:W3CDTF">2017-06-28T12:35:00Z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0x0101002EB17D3C809F6E4F87A7F38F8C1AADF7</vt:lpwstr>
  </property>
</Properties>
</file>