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42" w:rsidRDefault="00951E42" w:rsidP="00951E42">
      <w:pPr>
        <w:pStyle w:val="Heading1"/>
      </w:pPr>
      <w:r>
        <w:t>Nursery Payments - LiquidLogic</w:t>
      </w:r>
      <w:bookmarkStart w:id="0" w:name="_GoBack"/>
      <w:bookmarkEnd w:id="0"/>
    </w:p>
    <w:p w:rsidR="00951E42" w:rsidRDefault="00951E42">
      <w:pPr>
        <w:rPr>
          <w:b/>
        </w:rPr>
      </w:pPr>
    </w:p>
    <w:p w:rsidR="007A326F" w:rsidRPr="007A326F" w:rsidRDefault="007A326F">
      <w:pPr>
        <w:rPr>
          <w:b/>
        </w:rPr>
      </w:pPr>
      <w:r w:rsidRPr="007A326F">
        <w:rPr>
          <w:b/>
        </w:rPr>
        <w:t>Step 1</w:t>
      </w:r>
    </w:p>
    <w:p w:rsidR="000D484D" w:rsidRDefault="000D484D">
      <w:r>
        <w:t>The Team Coordinator should start a Nursery Payments form from the forms tab of the child’s record.</w:t>
      </w:r>
    </w:p>
    <w:p w:rsidR="004E7C30" w:rsidRDefault="000D484D">
      <w:r>
        <w:rPr>
          <w:noProof/>
          <w:lang w:eastAsia="en-GB"/>
        </w:rPr>
        <w:drawing>
          <wp:inline distT="0" distB="0" distL="0" distR="0">
            <wp:extent cx="5734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6F" w:rsidRPr="007A326F" w:rsidRDefault="007A326F">
      <w:pPr>
        <w:rPr>
          <w:b/>
        </w:rPr>
      </w:pPr>
      <w:r w:rsidRPr="007A326F">
        <w:rPr>
          <w:b/>
        </w:rPr>
        <w:t>Step 2</w:t>
      </w:r>
    </w:p>
    <w:p w:rsidR="001C6DFA" w:rsidRDefault="001C6DFA">
      <w:r>
        <w:t>Complete t</w:t>
      </w:r>
      <w:r w:rsidR="007A326F">
        <w:t>he form.  A</w:t>
      </w:r>
      <w:r>
        <w:t xml:space="preserve"> proposed end date</w:t>
      </w:r>
      <w:r w:rsidR="007A326F">
        <w:t xml:space="preserve"> must be entered. It</w:t>
      </w:r>
      <w:r>
        <w:t xml:space="preserve"> cannot be more than 12 weeks after the start date/renewal date. The form will automatically calculate what date the nursery must be given notice that the </w:t>
      </w:r>
      <w:r w:rsidR="007A326F">
        <w:t xml:space="preserve">placement is to end or be renewed. Press ‘Set reminder’ to place a task in your work tray. </w:t>
      </w:r>
    </w:p>
    <w:p w:rsidR="000D484D" w:rsidRDefault="000D484D">
      <w:r>
        <w:rPr>
          <w:noProof/>
          <w:lang w:eastAsia="en-GB"/>
        </w:rPr>
        <w:drawing>
          <wp:inline distT="0" distB="0" distL="0" distR="0" wp14:anchorId="36D0817F" wp14:editId="57DD080E">
            <wp:extent cx="5731510" cy="2691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6F" w:rsidRDefault="007A326F">
      <w:r>
        <w:lastRenderedPageBreak/>
        <w:t>The task’s due date will be the date the nursery must receive notice by, so please ensure this is</w:t>
      </w:r>
      <w:r w:rsidR="007B5BC9">
        <w:t xml:space="preserve"> looked at</w:t>
      </w:r>
      <w:r>
        <w:t xml:space="preserve"> in advance of the due date.</w:t>
      </w:r>
    </w:p>
    <w:p w:rsidR="000D484D" w:rsidRDefault="000D484D">
      <w:r>
        <w:rPr>
          <w:noProof/>
          <w:lang w:eastAsia="en-GB"/>
        </w:rPr>
        <w:drawing>
          <wp:inline distT="0" distB="0" distL="0" distR="0" wp14:anchorId="3BBC5D45" wp14:editId="3FC579E2">
            <wp:extent cx="5731510" cy="42618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6F" w:rsidRPr="007A326F" w:rsidRDefault="007A326F">
      <w:pPr>
        <w:rPr>
          <w:b/>
        </w:rPr>
      </w:pPr>
      <w:r w:rsidRPr="007A326F">
        <w:rPr>
          <w:b/>
        </w:rPr>
        <w:t>Step 3</w:t>
      </w:r>
    </w:p>
    <w:p w:rsidR="007A326F" w:rsidRDefault="007A326F">
      <w:r>
        <w:t xml:space="preserve">Once notice has been given that </w:t>
      </w:r>
      <w:r w:rsidR="007B5BC9">
        <w:t>the contract will end or be ren</w:t>
      </w:r>
      <w:r>
        <w:t xml:space="preserve">ewed, click the reminder task in your </w:t>
      </w:r>
      <w:proofErr w:type="spellStart"/>
      <w:r>
        <w:t>worktray</w:t>
      </w:r>
      <w:proofErr w:type="spellEnd"/>
      <w:r w:rsidR="007B5BC9">
        <w:t xml:space="preserve"> to update the outcome then finalise. If you select ‘continue contract’ you must use the link to start a new</w:t>
      </w:r>
      <w:r w:rsidR="00951E42">
        <w:t xml:space="preserve"> Nursery P</w:t>
      </w:r>
      <w:r w:rsidR="007B5BC9">
        <w:t>ayment</w:t>
      </w:r>
      <w:r w:rsidR="00951E42">
        <w:t>s</w:t>
      </w:r>
      <w:r w:rsidR="007B5BC9">
        <w:t xml:space="preserve"> form and place it in your </w:t>
      </w:r>
      <w:proofErr w:type="spellStart"/>
      <w:r w:rsidR="007B5BC9">
        <w:t>worktray</w:t>
      </w:r>
      <w:proofErr w:type="spellEnd"/>
      <w:r w:rsidR="007B5BC9">
        <w:t>. Complete the details as in step 2</w:t>
      </w:r>
      <w:r w:rsidR="009A3773">
        <w:t xml:space="preserve"> and set a new reminder for the renewed placement.</w:t>
      </w:r>
    </w:p>
    <w:p w:rsidR="000D484D" w:rsidRDefault="000D484D">
      <w:r>
        <w:rPr>
          <w:noProof/>
          <w:lang w:eastAsia="en-GB"/>
        </w:rPr>
        <w:drawing>
          <wp:inline distT="0" distB="0" distL="0" distR="0" wp14:anchorId="261E3070" wp14:editId="5FF26F49">
            <wp:extent cx="5229225" cy="1885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D"/>
    <w:rsid w:val="000D484D"/>
    <w:rsid w:val="001C6DFA"/>
    <w:rsid w:val="004E7C30"/>
    <w:rsid w:val="007A326F"/>
    <w:rsid w:val="007B5BC9"/>
    <w:rsid w:val="00951E42"/>
    <w:rsid w:val="009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1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1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 Matthew</dc:creator>
  <cp:lastModifiedBy>Sutherland Matthew</cp:lastModifiedBy>
  <cp:revision>2</cp:revision>
  <dcterms:created xsi:type="dcterms:W3CDTF">2019-05-07T14:44:00Z</dcterms:created>
  <dcterms:modified xsi:type="dcterms:W3CDTF">2019-05-07T14:44:00Z</dcterms:modified>
</cp:coreProperties>
</file>