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A13" w:rsidRPr="00511A13" w:rsidRDefault="00511A13" w:rsidP="00511A13">
      <w:pPr>
        <w:spacing w:after="0" w:line="480" w:lineRule="auto"/>
        <w:jc w:val="center"/>
        <w:rPr>
          <w:b/>
          <w:sz w:val="28"/>
        </w:rPr>
      </w:pPr>
      <w:r w:rsidRPr="00511A13">
        <w:rPr>
          <w:b/>
          <w:sz w:val="28"/>
        </w:rPr>
        <w:t>Agenda</w:t>
      </w:r>
    </w:p>
    <w:p w:rsidR="00511A13" w:rsidRPr="00511A13" w:rsidRDefault="00511A13" w:rsidP="00511A13">
      <w:pPr>
        <w:pStyle w:val="ListParagraph"/>
        <w:numPr>
          <w:ilvl w:val="0"/>
          <w:numId w:val="7"/>
        </w:numPr>
        <w:spacing w:before="120" w:after="120" w:line="240" w:lineRule="auto"/>
        <w:rPr>
          <w:sz w:val="24"/>
        </w:rPr>
      </w:pPr>
      <w:r w:rsidRPr="00511A13">
        <w:rPr>
          <w:sz w:val="24"/>
        </w:rPr>
        <w:t>Welcome to this Disruption Meeting for ……………….;</w:t>
      </w:r>
    </w:p>
    <w:p w:rsidR="0065572D" w:rsidRDefault="0065572D" w:rsidP="00511A13">
      <w:pPr>
        <w:pStyle w:val="ListParagraph"/>
        <w:spacing w:before="120" w:after="120" w:line="240" w:lineRule="auto"/>
        <w:rPr>
          <w:rFonts w:cs="Arial"/>
          <w:b/>
          <w:szCs w:val="18"/>
          <w:shd w:val="clear" w:color="auto" w:fill="FFFFFF"/>
        </w:rPr>
      </w:pPr>
    </w:p>
    <w:p w:rsidR="00511A13" w:rsidRDefault="00511A13" w:rsidP="00511A13">
      <w:pPr>
        <w:pStyle w:val="ListParagraph"/>
        <w:spacing w:before="120" w:after="120" w:line="240" w:lineRule="auto"/>
        <w:rPr>
          <w:rFonts w:cs="Arial"/>
          <w:b/>
          <w:szCs w:val="18"/>
          <w:shd w:val="clear" w:color="auto" w:fill="FFFFFF"/>
        </w:rPr>
      </w:pPr>
      <w:r w:rsidRPr="00511A13">
        <w:rPr>
          <w:rFonts w:cs="Arial"/>
          <w:b/>
          <w:szCs w:val="18"/>
          <w:shd w:val="clear" w:color="auto" w:fill="FFFFFF"/>
        </w:rPr>
        <w:t>The meeting is essentially to establish why the placement disrupted, and what lessons can be learned about meeting a child's future needs. It is not to apportion blame.</w:t>
      </w:r>
    </w:p>
    <w:p w:rsidR="00511A13" w:rsidRPr="00511A13" w:rsidRDefault="00511A13" w:rsidP="00511A13">
      <w:pPr>
        <w:pStyle w:val="ListParagraph"/>
        <w:spacing w:before="120" w:after="120" w:line="240" w:lineRule="auto"/>
        <w:rPr>
          <w:sz w:val="24"/>
        </w:rPr>
      </w:pPr>
    </w:p>
    <w:p w:rsidR="00511A13" w:rsidRPr="00511A13" w:rsidRDefault="00511A13" w:rsidP="00511A13">
      <w:pPr>
        <w:pStyle w:val="ListParagraph"/>
        <w:numPr>
          <w:ilvl w:val="0"/>
          <w:numId w:val="7"/>
        </w:numPr>
        <w:spacing w:before="120" w:after="120" w:line="240" w:lineRule="auto"/>
        <w:rPr>
          <w:sz w:val="24"/>
        </w:rPr>
      </w:pPr>
      <w:r w:rsidRPr="00511A13">
        <w:rPr>
          <w:sz w:val="24"/>
        </w:rPr>
        <w:t>Introductions of attendees and how they link to the child or placement;</w:t>
      </w:r>
    </w:p>
    <w:p w:rsidR="00511A13" w:rsidRPr="00511A13" w:rsidRDefault="00511A13" w:rsidP="00511A13">
      <w:pPr>
        <w:pStyle w:val="ListParagraph"/>
        <w:rPr>
          <w:sz w:val="24"/>
        </w:rPr>
      </w:pPr>
    </w:p>
    <w:p w:rsidR="00511A13" w:rsidRPr="00511A13" w:rsidRDefault="00511A13" w:rsidP="00511A13">
      <w:pPr>
        <w:pStyle w:val="ListParagraph"/>
        <w:spacing w:before="120" w:after="120" w:line="240" w:lineRule="auto"/>
        <w:rPr>
          <w:sz w:val="24"/>
        </w:rPr>
      </w:pPr>
      <w:r w:rsidRPr="00511A13">
        <w:rPr>
          <w:sz w:val="24"/>
        </w:rPr>
        <w:t>Who is missing from the list of attendees?</w:t>
      </w:r>
    </w:p>
    <w:p w:rsidR="00511A13" w:rsidRPr="00511A13" w:rsidRDefault="00511A13" w:rsidP="00511A13">
      <w:pPr>
        <w:numPr>
          <w:ilvl w:val="0"/>
          <w:numId w:val="8"/>
        </w:numPr>
        <w:tabs>
          <w:tab w:val="clear" w:pos="720"/>
        </w:tabs>
        <w:ind w:left="1843"/>
      </w:pPr>
      <w:r w:rsidRPr="00511A13">
        <w:t>The child;</w:t>
      </w:r>
    </w:p>
    <w:p w:rsidR="00511A13" w:rsidRPr="00511A13" w:rsidRDefault="00511A13" w:rsidP="00511A13">
      <w:pPr>
        <w:numPr>
          <w:ilvl w:val="0"/>
          <w:numId w:val="8"/>
        </w:numPr>
        <w:tabs>
          <w:tab w:val="clear" w:pos="720"/>
        </w:tabs>
        <w:ind w:left="1843"/>
      </w:pPr>
      <w:r w:rsidRPr="00511A13">
        <w:t>The parents;</w:t>
      </w:r>
    </w:p>
    <w:p w:rsidR="00511A13" w:rsidRPr="00511A13" w:rsidRDefault="00511A13" w:rsidP="00511A13">
      <w:pPr>
        <w:numPr>
          <w:ilvl w:val="0"/>
          <w:numId w:val="8"/>
        </w:numPr>
        <w:tabs>
          <w:tab w:val="clear" w:pos="720"/>
        </w:tabs>
        <w:ind w:left="1843"/>
      </w:pPr>
      <w:r w:rsidRPr="00511A13">
        <w:t>The child's social worker and manager;</w:t>
      </w:r>
    </w:p>
    <w:p w:rsidR="00511A13" w:rsidRPr="00511A13" w:rsidRDefault="00511A13" w:rsidP="00511A13">
      <w:pPr>
        <w:numPr>
          <w:ilvl w:val="0"/>
          <w:numId w:val="8"/>
        </w:numPr>
        <w:tabs>
          <w:tab w:val="clear" w:pos="720"/>
        </w:tabs>
        <w:ind w:left="1843"/>
      </w:pPr>
      <w:r w:rsidRPr="00511A13">
        <w:t>The link worker/keyworker (for residential care) and home manager;</w:t>
      </w:r>
    </w:p>
    <w:p w:rsidR="00511A13" w:rsidRPr="00511A13" w:rsidRDefault="00511A13" w:rsidP="00511A13">
      <w:pPr>
        <w:numPr>
          <w:ilvl w:val="0"/>
          <w:numId w:val="8"/>
        </w:numPr>
        <w:tabs>
          <w:tab w:val="clear" w:pos="720"/>
        </w:tabs>
        <w:ind w:left="1843"/>
      </w:pPr>
      <w:r w:rsidRPr="00511A13">
        <w:t>The foster carer(s) and supervising social worker;</w:t>
      </w:r>
    </w:p>
    <w:p w:rsidR="00511A13" w:rsidRPr="00511A13" w:rsidRDefault="00511A13" w:rsidP="00511A13">
      <w:pPr>
        <w:numPr>
          <w:ilvl w:val="0"/>
          <w:numId w:val="8"/>
        </w:numPr>
        <w:tabs>
          <w:tab w:val="clear" w:pos="720"/>
        </w:tabs>
        <w:ind w:left="1843"/>
      </w:pPr>
      <w:r w:rsidRPr="00511A13">
        <w:t>The child's IRO</w:t>
      </w:r>
    </w:p>
    <w:p w:rsidR="00511A13" w:rsidRPr="00511A13" w:rsidRDefault="00511A13" w:rsidP="00511A13">
      <w:pPr>
        <w:numPr>
          <w:ilvl w:val="0"/>
          <w:numId w:val="8"/>
        </w:numPr>
        <w:tabs>
          <w:tab w:val="clear" w:pos="720"/>
        </w:tabs>
        <w:ind w:left="1843"/>
      </w:pPr>
      <w:r w:rsidRPr="00511A13">
        <w:t>The child's current carers;</w:t>
      </w:r>
    </w:p>
    <w:p w:rsidR="00511A13" w:rsidRPr="00511A13" w:rsidRDefault="00511A13" w:rsidP="00511A13">
      <w:pPr>
        <w:numPr>
          <w:ilvl w:val="0"/>
          <w:numId w:val="8"/>
        </w:numPr>
        <w:tabs>
          <w:tab w:val="clear" w:pos="720"/>
        </w:tabs>
        <w:ind w:left="1843"/>
      </w:pPr>
      <w:r w:rsidRPr="00511A13">
        <w:t>Other relevant staff/professionals.</w:t>
      </w:r>
    </w:p>
    <w:p w:rsidR="00511A13" w:rsidRPr="00511A13" w:rsidRDefault="00511A13" w:rsidP="00511A13">
      <w:pPr>
        <w:ind w:left="720"/>
      </w:pPr>
      <w:r w:rsidRPr="00511A13">
        <w:t xml:space="preserve">Why are these people missing and who is able to contribute on their </w:t>
      </w:r>
      <w:proofErr w:type="gramStart"/>
      <w:r w:rsidRPr="00511A13">
        <w:t>behalf.</w:t>
      </w:r>
      <w:proofErr w:type="gramEnd"/>
    </w:p>
    <w:p w:rsidR="00511A13" w:rsidRPr="00511A13" w:rsidRDefault="00511A13" w:rsidP="00511A13">
      <w:pPr>
        <w:pStyle w:val="ListParagraph"/>
        <w:numPr>
          <w:ilvl w:val="0"/>
          <w:numId w:val="7"/>
        </w:numPr>
        <w:spacing w:before="120" w:after="120" w:line="240" w:lineRule="auto"/>
        <w:rPr>
          <w:sz w:val="24"/>
        </w:rPr>
      </w:pPr>
      <w:r w:rsidRPr="00511A13">
        <w:rPr>
          <w:sz w:val="24"/>
        </w:rPr>
        <w:t>The agenda is primarily based on increasing our understanding of what happened so that we can learn from this and avoid the same thing happening again - for the child or others in the placement;</w:t>
      </w:r>
    </w:p>
    <w:p w:rsidR="00511A13" w:rsidRPr="00511A13" w:rsidRDefault="00511A13" w:rsidP="00511A13">
      <w:pPr>
        <w:pStyle w:val="ListParagraph"/>
        <w:spacing w:before="120" w:after="120" w:line="240" w:lineRule="auto"/>
        <w:rPr>
          <w:sz w:val="24"/>
        </w:rPr>
      </w:pPr>
    </w:p>
    <w:p w:rsidR="00511A13" w:rsidRPr="00511A13" w:rsidRDefault="00511A13" w:rsidP="00511A13">
      <w:pPr>
        <w:pStyle w:val="ListParagraph"/>
        <w:numPr>
          <w:ilvl w:val="0"/>
          <w:numId w:val="7"/>
        </w:numPr>
        <w:spacing w:before="120" w:after="120" w:line="240" w:lineRule="auto"/>
        <w:rPr>
          <w:sz w:val="24"/>
        </w:rPr>
      </w:pPr>
      <w:r w:rsidRPr="00511A13">
        <w:rPr>
          <w:sz w:val="24"/>
        </w:rPr>
        <w:t xml:space="preserve">This is the proposed agenda </w:t>
      </w:r>
    </w:p>
    <w:p w:rsidR="00511A13" w:rsidRPr="00511A13" w:rsidRDefault="00511A13" w:rsidP="00511A13">
      <w:pPr>
        <w:numPr>
          <w:ilvl w:val="0"/>
          <w:numId w:val="6"/>
        </w:numPr>
        <w:tabs>
          <w:tab w:val="clear" w:pos="720"/>
        </w:tabs>
        <w:spacing w:before="120" w:after="120" w:line="240" w:lineRule="auto"/>
        <w:ind w:left="1276" w:hanging="425"/>
        <w:rPr>
          <w:sz w:val="24"/>
        </w:rPr>
      </w:pPr>
      <w:r w:rsidRPr="00511A13">
        <w:rPr>
          <w:sz w:val="24"/>
        </w:rPr>
        <w:t>How and why the emergency/disruption occurred;</w:t>
      </w:r>
    </w:p>
    <w:p w:rsidR="00511A13" w:rsidRPr="00511A13" w:rsidRDefault="00511A13" w:rsidP="00511A13">
      <w:pPr>
        <w:spacing w:before="120" w:after="120" w:line="240" w:lineRule="auto"/>
        <w:ind w:left="1276"/>
        <w:rPr>
          <w:sz w:val="24"/>
        </w:rPr>
      </w:pPr>
      <w:r w:rsidRPr="00511A13">
        <w:rPr>
          <w:sz w:val="24"/>
        </w:rPr>
        <w:t>Background (Social work perspective, Others)</w:t>
      </w:r>
    </w:p>
    <w:p w:rsidR="00511A13" w:rsidRPr="00511A13" w:rsidRDefault="00511A13" w:rsidP="00511A13">
      <w:pPr>
        <w:numPr>
          <w:ilvl w:val="0"/>
          <w:numId w:val="6"/>
        </w:numPr>
        <w:tabs>
          <w:tab w:val="clear" w:pos="720"/>
        </w:tabs>
        <w:spacing w:before="120" w:after="120" w:line="240" w:lineRule="auto"/>
        <w:ind w:left="1276" w:hanging="425"/>
        <w:rPr>
          <w:sz w:val="24"/>
        </w:rPr>
      </w:pPr>
      <w:r w:rsidRPr="00511A13">
        <w:rPr>
          <w:sz w:val="24"/>
        </w:rPr>
        <w:t>To learn from what happened and avoid the same thing happening again - for the child or others in the placement;</w:t>
      </w:r>
    </w:p>
    <w:p w:rsidR="00511A13" w:rsidRPr="00511A13" w:rsidRDefault="00511A13" w:rsidP="00511A13">
      <w:pPr>
        <w:spacing w:before="120" w:after="120" w:line="240" w:lineRule="auto"/>
        <w:ind w:left="1276"/>
        <w:rPr>
          <w:sz w:val="24"/>
        </w:rPr>
      </w:pPr>
      <w:r w:rsidRPr="00511A13">
        <w:rPr>
          <w:sz w:val="24"/>
        </w:rPr>
        <w:t xml:space="preserve">What happened </w:t>
      </w:r>
    </w:p>
    <w:p w:rsidR="00511A13" w:rsidRPr="00511A13" w:rsidRDefault="00511A13" w:rsidP="00511A13">
      <w:pPr>
        <w:spacing w:before="120" w:after="120" w:line="240" w:lineRule="auto"/>
        <w:ind w:left="1276"/>
        <w:rPr>
          <w:sz w:val="24"/>
        </w:rPr>
      </w:pPr>
      <w:r w:rsidRPr="00511A13">
        <w:rPr>
          <w:sz w:val="24"/>
        </w:rPr>
        <w:t>What can happen</w:t>
      </w:r>
    </w:p>
    <w:p w:rsidR="00511A13" w:rsidRPr="00511A13" w:rsidRDefault="00511A13" w:rsidP="00511A13">
      <w:pPr>
        <w:numPr>
          <w:ilvl w:val="0"/>
          <w:numId w:val="6"/>
        </w:numPr>
        <w:tabs>
          <w:tab w:val="clear" w:pos="720"/>
        </w:tabs>
        <w:spacing w:before="120" w:after="120" w:line="240" w:lineRule="auto"/>
        <w:ind w:left="1276" w:hanging="425"/>
        <w:rPr>
          <w:sz w:val="24"/>
        </w:rPr>
      </w:pPr>
      <w:r w:rsidRPr="00511A13">
        <w:rPr>
          <w:sz w:val="24"/>
        </w:rPr>
        <w:t xml:space="preserve">To contribute to the future planning for the child; </w:t>
      </w:r>
    </w:p>
    <w:p w:rsidR="00511A13" w:rsidRPr="00511A13" w:rsidRDefault="00511A13" w:rsidP="00511A13">
      <w:pPr>
        <w:spacing w:before="120" w:after="120" w:line="240" w:lineRule="auto"/>
        <w:ind w:left="1276"/>
        <w:rPr>
          <w:sz w:val="24"/>
        </w:rPr>
      </w:pPr>
      <w:r w:rsidRPr="00511A13">
        <w:rPr>
          <w:sz w:val="24"/>
        </w:rPr>
        <w:t>How are the child’s permanence needs being met?</w:t>
      </w:r>
    </w:p>
    <w:p w:rsidR="00511A13" w:rsidRPr="00511A13" w:rsidRDefault="00511A13" w:rsidP="00511A13">
      <w:pPr>
        <w:spacing w:before="120" w:after="120" w:line="240" w:lineRule="auto"/>
        <w:ind w:left="1276"/>
        <w:rPr>
          <w:sz w:val="24"/>
        </w:rPr>
      </w:pPr>
      <w:r w:rsidRPr="00511A13">
        <w:rPr>
          <w:sz w:val="24"/>
        </w:rPr>
        <w:t xml:space="preserve">The objective of planning for permanence is to ensure that children have a secure, stable and loving family to support them through childhood and beyond and to give them a sense of security, continuity, commitment, identity and belonging. It is also important to remember that older children and young </w:t>
      </w:r>
      <w:r w:rsidRPr="00511A13">
        <w:rPr>
          <w:sz w:val="24"/>
        </w:rPr>
        <w:lastRenderedPageBreak/>
        <w:t>people also need to achieve permanence in their lives although they may not wish (for a variety of reasons) to be in a foster home or to be adopted. For example, they may prefer to live in a children’s home where they can also achieve a sense of security and belonging.</w:t>
      </w:r>
    </w:p>
    <w:p w:rsidR="00511A13" w:rsidRPr="00511A13" w:rsidRDefault="00511A13" w:rsidP="00511A13">
      <w:pPr>
        <w:spacing w:before="120" w:after="120" w:line="240" w:lineRule="auto"/>
        <w:ind w:left="1276"/>
        <w:rPr>
          <w:sz w:val="24"/>
        </w:rPr>
      </w:pPr>
      <w:r w:rsidRPr="00511A13">
        <w:rPr>
          <w:sz w:val="24"/>
        </w:rPr>
        <w:t xml:space="preserve"> </w:t>
      </w:r>
    </w:p>
    <w:p w:rsidR="00511A13" w:rsidRPr="00511A13" w:rsidRDefault="00511A13" w:rsidP="00511A13">
      <w:pPr>
        <w:numPr>
          <w:ilvl w:val="0"/>
          <w:numId w:val="6"/>
        </w:numPr>
        <w:tabs>
          <w:tab w:val="clear" w:pos="720"/>
        </w:tabs>
        <w:spacing w:before="120" w:after="120" w:line="240" w:lineRule="auto"/>
        <w:ind w:left="1276" w:hanging="425"/>
        <w:rPr>
          <w:sz w:val="24"/>
        </w:rPr>
      </w:pPr>
      <w:r w:rsidRPr="00511A13">
        <w:rPr>
          <w:sz w:val="24"/>
        </w:rPr>
        <w:t>To identify work to be done and to ensure it is completed;</w:t>
      </w:r>
    </w:p>
    <w:p w:rsidR="00511A13" w:rsidRPr="00511A13" w:rsidRDefault="00511A13" w:rsidP="00511A13">
      <w:pPr>
        <w:spacing w:before="120" w:after="120" w:line="240" w:lineRule="auto"/>
        <w:ind w:left="1276"/>
        <w:rPr>
          <w:sz w:val="24"/>
        </w:rPr>
      </w:pPr>
      <w:r w:rsidRPr="00511A13">
        <w:rPr>
          <w:sz w:val="24"/>
        </w:rPr>
        <w:t>Care Planning process in place</w:t>
      </w:r>
    </w:p>
    <w:p w:rsidR="00511A13" w:rsidRPr="00511A13" w:rsidRDefault="00511A13" w:rsidP="00511A13">
      <w:pPr>
        <w:numPr>
          <w:ilvl w:val="0"/>
          <w:numId w:val="6"/>
        </w:numPr>
        <w:tabs>
          <w:tab w:val="clear" w:pos="720"/>
        </w:tabs>
        <w:spacing w:before="120" w:after="120" w:line="240" w:lineRule="auto"/>
        <w:ind w:left="1276" w:hanging="425"/>
        <w:rPr>
          <w:sz w:val="24"/>
        </w:rPr>
      </w:pPr>
      <w:r w:rsidRPr="00511A13">
        <w:rPr>
          <w:sz w:val="24"/>
        </w:rPr>
        <w:t>To ensure that appropriate notifications and other post placement arrangements have been undertaken.</w:t>
      </w:r>
    </w:p>
    <w:p w:rsidR="00511A13" w:rsidRPr="00511A13" w:rsidRDefault="00511A13" w:rsidP="00511A13">
      <w:pPr>
        <w:spacing w:before="120" w:after="120" w:line="240" w:lineRule="auto"/>
        <w:ind w:left="1276"/>
        <w:rPr>
          <w:sz w:val="24"/>
        </w:rPr>
      </w:pPr>
    </w:p>
    <w:p w:rsidR="0065572D" w:rsidRDefault="00511A13" w:rsidP="0065572D">
      <w:pPr>
        <w:pStyle w:val="ListParagraph"/>
        <w:numPr>
          <w:ilvl w:val="0"/>
          <w:numId w:val="7"/>
        </w:numPr>
        <w:spacing w:before="120" w:after="120" w:line="240" w:lineRule="auto"/>
        <w:rPr>
          <w:sz w:val="24"/>
        </w:rPr>
      </w:pPr>
      <w:r w:rsidRPr="00511A13">
        <w:rPr>
          <w:sz w:val="24"/>
        </w:rPr>
        <w:t>This meeting is not to apportion blame – it requires people to be honest and to have confidence that their voice will be listened to and respected (even if that view is not shared by others).</w:t>
      </w:r>
    </w:p>
    <w:p w:rsidR="0065572D" w:rsidRDefault="0065572D" w:rsidP="0065572D">
      <w:pPr>
        <w:pStyle w:val="ListParagraph"/>
        <w:spacing w:before="120" w:after="120" w:line="240" w:lineRule="auto"/>
        <w:rPr>
          <w:sz w:val="24"/>
        </w:rPr>
      </w:pPr>
    </w:p>
    <w:p w:rsidR="002540E0" w:rsidRPr="0065572D" w:rsidRDefault="0065572D" w:rsidP="0065572D">
      <w:pPr>
        <w:pStyle w:val="ListParagraph"/>
        <w:numPr>
          <w:ilvl w:val="0"/>
          <w:numId w:val="7"/>
        </w:numPr>
        <w:spacing w:before="120" w:after="120" w:line="240" w:lineRule="auto"/>
        <w:rPr>
          <w:sz w:val="24"/>
        </w:rPr>
      </w:pPr>
      <w:r>
        <w:rPr>
          <w:rFonts w:eastAsia="Times New Roman" w:cs="Arial"/>
          <w:lang w:eastAsia="en-GB"/>
        </w:rPr>
        <w:t>At the end, I will summarise any l</w:t>
      </w:r>
      <w:r w:rsidR="002540E0" w:rsidRPr="0065572D">
        <w:rPr>
          <w:rFonts w:eastAsia="Times New Roman" w:cs="Arial"/>
          <w:lang w:eastAsia="en-GB"/>
        </w:rPr>
        <w:t>earning points, recommendations and follow up actions.</w:t>
      </w:r>
    </w:p>
    <w:p w:rsidR="002540E0" w:rsidRPr="00511A13" w:rsidRDefault="002540E0" w:rsidP="002540E0">
      <w:pPr>
        <w:pBdr>
          <w:bottom w:val="single" w:sz="6" w:space="0" w:color="0495DF"/>
        </w:pBdr>
        <w:shd w:val="clear" w:color="auto" w:fill="FFFFFF"/>
        <w:spacing w:before="100" w:beforeAutospacing="1" w:after="100" w:afterAutospacing="1" w:line="240" w:lineRule="auto"/>
        <w:outlineLvl w:val="1"/>
        <w:rPr>
          <w:rFonts w:eastAsia="Times New Roman" w:cs="Arial"/>
          <w:b/>
          <w:bCs/>
          <w:sz w:val="24"/>
          <w:szCs w:val="24"/>
          <w:lang w:eastAsia="en-GB"/>
        </w:rPr>
      </w:pPr>
    </w:p>
    <w:p w:rsidR="002540E0" w:rsidRPr="00511A13" w:rsidRDefault="002540E0" w:rsidP="002540E0">
      <w:pPr>
        <w:pBdr>
          <w:bottom w:val="single" w:sz="6" w:space="0" w:color="0495DF"/>
        </w:pBdr>
        <w:shd w:val="clear" w:color="auto" w:fill="FFFFFF"/>
        <w:spacing w:before="100" w:beforeAutospacing="1" w:after="100" w:afterAutospacing="1" w:line="240" w:lineRule="auto"/>
        <w:outlineLvl w:val="1"/>
        <w:rPr>
          <w:rFonts w:eastAsia="Times New Roman" w:cs="Arial"/>
          <w:b/>
          <w:bCs/>
          <w:sz w:val="24"/>
          <w:szCs w:val="24"/>
          <w:lang w:eastAsia="en-GB"/>
        </w:rPr>
        <w:sectPr w:rsidR="002540E0" w:rsidRPr="00511A13" w:rsidSect="00017DB6">
          <w:pgSz w:w="11906" w:h="16838"/>
          <w:pgMar w:top="1440" w:right="1440" w:bottom="1440" w:left="1440" w:header="708" w:footer="708" w:gutter="0"/>
          <w:cols w:space="708"/>
          <w:docGrid w:linePitch="360"/>
        </w:sectPr>
      </w:pPr>
    </w:p>
    <w:p w:rsidR="00DC1EC5" w:rsidRPr="00DC1EC5" w:rsidRDefault="00DC1EC5" w:rsidP="002540E0">
      <w:pPr>
        <w:pBdr>
          <w:bottom w:val="single" w:sz="6" w:space="0" w:color="0495DF"/>
        </w:pBdr>
        <w:shd w:val="clear" w:color="auto" w:fill="FFFFFF"/>
        <w:spacing w:before="100" w:beforeAutospacing="1" w:after="100" w:afterAutospacing="1" w:line="240" w:lineRule="auto"/>
        <w:outlineLvl w:val="1"/>
        <w:rPr>
          <w:rFonts w:eastAsia="Times New Roman" w:cs="Arial"/>
          <w:b/>
          <w:bCs/>
          <w:sz w:val="24"/>
          <w:szCs w:val="24"/>
          <w:lang w:eastAsia="en-GB"/>
        </w:rPr>
      </w:pPr>
      <w:r w:rsidRPr="00DC1EC5">
        <w:rPr>
          <w:rFonts w:eastAsia="Times New Roman" w:cs="Arial"/>
          <w:b/>
          <w:bCs/>
          <w:sz w:val="24"/>
          <w:szCs w:val="24"/>
          <w:lang w:eastAsia="en-GB"/>
        </w:rPr>
        <w:lastRenderedPageBreak/>
        <w:t>9.</w:t>
      </w:r>
      <w:r w:rsidRPr="00511A13">
        <w:rPr>
          <w:rFonts w:eastAsia="Times New Roman" w:cs="Arial"/>
          <w:b/>
          <w:bCs/>
          <w:sz w:val="24"/>
          <w:szCs w:val="24"/>
          <w:lang w:eastAsia="en-GB"/>
        </w:rPr>
        <w:t> </w:t>
      </w:r>
      <w:bookmarkStart w:id="0" w:name="matters"/>
      <w:bookmarkEnd w:id="0"/>
      <w:r w:rsidRPr="00DC1EC5">
        <w:rPr>
          <w:rFonts w:eastAsia="Times New Roman" w:cs="Arial"/>
          <w:b/>
          <w:bCs/>
          <w:sz w:val="24"/>
          <w:szCs w:val="24"/>
          <w:lang w:eastAsia="en-GB"/>
        </w:rPr>
        <w:t>Matters to be Covered in the Placement Disruption Meeting</w:t>
      </w:r>
    </w:p>
    <w:p w:rsidR="00DC1EC5" w:rsidRPr="00511A13" w:rsidRDefault="00DC1EC5" w:rsidP="00DC1EC5">
      <w:pPr>
        <w:shd w:val="clear" w:color="auto" w:fill="FFFFFF"/>
        <w:spacing w:before="100" w:beforeAutospacing="1" w:after="100" w:afterAutospacing="1" w:line="252" w:lineRule="atLeast"/>
        <w:rPr>
          <w:rFonts w:eastAsia="Times New Roman" w:cs="Arial"/>
          <w:sz w:val="24"/>
          <w:szCs w:val="24"/>
          <w:lang w:eastAsia="en-GB"/>
        </w:rPr>
      </w:pPr>
      <w:r w:rsidRPr="00DC1EC5">
        <w:rPr>
          <w:rFonts w:eastAsia="Times New Roman" w:cs="Arial"/>
          <w:sz w:val="24"/>
          <w:szCs w:val="24"/>
          <w:lang w:eastAsia="en-GB"/>
        </w:rPr>
        <w:t>Depending on the time available it is important to address at least 3 points from each section to order to get as full a picture as possible.</w:t>
      </w:r>
    </w:p>
    <w:p w:rsidR="00DC1EC5" w:rsidRPr="00511A13" w:rsidRDefault="00DC1EC5" w:rsidP="00DC1EC5">
      <w:pPr>
        <w:shd w:val="clear" w:color="auto" w:fill="FFFFFF"/>
        <w:spacing w:before="100" w:beforeAutospacing="1" w:after="100" w:afterAutospacing="1" w:line="252" w:lineRule="atLeast"/>
        <w:rPr>
          <w:rFonts w:eastAsia="Times New Roman" w:cs="Arial"/>
          <w:sz w:val="24"/>
          <w:szCs w:val="24"/>
          <w:lang w:eastAsia="en-GB"/>
        </w:rPr>
      </w:pPr>
    </w:p>
    <w:tbl>
      <w:tblPr>
        <w:tblStyle w:val="TableGrid"/>
        <w:tblW w:w="0" w:type="auto"/>
        <w:tblLook w:val="04A0" w:firstRow="1" w:lastRow="0" w:firstColumn="1" w:lastColumn="0" w:noHBand="0" w:noVBand="1"/>
      </w:tblPr>
      <w:tblGrid>
        <w:gridCol w:w="4540"/>
        <w:gridCol w:w="4476"/>
      </w:tblGrid>
      <w:tr w:rsidR="00511A13" w:rsidRPr="00511A13" w:rsidTr="002540E0">
        <w:trPr>
          <w:trHeight w:val="454"/>
        </w:trPr>
        <w:tc>
          <w:tcPr>
            <w:tcW w:w="9242" w:type="dxa"/>
            <w:gridSpan w:val="2"/>
            <w:shd w:val="clear" w:color="auto" w:fill="BFBFBF" w:themeFill="background1" w:themeFillShade="BF"/>
          </w:tcPr>
          <w:p w:rsidR="002540E0" w:rsidRPr="00511A13" w:rsidRDefault="00E43F5A" w:rsidP="00DC1EC5">
            <w:pPr>
              <w:spacing w:before="100" w:beforeAutospacing="1" w:after="100" w:afterAutospacing="1" w:line="252" w:lineRule="atLeast"/>
              <w:rPr>
                <w:rFonts w:eastAsia="Times New Roman" w:cs="Arial"/>
                <w:sz w:val="24"/>
                <w:szCs w:val="24"/>
                <w:lang w:eastAsia="en-GB"/>
              </w:rPr>
            </w:pPr>
            <w:r w:rsidRPr="00511A13">
              <w:rPr>
                <w:rFonts w:eastAsia="Times New Roman" w:cs="Arial"/>
                <w:b/>
                <w:bCs/>
                <w:sz w:val="24"/>
                <w:szCs w:val="24"/>
                <w:lang w:eastAsia="en-GB"/>
              </w:rPr>
              <w:t xml:space="preserve">A:  </w:t>
            </w:r>
            <w:r w:rsidR="002540E0" w:rsidRPr="00DC1EC5">
              <w:rPr>
                <w:rFonts w:eastAsia="Times New Roman" w:cs="Arial"/>
                <w:b/>
                <w:bCs/>
                <w:sz w:val="24"/>
                <w:szCs w:val="24"/>
                <w:lang w:eastAsia="en-GB"/>
              </w:rPr>
              <w:t>Child's life prior to reception into care</w:t>
            </w:r>
          </w:p>
        </w:tc>
      </w:tr>
      <w:tr w:rsidR="00511A13" w:rsidRPr="00511A13" w:rsidTr="002540E0">
        <w:trPr>
          <w:trHeight w:val="904"/>
        </w:trPr>
        <w:tc>
          <w:tcPr>
            <w:tcW w:w="4621" w:type="dxa"/>
          </w:tcPr>
          <w:p w:rsidR="00DC1EC5" w:rsidRPr="00511A13" w:rsidRDefault="00DC1EC5" w:rsidP="00DC1EC5">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Date and place of birth;</w:t>
            </w:r>
          </w:p>
        </w:tc>
        <w:tc>
          <w:tcPr>
            <w:tcW w:w="4621" w:type="dxa"/>
          </w:tcPr>
          <w:p w:rsidR="00DC1EC5" w:rsidRPr="00511A13" w:rsidRDefault="00DC1EC5" w:rsidP="00DC1EC5">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928"/>
        </w:trPr>
        <w:tc>
          <w:tcPr>
            <w:tcW w:w="4621" w:type="dxa"/>
          </w:tcPr>
          <w:p w:rsidR="00DC1EC5" w:rsidRPr="00511A13" w:rsidRDefault="00DC1EC5" w:rsidP="00DC1EC5">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Ethnicity;</w:t>
            </w:r>
          </w:p>
        </w:tc>
        <w:tc>
          <w:tcPr>
            <w:tcW w:w="4621" w:type="dxa"/>
          </w:tcPr>
          <w:p w:rsidR="00DC1EC5" w:rsidRPr="00511A13" w:rsidRDefault="00DC1EC5" w:rsidP="00DC1EC5">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928"/>
        </w:trPr>
        <w:tc>
          <w:tcPr>
            <w:tcW w:w="4621" w:type="dxa"/>
          </w:tcPr>
          <w:p w:rsidR="00E43F5A" w:rsidRPr="00511A13" w:rsidRDefault="00E43F5A" w:rsidP="00E43F5A">
            <w:pPr>
              <w:pStyle w:val="ListParagraph"/>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What is the child's legal status.</w:t>
            </w:r>
          </w:p>
        </w:tc>
        <w:tc>
          <w:tcPr>
            <w:tcW w:w="4621" w:type="dxa"/>
          </w:tcPr>
          <w:p w:rsidR="00E43F5A" w:rsidRPr="00511A13" w:rsidRDefault="00E43F5A" w:rsidP="00E43F5A">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1186"/>
        </w:trPr>
        <w:tc>
          <w:tcPr>
            <w:tcW w:w="4621" w:type="dxa"/>
          </w:tcPr>
          <w:p w:rsidR="00E43F5A" w:rsidRPr="00511A13" w:rsidRDefault="00E43F5A" w:rsidP="00E43F5A">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Parent's details and where they are now;</w:t>
            </w:r>
            <w:r w:rsidRPr="00511A13">
              <w:rPr>
                <w:rFonts w:eastAsia="Times New Roman" w:cs="Arial"/>
                <w:sz w:val="24"/>
                <w:szCs w:val="24"/>
                <w:lang w:eastAsia="en-GB"/>
              </w:rPr>
              <w:t xml:space="preserve"> / </w:t>
            </w:r>
            <w:r w:rsidR="000B3F55" w:rsidRPr="00511A13">
              <w:rPr>
                <w:rFonts w:eastAsia="Times New Roman" w:cs="Arial"/>
                <w:sz w:val="24"/>
                <w:szCs w:val="24"/>
                <w:lang w:eastAsia="en-GB"/>
              </w:rPr>
              <w:t xml:space="preserve">any </w:t>
            </w:r>
            <w:r w:rsidRPr="00511A13">
              <w:rPr>
                <w:rFonts w:eastAsia="Times New Roman" w:cs="Arial"/>
                <w:sz w:val="24"/>
                <w:szCs w:val="24"/>
                <w:lang w:eastAsia="en-GB"/>
              </w:rPr>
              <w:t>contact</w:t>
            </w:r>
            <w:r w:rsidR="000B3F55" w:rsidRPr="00511A13">
              <w:rPr>
                <w:rFonts w:eastAsia="Times New Roman" w:cs="Arial"/>
                <w:sz w:val="24"/>
                <w:szCs w:val="24"/>
                <w:lang w:eastAsia="en-GB"/>
              </w:rPr>
              <w:t xml:space="preserve"> issues?</w:t>
            </w:r>
          </w:p>
        </w:tc>
        <w:tc>
          <w:tcPr>
            <w:tcW w:w="4621" w:type="dxa"/>
          </w:tcPr>
          <w:p w:rsidR="00E43F5A" w:rsidRPr="00511A13" w:rsidRDefault="00E43F5A" w:rsidP="00E43F5A">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1260"/>
        </w:trPr>
        <w:tc>
          <w:tcPr>
            <w:tcW w:w="4621" w:type="dxa"/>
          </w:tcPr>
          <w:p w:rsidR="00E43F5A" w:rsidRPr="00511A13" w:rsidRDefault="00E43F5A" w:rsidP="00E43F5A">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Sibling's details and where they are now;</w:t>
            </w:r>
          </w:p>
        </w:tc>
        <w:tc>
          <w:tcPr>
            <w:tcW w:w="4621" w:type="dxa"/>
          </w:tcPr>
          <w:p w:rsidR="00E43F5A" w:rsidRPr="00511A13" w:rsidRDefault="00E43F5A" w:rsidP="00E43F5A">
            <w:pPr>
              <w:spacing w:before="100" w:beforeAutospacing="1" w:after="100" w:afterAutospacing="1" w:line="252" w:lineRule="atLeast"/>
              <w:rPr>
                <w:rFonts w:eastAsia="Times New Roman" w:cs="Arial"/>
                <w:sz w:val="24"/>
                <w:szCs w:val="24"/>
                <w:lang w:eastAsia="en-GB"/>
              </w:rPr>
            </w:pPr>
          </w:p>
        </w:tc>
      </w:tr>
      <w:tr w:rsidR="00E43F5A" w:rsidRPr="00511A13" w:rsidTr="002540E0">
        <w:trPr>
          <w:trHeight w:val="2665"/>
        </w:trPr>
        <w:tc>
          <w:tcPr>
            <w:tcW w:w="4621" w:type="dxa"/>
          </w:tcPr>
          <w:p w:rsidR="00E43F5A" w:rsidRPr="00511A13" w:rsidRDefault="00E43F5A" w:rsidP="00E43F5A">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Involvement of Social Services or other agencies</w:t>
            </w:r>
            <w:r w:rsidRPr="00511A13">
              <w:rPr>
                <w:rFonts w:eastAsia="Times New Roman" w:cs="Arial"/>
                <w:sz w:val="24"/>
                <w:szCs w:val="24"/>
                <w:lang w:eastAsia="en-GB"/>
              </w:rPr>
              <w:t xml:space="preserve"> prior to coming into care</w:t>
            </w:r>
            <w:r w:rsidRPr="00DC1EC5">
              <w:rPr>
                <w:rFonts w:eastAsia="Times New Roman" w:cs="Arial"/>
                <w:sz w:val="24"/>
                <w:szCs w:val="24"/>
                <w:lang w:eastAsia="en-GB"/>
              </w:rPr>
              <w:t>;</w:t>
            </w:r>
          </w:p>
        </w:tc>
        <w:tc>
          <w:tcPr>
            <w:tcW w:w="4621" w:type="dxa"/>
          </w:tcPr>
          <w:p w:rsidR="00E43F5A" w:rsidRPr="00511A13" w:rsidRDefault="00E43F5A" w:rsidP="00E43F5A">
            <w:pPr>
              <w:spacing w:before="100" w:beforeAutospacing="1" w:after="100" w:afterAutospacing="1" w:line="252" w:lineRule="atLeast"/>
              <w:rPr>
                <w:rFonts w:eastAsia="Times New Roman" w:cs="Arial"/>
                <w:sz w:val="24"/>
                <w:szCs w:val="24"/>
                <w:lang w:eastAsia="en-GB"/>
              </w:rPr>
            </w:pPr>
          </w:p>
        </w:tc>
      </w:tr>
      <w:tr w:rsidR="00E43F5A" w:rsidRPr="00511A13" w:rsidTr="002540E0">
        <w:trPr>
          <w:trHeight w:val="2665"/>
        </w:trPr>
        <w:tc>
          <w:tcPr>
            <w:tcW w:w="4621" w:type="dxa"/>
          </w:tcPr>
          <w:p w:rsidR="00E43F5A" w:rsidRPr="00511A13" w:rsidRDefault="00E43F5A" w:rsidP="00E43F5A">
            <w:pPr>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 xml:space="preserve">Consistency of social worker </w:t>
            </w:r>
            <w:r w:rsidR="000B3F55" w:rsidRPr="00511A13">
              <w:rPr>
                <w:rFonts w:eastAsia="Times New Roman" w:cs="Arial"/>
                <w:sz w:val="24"/>
                <w:szCs w:val="24"/>
                <w:lang w:eastAsia="en-GB"/>
              </w:rPr>
              <w:t>(how many)</w:t>
            </w:r>
          </w:p>
          <w:p w:rsidR="00E43F5A" w:rsidRPr="00511A13" w:rsidRDefault="00E43F5A" w:rsidP="00E43F5A">
            <w:pPr>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Consistency of IRO</w:t>
            </w:r>
            <w:r w:rsidR="000B3F55" w:rsidRPr="00511A13">
              <w:rPr>
                <w:rFonts w:eastAsia="Times New Roman" w:cs="Arial"/>
                <w:sz w:val="24"/>
                <w:szCs w:val="24"/>
                <w:lang w:eastAsia="en-GB"/>
              </w:rPr>
              <w:t xml:space="preserve"> (how many)</w:t>
            </w:r>
          </w:p>
          <w:p w:rsidR="00E43F5A" w:rsidRPr="00511A13" w:rsidRDefault="00E43F5A" w:rsidP="00E43F5A">
            <w:pPr>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Any other consistent adults in their life?</w:t>
            </w:r>
          </w:p>
        </w:tc>
        <w:tc>
          <w:tcPr>
            <w:tcW w:w="4621" w:type="dxa"/>
          </w:tcPr>
          <w:p w:rsidR="00E43F5A" w:rsidRPr="00511A13" w:rsidRDefault="00E43F5A" w:rsidP="00E43F5A">
            <w:pPr>
              <w:spacing w:before="100" w:beforeAutospacing="1" w:after="100" w:afterAutospacing="1" w:line="252" w:lineRule="atLeast"/>
              <w:rPr>
                <w:rFonts w:eastAsia="Times New Roman" w:cs="Arial"/>
                <w:sz w:val="24"/>
                <w:szCs w:val="24"/>
                <w:lang w:eastAsia="en-GB"/>
              </w:rPr>
            </w:pPr>
          </w:p>
        </w:tc>
      </w:tr>
    </w:tbl>
    <w:p w:rsidR="002540E0" w:rsidRPr="00511A13" w:rsidRDefault="002540E0" w:rsidP="002540E0">
      <w:pPr>
        <w:spacing w:before="100" w:beforeAutospacing="1" w:after="100" w:afterAutospacing="1" w:line="252" w:lineRule="atLeast"/>
        <w:rPr>
          <w:rFonts w:eastAsia="Times New Roman" w:cs="Arial"/>
          <w:b/>
          <w:bCs/>
          <w:sz w:val="24"/>
          <w:szCs w:val="24"/>
          <w:lang w:eastAsia="en-GB"/>
        </w:rPr>
        <w:sectPr w:rsidR="002540E0" w:rsidRPr="00511A13" w:rsidSect="00017DB6">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547"/>
        <w:gridCol w:w="4469"/>
      </w:tblGrid>
      <w:tr w:rsidR="00511A13" w:rsidRPr="00511A13" w:rsidTr="002540E0">
        <w:trPr>
          <w:trHeight w:val="454"/>
        </w:trPr>
        <w:tc>
          <w:tcPr>
            <w:tcW w:w="9242" w:type="dxa"/>
            <w:gridSpan w:val="2"/>
            <w:shd w:val="clear" w:color="auto" w:fill="BFBFBF" w:themeFill="background1" w:themeFillShade="BF"/>
          </w:tcPr>
          <w:p w:rsidR="002540E0" w:rsidRPr="00511A13" w:rsidRDefault="00E43F5A" w:rsidP="002540E0">
            <w:pPr>
              <w:spacing w:before="100" w:beforeAutospacing="1" w:after="100" w:afterAutospacing="1" w:line="252" w:lineRule="atLeast"/>
              <w:rPr>
                <w:rFonts w:eastAsia="Times New Roman" w:cs="Arial"/>
                <w:sz w:val="24"/>
                <w:szCs w:val="24"/>
                <w:lang w:eastAsia="en-GB"/>
              </w:rPr>
            </w:pPr>
            <w:r w:rsidRPr="00511A13">
              <w:rPr>
                <w:rFonts w:eastAsia="Times New Roman" w:cs="Arial"/>
                <w:b/>
                <w:bCs/>
                <w:sz w:val="24"/>
                <w:szCs w:val="24"/>
                <w:lang w:eastAsia="en-GB"/>
              </w:rPr>
              <w:lastRenderedPageBreak/>
              <w:t xml:space="preserve">B: </w:t>
            </w:r>
            <w:r w:rsidR="002540E0" w:rsidRPr="00DC1EC5">
              <w:rPr>
                <w:rFonts w:eastAsia="Times New Roman" w:cs="Arial"/>
                <w:b/>
                <w:bCs/>
                <w:sz w:val="24"/>
                <w:szCs w:val="24"/>
                <w:lang w:eastAsia="en-GB"/>
              </w:rPr>
              <w:t>Reception into care</w:t>
            </w:r>
          </w:p>
        </w:tc>
      </w:tr>
      <w:tr w:rsidR="00511A13" w:rsidRPr="00511A13" w:rsidTr="002540E0">
        <w:trPr>
          <w:trHeight w:val="2665"/>
        </w:trPr>
        <w:tc>
          <w:tcPr>
            <w:tcW w:w="4621" w:type="dxa"/>
          </w:tcPr>
          <w:p w:rsidR="00E43F5A" w:rsidRPr="00511A13" w:rsidRDefault="00E43F5A" w:rsidP="00E43F5A">
            <w:pPr>
              <w:pStyle w:val="ListParagraph"/>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 xml:space="preserve">Number of care settings the child had experienced before this one – at what age? </w:t>
            </w:r>
          </w:p>
          <w:p w:rsidR="00E43F5A" w:rsidRPr="00511A13" w:rsidRDefault="00E43F5A" w:rsidP="00E43F5A">
            <w:pPr>
              <w:pStyle w:val="ListParagraph"/>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Why did previous ones not work out/end?</w:t>
            </w:r>
          </w:p>
        </w:tc>
        <w:tc>
          <w:tcPr>
            <w:tcW w:w="4621" w:type="dxa"/>
          </w:tcPr>
          <w:p w:rsidR="00E43F5A" w:rsidRPr="00511A13" w:rsidRDefault="00E43F5A" w:rsidP="00E43F5A">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E43F5A" w:rsidRPr="00511A13" w:rsidRDefault="00E43F5A" w:rsidP="00E43F5A">
            <w:pPr>
              <w:pStyle w:val="ListParagraph"/>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The care plan for the child in each setting;</w:t>
            </w:r>
          </w:p>
          <w:p w:rsidR="00E43F5A" w:rsidRPr="00511A13" w:rsidRDefault="00E43F5A" w:rsidP="00E43F5A">
            <w:pPr>
              <w:pStyle w:val="ListParagraph"/>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What was the permanence plan?</w:t>
            </w:r>
          </w:p>
        </w:tc>
        <w:tc>
          <w:tcPr>
            <w:tcW w:w="4621" w:type="dxa"/>
          </w:tcPr>
          <w:p w:rsidR="00E43F5A" w:rsidRPr="00511A13" w:rsidRDefault="00E43F5A" w:rsidP="00E43F5A">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0B3F55" w:rsidRPr="00511A13" w:rsidRDefault="000B3F55" w:rsidP="000B3F55">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Details of any specialist assessments the child has had;</w:t>
            </w:r>
          </w:p>
        </w:tc>
        <w:tc>
          <w:tcPr>
            <w:tcW w:w="4621" w:type="dxa"/>
          </w:tcPr>
          <w:p w:rsidR="000B3F55" w:rsidRPr="00511A13" w:rsidRDefault="000B3F55" w:rsidP="000B3F55">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0B3F55" w:rsidRPr="00511A13" w:rsidRDefault="000B3F55" w:rsidP="000B3F55">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Details of ongoing specialist support;</w:t>
            </w:r>
          </w:p>
        </w:tc>
        <w:tc>
          <w:tcPr>
            <w:tcW w:w="4621" w:type="dxa"/>
          </w:tcPr>
          <w:p w:rsidR="000B3F55" w:rsidRPr="00511A13" w:rsidRDefault="000B3F55" w:rsidP="000B3F55">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0B3F55" w:rsidRPr="00511A13" w:rsidRDefault="000B3F55" w:rsidP="000B3F55">
            <w:pPr>
              <w:pStyle w:val="ListParagraph"/>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When did it become apparent that difficulties were emerging in this placement?</w:t>
            </w:r>
          </w:p>
        </w:tc>
        <w:tc>
          <w:tcPr>
            <w:tcW w:w="4621" w:type="dxa"/>
          </w:tcPr>
          <w:p w:rsidR="000B3F55" w:rsidRPr="00511A13" w:rsidRDefault="000B3F55" w:rsidP="000B3F55">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0B3F55" w:rsidRPr="00511A13" w:rsidRDefault="000B3F55" w:rsidP="000B3F55">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lastRenderedPageBreak/>
              <w:t>What were the problems;</w:t>
            </w:r>
          </w:p>
        </w:tc>
        <w:tc>
          <w:tcPr>
            <w:tcW w:w="4621" w:type="dxa"/>
          </w:tcPr>
          <w:p w:rsidR="000B3F55" w:rsidRPr="00511A13" w:rsidRDefault="000B3F55" w:rsidP="000B3F55">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0B3F55" w:rsidRPr="00511A13" w:rsidRDefault="000B3F55" w:rsidP="000B3F55">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What support was put in place to address the problems;</w:t>
            </w:r>
          </w:p>
        </w:tc>
        <w:tc>
          <w:tcPr>
            <w:tcW w:w="4621" w:type="dxa"/>
          </w:tcPr>
          <w:p w:rsidR="000B3F55" w:rsidRPr="00511A13" w:rsidRDefault="000B3F55" w:rsidP="000B3F55">
            <w:pPr>
              <w:spacing w:before="100" w:beforeAutospacing="1" w:after="100" w:afterAutospacing="1" w:line="252" w:lineRule="atLeast"/>
              <w:rPr>
                <w:rFonts w:eastAsia="Times New Roman" w:cs="Arial"/>
                <w:sz w:val="24"/>
                <w:szCs w:val="24"/>
                <w:lang w:eastAsia="en-GB"/>
              </w:rPr>
            </w:pPr>
          </w:p>
        </w:tc>
      </w:tr>
      <w:tr w:rsidR="000B3F55" w:rsidRPr="00511A13" w:rsidTr="002540E0">
        <w:trPr>
          <w:trHeight w:val="2665"/>
        </w:trPr>
        <w:tc>
          <w:tcPr>
            <w:tcW w:w="4621" w:type="dxa"/>
          </w:tcPr>
          <w:p w:rsidR="000B3F55" w:rsidRPr="00511A13" w:rsidRDefault="000B3F55" w:rsidP="000B3F55">
            <w:pPr>
              <w:pStyle w:val="ListParagraph"/>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What happened to escalate the situation to result in the placement ending?</w:t>
            </w:r>
          </w:p>
        </w:tc>
        <w:tc>
          <w:tcPr>
            <w:tcW w:w="4621" w:type="dxa"/>
          </w:tcPr>
          <w:p w:rsidR="000B3F55" w:rsidRPr="00511A13" w:rsidRDefault="000B3F55" w:rsidP="000B3F55">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454"/>
        </w:trPr>
        <w:tc>
          <w:tcPr>
            <w:tcW w:w="9242" w:type="dxa"/>
            <w:gridSpan w:val="2"/>
            <w:shd w:val="clear" w:color="auto" w:fill="BFBFBF" w:themeFill="background1" w:themeFillShade="BF"/>
          </w:tcPr>
          <w:p w:rsidR="000B3F55" w:rsidRPr="00511A13" w:rsidRDefault="000B3F55" w:rsidP="000B3F55">
            <w:pPr>
              <w:spacing w:before="100" w:beforeAutospacing="1" w:after="100" w:afterAutospacing="1" w:line="252" w:lineRule="atLeast"/>
              <w:rPr>
                <w:rFonts w:eastAsia="Times New Roman" w:cs="Arial"/>
                <w:sz w:val="24"/>
                <w:szCs w:val="24"/>
                <w:lang w:eastAsia="en-GB"/>
              </w:rPr>
            </w:pPr>
            <w:r w:rsidRPr="00DC1EC5">
              <w:rPr>
                <w:rFonts w:eastAsia="Times New Roman" w:cs="Arial"/>
                <w:b/>
                <w:bCs/>
                <w:sz w:val="24"/>
                <w:szCs w:val="24"/>
                <w:lang w:eastAsia="en-GB"/>
              </w:rPr>
              <w:t xml:space="preserve">The recruitment, assessment and selection </w:t>
            </w:r>
            <w:r w:rsidRPr="00511A13">
              <w:rPr>
                <w:rFonts w:eastAsia="Times New Roman" w:cs="Arial"/>
                <w:b/>
                <w:bCs/>
                <w:sz w:val="24"/>
                <w:szCs w:val="24"/>
                <w:lang w:eastAsia="en-GB"/>
              </w:rPr>
              <w:t>of the ki</w:t>
            </w:r>
            <w:r w:rsidRPr="00DC1EC5">
              <w:rPr>
                <w:rFonts w:eastAsia="Times New Roman" w:cs="Arial"/>
                <w:b/>
                <w:bCs/>
                <w:sz w:val="24"/>
                <w:szCs w:val="24"/>
                <w:lang w:eastAsia="en-GB"/>
              </w:rPr>
              <w:t>nship/foster carers/adopters</w:t>
            </w:r>
          </w:p>
        </w:tc>
      </w:tr>
      <w:tr w:rsidR="00511A13" w:rsidRPr="00511A13" w:rsidTr="002540E0">
        <w:trPr>
          <w:trHeight w:val="2665"/>
        </w:trPr>
        <w:tc>
          <w:tcPr>
            <w:tcW w:w="4621" w:type="dxa"/>
          </w:tcPr>
          <w:p w:rsidR="000B3F55" w:rsidRPr="00511A13" w:rsidRDefault="000B3F55" w:rsidP="000B3F55">
            <w:pPr>
              <w:numPr>
                <w:ilvl w:val="0"/>
                <w:numId w:val="13"/>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What were the str</w:t>
            </w:r>
            <w:r w:rsidR="00511A13" w:rsidRPr="00511A13">
              <w:rPr>
                <w:rFonts w:eastAsia="Times New Roman" w:cs="Arial"/>
                <w:sz w:val="24"/>
                <w:szCs w:val="24"/>
                <w:lang w:eastAsia="en-GB"/>
              </w:rPr>
              <w:t>e</w:t>
            </w:r>
            <w:r w:rsidRPr="00511A13">
              <w:rPr>
                <w:rFonts w:eastAsia="Times New Roman" w:cs="Arial"/>
                <w:sz w:val="24"/>
                <w:szCs w:val="24"/>
                <w:lang w:eastAsia="en-GB"/>
              </w:rPr>
              <w:t xml:space="preserve">ngths </w:t>
            </w:r>
            <w:r w:rsidR="00511A13" w:rsidRPr="00511A13">
              <w:rPr>
                <w:rFonts w:eastAsia="Times New Roman" w:cs="Arial"/>
                <w:sz w:val="24"/>
                <w:szCs w:val="24"/>
                <w:lang w:eastAsia="en-GB"/>
              </w:rPr>
              <w:t xml:space="preserve">of the foster/carers? </w:t>
            </w:r>
          </w:p>
        </w:tc>
        <w:tc>
          <w:tcPr>
            <w:tcW w:w="4621" w:type="dxa"/>
          </w:tcPr>
          <w:p w:rsidR="000B3F55" w:rsidRPr="00511A13" w:rsidRDefault="000B3F55" w:rsidP="000B3F55">
            <w:pPr>
              <w:spacing w:before="100" w:beforeAutospacing="1" w:after="100" w:afterAutospacing="1" w:line="252" w:lineRule="atLeast"/>
              <w:rPr>
                <w:rFonts w:eastAsia="Times New Roman" w:cs="Arial"/>
                <w:sz w:val="24"/>
                <w:szCs w:val="24"/>
                <w:lang w:eastAsia="en-GB"/>
              </w:rPr>
            </w:pPr>
          </w:p>
        </w:tc>
        <w:bookmarkStart w:id="1" w:name="_GoBack"/>
        <w:bookmarkEnd w:id="1"/>
      </w:tr>
      <w:tr w:rsidR="00511A13" w:rsidRPr="00511A13" w:rsidTr="002540E0">
        <w:trPr>
          <w:trHeight w:val="2665"/>
        </w:trPr>
        <w:tc>
          <w:tcPr>
            <w:tcW w:w="4621" w:type="dxa"/>
          </w:tcPr>
          <w:p w:rsidR="00511A13" w:rsidRPr="00511A13" w:rsidRDefault="00511A13" w:rsidP="00511A13">
            <w:pPr>
              <w:numPr>
                <w:ilvl w:val="0"/>
                <w:numId w:val="13"/>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How and why was th</w:t>
            </w:r>
            <w:r w:rsidRPr="00511A13">
              <w:rPr>
                <w:rFonts w:eastAsia="Times New Roman" w:cs="Arial"/>
                <w:sz w:val="24"/>
                <w:szCs w:val="24"/>
                <w:lang w:eastAsia="en-GB"/>
              </w:rPr>
              <w:t>e family selected for the child</w:t>
            </w:r>
          </w:p>
        </w:tc>
        <w:tc>
          <w:tcPr>
            <w:tcW w:w="4621" w:type="dxa"/>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511A13" w:rsidRPr="00511A13" w:rsidRDefault="00511A13" w:rsidP="00511A13">
            <w:pPr>
              <w:numPr>
                <w:ilvl w:val="0"/>
                <w:numId w:val="13"/>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lastRenderedPageBreak/>
              <w:t>Are these issues apparent for any other children in placement? If not, why?</w:t>
            </w:r>
          </w:p>
        </w:tc>
        <w:tc>
          <w:tcPr>
            <w:tcW w:w="4621" w:type="dxa"/>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511A13" w:rsidRPr="00511A13" w:rsidRDefault="00511A13" w:rsidP="00511A13">
            <w:pPr>
              <w:numPr>
                <w:ilvl w:val="0"/>
                <w:numId w:val="13"/>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What post placement support was agreed.</w:t>
            </w:r>
            <w:r w:rsidRPr="00511A13">
              <w:rPr>
                <w:rFonts w:eastAsia="Times New Roman" w:cs="Arial"/>
                <w:sz w:val="24"/>
                <w:szCs w:val="24"/>
                <w:lang w:eastAsia="en-GB"/>
              </w:rPr>
              <w:t xml:space="preserve"> Was this provided? Was it successful?</w:t>
            </w:r>
          </w:p>
        </w:tc>
        <w:tc>
          <w:tcPr>
            <w:tcW w:w="4621" w:type="dxa"/>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511A13" w:rsidRPr="00511A13" w:rsidRDefault="00511A13" w:rsidP="00511A13">
            <w:pPr>
              <w:numPr>
                <w:ilvl w:val="0"/>
                <w:numId w:val="13"/>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 xml:space="preserve">Have any issues been raised at </w:t>
            </w:r>
            <w:r w:rsidRPr="00DC1EC5">
              <w:rPr>
                <w:rFonts w:eastAsia="Times New Roman" w:cs="Arial"/>
                <w:sz w:val="24"/>
                <w:szCs w:val="24"/>
                <w:lang w:eastAsia="en-GB"/>
              </w:rPr>
              <w:t>Panel;</w:t>
            </w:r>
          </w:p>
        </w:tc>
        <w:tc>
          <w:tcPr>
            <w:tcW w:w="4621" w:type="dxa"/>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454"/>
        </w:trPr>
        <w:tc>
          <w:tcPr>
            <w:tcW w:w="9242" w:type="dxa"/>
            <w:gridSpan w:val="2"/>
            <w:shd w:val="clear" w:color="auto" w:fill="BFBFBF" w:themeFill="background1" w:themeFillShade="BF"/>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r w:rsidRPr="00DC1EC5">
              <w:rPr>
                <w:rFonts w:eastAsia="Times New Roman" w:cs="Arial"/>
                <w:b/>
                <w:bCs/>
                <w:sz w:val="24"/>
                <w:szCs w:val="24"/>
                <w:lang w:eastAsia="en-GB"/>
              </w:rPr>
              <w:t>The future</w:t>
            </w:r>
          </w:p>
        </w:tc>
      </w:tr>
      <w:tr w:rsidR="00511A13" w:rsidRPr="00511A13" w:rsidTr="002540E0">
        <w:trPr>
          <w:trHeight w:val="2665"/>
        </w:trPr>
        <w:tc>
          <w:tcPr>
            <w:tcW w:w="4621" w:type="dxa"/>
          </w:tcPr>
          <w:p w:rsidR="00511A13" w:rsidRPr="00511A13" w:rsidRDefault="00511A13" w:rsidP="00511A13">
            <w:pPr>
              <w:pStyle w:val="ListParagraph"/>
              <w:numPr>
                <w:ilvl w:val="0"/>
                <w:numId w:val="18"/>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How was the decision made to move the child;</w:t>
            </w:r>
          </w:p>
        </w:tc>
        <w:tc>
          <w:tcPr>
            <w:tcW w:w="4621" w:type="dxa"/>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511A13" w:rsidRPr="00511A13" w:rsidRDefault="00511A13" w:rsidP="00511A13">
            <w:pPr>
              <w:pStyle w:val="ListParagraph"/>
              <w:numPr>
                <w:ilvl w:val="0"/>
                <w:numId w:val="18"/>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How was the child prepared for the move;</w:t>
            </w:r>
          </w:p>
        </w:tc>
        <w:tc>
          <w:tcPr>
            <w:tcW w:w="4621" w:type="dxa"/>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511A13" w:rsidRPr="00511A13" w:rsidRDefault="00511A13" w:rsidP="00511A13">
            <w:pPr>
              <w:pStyle w:val="ListParagraph"/>
              <w:numPr>
                <w:ilvl w:val="0"/>
                <w:numId w:val="18"/>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lastRenderedPageBreak/>
              <w:t>Where is the child now;</w:t>
            </w:r>
          </w:p>
        </w:tc>
        <w:tc>
          <w:tcPr>
            <w:tcW w:w="4621" w:type="dxa"/>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511A13" w:rsidRPr="00511A13" w:rsidRDefault="00511A13" w:rsidP="00511A13">
            <w:pPr>
              <w:numPr>
                <w:ilvl w:val="0"/>
                <w:numId w:val="18"/>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How did the child react to the move;</w:t>
            </w:r>
          </w:p>
        </w:tc>
        <w:tc>
          <w:tcPr>
            <w:tcW w:w="4621" w:type="dxa"/>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511A13" w:rsidRPr="00511A13" w:rsidRDefault="00511A13" w:rsidP="00511A13">
            <w:pPr>
              <w:numPr>
                <w:ilvl w:val="0"/>
                <w:numId w:val="18"/>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How is the child in placement;</w:t>
            </w:r>
          </w:p>
        </w:tc>
        <w:tc>
          <w:tcPr>
            <w:tcW w:w="4621" w:type="dxa"/>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511A13" w:rsidRPr="00511A13" w:rsidRDefault="00511A13" w:rsidP="00511A13">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Information about the child's response to any move, including behaviour and relationships in the placements;</w:t>
            </w:r>
          </w:p>
        </w:tc>
        <w:tc>
          <w:tcPr>
            <w:tcW w:w="4621" w:type="dxa"/>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511A13" w:rsidRPr="00511A13" w:rsidRDefault="00511A13" w:rsidP="00511A13">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The child's progress at school;</w:t>
            </w:r>
          </w:p>
        </w:tc>
        <w:tc>
          <w:tcPr>
            <w:tcW w:w="4621" w:type="dxa"/>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511A13" w:rsidRPr="00511A13" w:rsidRDefault="00511A13" w:rsidP="00511A13">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lastRenderedPageBreak/>
              <w:t>The child's health;</w:t>
            </w:r>
          </w:p>
        </w:tc>
        <w:tc>
          <w:tcPr>
            <w:tcW w:w="4621" w:type="dxa"/>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511A13" w:rsidRPr="00511A13" w:rsidRDefault="00511A13" w:rsidP="00511A13">
            <w:pPr>
              <w:numPr>
                <w:ilvl w:val="0"/>
                <w:numId w:val="18"/>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What support is being given to the child;</w:t>
            </w:r>
          </w:p>
        </w:tc>
        <w:tc>
          <w:tcPr>
            <w:tcW w:w="4621" w:type="dxa"/>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511A13" w:rsidRPr="00511A13" w:rsidRDefault="00511A13" w:rsidP="00511A13">
            <w:pPr>
              <w:numPr>
                <w:ilvl w:val="0"/>
                <w:numId w:val="18"/>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Are the carers/adopters still in touch with the child;</w:t>
            </w:r>
          </w:p>
        </w:tc>
        <w:tc>
          <w:tcPr>
            <w:tcW w:w="4621" w:type="dxa"/>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511A13" w:rsidRPr="00511A13" w:rsidRDefault="00511A13" w:rsidP="00511A13">
            <w:pPr>
              <w:numPr>
                <w:ilvl w:val="0"/>
                <w:numId w:val="18"/>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What support are the carers/adopters receiving;</w:t>
            </w:r>
          </w:p>
        </w:tc>
        <w:tc>
          <w:tcPr>
            <w:tcW w:w="4621" w:type="dxa"/>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511A13" w:rsidRPr="00511A13" w:rsidRDefault="00511A13" w:rsidP="00511A13">
            <w:pPr>
              <w:numPr>
                <w:ilvl w:val="0"/>
                <w:numId w:val="18"/>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Have the birth family been informed about the disruption. If not, is there a plan to inform them;</w:t>
            </w:r>
          </w:p>
        </w:tc>
        <w:tc>
          <w:tcPr>
            <w:tcW w:w="4621" w:type="dxa"/>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rsidTr="002540E0">
        <w:trPr>
          <w:trHeight w:val="2665"/>
        </w:trPr>
        <w:tc>
          <w:tcPr>
            <w:tcW w:w="4621" w:type="dxa"/>
          </w:tcPr>
          <w:p w:rsidR="00511A13" w:rsidRPr="00511A13" w:rsidRDefault="00511A13" w:rsidP="00511A13">
            <w:pPr>
              <w:numPr>
                <w:ilvl w:val="0"/>
                <w:numId w:val="18"/>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lastRenderedPageBreak/>
              <w:t>What is the proposed plan for the child now.</w:t>
            </w:r>
          </w:p>
        </w:tc>
        <w:tc>
          <w:tcPr>
            <w:tcW w:w="4621" w:type="dxa"/>
          </w:tcPr>
          <w:p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bl>
    <w:p w:rsidR="0065572D" w:rsidRPr="0065572D" w:rsidRDefault="0065572D" w:rsidP="0065572D">
      <w:pPr>
        <w:rPr>
          <w:sz w:val="24"/>
        </w:rPr>
      </w:pPr>
    </w:p>
    <w:p w:rsidR="0065572D" w:rsidRPr="0065572D" w:rsidRDefault="0065572D" w:rsidP="0065572D">
      <w:pPr>
        <w:numPr>
          <w:ilvl w:val="0"/>
          <w:numId w:val="6"/>
        </w:numPr>
        <w:rPr>
          <w:sz w:val="24"/>
        </w:rPr>
      </w:pPr>
      <w:r w:rsidRPr="0065572D">
        <w:rPr>
          <w:sz w:val="24"/>
        </w:rPr>
        <w:t xml:space="preserve">How and why the emergency/disruption occurred; </w:t>
      </w:r>
    </w:p>
    <w:p w:rsidR="0065572D" w:rsidRPr="0065572D" w:rsidRDefault="0065572D" w:rsidP="0065572D">
      <w:pPr>
        <w:numPr>
          <w:ilvl w:val="0"/>
          <w:numId w:val="6"/>
        </w:numPr>
        <w:rPr>
          <w:sz w:val="24"/>
        </w:rPr>
      </w:pPr>
      <w:r w:rsidRPr="0065572D">
        <w:rPr>
          <w:sz w:val="24"/>
        </w:rPr>
        <w:t xml:space="preserve">To learn from what happened and avoid the same thing happening again - for the child or others in the placement; </w:t>
      </w:r>
    </w:p>
    <w:p w:rsidR="0065572D" w:rsidRPr="0065572D" w:rsidRDefault="0065572D" w:rsidP="0065572D">
      <w:pPr>
        <w:numPr>
          <w:ilvl w:val="0"/>
          <w:numId w:val="6"/>
        </w:numPr>
        <w:rPr>
          <w:sz w:val="24"/>
        </w:rPr>
      </w:pPr>
      <w:r w:rsidRPr="0065572D">
        <w:rPr>
          <w:sz w:val="24"/>
        </w:rPr>
        <w:t xml:space="preserve">To contribute to the future planning for the child; </w:t>
      </w:r>
    </w:p>
    <w:p w:rsidR="0065572D" w:rsidRPr="0065572D" w:rsidRDefault="0065572D" w:rsidP="0065572D">
      <w:pPr>
        <w:numPr>
          <w:ilvl w:val="0"/>
          <w:numId w:val="6"/>
        </w:numPr>
        <w:rPr>
          <w:sz w:val="24"/>
        </w:rPr>
      </w:pPr>
      <w:r w:rsidRPr="0065572D">
        <w:rPr>
          <w:sz w:val="24"/>
        </w:rPr>
        <w:t>To identify work to be done and to ensure it is completed;</w:t>
      </w:r>
    </w:p>
    <w:p w:rsidR="0065572D" w:rsidRPr="0065572D" w:rsidRDefault="0065572D" w:rsidP="0065572D">
      <w:pPr>
        <w:numPr>
          <w:ilvl w:val="0"/>
          <w:numId w:val="6"/>
        </w:numPr>
        <w:rPr>
          <w:sz w:val="24"/>
        </w:rPr>
      </w:pPr>
      <w:r w:rsidRPr="0065572D">
        <w:rPr>
          <w:sz w:val="24"/>
        </w:rPr>
        <w:t>To ensure that appropriate notifications and other post placement arrangements have been undertaken.</w:t>
      </w:r>
    </w:p>
    <w:p w:rsidR="00DC1EC5" w:rsidRPr="00511A13" w:rsidRDefault="00DC1EC5">
      <w:pPr>
        <w:rPr>
          <w:sz w:val="24"/>
          <w:szCs w:val="24"/>
        </w:rPr>
      </w:pPr>
    </w:p>
    <w:p w:rsidR="00DC1EC5" w:rsidRPr="0065572D" w:rsidRDefault="0065572D">
      <w:pPr>
        <w:rPr>
          <w:b/>
          <w:sz w:val="28"/>
        </w:rPr>
      </w:pPr>
      <w:r w:rsidRPr="0065572D">
        <w:rPr>
          <w:rFonts w:eastAsia="Times New Roman" w:cs="Arial"/>
          <w:b/>
          <w:sz w:val="28"/>
          <w:lang w:eastAsia="en-GB"/>
        </w:rPr>
        <w:t>Summarise any learning points, recommendations and follow up actions</w:t>
      </w:r>
    </w:p>
    <w:p w:rsidR="00DC1EC5" w:rsidRDefault="00DC1EC5"/>
    <w:p w:rsidR="0065572D" w:rsidRDefault="0065572D" w:rsidP="0065572D">
      <w:pPr>
        <w:pBdr>
          <w:top w:val="single" w:sz="4" w:space="1" w:color="auto"/>
          <w:left w:val="single" w:sz="4" w:space="4" w:color="auto"/>
          <w:bottom w:val="single" w:sz="4" w:space="1" w:color="auto"/>
          <w:right w:val="single" w:sz="4" w:space="4" w:color="auto"/>
        </w:pBdr>
      </w:pPr>
    </w:p>
    <w:p w:rsidR="0065572D" w:rsidRDefault="0065572D" w:rsidP="0065572D">
      <w:pPr>
        <w:pBdr>
          <w:top w:val="single" w:sz="4" w:space="1" w:color="auto"/>
          <w:left w:val="single" w:sz="4" w:space="4" w:color="auto"/>
          <w:bottom w:val="single" w:sz="4" w:space="1" w:color="auto"/>
          <w:right w:val="single" w:sz="4" w:space="4" w:color="auto"/>
        </w:pBdr>
      </w:pPr>
    </w:p>
    <w:p w:rsidR="0065572D" w:rsidRDefault="0065572D" w:rsidP="0065572D">
      <w:pPr>
        <w:pBdr>
          <w:top w:val="single" w:sz="4" w:space="1" w:color="auto"/>
          <w:left w:val="single" w:sz="4" w:space="4" w:color="auto"/>
          <w:bottom w:val="single" w:sz="4" w:space="1" w:color="auto"/>
          <w:right w:val="single" w:sz="4" w:space="4" w:color="auto"/>
        </w:pBdr>
      </w:pPr>
    </w:p>
    <w:p w:rsidR="0065572D" w:rsidRDefault="0065572D" w:rsidP="0065572D">
      <w:pPr>
        <w:pBdr>
          <w:top w:val="single" w:sz="4" w:space="1" w:color="auto"/>
          <w:left w:val="single" w:sz="4" w:space="4" w:color="auto"/>
          <w:bottom w:val="single" w:sz="4" w:space="1" w:color="auto"/>
          <w:right w:val="single" w:sz="4" w:space="4" w:color="auto"/>
        </w:pBdr>
      </w:pPr>
    </w:p>
    <w:p w:rsidR="0065572D" w:rsidRDefault="0065572D" w:rsidP="0065572D">
      <w:pPr>
        <w:pBdr>
          <w:top w:val="single" w:sz="4" w:space="1" w:color="auto"/>
          <w:left w:val="single" w:sz="4" w:space="4" w:color="auto"/>
          <w:bottom w:val="single" w:sz="4" w:space="1" w:color="auto"/>
          <w:right w:val="single" w:sz="4" w:space="4" w:color="auto"/>
        </w:pBdr>
      </w:pPr>
    </w:p>
    <w:p w:rsidR="0065572D" w:rsidRDefault="0065572D" w:rsidP="0065572D">
      <w:pPr>
        <w:pBdr>
          <w:top w:val="single" w:sz="4" w:space="1" w:color="auto"/>
          <w:left w:val="single" w:sz="4" w:space="4" w:color="auto"/>
          <w:bottom w:val="single" w:sz="4" w:space="1" w:color="auto"/>
          <w:right w:val="single" w:sz="4" w:space="4" w:color="auto"/>
        </w:pBdr>
      </w:pPr>
    </w:p>
    <w:p w:rsidR="0065572D" w:rsidRDefault="0065572D" w:rsidP="0065572D">
      <w:pPr>
        <w:pBdr>
          <w:top w:val="single" w:sz="4" w:space="1" w:color="auto"/>
          <w:left w:val="single" w:sz="4" w:space="4" w:color="auto"/>
          <w:bottom w:val="single" w:sz="4" w:space="1" w:color="auto"/>
          <w:right w:val="single" w:sz="4" w:space="4" w:color="auto"/>
        </w:pBdr>
      </w:pPr>
    </w:p>
    <w:p w:rsidR="0065572D" w:rsidRDefault="0065572D" w:rsidP="0065572D">
      <w:pPr>
        <w:pBdr>
          <w:top w:val="single" w:sz="4" w:space="1" w:color="auto"/>
          <w:left w:val="single" w:sz="4" w:space="4" w:color="auto"/>
          <w:bottom w:val="single" w:sz="4" w:space="1" w:color="auto"/>
          <w:right w:val="single" w:sz="4" w:space="4" w:color="auto"/>
        </w:pBdr>
      </w:pPr>
    </w:p>
    <w:p w:rsidR="0065572D" w:rsidRPr="00511A13" w:rsidRDefault="0065572D"/>
    <w:p w:rsidR="0065572D" w:rsidRDefault="0065572D">
      <w:pPr>
        <w:sectPr w:rsidR="0065572D" w:rsidSect="00017DB6">
          <w:pgSz w:w="11906" w:h="16838"/>
          <w:pgMar w:top="1440" w:right="1440" w:bottom="1440" w:left="1440" w:header="708" w:footer="708" w:gutter="0"/>
          <w:cols w:space="708"/>
          <w:docGrid w:linePitch="360"/>
        </w:sectPr>
      </w:pPr>
    </w:p>
    <w:p w:rsidR="00DC1EC5" w:rsidRPr="00511A13" w:rsidRDefault="00DC1EC5"/>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F002D0" w:rsidRPr="00511A13" w:rsidTr="00F002D0">
        <w:trPr>
          <w:tblCellSpacing w:w="0" w:type="dxa"/>
        </w:trPr>
        <w:tc>
          <w:tcPr>
            <w:tcW w:w="4700" w:type="pct"/>
            <w:hideMark/>
          </w:tcPr>
          <w:p w:rsidR="00F002D0" w:rsidRPr="00511A13" w:rsidRDefault="00F002D0" w:rsidP="00F002D0">
            <w:pPr>
              <w:rPr>
                <w:b/>
                <w:bCs/>
              </w:rPr>
            </w:pPr>
            <w:r w:rsidRPr="00511A13">
              <w:rPr>
                <w:b/>
                <w:bCs/>
              </w:rPr>
              <w:t>5.1.5 Placement Planning and Disruption Meetings</w:t>
            </w:r>
          </w:p>
        </w:tc>
        <w:tc>
          <w:tcPr>
            <w:tcW w:w="300" w:type="pct"/>
          </w:tcPr>
          <w:p w:rsidR="00F002D0" w:rsidRPr="00511A13" w:rsidRDefault="00F002D0" w:rsidP="00F002D0">
            <w:pPr>
              <w:rPr>
                <w:vanish/>
              </w:rPr>
            </w:pPr>
          </w:p>
        </w:tc>
      </w:tr>
    </w:tbl>
    <w:p w:rsidR="00F002D0" w:rsidRPr="00511A13" w:rsidRDefault="00F002D0" w:rsidP="00F002D0">
      <w:pPr>
        <w:rPr>
          <w:b/>
          <w:bCs/>
        </w:rPr>
      </w:pPr>
      <w:bookmarkStart w:id="2" w:name="top"/>
      <w:bookmarkEnd w:id="2"/>
    </w:p>
    <w:p w:rsidR="00F002D0" w:rsidRPr="00511A13" w:rsidRDefault="00404CAF" w:rsidP="00F002D0">
      <w:pPr>
        <w:ind w:left="720"/>
      </w:pPr>
      <w:hyperlink r:id="rId5" w:anchor="disruptmeet" w:history="1">
        <w:r w:rsidR="00F002D0" w:rsidRPr="00511A13">
          <w:rPr>
            <w:rStyle w:val="Hyperlink"/>
            <w:b/>
            <w:bCs/>
            <w:color w:val="auto"/>
          </w:rPr>
          <w:t>Disruption Meetings</w:t>
        </w:r>
      </w:hyperlink>
    </w:p>
    <w:p w:rsidR="00F002D0" w:rsidRPr="00511A13" w:rsidRDefault="00F002D0" w:rsidP="00F002D0">
      <w:bookmarkStart w:id="3" w:name="disruptmeet"/>
      <w:bookmarkEnd w:id="3"/>
      <w:r w:rsidRPr="00511A13">
        <w:t>Where a placement has ended abruptly or on an unplanned basis, a disruption meeting should be convened.</w:t>
      </w:r>
    </w:p>
    <w:p w:rsidR="00F002D0" w:rsidRPr="00511A13" w:rsidRDefault="00F002D0" w:rsidP="00F002D0">
      <w:r w:rsidRPr="00511A13">
        <w:t>An "off line" manager will usually chair the meeting. In complex cases, however, consideration will be given to appointing an independent person as chair.</w:t>
      </w:r>
    </w:p>
    <w:p w:rsidR="00F002D0" w:rsidRPr="00511A13" w:rsidRDefault="00F002D0" w:rsidP="00F002D0">
      <w:r w:rsidRPr="00511A13">
        <w:t>Those invited, or asked to contribute, should be:</w:t>
      </w:r>
    </w:p>
    <w:p w:rsidR="00F002D0" w:rsidRPr="00511A13" w:rsidRDefault="00F002D0" w:rsidP="00F002D0">
      <w:pPr>
        <w:numPr>
          <w:ilvl w:val="0"/>
          <w:numId w:val="5"/>
        </w:numPr>
      </w:pPr>
      <w:r w:rsidRPr="00511A13">
        <w:t>The child;</w:t>
      </w:r>
    </w:p>
    <w:p w:rsidR="00F002D0" w:rsidRPr="00511A13" w:rsidRDefault="00F002D0" w:rsidP="00F002D0">
      <w:pPr>
        <w:numPr>
          <w:ilvl w:val="0"/>
          <w:numId w:val="5"/>
        </w:numPr>
      </w:pPr>
      <w:r w:rsidRPr="00511A13">
        <w:t>The parents;</w:t>
      </w:r>
    </w:p>
    <w:p w:rsidR="00F002D0" w:rsidRPr="00511A13" w:rsidRDefault="00F002D0" w:rsidP="00F002D0">
      <w:pPr>
        <w:numPr>
          <w:ilvl w:val="0"/>
          <w:numId w:val="5"/>
        </w:numPr>
      </w:pPr>
      <w:r w:rsidRPr="00511A13">
        <w:t>The child's social worker and manager;</w:t>
      </w:r>
    </w:p>
    <w:p w:rsidR="00F002D0" w:rsidRPr="00511A13" w:rsidRDefault="00F002D0" w:rsidP="00F002D0">
      <w:pPr>
        <w:numPr>
          <w:ilvl w:val="0"/>
          <w:numId w:val="5"/>
        </w:numPr>
      </w:pPr>
      <w:r w:rsidRPr="00511A13">
        <w:t>The link worker/keyworker (for residential care) and home manager;</w:t>
      </w:r>
    </w:p>
    <w:p w:rsidR="00F002D0" w:rsidRPr="00511A13" w:rsidRDefault="00F002D0" w:rsidP="00F002D0">
      <w:pPr>
        <w:numPr>
          <w:ilvl w:val="0"/>
          <w:numId w:val="5"/>
        </w:numPr>
      </w:pPr>
      <w:r w:rsidRPr="00511A13">
        <w:t>The foster carer(s) and supervising social worker;</w:t>
      </w:r>
    </w:p>
    <w:p w:rsidR="00F002D0" w:rsidRPr="00511A13" w:rsidRDefault="00F002D0" w:rsidP="00F002D0">
      <w:pPr>
        <w:numPr>
          <w:ilvl w:val="0"/>
          <w:numId w:val="5"/>
        </w:numPr>
      </w:pPr>
      <w:r w:rsidRPr="00511A13">
        <w:t>The child's IRO</w:t>
      </w:r>
    </w:p>
    <w:p w:rsidR="00F002D0" w:rsidRPr="00511A13" w:rsidRDefault="00F002D0" w:rsidP="00F002D0">
      <w:pPr>
        <w:numPr>
          <w:ilvl w:val="0"/>
          <w:numId w:val="5"/>
        </w:numPr>
      </w:pPr>
      <w:r w:rsidRPr="00511A13">
        <w:t>The child's current carers;</w:t>
      </w:r>
    </w:p>
    <w:p w:rsidR="00F002D0" w:rsidRPr="00511A13" w:rsidRDefault="00F002D0" w:rsidP="00F002D0">
      <w:pPr>
        <w:numPr>
          <w:ilvl w:val="0"/>
          <w:numId w:val="5"/>
        </w:numPr>
      </w:pPr>
      <w:r w:rsidRPr="00511A13">
        <w:t>Other relevant staff/professionals.</w:t>
      </w:r>
    </w:p>
    <w:p w:rsidR="00F002D0" w:rsidRPr="00511A13" w:rsidRDefault="00F002D0" w:rsidP="00F002D0">
      <w:r w:rsidRPr="00511A13">
        <w:t>The meeting will ensure the child (depending on his or her age and level of understanding) is given the opportunity to understand the reasons for and be supported with managing the transition.</w:t>
      </w:r>
    </w:p>
    <w:p w:rsidR="00F002D0" w:rsidRPr="00511A13" w:rsidRDefault="00F002D0" w:rsidP="00F002D0">
      <w:r w:rsidRPr="00511A13">
        <w:t>Where appropriate, foster carers must be supported to maintain links with children who leave their care.</w:t>
      </w:r>
    </w:p>
    <w:p w:rsidR="00F002D0" w:rsidRPr="00511A13" w:rsidRDefault="00F002D0" w:rsidP="0065572D">
      <w:r w:rsidRPr="00511A13">
        <w:t>The precise agenda will depend on the child/circumstances, but the chairperson should ensure the circumstances leading to the disruption are properly reviewed, and that all concerned are provided with opportunities to express their views freely with a view to establishing:</w:t>
      </w:r>
    </w:p>
    <w:p w:rsidR="00F002D0" w:rsidRPr="00511A13" w:rsidRDefault="00F002D0" w:rsidP="00F002D0">
      <w:r w:rsidRPr="00511A13">
        <w:t>The chairperson should keep minutes, which must be circulated to all concerned.</w:t>
      </w:r>
    </w:p>
    <w:p w:rsidR="00F002D0" w:rsidRPr="00511A13" w:rsidRDefault="00F002D0" w:rsidP="00F002D0">
      <w:r w:rsidRPr="00511A13">
        <w:t>In relation to the disruption of an external residential placement, consideration needs to be given to further use of the resource by the authority.</w:t>
      </w:r>
    </w:p>
    <w:p w:rsidR="00F002D0" w:rsidRPr="00511A13" w:rsidRDefault="00F002D0" w:rsidP="00F002D0">
      <w:r w:rsidRPr="00511A13">
        <w:t xml:space="preserve">In relation to the disruption of a foster placement, where the foster carers are in-house approved carers, consideration should be given to holding an early Foster Carer Review to consider the foster carer's approval - see </w:t>
      </w:r>
      <w:hyperlink r:id="rId6" w:history="1">
        <w:r w:rsidRPr="00511A13">
          <w:rPr>
            <w:rStyle w:val="Hyperlink"/>
            <w:b/>
            <w:bCs/>
            <w:color w:val="auto"/>
          </w:rPr>
          <w:t>Review and Termination of Approval of Foster Carers Procedure</w:t>
        </w:r>
      </w:hyperlink>
      <w:r w:rsidRPr="00511A13">
        <w:t>.</w:t>
      </w:r>
    </w:p>
    <w:p w:rsidR="00F002D0" w:rsidRPr="00511A13" w:rsidRDefault="00F002D0" w:rsidP="0065572D">
      <w:pPr>
        <w:rPr>
          <w:sz w:val="24"/>
        </w:rPr>
      </w:pPr>
      <w:r w:rsidRPr="00511A13">
        <w:rPr>
          <w:b/>
          <w:bCs/>
        </w:rPr>
        <w:t xml:space="preserve">End </w:t>
      </w:r>
    </w:p>
    <w:sectPr w:rsidR="00F002D0" w:rsidRPr="00511A13" w:rsidSect="00017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D9E"/>
    <w:multiLevelType w:val="hybridMultilevel"/>
    <w:tmpl w:val="4A309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B6527"/>
    <w:multiLevelType w:val="multilevel"/>
    <w:tmpl w:val="A81A77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12F3B"/>
    <w:multiLevelType w:val="multilevel"/>
    <w:tmpl w:val="677A52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542FC"/>
    <w:multiLevelType w:val="multilevel"/>
    <w:tmpl w:val="677A52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35E4E"/>
    <w:multiLevelType w:val="multilevel"/>
    <w:tmpl w:val="4EA2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096B2B"/>
    <w:multiLevelType w:val="multilevel"/>
    <w:tmpl w:val="48B2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A0B15"/>
    <w:multiLevelType w:val="multilevel"/>
    <w:tmpl w:val="BEE8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C16A0"/>
    <w:multiLevelType w:val="multilevel"/>
    <w:tmpl w:val="631C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D5F79"/>
    <w:multiLevelType w:val="hybridMultilevel"/>
    <w:tmpl w:val="EEAA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87ABF"/>
    <w:multiLevelType w:val="multilevel"/>
    <w:tmpl w:val="AADAD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00B34"/>
    <w:multiLevelType w:val="multilevel"/>
    <w:tmpl w:val="FECC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236A1"/>
    <w:multiLevelType w:val="multilevel"/>
    <w:tmpl w:val="DFF8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F5685D"/>
    <w:multiLevelType w:val="multilevel"/>
    <w:tmpl w:val="05947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6E62C2"/>
    <w:multiLevelType w:val="hybridMultilevel"/>
    <w:tmpl w:val="2F368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3858A8"/>
    <w:multiLevelType w:val="multilevel"/>
    <w:tmpl w:val="DAC20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7F2193"/>
    <w:multiLevelType w:val="multilevel"/>
    <w:tmpl w:val="76CE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D12B1"/>
    <w:multiLevelType w:val="multilevel"/>
    <w:tmpl w:val="80FE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AC2575"/>
    <w:multiLevelType w:val="multilevel"/>
    <w:tmpl w:val="7058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0"/>
  </w:num>
  <w:num w:numId="4">
    <w:abstractNumId w:val="6"/>
  </w:num>
  <w:num w:numId="5">
    <w:abstractNumId w:val="9"/>
  </w:num>
  <w:num w:numId="6">
    <w:abstractNumId w:val="15"/>
  </w:num>
  <w:num w:numId="7">
    <w:abstractNumId w:val="0"/>
  </w:num>
  <w:num w:numId="8">
    <w:abstractNumId w:val="1"/>
  </w:num>
  <w:num w:numId="9">
    <w:abstractNumId w:val="2"/>
  </w:num>
  <w:num w:numId="10">
    <w:abstractNumId w:val="17"/>
  </w:num>
  <w:num w:numId="11">
    <w:abstractNumId w:val="14"/>
  </w:num>
  <w:num w:numId="12">
    <w:abstractNumId w:val="4"/>
  </w:num>
  <w:num w:numId="13">
    <w:abstractNumId w:val="16"/>
  </w:num>
  <w:num w:numId="14">
    <w:abstractNumId w:val="12"/>
  </w:num>
  <w:num w:numId="15">
    <w:abstractNumId w:val="7"/>
  </w:num>
  <w:num w:numId="16">
    <w:abstractNumId w:val="3"/>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D0"/>
    <w:rsid w:val="00017DB6"/>
    <w:rsid w:val="000B3F55"/>
    <w:rsid w:val="001222EC"/>
    <w:rsid w:val="002540E0"/>
    <w:rsid w:val="00404CAF"/>
    <w:rsid w:val="00511A13"/>
    <w:rsid w:val="00652B60"/>
    <w:rsid w:val="0065572D"/>
    <w:rsid w:val="009328D8"/>
    <w:rsid w:val="00DC1EC5"/>
    <w:rsid w:val="00E43F5A"/>
    <w:rsid w:val="00F00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288CD-F24B-47F8-A0E3-6586DAF0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DB6"/>
  </w:style>
  <w:style w:type="paragraph" w:styleId="Heading2">
    <w:name w:val="heading 2"/>
    <w:basedOn w:val="Normal"/>
    <w:link w:val="Heading2Char"/>
    <w:uiPriority w:val="9"/>
    <w:qFormat/>
    <w:rsid w:val="00DC1E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1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2D0"/>
    <w:rPr>
      <w:color w:val="0000FF" w:themeColor="hyperlink"/>
      <w:u w:val="single"/>
    </w:rPr>
  </w:style>
  <w:style w:type="paragraph" w:styleId="ListParagraph">
    <w:name w:val="List Paragraph"/>
    <w:basedOn w:val="Normal"/>
    <w:uiPriority w:val="34"/>
    <w:qFormat/>
    <w:rsid w:val="00F002D0"/>
    <w:pPr>
      <w:ind w:left="720"/>
      <w:contextualSpacing/>
    </w:pPr>
  </w:style>
  <w:style w:type="paragraph" w:styleId="NormalWeb">
    <w:name w:val="Normal (Web)"/>
    <w:basedOn w:val="Normal"/>
    <w:uiPriority w:val="99"/>
    <w:semiHidden/>
    <w:unhideWhenUsed/>
    <w:rsid w:val="00DC1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C1E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1EC5"/>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DC1EC5"/>
  </w:style>
  <w:style w:type="table" w:styleId="TableGrid">
    <w:name w:val="Table Grid"/>
    <w:basedOn w:val="TableNormal"/>
    <w:uiPriority w:val="59"/>
    <w:rsid w:val="00DC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4889">
      <w:bodyDiv w:val="1"/>
      <w:marLeft w:val="0"/>
      <w:marRight w:val="0"/>
      <w:marTop w:val="0"/>
      <w:marBottom w:val="0"/>
      <w:divBdr>
        <w:top w:val="none" w:sz="0" w:space="0" w:color="auto"/>
        <w:left w:val="none" w:sz="0" w:space="0" w:color="auto"/>
        <w:bottom w:val="none" w:sz="0" w:space="0" w:color="auto"/>
        <w:right w:val="none" w:sz="0" w:space="0" w:color="auto"/>
      </w:divBdr>
    </w:div>
    <w:div w:id="817921497">
      <w:bodyDiv w:val="1"/>
      <w:marLeft w:val="0"/>
      <w:marRight w:val="0"/>
      <w:marTop w:val="0"/>
      <w:marBottom w:val="0"/>
      <w:divBdr>
        <w:top w:val="none" w:sz="0" w:space="0" w:color="auto"/>
        <w:left w:val="none" w:sz="0" w:space="0" w:color="auto"/>
        <w:bottom w:val="none" w:sz="0" w:space="0" w:color="auto"/>
        <w:right w:val="none" w:sz="0" w:space="0" w:color="auto"/>
      </w:divBdr>
    </w:div>
    <w:div w:id="957762324">
      <w:bodyDiv w:val="1"/>
      <w:marLeft w:val="0"/>
      <w:marRight w:val="0"/>
      <w:marTop w:val="0"/>
      <w:marBottom w:val="0"/>
      <w:divBdr>
        <w:top w:val="none" w:sz="0" w:space="0" w:color="auto"/>
        <w:left w:val="none" w:sz="0" w:space="0" w:color="auto"/>
        <w:bottom w:val="none" w:sz="0" w:space="0" w:color="auto"/>
        <w:right w:val="none" w:sz="0" w:space="0" w:color="auto"/>
      </w:divBdr>
      <w:divsChild>
        <w:div w:id="1729962488">
          <w:marLeft w:val="0"/>
          <w:marRight w:val="0"/>
          <w:marTop w:val="75"/>
          <w:marBottom w:val="0"/>
          <w:divBdr>
            <w:top w:val="none" w:sz="0" w:space="0" w:color="auto"/>
            <w:left w:val="none" w:sz="0" w:space="0" w:color="auto"/>
            <w:bottom w:val="none" w:sz="0" w:space="0" w:color="auto"/>
            <w:right w:val="none" w:sz="0" w:space="0" w:color="auto"/>
          </w:divBdr>
          <w:divsChild>
            <w:div w:id="37359613">
              <w:marLeft w:val="0"/>
              <w:marRight w:val="0"/>
              <w:marTop w:val="0"/>
              <w:marBottom w:val="0"/>
              <w:divBdr>
                <w:top w:val="single" w:sz="6" w:space="8" w:color="CCCCCC"/>
                <w:left w:val="single" w:sz="6" w:space="11" w:color="CCCCCC"/>
                <w:bottom w:val="single" w:sz="18" w:space="19" w:color="999999"/>
                <w:right w:val="single" w:sz="18" w:space="8" w:color="999999"/>
              </w:divBdr>
              <w:divsChild>
                <w:div w:id="3138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3531">
      <w:bodyDiv w:val="1"/>
      <w:marLeft w:val="0"/>
      <w:marRight w:val="0"/>
      <w:marTop w:val="0"/>
      <w:marBottom w:val="0"/>
      <w:divBdr>
        <w:top w:val="none" w:sz="0" w:space="0" w:color="auto"/>
        <w:left w:val="none" w:sz="0" w:space="0" w:color="auto"/>
        <w:bottom w:val="none" w:sz="0" w:space="0" w:color="auto"/>
        <w:right w:val="none" w:sz="0" w:space="0" w:color="auto"/>
      </w:divBdr>
    </w:div>
    <w:div w:id="1075857893">
      <w:bodyDiv w:val="1"/>
      <w:marLeft w:val="0"/>
      <w:marRight w:val="0"/>
      <w:marTop w:val="0"/>
      <w:marBottom w:val="0"/>
      <w:divBdr>
        <w:top w:val="none" w:sz="0" w:space="0" w:color="auto"/>
        <w:left w:val="none" w:sz="0" w:space="0" w:color="auto"/>
        <w:bottom w:val="none" w:sz="0" w:space="0" w:color="auto"/>
        <w:right w:val="none" w:sz="0" w:space="0" w:color="auto"/>
      </w:divBdr>
    </w:div>
    <w:div w:id="20337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urnemouthcs.proceduresonline.com/chapters/p_review_fos_care.html" TargetMode="External"/><Relationship Id="rId5" Type="http://schemas.openxmlformats.org/officeDocument/2006/relationships/hyperlink" Target="http://bournemouthcs.proceduresonline.com/chapters/p_place_disrup_meet.html?zoom_highlight=disruption+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1038</Words>
  <Characters>5919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Felstead</dc:creator>
  <cp:keywords/>
  <dc:description/>
  <cp:lastModifiedBy>Andrea Almeida</cp:lastModifiedBy>
  <cp:revision>2</cp:revision>
  <cp:lastPrinted>2017-06-12T09:34:00Z</cp:lastPrinted>
  <dcterms:created xsi:type="dcterms:W3CDTF">2019-12-13T10:13:00Z</dcterms:created>
  <dcterms:modified xsi:type="dcterms:W3CDTF">2019-12-13T10:13:00Z</dcterms:modified>
</cp:coreProperties>
</file>