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DB" w:rsidRDefault="00C17CDB" w:rsidP="00DC47E1">
      <w:pPr>
        <w:pStyle w:val="Title"/>
        <w:jc w:val="both"/>
        <w:rPr>
          <w:color w:val="7030A0"/>
        </w:rPr>
      </w:pPr>
      <w:r w:rsidRPr="00E52D36">
        <w:rPr>
          <w:noProof/>
          <w:sz w:val="24"/>
          <w:szCs w:val="24"/>
          <w:lang w:eastAsia="en-GB"/>
        </w:rPr>
        <w:drawing>
          <wp:inline distT="0" distB="0" distL="0" distR="0" wp14:anchorId="2363B168" wp14:editId="4299A492">
            <wp:extent cx="5731510" cy="857048"/>
            <wp:effectExtent l="0" t="0" r="2540" b="635"/>
            <wp:docPr id="1" name="Picture 1" descr="corporate bann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857048"/>
                    </a:xfrm>
                    <a:prstGeom prst="rect">
                      <a:avLst/>
                    </a:prstGeom>
                    <a:noFill/>
                    <a:ln>
                      <a:noFill/>
                    </a:ln>
                  </pic:spPr>
                </pic:pic>
              </a:graphicData>
            </a:graphic>
          </wp:inline>
        </w:drawing>
      </w:r>
    </w:p>
    <w:p w:rsidR="00C17CDB" w:rsidRDefault="00C17CDB" w:rsidP="00DC47E1">
      <w:pPr>
        <w:pStyle w:val="Title"/>
        <w:jc w:val="both"/>
        <w:rPr>
          <w:color w:val="7030A0"/>
        </w:rPr>
      </w:pPr>
    </w:p>
    <w:p w:rsidR="00C17CDB" w:rsidRDefault="00C17CDB"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2B47AB" w:rsidRPr="00C17CDB" w:rsidRDefault="002B47AB" w:rsidP="002B47AB">
      <w:pPr>
        <w:pStyle w:val="Title"/>
        <w:rPr>
          <w:color w:val="000000" w:themeColor="text1"/>
        </w:rPr>
      </w:pPr>
      <w:r w:rsidRPr="00C17CDB">
        <w:rPr>
          <w:color w:val="000000" w:themeColor="text1"/>
        </w:rPr>
        <w:t>Prac</w:t>
      </w:r>
      <w:r>
        <w:rPr>
          <w:color w:val="000000" w:themeColor="text1"/>
        </w:rPr>
        <w:t>tice Standards for Managers</w:t>
      </w:r>
    </w:p>
    <w:p w:rsidR="002B47AB" w:rsidRPr="00F36828" w:rsidRDefault="002B47AB" w:rsidP="002B47AB">
      <w:pPr>
        <w:pStyle w:val="Title"/>
        <w:rPr>
          <w:b w:val="0"/>
        </w:rPr>
      </w:pPr>
      <w:r w:rsidRPr="00F36828">
        <w:rPr>
          <w:b w:val="0"/>
        </w:rPr>
        <w:t xml:space="preserve">Improving Outcomes for Children in </w:t>
      </w:r>
      <w:r>
        <w:rPr>
          <w:b w:val="0"/>
        </w:rPr>
        <w:t>Northamptonshire</w:t>
      </w:r>
    </w:p>
    <w:p w:rsidR="002B47AB" w:rsidRPr="00F36828" w:rsidRDefault="00BF75F2" w:rsidP="002B47AB">
      <w:pPr>
        <w:pStyle w:val="Title"/>
        <w:rPr>
          <w:b w:val="0"/>
        </w:rPr>
      </w:pPr>
      <w:r>
        <w:rPr>
          <w:b w:val="0"/>
        </w:rPr>
        <w:t>February 2020</w:t>
      </w: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Default="00595F71" w:rsidP="00DC47E1">
      <w:pPr>
        <w:autoSpaceDE w:val="0"/>
        <w:autoSpaceDN w:val="0"/>
        <w:adjustRightInd w:val="0"/>
        <w:spacing w:after="0" w:line="240" w:lineRule="auto"/>
        <w:ind w:right="0"/>
        <w:jc w:val="both"/>
        <w:rPr>
          <w:color w:val="000000"/>
          <w:sz w:val="20"/>
          <w:szCs w:val="20"/>
        </w:rPr>
      </w:pPr>
    </w:p>
    <w:p w:rsidR="00595F71" w:rsidRPr="00595F71" w:rsidRDefault="00595F71" w:rsidP="00DC47E1">
      <w:pPr>
        <w:spacing w:before="299" w:after="0" w:line="250" w:lineRule="auto"/>
        <w:ind w:right="-45"/>
        <w:jc w:val="both"/>
        <w:rPr>
          <w:rFonts w:eastAsia="Calibri"/>
          <w:sz w:val="26"/>
          <w:szCs w:val="26"/>
        </w:rPr>
      </w:pPr>
      <w:r w:rsidRPr="00595F71">
        <w:rPr>
          <w:rFonts w:eastAsia="Calibri"/>
          <w:sz w:val="26"/>
          <w:szCs w:val="26"/>
        </w:rPr>
        <w:t>Contents</w:t>
      </w:r>
    </w:p>
    <w:p w:rsidR="00595F71" w:rsidRPr="00D13547" w:rsidRDefault="00595F71" w:rsidP="00DC47E1">
      <w:pPr>
        <w:tabs>
          <w:tab w:val="left" w:pos="520"/>
          <w:tab w:val="right" w:leader="dot" w:pos="9016"/>
        </w:tabs>
        <w:spacing w:before="299" w:after="100" w:line="250" w:lineRule="auto"/>
        <w:ind w:right="-45"/>
        <w:jc w:val="both"/>
        <w:rPr>
          <w:rFonts w:ascii="Calibri" w:eastAsia="Times New Roman" w:hAnsi="Calibri" w:cs="Times New Roman"/>
          <w:noProof/>
          <w:lang w:eastAsia="en-GB"/>
        </w:rPr>
      </w:pPr>
      <w:r w:rsidRPr="00595F71">
        <w:rPr>
          <w:rFonts w:eastAsia="Calibri"/>
          <w:sz w:val="26"/>
          <w:szCs w:val="26"/>
        </w:rPr>
        <w:fldChar w:fldCharType="begin"/>
      </w:r>
      <w:r w:rsidRPr="00595F71">
        <w:rPr>
          <w:rFonts w:eastAsia="Calibri"/>
          <w:sz w:val="26"/>
          <w:szCs w:val="26"/>
        </w:rPr>
        <w:instrText xml:space="preserve"> TOC \o "1-1" \h \z \u </w:instrText>
      </w:r>
      <w:r w:rsidRPr="00595F71">
        <w:rPr>
          <w:rFonts w:eastAsia="Calibri"/>
          <w:sz w:val="26"/>
          <w:szCs w:val="26"/>
        </w:rPr>
        <w:fldChar w:fldCharType="separate"/>
      </w:r>
      <w:hyperlink w:anchor="_Toc495476711" w:history="1">
        <w:r w:rsidRPr="00D13547">
          <w:rPr>
            <w:rFonts w:eastAsia="Calibri"/>
            <w:noProof/>
          </w:rPr>
          <w:t>1</w:t>
        </w:r>
        <w:r w:rsidRPr="00D13547">
          <w:rPr>
            <w:rFonts w:ascii="Calibri" w:eastAsia="Times New Roman" w:hAnsi="Calibri" w:cs="Times New Roman"/>
            <w:noProof/>
            <w:lang w:eastAsia="en-GB"/>
          </w:rPr>
          <w:tab/>
        </w:r>
        <w:r w:rsidRPr="00D13547">
          <w:rPr>
            <w:rFonts w:eastAsia="Calibri"/>
            <w:noProof/>
          </w:rPr>
          <w:t>About</w:t>
        </w:r>
        <w:r w:rsidRPr="00D13547">
          <w:rPr>
            <w:rFonts w:eastAsia="Calibri"/>
            <w:noProof/>
            <w:spacing w:val="28"/>
          </w:rPr>
          <w:t xml:space="preserve"> </w:t>
        </w:r>
        <w:r w:rsidRPr="00D13547">
          <w:rPr>
            <w:rFonts w:eastAsia="Calibri"/>
            <w:noProof/>
          </w:rPr>
          <w:t>this</w:t>
        </w:r>
        <w:r w:rsidRPr="00D13547">
          <w:rPr>
            <w:rFonts w:eastAsia="Calibri"/>
            <w:noProof/>
            <w:spacing w:val="29"/>
          </w:rPr>
          <w:t xml:space="preserve"> </w:t>
        </w:r>
        <w:r w:rsidRPr="00D13547">
          <w:rPr>
            <w:rFonts w:eastAsia="Calibri"/>
            <w:noProof/>
          </w:rPr>
          <w:t>guidance</w:t>
        </w:r>
        <w:r w:rsidRPr="00D13547">
          <w:rPr>
            <w:rFonts w:eastAsia="Calibri"/>
            <w:noProof/>
            <w:webHidden/>
          </w:rPr>
          <w:tab/>
        </w:r>
        <w:r w:rsidRPr="00D13547">
          <w:rPr>
            <w:rFonts w:eastAsia="Calibri"/>
            <w:noProof/>
            <w:webHidden/>
          </w:rPr>
          <w:fldChar w:fldCharType="begin"/>
        </w:r>
        <w:r w:rsidRPr="00D13547">
          <w:rPr>
            <w:rFonts w:eastAsia="Calibri"/>
            <w:noProof/>
            <w:webHidden/>
          </w:rPr>
          <w:instrText xml:space="preserve"> PAGEREF _Toc495476711 \h </w:instrText>
        </w:r>
        <w:r w:rsidRPr="00D13547">
          <w:rPr>
            <w:rFonts w:eastAsia="Calibri"/>
            <w:noProof/>
            <w:webHidden/>
          </w:rPr>
        </w:r>
        <w:r w:rsidRPr="00D13547">
          <w:rPr>
            <w:rFonts w:eastAsia="Calibri"/>
            <w:noProof/>
            <w:webHidden/>
          </w:rPr>
          <w:fldChar w:fldCharType="separate"/>
        </w:r>
        <w:r w:rsidRPr="00D13547">
          <w:rPr>
            <w:rFonts w:eastAsia="Calibri"/>
            <w:noProof/>
            <w:webHidden/>
          </w:rPr>
          <w:t>2</w:t>
        </w:r>
        <w:r w:rsidRPr="00D13547">
          <w:rPr>
            <w:rFonts w:eastAsia="Calibri"/>
            <w:noProof/>
            <w:webHidden/>
          </w:rPr>
          <w:fldChar w:fldCharType="end"/>
        </w:r>
      </w:hyperlink>
    </w:p>
    <w:p w:rsidR="00595F71" w:rsidRPr="00D13547" w:rsidRDefault="00C70061" w:rsidP="00DC47E1">
      <w:pPr>
        <w:tabs>
          <w:tab w:val="left" w:pos="520"/>
          <w:tab w:val="right" w:leader="dot" w:pos="9016"/>
        </w:tabs>
        <w:spacing w:before="299" w:after="100" w:line="250" w:lineRule="auto"/>
        <w:ind w:right="-45"/>
        <w:jc w:val="both"/>
        <w:rPr>
          <w:rFonts w:ascii="Calibri" w:eastAsia="Times New Roman" w:hAnsi="Calibri" w:cs="Times New Roman"/>
          <w:noProof/>
          <w:lang w:eastAsia="en-GB"/>
        </w:rPr>
      </w:pPr>
      <w:hyperlink w:anchor="_Toc495476712" w:history="1">
        <w:r w:rsidR="00595F71" w:rsidRPr="00D13547">
          <w:rPr>
            <w:rFonts w:eastAsia="Calibri"/>
            <w:noProof/>
          </w:rPr>
          <w:t>2</w:t>
        </w:r>
        <w:r w:rsidR="00595F71" w:rsidRPr="00D13547">
          <w:rPr>
            <w:rFonts w:ascii="Calibri" w:eastAsia="Times New Roman" w:hAnsi="Calibri" w:cs="Times New Roman"/>
            <w:noProof/>
            <w:lang w:eastAsia="en-GB"/>
          </w:rPr>
          <w:tab/>
        </w:r>
        <w:r w:rsidR="00595F71" w:rsidRPr="00D13547">
          <w:rPr>
            <w:rFonts w:eastAsia="Calibri"/>
            <w:noProof/>
          </w:rPr>
          <w:t>Developing</w:t>
        </w:r>
        <w:r w:rsidR="00595F71" w:rsidRPr="00D13547">
          <w:rPr>
            <w:rFonts w:eastAsia="Calibri"/>
            <w:noProof/>
            <w:spacing w:val="28"/>
          </w:rPr>
          <w:t xml:space="preserve"> </w:t>
        </w:r>
        <w:r w:rsidR="00595F71" w:rsidRPr="00D13547">
          <w:rPr>
            <w:rFonts w:eastAsia="Calibri"/>
            <w:noProof/>
          </w:rPr>
          <w:t>yourself</w:t>
        </w:r>
        <w:r w:rsidR="00595F71" w:rsidRPr="00D13547">
          <w:rPr>
            <w:rFonts w:eastAsia="Calibri"/>
            <w:noProof/>
            <w:webHidden/>
          </w:rPr>
          <w:tab/>
        </w:r>
        <w:r w:rsidR="00595F71" w:rsidRPr="00D13547">
          <w:rPr>
            <w:rFonts w:eastAsia="Calibri"/>
            <w:noProof/>
            <w:webHidden/>
          </w:rPr>
          <w:fldChar w:fldCharType="begin"/>
        </w:r>
        <w:r w:rsidR="00595F71" w:rsidRPr="00D13547">
          <w:rPr>
            <w:rFonts w:eastAsia="Calibri"/>
            <w:noProof/>
            <w:webHidden/>
          </w:rPr>
          <w:instrText xml:space="preserve"> PAGEREF _Toc495476712 \h </w:instrText>
        </w:r>
        <w:r w:rsidR="00595F71" w:rsidRPr="00D13547">
          <w:rPr>
            <w:rFonts w:eastAsia="Calibri"/>
            <w:noProof/>
            <w:webHidden/>
          </w:rPr>
        </w:r>
        <w:r w:rsidR="00595F71" w:rsidRPr="00D13547">
          <w:rPr>
            <w:rFonts w:eastAsia="Calibri"/>
            <w:noProof/>
            <w:webHidden/>
          </w:rPr>
          <w:fldChar w:fldCharType="separate"/>
        </w:r>
        <w:r w:rsidR="00595F71" w:rsidRPr="00D13547">
          <w:rPr>
            <w:rFonts w:eastAsia="Calibri"/>
            <w:noProof/>
            <w:webHidden/>
          </w:rPr>
          <w:t>3</w:t>
        </w:r>
        <w:r w:rsidR="00595F71" w:rsidRPr="00D13547">
          <w:rPr>
            <w:rFonts w:eastAsia="Calibri"/>
            <w:noProof/>
            <w:webHidden/>
          </w:rPr>
          <w:fldChar w:fldCharType="end"/>
        </w:r>
      </w:hyperlink>
    </w:p>
    <w:p w:rsidR="00595F71" w:rsidRPr="00D13547" w:rsidRDefault="00C70061" w:rsidP="00DC47E1">
      <w:pPr>
        <w:tabs>
          <w:tab w:val="left" w:pos="520"/>
          <w:tab w:val="right" w:leader="dot" w:pos="9016"/>
        </w:tabs>
        <w:spacing w:before="299" w:after="100" w:line="250" w:lineRule="auto"/>
        <w:ind w:right="-45"/>
        <w:jc w:val="both"/>
        <w:rPr>
          <w:rFonts w:ascii="Calibri" w:eastAsia="Times New Roman" w:hAnsi="Calibri" w:cs="Times New Roman"/>
          <w:noProof/>
          <w:lang w:eastAsia="en-GB"/>
        </w:rPr>
      </w:pPr>
      <w:hyperlink w:anchor="_Toc495476713" w:history="1">
        <w:r w:rsidR="00595F71" w:rsidRPr="00D13547">
          <w:rPr>
            <w:rFonts w:eastAsia="Calibri"/>
            <w:noProof/>
          </w:rPr>
          <w:t>3</w:t>
        </w:r>
        <w:r w:rsidR="00595F71" w:rsidRPr="00D13547">
          <w:rPr>
            <w:rFonts w:ascii="Calibri" w:eastAsia="Times New Roman" w:hAnsi="Calibri" w:cs="Times New Roman"/>
            <w:noProof/>
            <w:lang w:eastAsia="en-GB"/>
          </w:rPr>
          <w:tab/>
        </w:r>
        <w:r w:rsidR="00595F71" w:rsidRPr="00D13547">
          <w:rPr>
            <w:rFonts w:eastAsia="Calibri"/>
            <w:noProof/>
          </w:rPr>
          <w:t>Leading, managing and developing others</w:t>
        </w:r>
        <w:r w:rsidR="00595F71" w:rsidRPr="00D13547">
          <w:rPr>
            <w:rFonts w:eastAsia="Calibri"/>
            <w:noProof/>
            <w:webHidden/>
          </w:rPr>
          <w:tab/>
        </w:r>
        <w:r w:rsidR="00595F71" w:rsidRPr="00D13547">
          <w:rPr>
            <w:rFonts w:eastAsia="Calibri"/>
            <w:noProof/>
            <w:webHidden/>
          </w:rPr>
          <w:fldChar w:fldCharType="begin"/>
        </w:r>
        <w:r w:rsidR="00595F71" w:rsidRPr="00D13547">
          <w:rPr>
            <w:rFonts w:eastAsia="Calibri"/>
            <w:noProof/>
            <w:webHidden/>
          </w:rPr>
          <w:instrText xml:space="preserve"> PAGEREF _Toc495476713 \h </w:instrText>
        </w:r>
        <w:r w:rsidR="00595F71" w:rsidRPr="00D13547">
          <w:rPr>
            <w:rFonts w:eastAsia="Calibri"/>
            <w:noProof/>
            <w:webHidden/>
          </w:rPr>
        </w:r>
        <w:r w:rsidR="00595F71" w:rsidRPr="00D13547">
          <w:rPr>
            <w:rFonts w:eastAsia="Calibri"/>
            <w:noProof/>
            <w:webHidden/>
          </w:rPr>
          <w:fldChar w:fldCharType="separate"/>
        </w:r>
        <w:r w:rsidR="00595F71" w:rsidRPr="00D13547">
          <w:rPr>
            <w:rFonts w:eastAsia="Calibri"/>
            <w:noProof/>
            <w:webHidden/>
          </w:rPr>
          <w:t>4</w:t>
        </w:r>
        <w:r w:rsidR="00595F71" w:rsidRPr="00D13547">
          <w:rPr>
            <w:rFonts w:eastAsia="Calibri"/>
            <w:noProof/>
            <w:webHidden/>
          </w:rPr>
          <w:fldChar w:fldCharType="end"/>
        </w:r>
      </w:hyperlink>
    </w:p>
    <w:p w:rsidR="00595F71" w:rsidRPr="00D13547" w:rsidRDefault="00C70061" w:rsidP="00DC47E1">
      <w:pPr>
        <w:tabs>
          <w:tab w:val="left" w:pos="520"/>
          <w:tab w:val="right" w:leader="dot" w:pos="9016"/>
        </w:tabs>
        <w:spacing w:before="299" w:after="100" w:line="250" w:lineRule="auto"/>
        <w:ind w:right="-45"/>
        <w:jc w:val="both"/>
        <w:rPr>
          <w:rFonts w:ascii="Calibri" w:eastAsia="Times New Roman" w:hAnsi="Calibri" w:cs="Times New Roman"/>
          <w:noProof/>
          <w:lang w:eastAsia="en-GB"/>
        </w:rPr>
      </w:pPr>
      <w:hyperlink w:anchor="_Toc495476714" w:history="1">
        <w:r w:rsidR="00595F71" w:rsidRPr="00D13547">
          <w:rPr>
            <w:rFonts w:eastAsia="Arial"/>
            <w:noProof/>
          </w:rPr>
          <w:t>4</w:t>
        </w:r>
        <w:r w:rsidR="00595F71" w:rsidRPr="00D13547">
          <w:rPr>
            <w:rFonts w:ascii="Calibri" w:eastAsia="Times New Roman" w:hAnsi="Calibri" w:cs="Times New Roman"/>
            <w:noProof/>
            <w:lang w:eastAsia="en-GB"/>
          </w:rPr>
          <w:tab/>
        </w:r>
        <w:r w:rsidR="00595F71" w:rsidRPr="00D13547">
          <w:rPr>
            <w:rFonts w:eastAsia="Calibri"/>
            <w:noProof/>
          </w:rPr>
          <w:t>Induction of new</w:t>
        </w:r>
        <w:r w:rsidR="00595F71" w:rsidRPr="00D13547">
          <w:rPr>
            <w:rFonts w:eastAsia="Calibri"/>
            <w:noProof/>
            <w:spacing w:val="-6"/>
          </w:rPr>
          <w:t xml:space="preserve"> </w:t>
        </w:r>
        <w:r w:rsidR="00595F71" w:rsidRPr="00D13547">
          <w:rPr>
            <w:rFonts w:eastAsia="Calibri"/>
            <w:noProof/>
          </w:rPr>
          <w:t>staff</w:t>
        </w:r>
        <w:r w:rsidR="00595F71" w:rsidRPr="00D13547">
          <w:rPr>
            <w:rFonts w:eastAsia="Calibri"/>
            <w:noProof/>
            <w:spacing w:val="-5"/>
          </w:rPr>
          <w:t xml:space="preserve"> </w:t>
        </w:r>
        <w:r w:rsidR="00595F71" w:rsidRPr="00D13547">
          <w:rPr>
            <w:rFonts w:eastAsia="Calibri"/>
            <w:noProof/>
          </w:rPr>
          <w:t>and</w:t>
        </w:r>
        <w:r w:rsidR="00595F71" w:rsidRPr="00D13547">
          <w:rPr>
            <w:rFonts w:eastAsia="Calibri"/>
            <w:noProof/>
            <w:spacing w:val="-6"/>
          </w:rPr>
          <w:t xml:space="preserve"> </w:t>
        </w:r>
        <w:r w:rsidR="00595F71" w:rsidRPr="00D13547">
          <w:rPr>
            <w:rFonts w:eastAsia="Calibri"/>
            <w:noProof/>
            <w:spacing w:val="-1"/>
          </w:rPr>
          <w:t>promoting</w:t>
        </w:r>
        <w:r w:rsidR="00595F71" w:rsidRPr="00D13547">
          <w:rPr>
            <w:rFonts w:eastAsia="Calibri"/>
            <w:noProof/>
            <w:spacing w:val="-5"/>
          </w:rPr>
          <w:t xml:space="preserve"> </w:t>
        </w:r>
        <w:r w:rsidR="00595F71" w:rsidRPr="00D13547">
          <w:rPr>
            <w:rFonts w:eastAsia="Calibri"/>
            <w:noProof/>
          </w:rPr>
          <w:t>their</w:t>
        </w:r>
        <w:r w:rsidR="00595F71" w:rsidRPr="00D13547">
          <w:rPr>
            <w:rFonts w:eastAsia="Calibri"/>
            <w:noProof/>
            <w:spacing w:val="-5"/>
          </w:rPr>
          <w:t xml:space="preserve"> </w:t>
        </w:r>
        <w:r w:rsidR="00595F71" w:rsidRPr="00D13547">
          <w:rPr>
            <w:rFonts w:eastAsia="Calibri"/>
            <w:noProof/>
          </w:rPr>
          <w:t>learning</w:t>
        </w:r>
        <w:r w:rsidR="00595F71" w:rsidRPr="00D13547">
          <w:rPr>
            <w:rFonts w:eastAsia="Calibri"/>
            <w:noProof/>
            <w:spacing w:val="-6"/>
          </w:rPr>
          <w:t xml:space="preserve"> </w:t>
        </w:r>
        <w:r w:rsidR="00595F71" w:rsidRPr="00D13547">
          <w:rPr>
            <w:rFonts w:eastAsia="Calibri"/>
            <w:noProof/>
          </w:rPr>
          <w:t>and</w:t>
        </w:r>
        <w:r w:rsidR="00595F71" w:rsidRPr="00D13547">
          <w:rPr>
            <w:rFonts w:eastAsia="Calibri"/>
            <w:noProof/>
            <w:spacing w:val="-5"/>
          </w:rPr>
          <w:t xml:space="preserve"> </w:t>
        </w:r>
        <w:r w:rsidR="00595F71" w:rsidRPr="00D13547">
          <w:rPr>
            <w:rFonts w:eastAsia="Calibri"/>
            <w:noProof/>
            <w:spacing w:val="-2"/>
          </w:rPr>
          <w:t>development.</w:t>
        </w:r>
        <w:r w:rsidR="00595F71" w:rsidRPr="00D13547">
          <w:rPr>
            <w:rFonts w:eastAsia="Calibri"/>
            <w:noProof/>
            <w:webHidden/>
          </w:rPr>
          <w:tab/>
        </w:r>
        <w:r w:rsidR="00595F71" w:rsidRPr="00D13547">
          <w:rPr>
            <w:rFonts w:eastAsia="Calibri"/>
            <w:noProof/>
            <w:webHidden/>
          </w:rPr>
          <w:fldChar w:fldCharType="begin"/>
        </w:r>
        <w:r w:rsidR="00595F71" w:rsidRPr="00D13547">
          <w:rPr>
            <w:rFonts w:eastAsia="Calibri"/>
            <w:noProof/>
            <w:webHidden/>
          </w:rPr>
          <w:instrText xml:space="preserve"> PAGEREF _Toc495476714 \h </w:instrText>
        </w:r>
        <w:r w:rsidR="00595F71" w:rsidRPr="00D13547">
          <w:rPr>
            <w:rFonts w:eastAsia="Calibri"/>
            <w:noProof/>
            <w:webHidden/>
          </w:rPr>
        </w:r>
        <w:r w:rsidR="00595F71" w:rsidRPr="00D13547">
          <w:rPr>
            <w:rFonts w:eastAsia="Calibri"/>
            <w:noProof/>
            <w:webHidden/>
          </w:rPr>
          <w:fldChar w:fldCharType="separate"/>
        </w:r>
        <w:r w:rsidR="00595F71" w:rsidRPr="00D13547">
          <w:rPr>
            <w:rFonts w:eastAsia="Calibri"/>
            <w:noProof/>
            <w:webHidden/>
          </w:rPr>
          <w:t>5</w:t>
        </w:r>
        <w:r w:rsidR="00595F71" w:rsidRPr="00D13547">
          <w:rPr>
            <w:rFonts w:eastAsia="Calibri"/>
            <w:noProof/>
            <w:webHidden/>
          </w:rPr>
          <w:fldChar w:fldCharType="end"/>
        </w:r>
      </w:hyperlink>
    </w:p>
    <w:p w:rsidR="00595F71" w:rsidRPr="00D13547" w:rsidRDefault="00C70061" w:rsidP="00DC47E1">
      <w:pPr>
        <w:tabs>
          <w:tab w:val="left" w:pos="520"/>
          <w:tab w:val="right" w:leader="dot" w:pos="9016"/>
        </w:tabs>
        <w:spacing w:before="299" w:after="100" w:line="250" w:lineRule="auto"/>
        <w:ind w:right="-45"/>
        <w:jc w:val="both"/>
        <w:rPr>
          <w:rFonts w:ascii="Calibri" w:eastAsia="Times New Roman" w:hAnsi="Calibri" w:cs="Times New Roman"/>
          <w:noProof/>
          <w:lang w:eastAsia="en-GB"/>
        </w:rPr>
      </w:pPr>
      <w:hyperlink w:anchor="_Toc495476715" w:history="1">
        <w:r w:rsidR="00595F71" w:rsidRPr="00D13547">
          <w:rPr>
            <w:rFonts w:eastAsia="Calibri"/>
            <w:noProof/>
          </w:rPr>
          <w:t>5</w:t>
        </w:r>
        <w:r w:rsidR="00595F71" w:rsidRPr="00D13547">
          <w:rPr>
            <w:rFonts w:ascii="Calibri" w:eastAsia="Times New Roman" w:hAnsi="Calibri" w:cs="Times New Roman"/>
            <w:noProof/>
            <w:lang w:eastAsia="en-GB"/>
          </w:rPr>
          <w:tab/>
        </w:r>
        <w:r w:rsidR="00595F71" w:rsidRPr="00D13547">
          <w:rPr>
            <w:rFonts w:eastAsia="Calibri"/>
            <w:noProof/>
          </w:rPr>
          <w:t>Supervising</w:t>
        </w:r>
        <w:r w:rsidR="00595F71" w:rsidRPr="00D13547">
          <w:rPr>
            <w:rFonts w:eastAsia="Calibri"/>
            <w:noProof/>
            <w:spacing w:val="20"/>
          </w:rPr>
          <w:t xml:space="preserve"> </w:t>
        </w:r>
        <w:r w:rsidR="00595F71" w:rsidRPr="00D13547">
          <w:rPr>
            <w:rFonts w:eastAsia="Calibri"/>
            <w:noProof/>
          </w:rPr>
          <w:t>and</w:t>
        </w:r>
        <w:r w:rsidR="00595F71" w:rsidRPr="00D13547">
          <w:rPr>
            <w:rFonts w:eastAsia="Calibri"/>
            <w:noProof/>
            <w:spacing w:val="21"/>
          </w:rPr>
          <w:t xml:space="preserve"> </w:t>
        </w:r>
        <w:r w:rsidR="00595F71" w:rsidRPr="00D13547">
          <w:rPr>
            <w:rFonts w:eastAsia="Calibri"/>
            <w:noProof/>
          </w:rPr>
          <w:t>appraising</w:t>
        </w:r>
        <w:r w:rsidR="00595F71" w:rsidRPr="00D13547">
          <w:rPr>
            <w:rFonts w:eastAsia="Calibri"/>
            <w:noProof/>
            <w:spacing w:val="21"/>
          </w:rPr>
          <w:t xml:space="preserve"> </w:t>
        </w:r>
        <w:r w:rsidR="00595F71" w:rsidRPr="00D13547">
          <w:rPr>
            <w:rFonts w:eastAsia="Calibri"/>
            <w:noProof/>
          </w:rPr>
          <w:t>staff</w:t>
        </w:r>
        <w:r w:rsidR="00595F71" w:rsidRPr="00D13547">
          <w:rPr>
            <w:rFonts w:eastAsia="Calibri"/>
            <w:noProof/>
            <w:webHidden/>
          </w:rPr>
          <w:tab/>
        </w:r>
        <w:r w:rsidR="00595F71" w:rsidRPr="00D13547">
          <w:rPr>
            <w:rFonts w:eastAsia="Calibri"/>
            <w:noProof/>
            <w:webHidden/>
          </w:rPr>
          <w:fldChar w:fldCharType="begin"/>
        </w:r>
        <w:r w:rsidR="00595F71" w:rsidRPr="00D13547">
          <w:rPr>
            <w:rFonts w:eastAsia="Calibri"/>
            <w:noProof/>
            <w:webHidden/>
          </w:rPr>
          <w:instrText xml:space="preserve"> PAGEREF _Toc495476715 \h </w:instrText>
        </w:r>
        <w:r w:rsidR="00595F71" w:rsidRPr="00D13547">
          <w:rPr>
            <w:rFonts w:eastAsia="Calibri"/>
            <w:noProof/>
            <w:webHidden/>
          </w:rPr>
        </w:r>
        <w:r w:rsidR="00595F71" w:rsidRPr="00D13547">
          <w:rPr>
            <w:rFonts w:eastAsia="Calibri"/>
            <w:noProof/>
            <w:webHidden/>
          </w:rPr>
          <w:fldChar w:fldCharType="separate"/>
        </w:r>
        <w:r w:rsidR="00595F71" w:rsidRPr="00D13547">
          <w:rPr>
            <w:rFonts w:eastAsia="Calibri"/>
            <w:noProof/>
            <w:webHidden/>
          </w:rPr>
          <w:t>6</w:t>
        </w:r>
        <w:r w:rsidR="00595F71" w:rsidRPr="00D13547">
          <w:rPr>
            <w:rFonts w:eastAsia="Calibri"/>
            <w:noProof/>
            <w:webHidden/>
          </w:rPr>
          <w:fldChar w:fldCharType="end"/>
        </w:r>
      </w:hyperlink>
    </w:p>
    <w:p w:rsidR="00595F71" w:rsidRPr="00D13547" w:rsidRDefault="00C70061" w:rsidP="00DC47E1">
      <w:pPr>
        <w:tabs>
          <w:tab w:val="left" w:pos="520"/>
          <w:tab w:val="right" w:leader="dot" w:pos="9016"/>
        </w:tabs>
        <w:spacing w:before="299" w:after="100" w:line="250" w:lineRule="auto"/>
        <w:ind w:right="-45"/>
        <w:jc w:val="both"/>
        <w:rPr>
          <w:rFonts w:ascii="Calibri" w:eastAsia="Times New Roman" w:hAnsi="Calibri" w:cs="Times New Roman"/>
          <w:noProof/>
          <w:lang w:eastAsia="en-GB"/>
        </w:rPr>
      </w:pPr>
      <w:hyperlink w:anchor="_Toc495476716" w:history="1">
        <w:r w:rsidR="00595F71" w:rsidRPr="00D13547">
          <w:rPr>
            <w:rFonts w:eastAsia="Calibri"/>
            <w:noProof/>
          </w:rPr>
          <w:t>6</w:t>
        </w:r>
        <w:r w:rsidR="00595F71" w:rsidRPr="00D13547">
          <w:rPr>
            <w:rFonts w:ascii="Calibri" w:eastAsia="Times New Roman" w:hAnsi="Calibri" w:cs="Times New Roman"/>
            <w:noProof/>
            <w:lang w:eastAsia="en-GB"/>
          </w:rPr>
          <w:tab/>
        </w:r>
        <w:r w:rsidR="00595F71" w:rsidRPr="00D13547">
          <w:rPr>
            <w:rFonts w:eastAsia="Calibri"/>
            <w:noProof/>
          </w:rPr>
          <w:t>Leading and managing the service</w:t>
        </w:r>
        <w:r w:rsidR="00595F71" w:rsidRPr="00D13547">
          <w:rPr>
            <w:rFonts w:eastAsia="Calibri"/>
            <w:noProof/>
            <w:webHidden/>
          </w:rPr>
          <w:tab/>
        </w:r>
        <w:r w:rsidR="00595F71" w:rsidRPr="00D13547">
          <w:rPr>
            <w:rFonts w:eastAsia="Calibri"/>
            <w:noProof/>
            <w:webHidden/>
          </w:rPr>
          <w:fldChar w:fldCharType="begin"/>
        </w:r>
        <w:r w:rsidR="00595F71" w:rsidRPr="00D13547">
          <w:rPr>
            <w:rFonts w:eastAsia="Calibri"/>
            <w:noProof/>
            <w:webHidden/>
          </w:rPr>
          <w:instrText xml:space="preserve"> PAGEREF _Toc495476716 \h </w:instrText>
        </w:r>
        <w:r w:rsidR="00595F71" w:rsidRPr="00D13547">
          <w:rPr>
            <w:rFonts w:eastAsia="Calibri"/>
            <w:noProof/>
            <w:webHidden/>
          </w:rPr>
        </w:r>
        <w:r w:rsidR="00595F71" w:rsidRPr="00D13547">
          <w:rPr>
            <w:rFonts w:eastAsia="Calibri"/>
            <w:noProof/>
            <w:webHidden/>
          </w:rPr>
          <w:fldChar w:fldCharType="separate"/>
        </w:r>
        <w:r w:rsidR="00595F71" w:rsidRPr="00D13547">
          <w:rPr>
            <w:rFonts w:eastAsia="Calibri"/>
            <w:noProof/>
            <w:webHidden/>
          </w:rPr>
          <w:t>7</w:t>
        </w:r>
        <w:r w:rsidR="00595F71" w:rsidRPr="00D13547">
          <w:rPr>
            <w:rFonts w:eastAsia="Calibri"/>
            <w:noProof/>
            <w:webHidden/>
          </w:rPr>
          <w:fldChar w:fldCharType="end"/>
        </w:r>
      </w:hyperlink>
    </w:p>
    <w:p w:rsidR="00595F71" w:rsidRPr="00D13547" w:rsidRDefault="00C70061" w:rsidP="00DC47E1">
      <w:pPr>
        <w:tabs>
          <w:tab w:val="left" w:pos="520"/>
          <w:tab w:val="right" w:leader="dot" w:pos="9016"/>
        </w:tabs>
        <w:spacing w:before="299" w:after="100" w:line="250" w:lineRule="auto"/>
        <w:ind w:right="-45"/>
        <w:jc w:val="both"/>
        <w:rPr>
          <w:rFonts w:ascii="Calibri" w:eastAsia="Times New Roman" w:hAnsi="Calibri" w:cs="Times New Roman"/>
          <w:noProof/>
          <w:lang w:eastAsia="en-GB"/>
        </w:rPr>
      </w:pPr>
      <w:hyperlink w:anchor="_Toc495476717" w:history="1">
        <w:r w:rsidR="00595F71" w:rsidRPr="00D13547">
          <w:rPr>
            <w:rFonts w:eastAsia="Calibri"/>
            <w:noProof/>
          </w:rPr>
          <w:t>7</w:t>
        </w:r>
        <w:r w:rsidR="00595F71" w:rsidRPr="00D13547">
          <w:rPr>
            <w:rFonts w:ascii="Calibri" w:eastAsia="Times New Roman" w:hAnsi="Calibri" w:cs="Times New Roman"/>
            <w:noProof/>
            <w:lang w:eastAsia="en-GB"/>
          </w:rPr>
          <w:tab/>
        </w:r>
        <w:r w:rsidR="00595F71" w:rsidRPr="00D13547">
          <w:rPr>
            <w:rFonts w:eastAsia="Calibri"/>
            <w:noProof/>
          </w:rPr>
          <w:t>Complaints</w:t>
        </w:r>
        <w:r w:rsidR="00595F71" w:rsidRPr="00D13547">
          <w:rPr>
            <w:rFonts w:eastAsia="Calibri"/>
            <w:noProof/>
            <w:webHidden/>
          </w:rPr>
          <w:tab/>
        </w:r>
        <w:r w:rsidR="00595F71" w:rsidRPr="00D13547">
          <w:rPr>
            <w:rFonts w:eastAsia="Calibri"/>
            <w:noProof/>
            <w:webHidden/>
          </w:rPr>
          <w:fldChar w:fldCharType="begin"/>
        </w:r>
        <w:r w:rsidR="00595F71" w:rsidRPr="00D13547">
          <w:rPr>
            <w:rFonts w:eastAsia="Calibri"/>
            <w:noProof/>
            <w:webHidden/>
          </w:rPr>
          <w:instrText xml:space="preserve"> PAGEREF _Toc495476717 \h </w:instrText>
        </w:r>
        <w:r w:rsidR="00595F71" w:rsidRPr="00D13547">
          <w:rPr>
            <w:rFonts w:eastAsia="Calibri"/>
            <w:noProof/>
            <w:webHidden/>
          </w:rPr>
        </w:r>
        <w:r w:rsidR="00595F71" w:rsidRPr="00D13547">
          <w:rPr>
            <w:rFonts w:eastAsia="Calibri"/>
            <w:noProof/>
            <w:webHidden/>
          </w:rPr>
          <w:fldChar w:fldCharType="separate"/>
        </w:r>
        <w:r w:rsidR="00595F71" w:rsidRPr="00D13547">
          <w:rPr>
            <w:rFonts w:eastAsia="Calibri"/>
            <w:noProof/>
            <w:webHidden/>
          </w:rPr>
          <w:t>10</w:t>
        </w:r>
        <w:r w:rsidR="00595F71" w:rsidRPr="00D13547">
          <w:rPr>
            <w:rFonts w:eastAsia="Calibri"/>
            <w:noProof/>
            <w:webHidden/>
          </w:rPr>
          <w:fldChar w:fldCharType="end"/>
        </w:r>
      </w:hyperlink>
    </w:p>
    <w:p w:rsidR="00595F71" w:rsidRPr="00D13547" w:rsidRDefault="00C70061" w:rsidP="00DC47E1">
      <w:pPr>
        <w:tabs>
          <w:tab w:val="right" w:leader="dot" w:pos="9016"/>
        </w:tabs>
        <w:spacing w:before="299" w:after="100" w:line="250" w:lineRule="auto"/>
        <w:ind w:right="-45"/>
        <w:jc w:val="both"/>
        <w:rPr>
          <w:rFonts w:ascii="Calibri" w:eastAsia="Times New Roman" w:hAnsi="Calibri" w:cs="Times New Roman"/>
          <w:noProof/>
          <w:lang w:eastAsia="en-GB"/>
        </w:rPr>
      </w:pPr>
      <w:hyperlink w:anchor="_Toc495476718" w:history="1">
        <w:r w:rsidR="00595F71" w:rsidRPr="00D13547">
          <w:rPr>
            <w:rFonts w:eastAsia="Calibri"/>
            <w:noProof/>
          </w:rPr>
          <w:t>Appendices</w:t>
        </w:r>
        <w:r w:rsidR="00595F71" w:rsidRPr="00D13547">
          <w:rPr>
            <w:rFonts w:eastAsia="Calibri"/>
            <w:noProof/>
            <w:webHidden/>
          </w:rPr>
          <w:tab/>
        </w:r>
        <w:r w:rsidR="00595F71" w:rsidRPr="00D13547">
          <w:rPr>
            <w:rFonts w:eastAsia="Calibri"/>
            <w:noProof/>
            <w:webHidden/>
          </w:rPr>
          <w:fldChar w:fldCharType="begin"/>
        </w:r>
        <w:r w:rsidR="00595F71" w:rsidRPr="00D13547">
          <w:rPr>
            <w:rFonts w:eastAsia="Calibri"/>
            <w:noProof/>
            <w:webHidden/>
          </w:rPr>
          <w:instrText xml:space="preserve"> PAGEREF _Toc495476718 \h </w:instrText>
        </w:r>
        <w:r w:rsidR="00595F71" w:rsidRPr="00D13547">
          <w:rPr>
            <w:rFonts w:eastAsia="Calibri"/>
            <w:noProof/>
            <w:webHidden/>
          </w:rPr>
        </w:r>
        <w:r w:rsidR="00595F71" w:rsidRPr="00D13547">
          <w:rPr>
            <w:rFonts w:eastAsia="Calibri"/>
            <w:noProof/>
            <w:webHidden/>
          </w:rPr>
          <w:fldChar w:fldCharType="separate"/>
        </w:r>
        <w:r w:rsidR="00595F71" w:rsidRPr="00D13547">
          <w:rPr>
            <w:rFonts w:eastAsia="Calibri"/>
            <w:noProof/>
            <w:webHidden/>
          </w:rPr>
          <w:t>11</w:t>
        </w:r>
        <w:r w:rsidR="00595F71" w:rsidRPr="00D13547">
          <w:rPr>
            <w:rFonts w:eastAsia="Calibri"/>
            <w:noProof/>
            <w:webHidden/>
          </w:rPr>
          <w:fldChar w:fldCharType="end"/>
        </w:r>
      </w:hyperlink>
    </w:p>
    <w:p w:rsidR="00595F71" w:rsidRPr="00595F71" w:rsidRDefault="00595F71" w:rsidP="00DC47E1">
      <w:pPr>
        <w:keepNext/>
        <w:keepLines/>
        <w:spacing w:before="480" w:after="0"/>
        <w:ind w:right="0"/>
        <w:jc w:val="both"/>
        <w:rPr>
          <w:rFonts w:ascii="Cambria" w:eastAsia="Times New Roman" w:hAnsi="Cambria" w:cs="Times New Roman"/>
          <w:b/>
          <w:bCs/>
          <w:color w:val="365F91"/>
          <w:sz w:val="28"/>
          <w:szCs w:val="28"/>
          <w:lang w:val="en-US" w:eastAsia="ja-JP"/>
        </w:rPr>
      </w:pPr>
      <w:r w:rsidRPr="00595F71">
        <w:rPr>
          <w:rFonts w:ascii="Cambria" w:eastAsia="Times New Roman" w:hAnsi="Cambria" w:cs="Times New Roman"/>
          <w:b/>
          <w:bCs/>
          <w:color w:val="365F91"/>
          <w:sz w:val="28"/>
          <w:szCs w:val="28"/>
          <w:lang w:val="en-US" w:eastAsia="ja-JP"/>
        </w:rPr>
        <w:fldChar w:fldCharType="end"/>
      </w:r>
    </w:p>
    <w:p w:rsidR="00595F71" w:rsidRPr="00595F71" w:rsidRDefault="00595F71" w:rsidP="00DC47E1">
      <w:pPr>
        <w:spacing w:before="299" w:after="0" w:line="250" w:lineRule="auto"/>
        <w:ind w:right="-45"/>
        <w:jc w:val="both"/>
        <w:rPr>
          <w:rFonts w:eastAsia="Calibri"/>
          <w:sz w:val="26"/>
          <w:szCs w:val="26"/>
        </w:rPr>
      </w:pPr>
      <w:r w:rsidRPr="00595F71">
        <w:rPr>
          <w:rFonts w:eastAsia="Calibri"/>
          <w:sz w:val="26"/>
          <w:szCs w:val="26"/>
        </w:rPr>
        <w:br w:type="page"/>
      </w:r>
    </w:p>
    <w:p w:rsidR="00595F71" w:rsidRPr="00595F71" w:rsidRDefault="00595F71" w:rsidP="00DC47E1">
      <w:pPr>
        <w:keepNext/>
        <w:keepLines/>
        <w:numPr>
          <w:ilvl w:val="0"/>
          <w:numId w:val="1"/>
        </w:numPr>
        <w:spacing w:before="480" w:after="0" w:line="250" w:lineRule="auto"/>
        <w:ind w:left="432" w:right="-45" w:hanging="432"/>
        <w:jc w:val="both"/>
        <w:outlineLvl w:val="0"/>
        <w:rPr>
          <w:rFonts w:eastAsia="Times New Roman"/>
          <w:b/>
          <w:bCs/>
          <w:sz w:val="28"/>
          <w:szCs w:val="28"/>
        </w:rPr>
      </w:pPr>
      <w:bookmarkStart w:id="0" w:name="_Toc495059960"/>
      <w:bookmarkStart w:id="1" w:name="_Toc495060611"/>
      <w:bookmarkStart w:id="2" w:name="_Toc495476711"/>
      <w:r w:rsidRPr="00595F71">
        <w:rPr>
          <w:rFonts w:eastAsia="Times New Roman"/>
          <w:b/>
          <w:bCs/>
          <w:sz w:val="28"/>
          <w:szCs w:val="28"/>
        </w:rPr>
        <w:lastRenderedPageBreak/>
        <w:t>About</w:t>
      </w:r>
      <w:r w:rsidRPr="00595F71">
        <w:rPr>
          <w:rFonts w:eastAsia="Times New Roman"/>
          <w:b/>
          <w:bCs/>
          <w:spacing w:val="28"/>
          <w:sz w:val="28"/>
          <w:szCs w:val="28"/>
        </w:rPr>
        <w:t xml:space="preserve"> </w:t>
      </w:r>
      <w:r w:rsidRPr="00595F71">
        <w:rPr>
          <w:rFonts w:eastAsia="Times New Roman"/>
          <w:b/>
          <w:bCs/>
          <w:sz w:val="28"/>
          <w:szCs w:val="28"/>
        </w:rPr>
        <w:t>this</w:t>
      </w:r>
      <w:r w:rsidRPr="00595F71">
        <w:rPr>
          <w:rFonts w:eastAsia="Times New Roman"/>
          <w:b/>
          <w:bCs/>
          <w:spacing w:val="29"/>
          <w:sz w:val="28"/>
          <w:szCs w:val="28"/>
        </w:rPr>
        <w:t xml:space="preserve"> </w:t>
      </w:r>
      <w:r w:rsidRPr="00595F71">
        <w:rPr>
          <w:rFonts w:eastAsia="Times New Roman"/>
          <w:b/>
          <w:bCs/>
          <w:sz w:val="28"/>
          <w:szCs w:val="28"/>
        </w:rPr>
        <w:t>guidance</w:t>
      </w:r>
      <w:bookmarkEnd w:id="0"/>
      <w:bookmarkEnd w:id="1"/>
      <w:bookmarkEnd w:id="2"/>
    </w:p>
    <w:p w:rsidR="00595F71" w:rsidRPr="00595F71" w:rsidRDefault="00595F71" w:rsidP="00DC47E1">
      <w:pPr>
        <w:widowControl w:val="0"/>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 xml:space="preserve">This guidance is for managers in </w:t>
      </w:r>
      <w:r>
        <w:rPr>
          <w:rFonts w:eastAsia="Arial"/>
          <w:color w:val="231F20"/>
          <w:spacing w:val="-3"/>
          <w:sz w:val="26"/>
          <w:szCs w:val="26"/>
          <w:lang w:val="en-US"/>
        </w:rPr>
        <w:t>Early Help and Safeguarding Children’s Services</w:t>
      </w:r>
      <w:r w:rsidRPr="00595F71">
        <w:rPr>
          <w:rFonts w:eastAsia="Arial"/>
          <w:color w:val="231F20"/>
          <w:spacing w:val="-3"/>
          <w:sz w:val="26"/>
          <w:szCs w:val="26"/>
          <w:lang w:val="en-US"/>
        </w:rPr>
        <w:t>. We will review and update it regularly. It sets out basic requirements and is not intended to cover all situations or areas of practice. Managers are expected to use their professional judgement and apply:</w:t>
      </w:r>
    </w:p>
    <w:p w:rsidR="00595F71" w:rsidRPr="00595F71" w:rsidRDefault="00595F71" w:rsidP="00DC47E1">
      <w:pPr>
        <w:widowControl w:val="0"/>
        <w:numPr>
          <w:ilvl w:val="0"/>
          <w:numId w:val="4"/>
        </w:numPr>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the</w:t>
      </w:r>
      <w:r w:rsidRPr="00595F71">
        <w:rPr>
          <w:rFonts w:eastAsia="Arial"/>
          <w:color w:val="231F20"/>
          <w:spacing w:val="-36"/>
          <w:sz w:val="26"/>
          <w:szCs w:val="26"/>
          <w:lang w:val="en-US"/>
        </w:rPr>
        <w:t xml:space="preserve"> </w:t>
      </w:r>
      <w:r w:rsidRPr="00595F71">
        <w:rPr>
          <w:rFonts w:eastAsia="Arial"/>
          <w:color w:val="231F20"/>
          <w:spacing w:val="-3"/>
          <w:sz w:val="26"/>
          <w:szCs w:val="26"/>
          <w:lang w:val="en-US"/>
        </w:rPr>
        <w:t>principles</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of</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Health</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Care</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Professions</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Council</w:t>
      </w:r>
      <w:r w:rsidRPr="00595F71">
        <w:rPr>
          <w:rFonts w:eastAsia="Arial"/>
          <w:color w:val="231F20"/>
          <w:spacing w:val="-36"/>
          <w:sz w:val="26"/>
          <w:szCs w:val="26"/>
          <w:lang w:val="en-US"/>
        </w:rPr>
        <w:t xml:space="preserve"> </w:t>
      </w:r>
      <w:r w:rsidRPr="00595F71">
        <w:rPr>
          <w:rFonts w:eastAsia="Arial"/>
          <w:color w:val="231F20"/>
          <w:spacing w:val="2"/>
          <w:sz w:val="26"/>
          <w:szCs w:val="26"/>
          <w:lang w:val="en-US"/>
        </w:rPr>
        <w:t>(</w:t>
      </w:r>
      <w:proofErr w:type="spellStart"/>
      <w:r w:rsidRPr="00595F71">
        <w:rPr>
          <w:rFonts w:eastAsia="Arial"/>
          <w:color w:val="231F20"/>
          <w:spacing w:val="2"/>
          <w:sz w:val="26"/>
          <w:szCs w:val="26"/>
          <w:lang w:val="en-US"/>
        </w:rPr>
        <w:t>H</w:t>
      </w:r>
      <w:r w:rsidRPr="00595F71">
        <w:rPr>
          <w:rFonts w:eastAsia="Arial"/>
          <w:color w:val="231F20"/>
          <w:spacing w:val="1"/>
          <w:sz w:val="26"/>
          <w:szCs w:val="26"/>
          <w:lang w:val="en-US"/>
        </w:rPr>
        <w:t>C</w:t>
      </w:r>
      <w:r w:rsidRPr="00595F71">
        <w:rPr>
          <w:rFonts w:eastAsia="Arial"/>
          <w:color w:val="231F20"/>
          <w:spacing w:val="2"/>
          <w:sz w:val="26"/>
          <w:szCs w:val="26"/>
          <w:lang w:val="en-US"/>
        </w:rPr>
        <w:t>PC</w:t>
      </w:r>
      <w:proofErr w:type="spellEnd"/>
      <w:r w:rsidRPr="00595F71">
        <w:rPr>
          <w:rFonts w:eastAsia="Arial"/>
          <w:color w:val="231F20"/>
          <w:spacing w:val="2"/>
          <w:sz w:val="26"/>
          <w:szCs w:val="26"/>
          <w:lang w:val="en-US"/>
        </w:rPr>
        <w:t>)</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 xml:space="preserve">standards found at; </w:t>
      </w:r>
      <w:hyperlink r:id="rId8" w:history="1">
        <w:r w:rsidRPr="00595F71">
          <w:rPr>
            <w:rFonts w:eastAsia="Arial"/>
            <w:color w:val="0000FF"/>
            <w:spacing w:val="-3"/>
            <w:sz w:val="26"/>
            <w:szCs w:val="26"/>
            <w:u w:val="single"/>
            <w:lang w:val="en-US"/>
          </w:rPr>
          <w:t>http://www.hcpc-uk.org/aboutregistration/standards/</w:t>
        </w:r>
      </w:hyperlink>
    </w:p>
    <w:p w:rsidR="00595F71" w:rsidRPr="00595F71" w:rsidRDefault="00595F71" w:rsidP="00DC47E1">
      <w:pPr>
        <w:widowControl w:val="0"/>
        <w:numPr>
          <w:ilvl w:val="0"/>
          <w:numId w:val="4"/>
        </w:numPr>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 xml:space="preserve">relevant legislation; </w:t>
      </w:r>
    </w:p>
    <w:p w:rsidR="00595F71" w:rsidRPr="00595F71" w:rsidRDefault="00595F71" w:rsidP="00081ED5">
      <w:pPr>
        <w:widowControl w:val="0"/>
        <w:numPr>
          <w:ilvl w:val="0"/>
          <w:numId w:val="4"/>
        </w:numPr>
        <w:spacing w:before="299" w:after="0" w:line="250" w:lineRule="auto"/>
        <w:ind w:right="-45"/>
        <w:rPr>
          <w:rFonts w:eastAsia="Arial"/>
          <w:color w:val="231F20"/>
          <w:spacing w:val="-3"/>
          <w:sz w:val="26"/>
          <w:szCs w:val="26"/>
          <w:lang w:val="en-US"/>
        </w:rPr>
      </w:pPr>
      <w:r w:rsidRPr="00595F71">
        <w:rPr>
          <w:rFonts w:eastAsia="Arial"/>
          <w:color w:val="231F20"/>
          <w:spacing w:val="-3"/>
          <w:sz w:val="26"/>
          <w:szCs w:val="26"/>
          <w:lang w:val="en-US"/>
        </w:rPr>
        <w:t>local</w:t>
      </w:r>
      <w:r w:rsidRPr="00595F71">
        <w:rPr>
          <w:rFonts w:eastAsia="Arial"/>
          <w:color w:val="231F20"/>
          <w:spacing w:val="-39"/>
          <w:sz w:val="26"/>
          <w:szCs w:val="26"/>
          <w:lang w:val="en-US"/>
        </w:rPr>
        <w:t xml:space="preserve"> </w:t>
      </w:r>
      <w:r w:rsidRPr="00595F71">
        <w:rPr>
          <w:rFonts w:eastAsia="Arial"/>
          <w:color w:val="231F20"/>
          <w:spacing w:val="-3"/>
          <w:sz w:val="26"/>
          <w:szCs w:val="26"/>
          <w:lang w:val="en-US"/>
        </w:rPr>
        <w:t>policies</w:t>
      </w:r>
      <w:r w:rsidRPr="00595F71">
        <w:rPr>
          <w:rFonts w:eastAsia="Arial"/>
          <w:color w:val="231F20"/>
          <w:spacing w:val="-39"/>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39"/>
          <w:sz w:val="26"/>
          <w:szCs w:val="26"/>
          <w:lang w:val="en-US"/>
        </w:rPr>
        <w:t xml:space="preserve"> </w:t>
      </w:r>
      <w:r w:rsidRPr="00595F71">
        <w:rPr>
          <w:rFonts w:eastAsia="Arial"/>
          <w:color w:val="231F20"/>
          <w:spacing w:val="-3"/>
          <w:sz w:val="26"/>
          <w:szCs w:val="26"/>
          <w:lang w:val="en-US"/>
        </w:rPr>
        <w:t xml:space="preserve">procedures found at </w:t>
      </w:r>
      <w:hyperlink r:id="rId9" w:history="1">
        <w:r w:rsidR="00081ED5" w:rsidRPr="00E53E93">
          <w:rPr>
            <w:rStyle w:val="Hyperlink"/>
            <w:rFonts w:eastAsia="Arial"/>
            <w:spacing w:val="-3"/>
            <w:sz w:val="26"/>
            <w:szCs w:val="26"/>
            <w:lang w:val="en-US"/>
          </w:rPr>
          <w:t>https://northamptonshirechildcare.proceduresonline.com/index.html</w:t>
        </w:r>
      </w:hyperlink>
      <w:r w:rsidR="00081ED5">
        <w:rPr>
          <w:rFonts w:eastAsia="Arial"/>
          <w:color w:val="231F20"/>
          <w:spacing w:val="-3"/>
          <w:sz w:val="26"/>
          <w:szCs w:val="26"/>
          <w:lang w:val="en-US"/>
        </w:rPr>
        <w:t xml:space="preserve"> </w:t>
      </w:r>
      <w:r>
        <w:rPr>
          <w:rFonts w:eastAsia="Arial"/>
          <w:spacing w:val="-3"/>
          <w:sz w:val="26"/>
          <w:szCs w:val="26"/>
          <w:lang w:val="en-US"/>
        </w:rPr>
        <w:t xml:space="preserve">and </w:t>
      </w:r>
      <w:hyperlink r:id="rId10" w:history="1">
        <w:r w:rsidR="00EF36A9" w:rsidRPr="007F2408">
          <w:rPr>
            <w:rStyle w:val="Hyperlink"/>
            <w:rFonts w:eastAsia="Arial"/>
            <w:spacing w:val="-3"/>
            <w:sz w:val="26"/>
            <w:szCs w:val="26"/>
            <w:lang w:val="en-US"/>
          </w:rPr>
          <w:t>http://northamptonshirescb.proceduresonline.com/</w:t>
        </w:r>
      </w:hyperlink>
      <w:r w:rsidR="00EF36A9">
        <w:rPr>
          <w:rFonts w:eastAsia="Arial"/>
          <w:spacing w:val="-3"/>
          <w:sz w:val="26"/>
          <w:szCs w:val="26"/>
          <w:lang w:val="en-US"/>
        </w:rPr>
        <w:t xml:space="preserve"> </w:t>
      </w:r>
    </w:p>
    <w:p w:rsidR="00595F71" w:rsidRPr="00595F71" w:rsidRDefault="00595F71" w:rsidP="00DC47E1">
      <w:pPr>
        <w:widowControl w:val="0"/>
        <w:spacing w:before="299" w:after="0" w:line="250" w:lineRule="auto"/>
        <w:ind w:right="-45"/>
        <w:jc w:val="both"/>
        <w:rPr>
          <w:rFonts w:eastAsia="Arial"/>
          <w:color w:val="231F20"/>
          <w:spacing w:val="-3"/>
          <w:sz w:val="26"/>
          <w:szCs w:val="26"/>
          <w:lang w:val="en-US"/>
        </w:rPr>
      </w:pPr>
      <w:proofErr w:type="gramStart"/>
      <w:r w:rsidRPr="00595F71">
        <w:rPr>
          <w:rFonts w:eastAsia="Arial"/>
          <w:color w:val="231F20"/>
          <w:spacing w:val="-3"/>
          <w:sz w:val="26"/>
          <w:szCs w:val="26"/>
          <w:lang w:val="en-US"/>
        </w:rPr>
        <w:t>and</w:t>
      </w:r>
      <w:proofErr w:type="gramEnd"/>
    </w:p>
    <w:p w:rsidR="00595F71" w:rsidRPr="00595F71" w:rsidRDefault="00595F71" w:rsidP="00DC47E1">
      <w:pPr>
        <w:widowControl w:val="0"/>
        <w:numPr>
          <w:ilvl w:val="0"/>
          <w:numId w:val="5"/>
        </w:numPr>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national policies and procedures</w:t>
      </w:r>
    </w:p>
    <w:p w:rsidR="00595F71" w:rsidRPr="00595F71" w:rsidRDefault="00595F71" w:rsidP="00DC47E1">
      <w:pPr>
        <w:widowControl w:val="0"/>
        <w:spacing w:before="299" w:after="0" w:line="250" w:lineRule="auto"/>
        <w:ind w:right="-45"/>
        <w:jc w:val="both"/>
        <w:rPr>
          <w:rFonts w:eastAsia="Arial"/>
          <w:b/>
          <w:color w:val="231F20"/>
          <w:spacing w:val="-3"/>
          <w:sz w:val="26"/>
          <w:szCs w:val="26"/>
          <w:lang w:val="en-US"/>
        </w:rPr>
      </w:pPr>
      <w:r w:rsidRPr="00595F71">
        <w:rPr>
          <w:rFonts w:eastAsia="Arial"/>
          <w:color w:val="231F20"/>
          <w:spacing w:val="-3"/>
          <w:sz w:val="26"/>
          <w:szCs w:val="26"/>
          <w:lang w:val="en-US"/>
        </w:rPr>
        <w:t xml:space="preserve">These Practice Standards </w:t>
      </w:r>
      <w:r w:rsidRPr="00595F71">
        <w:rPr>
          <w:rFonts w:eastAsia="Arial"/>
          <w:spacing w:val="-3"/>
          <w:sz w:val="26"/>
          <w:szCs w:val="26"/>
          <w:lang w:val="en-US"/>
        </w:rPr>
        <w:t xml:space="preserve">for Managers should be read in conjunction with the </w:t>
      </w:r>
      <w:r w:rsidR="00EF36A9">
        <w:rPr>
          <w:rFonts w:eastAsia="Arial"/>
          <w:spacing w:val="-3"/>
          <w:sz w:val="26"/>
          <w:szCs w:val="26"/>
          <w:lang w:val="en-US"/>
        </w:rPr>
        <w:t>‘</w:t>
      </w:r>
      <w:hyperlink r:id="rId11" w:anchor="collapse8" w:history="1">
        <w:r w:rsidRPr="00EF36A9">
          <w:rPr>
            <w:rStyle w:val="Hyperlink"/>
            <w:rFonts w:eastAsia="Arial"/>
            <w:spacing w:val="-3"/>
            <w:sz w:val="26"/>
            <w:szCs w:val="26"/>
            <w:lang w:val="en-US"/>
          </w:rPr>
          <w:t>Practice Standards for Practitioners</w:t>
        </w:r>
      </w:hyperlink>
      <w:r w:rsidR="00EF36A9">
        <w:rPr>
          <w:rFonts w:eastAsia="Arial"/>
          <w:spacing w:val="-3"/>
          <w:sz w:val="26"/>
          <w:szCs w:val="26"/>
          <w:lang w:val="en-US"/>
        </w:rPr>
        <w:t>’ and</w:t>
      </w:r>
      <w:r w:rsidR="00EF36A9" w:rsidRPr="00EF36A9">
        <w:t xml:space="preserve"> </w:t>
      </w:r>
      <w:r w:rsidR="00EF36A9">
        <w:t>‘</w:t>
      </w:r>
      <w:hyperlink r:id="rId12" w:history="1">
        <w:r w:rsidR="00EF36A9" w:rsidRPr="00EF36A9">
          <w:rPr>
            <w:rStyle w:val="Hyperlink"/>
            <w:rFonts w:eastAsia="Arial"/>
            <w:spacing w:val="-3"/>
            <w:sz w:val="26"/>
            <w:szCs w:val="26"/>
            <w:lang w:val="en-US"/>
          </w:rPr>
          <w:t>Knowledge and skills s</w:t>
        </w:r>
        <w:r w:rsidR="00EF36A9" w:rsidRPr="00EF36A9">
          <w:rPr>
            <w:rStyle w:val="Hyperlink"/>
            <w:rFonts w:eastAsia="Arial"/>
            <w:spacing w:val="-3"/>
            <w:sz w:val="26"/>
            <w:szCs w:val="26"/>
            <w:lang w:val="en-US"/>
          </w:rPr>
          <w:t>t</w:t>
        </w:r>
        <w:r w:rsidR="00EF36A9" w:rsidRPr="00EF36A9">
          <w:rPr>
            <w:rStyle w:val="Hyperlink"/>
            <w:rFonts w:eastAsia="Arial"/>
            <w:spacing w:val="-3"/>
            <w:sz w:val="26"/>
            <w:szCs w:val="26"/>
            <w:lang w:val="en-US"/>
          </w:rPr>
          <w:t>atement for practice leaders</w:t>
        </w:r>
      </w:hyperlink>
      <w:r w:rsidR="00EF36A9">
        <w:rPr>
          <w:rFonts w:eastAsia="Arial"/>
          <w:spacing w:val="-3"/>
          <w:sz w:val="26"/>
          <w:szCs w:val="26"/>
          <w:lang w:val="en-US"/>
        </w:rPr>
        <w:t>’</w:t>
      </w:r>
      <w:r w:rsidRPr="00595F71">
        <w:rPr>
          <w:rFonts w:eastAsia="Arial"/>
          <w:color w:val="231F20"/>
          <w:spacing w:val="-3"/>
          <w:sz w:val="26"/>
          <w:szCs w:val="26"/>
          <w:lang w:val="en-US"/>
        </w:rPr>
        <w:t>.</w:t>
      </w:r>
      <w:r w:rsidR="00831ECA">
        <w:rPr>
          <w:rFonts w:eastAsia="Arial"/>
          <w:color w:val="231F20"/>
          <w:spacing w:val="-3"/>
          <w:sz w:val="26"/>
          <w:szCs w:val="26"/>
          <w:lang w:val="en-US"/>
        </w:rPr>
        <w:t xml:space="preserve"> </w:t>
      </w:r>
      <w:r w:rsidRPr="00595F71">
        <w:rPr>
          <w:rFonts w:eastAsia="Arial"/>
          <w:b/>
          <w:color w:val="231F20"/>
          <w:spacing w:val="-3"/>
          <w:sz w:val="26"/>
          <w:szCs w:val="26"/>
          <w:lang w:val="en-US"/>
        </w:rPr>
        <w:t>These Practice Standards are mandatory.</w:t>
      </w:r>
    </w:p>
    <w:p w:rsidR="00595F71" w:rsidRPr="00595F71" w:rsidRDefault="00595F71" w:rsidP="00DC47E1">
      <w:pPr>
        <w:widowControl w:val="0"/>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These Practice Standards will</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help</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foster</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a</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culture</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that</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seeks</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to</w:t>
      </w:r>
      <w:r w:rsidRPr="00595F71">
        <w:rPr>
          <w:rFonts w:eastAsia="Arial"/>
          <w:color w:val="231F20"/>
          <w:spacing w:val="20"/>
          <w:sz w:val="26"/>
          <w:szCs w:val="26"/>
          <w:lang w:val="en-US"/>
        </w:rPr>
        <w:t xml:space="preserve"> </w:t>
      </w:r>
      <w:r w:rsidRPr="00595F71">
        <w:rPr>
          <w:rFonts w:eastAsia="Arial"/>
          <w:color w:val="231F20"/>
          <w:spacing w:val="-3"/>
          <w:sz w:val="26"/>
          <w:szCs w:val="26"/>
          <w:lang w:val="en-US"/>
        </w:rPr>
        <w:t>work</w:t>
      </w:r>
      <w:r w:rsidRPr="00595F71">
        <w:rPr>
          <w:rFonts w:eastAsia="Arial"/>
          <w:color w:val="231F20"/>
          <w:spacing w:val="-34"/>
          <w:sz w:val="26"/>
          <w:szCs w:val="26"/>
          <w:lang w:val="en-US"/>
        </w:rPr>
        <w:t xml:space="preserve"> </w:t>
      </w:r>
      <w:r w:rsidRPr="00595F71">
        <w:rPr>
          <w:rFonts w:eastAsia="Arial"/>
          <w:color w:val="231F20"/>
          <w:spacing w:val="-3"/>
          <w:sz w:val="26"/>
          <w:szCs w:val="26"/>
          <w:lang w:val="en-US"/>
        </w:rPr>
        <w:t>directly</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with</w:t>
      </w:r>
      <w:r w:rsidRPr="00595F71">
        <w:rPr>
          <w:rFonts w:eastAsia="Arial"/>
          <w:color w:val="231F20"/>
          <w:spacing w:val="-33"/>
          <w:sz w:val="26"/>
          <w:szCs w:val="26"/>
          <w:lang w:val="en-US"/>
        </w:rPr>
        <w:t xml:space="preserve"> </w:t>
      </w:r>
      <w:r w:rsidRPr="00595F71">
        <w:rPr>
          <w:rFonts w:eastAsia="Arial"/>
          <w:color w:val="231F20"/>
          <w:spacing w:val="-1"/>
          <w:sz w:val="26"/>
          <w:szCs w:val="26"/>
          <w:lang w:val="en-US"/>
        </w:rPr>
        <w:t>c</w:t>
      </w:r>
      <w:r w:rsidRPr="00595F71">
        <w:rPr>
          <w:rFonts w:eastAsia="Arial"/>
          <w:color w:val="231F20"/>
          <w:spacing w:val="-2"/>
          <w:sz w:val="26"/>
          <w:szCs w:val="26"/>
          <w:lang w:val="en-US"/>
        </w:rPr>
        <w:t>hildren,</w:t>
      </w:r>
      <w:r w:rsidR="00EF36A9">
        <w:rPr>
          <w:rFonts w:eastAsia="Arial"/>
          <w:color w:val="231F20"/>
          <w:spacing w:val="-33"/>
          <w:sz w:val="26"/>
          <w:szCs w:val="26"/>
          <w:lang w:val="en-US"/>
        </w:rPr>
        <w:t xml:space="preserve"> </w:t>
      </w:r>
      <w:r w:rsidRPr="00595F71">
        <w:rPr>
          <w:rFonts w:eastAsia="Arial"/>
          <w:color w:val="231F20"/>
          <w:spacing w:val="-3"/>
          <w:sz w:val="26"/>
          <w:szCs w:val="26"/>
          <w:lang w:val="en-US"/>
        </w:rPr>
        <w:t>young</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people</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families.</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This</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culture</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will</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build</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on</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their</w:t>
      </w:r>
      <w:r w:rsidR="00831ECA">
        <w:rPr>
          <w:rFonts w:eastAsia="Arial"/>
          <w:color w:val="231F20"/>
          <w:spacing w:val="-3"/>
          <w:sz w:val="26"/>
          <w:szCs w:val="26"/>
          <w:lang w:val="en-US"/>
        </w:rPr>
        <w:t xml:space="preserve"> </w:t>
      </w:r>
      <w:r w:rsidRPr="00595F71">
        <w:rPr>
          <w:rFonts w:eastAsia="Arial"/>
          <w:color w:val="231F20"/>
          <w:spacing w:val="-3"/>
          <w:sz w:val="26"/>
          <w:szCs w:val="26"/>
          <w:lang w:val="en-US"/>
        </w:rPr>
        <w:t>strengths</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to</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better</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manage</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risks</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32"/>
          <w:sz w:val="26"/>
          <w:szCs w:val="26"/>
          <w:lang w:val="en-US"/>
        </w:rPr>
        <w:t xml:space="preserve"> </w:t>
      </w:r>
      <w:r w:rsidRPr="00595F71">
        <w:rPr>
          <w:rFonts w:eastAsia="Arial"/>
          <w:color w:val="231F20"/>
          <w:spacing w:val="-1"/>
          <w:sz w:val="26"/>
          <w:szCs w:val="26"/>
          <w:lang w:val="en-US"/>
        </w:rPr>
        <w:t>c</w:t>
      </w:r>
      <w:r w:rsidRPr="00595F71">
        <w:rPr>
          <w:rFonts w:eastAsia="Arial"/>
          <w:color w:val="231F20"/>
          <w:spacing w:val="-2"/>
          <w:sz w:val="26"/>
          <w:szCs w:val="26"/>
          <w:lang w:val="en-US"/>
        </w:rPr>
        <w:t>hallenges</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they</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face.</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It</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will</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help</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them</w:t>
      </w:r>
      <w:r w:rsidRPr="00595F71">
        <w:rPr>
          <w:rFonts w:eastAsia="Arial"/>
          <w:color w:val="231F20"/>
          <w:spacing w:val="-33"/>
          <w:sz w:val="26"/>
          <w:szCs w:val="26"/>
          <w:lang w:val="en-US"/>
        </w:rPr>
        <w:t xml:space="preserve"> </w:t>
      </w:r>
      <w:r w:rsidRPr="00595F71">
        <w:rPr>
          <w:rFonts w:eastAsia="Arial"/>
          <w:color w:val="231F20"/>
          <w:spacing w:val="-3"/>
          <w:sz w:val="26"/>
          <w:szCs w:val="26"/>
          <w:lang w:val="en-US"/>
        </w:rPr>
        <w:t>to</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make</w:t>
      </w:r>
      <w:r w:rsidRPr="00595F71">
        <w:rPr>
          <w:rFonts w:eastAsia="Arial"/>
          <w:color w:val="231F20"/>
          <w:spacing w:val="24"/>
          <w:w w:val="92"/>
          <w:sz w:val="26"/>
          <w:szCs w:val="26"/>
          <w:lang w:val="en-US"/>
        </w:rPr>
        <w:t xml:space="preserve"> </w:t>
      </w:r>
      <w:r w:rsidRPr="00595F71">
        <w:rPr>
          <w:rFonts w:eastAsia="Arial"/>
          <w:color w:val="231F20"/>
          <w:spacing w:val="-1"/>
          <w:sz w:val="26"/>
          <w:szCs w:val="26"/>
          <w:lang w:val="en-US"/>
        </w:rPr>
        <w:t>c</w:t>
      </w:r>
      <w:r w:rsidRPr="00595F71">
        <w:rPr>
          <w:rFonts w:eastAsia="Arial"/>
          <w:color w:val="231F20"/>
          <w:spacing w:val="-2"/>
          <w:sz w:val="26"/>
          <w:szCs w:val="26"/>
          <w:lang w:val="en-US"/>
        </w:rPr>
        <w:t>hanges</w:t>
      </w:r>
      <w:r w:rsidRPr="00595F71">
        <w:rPr>
          <w:rFonts w:eastAsia="Arial"/>
          <w:color w:val="231F20"/>
          <w:spacing w:val="-46"/>
          <w:sz w:val="26"/>
          <w:szCs w:val="26"/>
          <w:lang w:val="en-US"/>
        </w:rPr>
        <w:t xml:space="preserve"> </w:t>
      </w:r>
      <w:r w:rsidRPr="00595F71">
        <w:rPr>
          <w:rFonts w:eastAsia="Arial"/>
          <w:color w:val="231F20"/>
          <w:spacing w:val="-3"/>
          <w:sz w:val="26"/>
          <w:szCs w:val="26"/>
          <w:lang w:val="en-US"/>
        </w:rPr>
        <w:t>so</w:t>
      </w:r>
      <w:r w:rsidRPr="00595F71">
        <w:rPr>
          <w:rFonts w:eastAsia="Arial"/>
          <w:color w:val="231F20"/>
          <w:spacing w:val="-45"/>
          <w:sz w:val="26"/>
          <w:szCs w:val="26"/>
          <w:lang w:val="en-US"/>
        </w:rPr>
        <w:t xml:space="preserve"> </w:t>
      </w:r>
      <w:r w:rsidRPr="00595F71">
        <w:rPr>
          <w:rFonts w:eastAsia="Arial"/>
          <w:color w:val="231F20"/>
          <w:spacing w:val="-1"/>
          <w:sz w:val="26"/>
          <w:szCs w:val="26"/>
          <w:lang w:val="en-US"/>
        </w:rPr>
        <w:t>c</w:t>
      </w:r>
      <w:r w:rsidRPr="00595F71">
        <w:rPr>
          <w:rFonts w:eastAsia="Arial"/>
          <w:color w:val="231F20"/>
          <w:spacing w:val="-2"/>
          <w:sz w:val="26"/>
          <w:szCs w:val="26"/>
          <w:lang w:val="en-US"/>
        </w:rPr>
        <w:t>hildren</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have</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positive</w:t>
      </w:r>
      <w:r w:rsidRPr="00595F71">
        <w:rPr>
          <w:rFonts w:eastAsia="Arial"/>
          <w:color w:val="231F20"/>
          <w:spacing w:val="-46"/>
          <w:sz w:val="26"/>
          <w:szCs w:val="26"/>
          <w:lang w:val="en-US"/>
        </w:rPr>
        <w:t xml:space="preserve"> </w:t>
      </w:r>
      <w:r w:rsidRPr="00595F71">
        <w:rPr>
          <w:rFonts w:eastAsia="Arial"/>
          <w:color w:val="231F20"/>
          <w:spacing w:val="-3"/>
          <w:sz w:val="26"/>
          <w:szCs w:val="26"/>
          <w:lang w:val="en-US"/>
        </w:rPr>
        <w:t>outcomes</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throughout</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their</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lives.</w:t>
      </w:r>
    </w:p>
    <w:p w:rsidR="00595F71" w:rsidRPr="00595F71" w:rsidRDefault="00595F71" w:rsidP="00DC47E1">
      <w:pPr>
        <w:widowControl w:val="0"/>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Managers’</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practitioners’</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decisions</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34"/>
          <w:sz w:val="26"/>
          <w:szCs w:val="26"/>
          <w:lang w:val="en-US"/>
        </w:rPr>
        <w:t xml:space="preserve"> </w:t>
      </w:r>
      <w:r w:rsidRPr="00595F71">
        <w:rPr>
          <w:rFonts w:eastAsia="Arial"/>
          <w:color w:val="231F20"/>
          <w:spacing w:val="-3"/>
          <w:sz w:val="26"/>
          <w:szCs w:val="26"/>
          <w:lang w:val="en-US"/>
        </w:rPr>
        <w:t>actions</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will</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have</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a</w:t>
      </w:r>
      <w:r w:rsidRPr="00595F71">
        <w:rPr>
          <w:rFonts w:eastAsia="Arial"/>
          <w:color w:val="231F20"/>
          <w:spacing w:val="-34"/>
          <w:sz w:val="26"/>
          <w:szCs w:val="26"/>
          <w:lang w:val="en-US"/>
        </w:rPr>
        <w:t xml:space="preserve"> </w:t>
      </w:r>
      <w:r w:rsidRPr="00595F71">
        <w:rPr>
          <w:rFonts w:eastAsia="Arial"/>
          <w:color w:val="231F20"/>
          <w:spacing w:val="-3"/>
          <w:sz w:val="26"/>
          <w:szCs w:val="26"/>
          <w:lang w:val="en-US"/>
        </w:rPr>
        <w:t>profound</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effect</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on</w:t>
      </w:r>
      <w:r w:rsidRPr="00595F71">
        <w:rPr>
          <w:rFonts w:eastAsia="Arial"/>
          <w:color w:val="231F20"/>
          <w:spacing w:val="-35"/>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3"/>
          <w:w w:val="95"/>
          <w:sz w:val="26"/>
          <w:szCs w:val="26"/>
          <w:lang w:val="en-US"/>
        </w:rPr>
        <w:t xml:space="preserve"> </w:t>
      </w:r>
      <w:r w:rsidRPr="00595F71">
        <w:rPr>
          <w:rFonts w:eastAsia="Arial"/>
          <w:color w:val="231F20"/>
          <w:spacing w:val="-3"/>
          <w:sz w:val="26"/>
          <w:szCs w:val="26"/>
          <w:lang w:val="en-US"/>
        </w:rPr>
        <w:t>lives</w:t>
      </w:r>
      <w:r w:rsidRPr="00595F71">
        <w:rPr>
          <w:rFonts w:eastAsia="Arial"/>
          <w:color w:val="231F20"/>
          <w:spacing w:val="-41"/>
          <w:sz w:val="26"/>
          <w:szCs w:val="26"/>
          <w:lang w:val="en-US"/>
        </w:rPr>
        <w:t xml:space="preserve"> </w:t>
      </w:r>
      <w:r w:rsidRPr="00595F71">
        <w:rPr>
          <w:rFonts w:eastAsia="Arial"/>
          <w:color w:val="231F20"/>
          <w:spacing w:val="-3"/>
          <w:sz w:val="26"/>
          <w:szCs w:val="26"/>
          <w:lang w:val="en-US"/>
        </w:rPr>
        <w:t>of</w:t>
      </w:r>
      <w:r w:rsidRPr="00595F71">
        <w:rPr>
          <w:rFonts w:eastAsia="Arial"/>
          <w:color w:val="231F20"/>
          <w:spacing w:val="-40"/>
          <w:sz w:val="26"/>
          <w:szCs w:val="26"/>
          <w:lang w:val="en-US"/>
        </w:rPr>
        <w:t xml:space="preserve"> </w:t>
      </w:r>
      <w:r w:rsidRPr="00595F71">
        <w:rPr>
          <w:rFonts w:eastAsia="Arial"/>
          <w:color w:val="231F20"/>
          <w:spacing w:val="-1"/>
          <w:sz w:val="26"/>
          <w:szCs w:val="26"/>
          <w:lang w:val="en-US"/>
        </w:rPr>
        <w:t>c</w:t>
      </w:r>
      <w:r w:rsidRPr="00595F71">
        <w:rPr>
          <w:rFonts w:eastAsia="Arial"/>
          <w:color w:val="231F20"/>
          <w:spacing w:val="-2"/>
          <w:sz w:val="26"/>
          <w:szCs w:val="26"/>
          <w:lang w:val="en-US"/>
        </w:rPr>
        <w:t>hildren</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their</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families.</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They</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therefore</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have</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to</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exercise</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greatest</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care</w:t>
      </w:r>
      <w:r w:rsidRPr="00595F71">
        <w:rPr>
          <w:rFonts w:eastAsia="Arial"/>
          <w:color w:val="231F20"/>
          <w:spacing w:val="-40"/>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24"/>
          <w:w w:val="94"/>
          <w:sz w:val="26"/>
          <w:szCs w:val="26"/>
          <w:lang w:val="en-US"/>
        </w:rPr>
        <w:t xml:space="preserve"> </w:t>
      </w:r>
      <w:r w:rsidRPr="00595F71">
        <w:rPr>
          <w:rFonts w:eastAsia="Arial"/>
          <w:color w:val="231F20"/>
          <w:spacing w:val="-3"/>
          <w:sz w:val="26"/>
          <w:szCs w:val="26"/>
          <w:lang w:val="en-US"/>
        </w:rPr>
        <w:t>diligence.</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There</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is</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a</w:t>
      </w:r>
      <w:r w:rsidRPr="00595F71">
        <w:rPr>
          <w:rFonts w:eastAsia="Arial"/>
          <w:color w:val="231F20"/>
          <w:spacing w:val="-41"/>
          <w:sz w:val="26"/>
          <w:szCs w:val="26"/>
          <w:lang w:val="en-US"/>
        </w:rPr>
        <w:t xml:space="preserve"> </w:t>
      </w:r>
      <w:r w:rsidRPr="00595F71">
        <w:rPr>
          <w:rFonts w:eastAsia="Arial"/>
          <w:color w:val="231F20"/>
          <w:spacing w:val="-3"/>
          <w:sz w:val="26"/>
          <w:szCs w:val="26"/>
          <w:lang w:val="en-US"/>
        </w:rPr>
        <w:t>strong</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relationship</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between</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41"/>
          <w:sz w:val="26"/>
          <w:szCs w:val="26"/>
          <w:lang w:val="en-US"/>
        </w:rPr>
        <w:t xml:space="preserve"> </w:t>
      </w:r>
      <w:r w:rsidRPr="00595F71">
        <w:rPr>
          <w:rFonts w:eastAsia="Arial"/>
          <w:color w:val="231F20"/>
          <w:spacing w:val="-3"/>
          <w:sz w:val="26"/>
          <w:szCs w:val="26"/>
          <w:lang w:val="en-US"/>
        </w:rPr>
        <w:t>quality</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of</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professional</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leadership</w:t>
      </w:r>
      <w:r w:rsidRPr="00595F71">
        <w:rPr>
          <w:rFonts w:eastAsia="Arial"/>
          <w:color w:val="231F20"/>
          <w:spacing w:val="24"/>
          <w:w w:val="95"/>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47"/>
          <w:sz w:val="26"/>
          <w:szCs w:val="26"/>
          <w:lang w:val="en-US"/>
        </w:rPr>
        <w:t xml:space="preserve"> </w:t>
      </w:r>
      <w:r w:rsidRPr="00595F71">
        <w:rPr>
          <w:rFonts w:eastAsia="Arial"/>
          <w:color w:val="231F20"/>
          <w:spacing w:val="-3"/>
          <w:sz w:val="26"/>
          <w:szCs w:val="26"/>
          <w:lang w:val="en-US"/>
        </w:rPr>
        <w:t>management</w:t>
      </w:r>
      <w:r w:rsidRPr="00595F71">
        <w:rPr>
          <w:rFonts w:eastAsia="Arial"/>
          <w:color w:val="231F20"/>
          <w:spacing w:val="-46"/>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46"/>
          <w:sz w:val="26"/>
          <w:szCs w:val="26"/>
          <w:lang w:val="en-US"/>
        </w:rPr>
        <w:t xml:space="preserve"> </w:t>
      </w:r>
      <w:r w:rsidRPr="00595F71">
        <w:rPr>
          <w:rFonts w:eastAsia="Arial"/>
          <w:color w:val="231F20"/>
          <w:spacing w:val="-3"/>
          <w:sz w:val="26"/>
          <w:szCs w:val="26"/>
          <w:lang w:val="en-US"/>
        </w:rPr>
        <w:t>positive</w:t>
      </w:r>
      <w:r w:rsidRPr="00595F71">
        <w:rPr>
          <w:rFonts w:eastAsia="Arial"/>
          <w:color w:val="231F20"/>
          <w:spacing w:val="-46"/>
          <w:sz w:val="26"/>
          <w:szCs w:val="26"/>
          <w:lang w:val="en-US"/>
        </w:rPr>
        <w:t xml:space="preserve"> </w:t>
      </w:r>
      <w:r w:rsidRPr="00595F71">
        <w:rPr>
          <w:rFonts w:eastAsia="Arial"/>
          <w:color w:val="231F20"/>
          <w:spacing w:val="-3"/>
          <w:sz w:val="26"/>
          <w:szCs w:val="26"/>
          <w:lang w:val="en-US"/>
        </w:rPr>
        <w:t>outcomes</w:t>
      </w:r>
      <w:r w:rsidRPr="00595F71">
        <w:rPr>
          <w:rFonts w:eastAsia="Arial"/>
          <w:color w:val="231F20"/>
          <w:spacing w:val="-46"/>
          <w:sz w:val="26"/>
          <w:szCs w:val="26"/>
          <w:lang w:val="en-US"/>
        </w:rPr>
        <w:t xml:space="preserve"> </w:t>
      </w:r>
      <w:r w:rsidRPr="00595F71">
        <w:rPr>
          <w:rFonts w:eastAsia="Arial"/>
          <w:color w:val="231F20"/>
          <w:spacing w:val="-3"/>
          <w:sz w:val="26"/>
          <w:szCs w:val="26"/>
          <w:lang w:val="en-US"/>
        </w:rPr>
        <w:t>for</w:t>
      </w:r>
      <w:r w:rsidRPr="00595F71">
        <w:rPr>
          <w:rFonts w:eastAsia="Arial"/>
          <w:color w:val="231F20"/>
          <w:spacing w:val="-46"/>
          <w:sz w:val="26"/>
          <w:szCs w:val="26"/>
          <w:lang w:val="en-US"/>
        </w:rPr>
        <w:t xml:space="preserve"> </w:t>
      </w:r>
      <w:r w:rsidRPr="00595F71">
        <w:rPr>
          <w:rFonts w:eastAsia="Arial"/>
          <w:color w:val="231F20"/>
          <w:spacing w:val="-1"/>
          <w:sz w:val="26"/>
          <w:szCs w:val="26"/>
          <w:lang w:val="en-US"/>
        </w:rPr>
        <w:t>c</w:t>
      </w:r>
      <w:r w:rsidRPr="00595F71">
        <w:rPr>
          <w:rFonts w:eastAsia="Arial"/>
          <w:color w:val="231F20"/>
          <w:spacing w:val="-2"/>
          <w:sz w:val="26"/>
          <w:szCs w:val="26"/>
          <w:lang w:val="en-US"/>
        </w:rPr>
        <w:t>hildren</w:t>
      </w:r>
      <w:r w:rsidRPr="00595F71">
        <w:rPr>
          <w:rFonts w:eastAsia="Arial"/>
          <w:color w:val="231F20"/>
          <w:spacing w:val="-47"/>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46"/>
          <w:sz w:val="26"/>
          <w:szCs w:val="26"/>
          <w:lang w:val="en-US"/>
        </w:rPr>
        <w:t xml:space="preserve"> </w:t>
      </w:r>
      <w:r w:rsidRPr="00595F71">
        <w:rPr>
          <w:rFonts w:eastAsia="Arial"/>
          <w:color w:val="231F20"/>
          <w:spacing w:val="-3"/>
          <w:sz w:val="26"/>
          <w:szCs w:val="26"/>
          <w:lang w:val="en-US"/>
        </w:rPr>
        <w:t>young</w:t>
      </w:r>
      <w:r w:rsidRPr="00595F71">
        <w:rPr>
          <w:rFonts w:eastAsia="Arial"/>
          <w:color w:val="231F20"/>
          <w:spacing w:val="-46"/>
          <w:sz w:val="26"/>
          <w:szCs w:val="26"/>
          <w:lang w:val="en-US"/>
        </w:rPr>
        <w:t xml:space="preserve"> </w:t>
      </w:r>
      <w:r w:rsidRPr="00595F71">
        <w:rPr>
          <w:rFonts w:eastAsia="Arial"/>
          <w:color w:val="231F20"/>
          <w:spacing w:val="-3"/>
          <w:sz w:val="26"/>
          <w:szCs w:val="26"/>
          <w:lang w:val="en-US"/>
        </w:rPr>
        <w:t>people.</w:t>
      </w:r>
    </w:p>
    <w:p w:rsidR="00595F71" w:rsidRDefault="00595F71" w:rsidP="00DC47E1">
      <w:pPr>
        <w:widowControl w:val="0"/>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Managers</w:t>
      </w:r>
      <w:r w:rsidRPr="00595F71">
        <w:rPr>
          <w:rFonts w:eastAsia="Arial"/>
          <w:color w:val="231F20"/>
          <w:spacing w:val="-39"/>
          <w:sz w:val="26"/>
          <w:szCs w:val="26"/>
          <w:lang w:val="en-US"/>
        </w:rPr>
        <w:t xml:space="preserve"> </w:t>
      </w:r>
      <w:r w:rsidRPr="00595F71">
        <w:rPr>
          <w:rFonts w:eastAsia="Arial"/>
          <w:color w:val="231F20"/>
          <w:spacing w:val="-3"/>
          <w:sz w:val="26"/>
          <w:szCs w:val="26"/>
          <w:lang w:val="en-US"/>
        </w:rPr>
        <w:t>across</w:t>
      </w:r>
      <w:r w:rsidRPr="00595F71">
        <w:rPr>
          <w:rFonts w:eastAsia="Arial"/>
          <w:color w:val="231F20"/>
          <w:spacing w:val="-38"/>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38"/>
          <w:sz w:val="26"/>
          <w:szCs w:val="26"/>
          <w:lang w:val="en-US"/>
        </w:rPr>
        <w:t xml:space="preserve"> </w:t>
      </w:r>
      <w:r w:rsidRPr="00595F71">
        <w:rPr>
          <w:rFonts w:eastAsia="Arial"/>
          <w:color w:val="231F20"/>
          <w:spacing w:val="-3"/>
          <w:sz w:val="26"/>
          <w:szCs w:val="26"/>
          <w:lang w:val="en-US"/>
        </w:rPr>
        <w:t>service</w:t>
      </w:r>
      <w:r w:rsidRPr="00595F71">
        <w:rPr>
          <w:rFonts w:eastAsia="Arial"/>
          <w:color w:val="231F20"/>
          <w:spacing w:val="-38"/>
          <w:sz w:val="26"/>
          <w:szCs w:val="26"/>
          <w:lang w:val="en-US"/>
        </w:rPr>
        <w:t xml:space="preserve"> </w:t>
      </w:r>
      <w:r w:rsidRPr="00595F71">
        <w:rPr>
          <w:rFonts w:eastAsia="Arial"/>
          <w:color w:val="231F20"/>
          <w:spacing w:val="-3"/>
          <w:sz w:val="26"/>
          <w:szCs w:val="26"/>
          <w:lang w:val="en-US"/>
        </w:rPr>
        <w:t>are</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responsible</w:t>
      </w:r>
      <w:r w:rsidRPr="00595F71">
        <w:rPr>
          <w:rFonts w:eastAsia="Arial"/>
          <w:color w:val="231F20"/>
          <w:spacing w:val="-44"/>
          <w:sz w:val="26"/>
          <w:szCs w:val="26"/>
          <w:lang w:val="en-US"/>
        </w:rPr>
        <w:t xml:space="preserve"> </w:t>
      </w:r>
      <w:r w:rsidRPr="00595F71">
        <w:rPr>
          <w:rFonts w:eastAsia="Arial"/>
          <w:color w:val="231F20"/>
          <w:spacing w:val="-3"/>
          <w:sz w:val="26"/>
          <w:szCs w:val="26"/>
          <w:lang w:val="en-US"/>
        </w:rPr>
        <w:t>for</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making</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sure</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we</w:t>
      </w:r>
      <w:r w:rsidRPr="00595F71">
        <w:rPr>
          <w:rFonts w:eastAsia="Arial"/>
          <w:color w:val="231F20"/>
          <w:spacing w:val="-45"/>
          <w:sz w:val="26"/>
          <w:szCs w:val="26"/>
          <w:lang w:val="en-US"/>
        </w:rPr>
        <w:t xml:space="preserve"> </w:t>
      </w:r>
      <w:r w:rsidRPr="00595F71">
        <w:rPr>
          <w:rFonts w:eastAsia="Arial"/>
          <w:color w:val="231F20"/>
          <w:spacing w:val="-3"/>
          <w:sz w:val="26"/>
          <w:szCs w:val="26"/>
          <w:lang w:val="en-US"/>
        </w:rPr>
        <w:t>provide</w:t>
      </w:r>
      <w:r w:rsidRPr="00595F71">
        <w:rPr>
          <w:rFonts w:eastAsia="Arial"/>
          <w:color w:val="231F20"/>
          <w:spacing w:val="25"/>
          <w:w w:val="95"/>
          <w:sz w:val="26"/>
          <w:szCs w:val="26"/>
          <w:lang w:val="en-US"/>
        </w:rPr>
        <w:t xml:space="preserve"> </w:t>
      </w:r>
      <w:r w:rsidRPr="00595F71">
        <w:rPr>
          <w:rFonts w:eastAsia="Arial"/>
          <w:color w:val="231F20"/>
          <w:spacing w:val="-3"/>
          <w:sz w:val="26"/>
          <w:szCs w:val="26"/>
          <w:lang w:val="en-US"/>
        </w:rPr>
        <w:t>a</w:t>
      </w:r>
      <w:r w:rsidRPr="00595F71">
        <w:rPr>
          <w:rFonts w:eastAsia="Arial"/>
          <w:color w:val="231F20"/>
          <w:spacing w:val="-44"/>
          <w:sz w:val="26"/>
          <w:szCs w:val="26"/>
          <w:lang w:val="en-US"/>
        </w:rPr>
        <w:t xml:space="preserve"> </w:t>
      </w:r>
      <w:r w:rsidRPr="00595F71">
        <w:rPr>
          <w:rFonts w:eastAsia="Arial"/>
          <w:color w:val="231F20"/>
          <w:spacing w:val="-3"/>
          <w:sz w:val="26"/>
          <w:szCs w:val="26"/>
          <w:lang w:val="en-US"/>
        </w:rPr>
        <w:t>high-quality</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service.</w:t>
      </w:r>
      <w:r w:rsidRPr="00595F71">
        <w:rPr>
          <w:rFonts w:eastAsia="Arial"/>
          <w:color w:val="231F20"/>
          <w:spacing w:val="-44"/>
          <w:sz w:val="26"/>
          <w:szCs w:val="26"/>
          <w:lang w:val="en-US"/>
        </w:rPr>
        <w:t xml:space="preserve"> </w:t>
      </w:r>
      <w:r w:rsidRPr="00595F71">
        <w:rPr>
          <w:rFonts w:eastAsia="Arial"/>
          <w:color w:val="231F20"/>
          <w:spacing w:val="-3"/>
          <w:sz w:val="26"/>
          <w:szCs w:val="26"/>
          <w:lang w:val="en-US"/>
        </w:rPr>
        <w:t>This</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means</w:t>
      </w:r>
      <w:r w:rsidRPr="00595F71">
        <w:rPr>
          <w:rFonts w:eastAsia="Arial"/>
          <w:color w:val="231F20"/>
          <w:spacing w:val="-44"/>
          <w:sz w:val="26"/>
          <w:szCs w:val="26"/>
          <w:lang w:val="en-US"/>
        </w:rPr>
        <w:t xml:space="preserve"> </w:t>
      </w:r>
      <w:r w:rsidRPr="00595F71">
        <w:rPr>
          <w:rFonts w:eastAsia="Arial"/>
          <w:color w:val="231F20"/>
          <w:spacing w:val="-3"/>
          <w:sz w:val="26"/>
          <w:szCs w:val="26"/>
          <w:lang w:val="en-US"/>
        </w:rPr>
        <w:t>we</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give</w:t>
      </w:r>
      <w:r w:rsidRPr="00595F71">
        <w:rPr>
          <w:rFonts w:eastAsia="Arial"/>
          <w:color w:val="231F20"/>
          <w:spacing w:val="-44"/>
          <w:sz w:val="26"/>
          <w:szCs w:val="26"/>
          <w:lang w:val="en-US"/>
        </w:rPr>
        <w:t xml:space="preserve"> </w:t>
      </w:r>
      <w:r w:rsidRPr="00595F71">
        <w:rPr>
          <w:rFonts w:eastAsia="Arial"/>
          <w:color w:val="231F20"/>
          <w:spacing w:val="-3"/>
          <w:sz w:val="26"/>
          <w:szCs w:val="26"/>
          <w:lang w:val="en-US"/>
        </w:rPr>
        <w:t>a</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professional</w:t>
      </w:r>
      <w:r w:rsidRPr="00595F71">
        <w:rPr>
          <w:rFonts w:eastAsia="Arial"/>
          <w:color w:val="231F20"/>
          <w:spacing w:val="-44"/>
          <w:sz w:val="26"/>
          <w:szCs w:val="26"/>
          <w:lang w:val="en-US"/>
        </w:rPr>
        <w:t xml:space="preserve"> </w:t>
      </w:r>
      <w:r w:rsidRPr="00595F71">
        <w:rPr>
          <w:rFonts w:eastAsia="Arial"/>
          <w:color w:val="231F20"/>
          <w:spacing w:val="-3"/>
          <w:sz w:val="26"/>
          <w:szCs w:val="26"/>
          <w:lang w:val="en-US"/>
        </w:rPr>
        <w:t>response</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from</w:t>
      </w:r>
      <w:r w:rsidRPr="00595F71">
        <w:rPr>
          <w:rFonts w:eastAsia="Arial"/>
          <w:color w:val="231F20"/>
          <w:spacing w:val="-44"/>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start of our intervention</w:t>
      </w:r>
      <w:r w:rsidRPr="00595F71">
        <w:rPr>
          <w:rFonts w:eastAsia="Arial"/>
          <w:color w:val="FF0000"/>
          <w:spacing w:val="-3"/>
          <w:sz w:val="26"/>
          <w:szCs w:val="26"/>
          <w:lang w:val="en-US"/>
        </w:rPr>
        <w:t xml:space="preserve"> </w:t>
      </w:r>
      <w:r w:rsidRPr="00595F71">
        <w:rPr>
          <w:rFonts w:eastAsia="Arial"/>
          <w:color w:val="231F20"/>
          <w:spacing w:val="-3"/>
          <w:sz w:val="26"/>
          <w:szCs w:val="26"/>
          <w:lang w:val="en-US"/>
        </w:rPr>
        <w:t>through</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to</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closure</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of</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case</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3"/>
          <w:w w:val="94"/>
          <w:sz w:val="26"/>
          <w:szCs w:val="26"/>
          <w:lang w:val="en-US"/>
        </w:rPr>
        <w:t xml:space="preserve"> </w:t>
      </w:r>
      <w:r w:rsidRPr="00595F71">
        <w:rPr>
          <w:rFonts w:eastAsia="Arial"/>
          <w:color w:val="231F20"/>
          <w:spacing w:val="-3"/>
          <w:sz w:val="26"/>
          <w:szCs w:val="26"/>
          <w:lang w:val="en-US"/>
        </w:rPr>
        <w:t>that</w:t>
      </w:r>
      <w:r w:rsidRPr="00595F71">
        <w:rPr>
          <w:rFonts w:eastAsia="Arial"/>
          <w:color w:val="231F20"/>
          <w:spacing w:val="-32"/>
          <w:sz w:val="26"/>
          <w:szCs w:val="26"/>
          <w:lang w:val="en-US"/>
        </w:rPr>
        <w:t xml:space="preserve"> </w:t>
      </w:r>
      <w:r w:rsidRPr="00595F71">
        <w:rPr>
          <w:rFonts w:eastAsia="Arial"/>
          <w:color w:val="231F20"/>
          <w:spacing w:val="-3"/>
          <w:sz w:val="26"/>
          <w:szCs w:val="26"/>
          <w:lang w:val="en-US"/>
        </w:rPr>
        <w:t>what</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we</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do</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complies</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with</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procedures</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legislation</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governing</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our</w:t>
      </w:r>
      <w:r w:rsidRPr="00595F71">
        <w:rPr>
          <w:rFonts w:eastAsia="Arial"/>
          <w:color w:val="231F20"/>
          <w:spacing w:val="-31"/>
          <w:sz w:val="26"/>
          <w:szCs w:val="26"/>
          <w:lang w:val="en-US"/>
        </w:rPr>
        <w:t xml:space="preserve"> </w:t>
      </w:r>
      <w:r w:rsidRPr="00595F71">
        <w:rPr>
          <w:rFonts w:eastAsia="Arial"/>
          <w:color w:val="231F20"/>
          <w:spacing w:val="-3"/>
          <w:sz w:val="26"/>
          <w:szCs w:val="26"/>
          <w:lang w:val="en-US"/>
        </w:rPr>
        <w:t>practice.</w:t>
      </w:r>
    </w:p>
    <w:p w:rsidR="00831ECA" w:rsidRPr="00595F71" w:rsidRDefault="00831ECA" w:rsidP="00DC47E1">
      <w:pPr>
        <w:widowControl w:val="0"/>
        <w:spacing w:before="299" w:after="0" w:line="250" w:lineRule="auto"/>
        <w:ind w:right="-45"/>
        <w:jc w:val="both"/>
        <w:rPr>
          <w:rFonts w:eastAsia="Arial"/>
          <w:color w:val="231F20"/>
          <w:spacing w:val="-3"/>
          <w:sz w:val="26"/>
          <w:szCs w:val="26"/>
          <w:lang w:val="en-US"/>
        </w:rPr>
      </w:pPr>
      <w:r w:rsidRPr="00557742">
        <w:rPr>
          <w:rFonts w:eastAsia="Arial"/>
          <w:color w:val="231F20"/>
          <w:spacing w:val="-3"/>
          <w:sz w:val="26"/>
          <w:szCs w:val="26"/>
          <w:lang w:val="en-US"/>
        </w:rPr>
        <w:t xml:space="preserve">Manager’s also need to ensure that the </w:t>
      </w:r>
      <w:proofErr w:type="spellStart"/>
      <w:r w:rsidRPr="00557742">
        <w:rPr>
          <w:rFonts w:eastAsia="Arial"/>
          <w:color w:val="231F20"/>
          <w:spacing w:val="-3"/>
          <w:sz w:val="26"/>
          <w:szCs w:val="26"/>
          <w:lang w:val="en-US"/>
        </w:rPr>
        <w:t>Organisational</w:t>
      </w:r>
      <w:proofErr w:type="spellEnd"/>
      <w:r w:rsidRPr="00557742">
        <w:rPr>
          <w:rFonts w:eastAsia="Arial"/>
          <w:color w:val="231F20"/>
          <w:spacing w:val="-3"/>
          <w:sz w:val="26"/>
          <w:szCs w:val="26"/>
          <w:lang w:val="en-US"/>
        </w:rPr>
        <w:t xml:space="preserve"> Signs of Safety goals are explicitly incorporated in their team trajectories and service plans, in order to support the practice expected.</w:t>
      </w:r>
    </w:p>
    <w:p w:rsidR="00595F71" w:rsidRPr="00595F71" w:rsidRDefault="00595F71" w:rsidP="00DC47E1">
      <w:pPr>
        <w:widowControl w:val="0"/>
        <w:spacing w:before="299" w:after="0" w:line="250" w:lineRule="auto"/>
        <w:ind w:right="-45"/>
        <w:jc w:val="both"/>
        <w:rPr>
          <w:rFonts w:eastAsia="Arial"/>
          <w:color w:val="231F20"/>
          <w:spacing w:val="1"/>
          <w:sz w:val="26"/>
          <w:szCs w:val="26"/>
          <w:lang w:val="en-US"/>
        </w:rPr>
      </w:pPr>
      <w:r w:rsidRPr="00595F71">
        <w:rPr>
          <w:rFonts w:eastAsia="Arial"/>
          <w:color w:val="231F20"/>
          <w:spacing w:val="-3"/>
          <w:sz w:val="26"/>
          <w:szCs w:val="26"/>
          <w:lang w:val="en-US"/>
        </w:rPr>
        <w:t>‘Effective</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leadership</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sets</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direction</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of</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an</w:t>
      </w:r>
      <w:r w:rsidRPr="00595F71">
        <w:rPr>
          <w:rFonts w:eastAsia="Arial"/>
          <w:color w:val="231F20"/>
          <w:spacing w:val="-42"/>
          <w:sz w:val="26"/>
          <w:szCs w:val="26"/>
          <w:lang w:val="en-US"/>
        </w:rPr>
        <w:t xml:space="preserve"> </w:t>
      </w:r>
      <w:proofErr w:type="spellStart"/>
      <w:r w:rsidRPr="00595F71">
        <w:rPr>
          <w:rFonts w:eastAsia="Arial"/>
          <w:color w:val="231F20"/>
          <w:spacing w:val="-3"/>
          <w:sz w:val="26"/>
          <w:szCs w:val="26"/>
          <w:lang w:val="en-US"/>
        </w:rPr>
        <w:t>organisation</w:t>
      </w:r>
      <w:proofErr w:type="spellEnd"/>
      <w:r w:rsidRPr="00595F71">
        <w:rPr>
          <w:rFonts w:eastAsia="Arial"/>
          <w:color w:val="231F20"/>
          <w:spacing w:val="-3"/>
          <w:sz w:val="26"/>
          <w:szCs w:val="26"/>
          <w:lang w:val="en-US"/>
        </w:rPr>
        <w:t>,</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its</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culture</w:t>
      </w:r>
      <w:r w:rsidRPr="00595F71">
        <w:rPr>
          <w:rFonts w:eastAsia="Arial"/>
          <w:color w:val="231F20"/>
          <w:spacing w:val="-43"/>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value</w:t>
      </w:r>
      <w:r w:rsidRPr="00595F71">
        <w:rPr>
          <w:rFonts w:eastAsia="Arial"/>
          <w:color w:val="231F20"/>
          <w:spacing w:val="-42"/>
          <w:sz w:val="26"/>
          <w:szCs w:val="26"/>
          <w:lang w:val="en-US"/>
        </w:rPr>
        <w:t xml:space="preserve"> </w:t>
      </w:r>
      <w:r w:rsidRPr="00595F71">
        <w:rPr>
          <w:rFonts w:eastAsia="Arial"/>
          <w:color w:val="231F20"/>
          <w:spacing w:val="-3"/>
          <w:sz w:val="26"/>
          <w:szCs w:val="26"/>
          <w:lang w:val="en-US"/>
        </w:rPr>
        <w:t>system,</w:t>
      </w:r>
      <w:r w:rsidRPr="00595F71">
        <w:rPr>
          <w:rFonts w:eastAsia="Arial"/>
          <w:color w:val="231F20"/>
          <w:spacing w:val="25"/>
          <w:w w:val="93"/>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48"/>
          <w:sz w:val="26"/>
          <w:szCs w:val="26"/>
          <w:lang w:val="en-US"/>
        </w:rPr>
        <w:t xml:space="preserve"> </w:t>
      </w:r>
      <w:r w:rsidRPr="00595F71">
        <w:rPr>
          <w:rFonts w:eastAsia="Arial"/>
          <w:color w:val="231F20"/>
          <w:spacing w:val="-3"/>
          <w:sz w:val="26"/>
          <w:szCs w:val="26"/>
          <w:lang w:val="en-US"/>
        </w:rPr>
        <w:t>ultimately</w:t>
      </w:r>
      <w:r w:rsidRPr="00595F71">
        <w:rPr>
          <w:rFonts w:eastAsia="Arial"/>
          <w:color w:val="231F20"/>
          <w:spacing w:val="-47"/>
          <w:sz w:val="26"/>
          <w:szCs w:val="26"/>
          <w:lang w:val="en-US"/>
        </w:rPr>
        <w:t xml:space="preserve"> </w:t>
      </w:r>
      <w:r w:rsidRPr="00595F71">
        <w:rPr>
          <w:rFonts w:eastAsia="Arial"/>
          <w:color w:val="231F20"/>
          <w:spacing w:val="-3"/>
          <w:sz w:val="26"/>
          <w:szCs w:val="26"/>
          <w:lang w:val="en-US"/>
        </w:rPr>
        <w:t>drives</w:t>
      </w:r>
      <w:r w:rsidRPr="00595F71">
        <w:rPr>
          <w:rFonts w:eastAsia="Arial"/>
          <w:color w:val="231F20"/>
          <w:spacing w:val="-48"/>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47"/>
          <w:sz w:val="26"/>
          <w:szCs w:val="26"/>
          <w:lang w:val="en-US"/>
        </w:rPr>
        <w:t xml:space="preserve"> </w:t>
      </w:r>
      <w:r w:rsidRPr="00595F71">
        <w:rPr>
          <w:rFonts w:eastAsia="Arial"/>
          <w:color w:val="231F20"/>
          <w:spacing w:val="-3"/>
          <w:sz w:val="26"/>
          <w:szCs w:val="26"/>
          <w:lang w:val="en-US"/>
        </w:rPr>
        <w:t>quality</w:t>
      </w:r>
      <w:r w:rsidRPr="00595F71">
        <w:rPr>
          <w:rFonts w:eastAsia="Arial"/>
          <w:color w:val="231F20"/>
          <w:spacing w:val="-47"/>
          <w:sz w:val="26"/>
          <w:szCs w:val="26"/>
          <w:lang w:val="en-US"/>
        </w:rPr>
        <w:t xml:space="preserve"> </w:t>
      </w:r>
      <w:r w:rsidRPr="00595F71">
        <w:rPr>
          <w:rFonts w:eastAsia="Arial"/>
          <w:color w:val="231F20"/>
          <w:spacing w:val="-3"/>
          <w:sz w:val="26"/>
          <w:szCs w:val="26"/>
          <w:lang w:val="en-US"/>
        </w:rPr>
        <w:t>and</w:t>
      </w:r>
      <w:r w:rsidRPr="00595F71">
        <w:rPr>
          <w:rFonts w:eastAsia="Arial"/>
          <w:color w:val="231F20"/>
          <w:spacing w:val="-48"/>
          <w:sz w:val="26"/>
          <w:szCs w:val="26"/>
          <w:lang w:val="en-US"/>
        </w:rPr>
        <w:t xml:space="preserve"> </w:t>
      </w:r>
      <w:r w:rsidRPr="00595F71">
        <w:rPr>
          <w:rFonts w:eastAsia="Arial"/>
          <w:color w:val="231F20"/>
          <w:spacing w:val="-3"/>
          <w:sz w:val="26"/>
          <w:szCs w:val="26"/>
          <w:lang w:val="en-US"/>
        </w:rPr>
        <w:t>effectiveness</w:t>
      </w:r>
      <w:r w:rsidRPr="00595F71">
        <w:rPr>
          <w:rFonts w:eastAsia="Arial"/>
          <w:color w:val="231F20"/>
          <w:spacing w:val="-47"/>
          <w:sz w:val="26"/>
          <w:szCs w:val="26"/>
          <w:lang w:val="en-US"/>
        </w:rPr>
        <w:t xml:space="preserve"> </w:t>
      </w:r>
      <w:r w:rsidRPr="00595F71">
        <w:rPr>
          <w:rFonts w:eastAsia="Arial"/>
          <w:color w:val="231F20"/>
          <w:spacing w:val="-3"/>
          <w:sz w:val="26"/>
          <w:szCs w:val="26"/>
          <w:lang w:val="en-US"/>
        </w:rPr>
        <w:t>of</w:t>
      </w:r>
      <w:r w:rsidRPr="00595F71">
        <w:rPr>
          <w:rFonts w:eastAsia="Arial"/>
          <w:color w:val="231F20"/>
          <w:spacing w:val="-47"/>
          <w:sz w:val="26"/>
          <w:szCs w:val="26"/>
          <w:lang w:val="en-US"/>
        </w:rPr>
        <w:t xml:space="preserve"> </w:t>
      </w:r>
      <w:r w:rsidRPr="00595F71">
        <w:rPr>
          <w:rFonts w:eastAsia="Arial"/>
          <w:color w:val="231F20"/>
          <w:spacing w:val="-3"/>
          <w:sz w:val="26"/>
          <w:szCs w:val="26"/>
          <w:lang w:val="en-US"/>
        </w:rPr>
        <w:t>the</w:t>
      </w:r>
      <w:r w:rsidRPr="00595F71">
        <w:rPr>
          <w:rFonts w:eastAsia="Arial"/>
          <w:color w:val="231F20"/>
          <w:spacing w:val="-48"/>
          <w:sz w:val="26"/>
          <w:szCs w:val="26"/>
          <w:lang w:val="en-US"/>
        </w:rPr>
        <w:t xml:space="preserve"> </w:t>
      </w:r>
      <w:r w:rsidRPr="00595F71">
        <w:rPr>
          <w:rFonts w:eastAsia="Arial"/>
          <w:color w:val="231F20"/>
          <w:spacing w:val="-3"/>
          <w:sz w:val="26"/>
          <w:szCs w:val="26"/>
          <w:lang w:val="en-US"/>
        </w:rPr>
        <w:t>services</w:t>
      </w:r>
      <w:r w:rsidRPr="00595F71">
        <w:rPr>
          <w:rFonts w:eastAsia="Arial"/>
          <w:color w:val="231F20"/>
          <w:spacing w:val="-47"/>
          <w:sz w:val="26"/>
          <w:szCs w:val="26"/>
          <w:lang w:val="en-US"/>
        </w:rPr>
        <w:t xml:space="preserve"> </w:t>
      </w:r>
      <w:r w:rsidRPr="00595F71">
        <w:rPr>
          <w:rFonts w:eastAsia="Arial"/>
          <w:color w:val="231F20"/>
          <w:spacing w:val="-3"/>
          <w:sz w:val="26"/>
          <w:szCs w:val="26"/>
          <w:lang w:val="en-US"/>
        </w:rPr>
        <w:t>provided</w:t>
      </w:r>
      <w:r w:rsidRPr="00595F71">
        <w:rPr>
          <w:rFonts w:eastAsia="Arial"/>
          <w:color w:val="231F20"/>
          <w:spacing w:val="-33"/>
          <w:sz w:val="26"/>
          <w:szCs w:val="26"/>
          <w:lang w:val="en-US"/>
        </w:rPr>
        <w:t>’</w:t>
      </w:r>
      <w:r w:rsidRPr="00595F71">
        <w:rPr>
          <w:rFonts w:eastAsia="Arial"/>
          <w:color w:val="231F20"/>
          <w:spacing w:val="-3"/>
          <w:sz w:val="26"/>
          <w:szCs w:val="26"/>
          <w:lang w:val="en-US"/>
        </w:rPr>
        <w:t xml:space="preserve"> (Laming 200</w:t>
      </w:r>
      <w:r w:rsidRPr="00595F71">
        <w:rPr>
          <w:rFonts w:eastAsia="Arial"/>
          <w:color w:val="231F20"/>
          <w:spacing w:val="1"/>
          <w:sz w:val="26"/>
          <w:szCs w:val="26"/>
          <w:lang w:val="en-US"/>
        </w:rPr>
        <w:t>9).</w:t>
      </w:r>
    </w:p>
    <w:p w:rsidR="00595F71" w:rsidRPr="00595F71" w:rsidRDefault="00595F71" w:rsidP="00DC47E1">
      <w:pPr>
        <w:keepNext/>
        <w:keepLines/>
        <w:numPr>
          <w:ilvl w:val="0"/>
          <w:numId w:val="1"/>
        </w:numPr>
        <w:spacing w:before="480" w:after="0" w:line="250" w:lineRule="auto"/>
        <w:ind w:left="432" w:right="-45" w:hanging="432"/>
        <w:jc w:val="both"/>
        <w:outlineLvl w:val="0"/>
        <w:rPr>
          <w:rFonts w:eastAsia="Times New Roman"/>
          <w:b/>
          <w:bCs/>
          <w:sz w:val="28"/>
          <w:szCs w:val="28"/>
        </w:rPr>
      </w:pPr>
      <w:bookmarkStart w:id="3" w:name="_Toc495059961"/>
      <w:bookmarkStart w:id="4" w:name="_Toc495060612"/>
      <w:bookmarkStart w:id="5" w:name="_Toc495476712"/>
      <w:r w:rsidRPr="00595F71">
        <w:rPr>
          <w:rFonts w:eastAsia="Times New Roman"/>
          <w:b/>
          <w:bCs/>
          <w:sz w:val="28"/>
          <w:szCs w:val="28"/>
        </w:rPr>
        <w:lastRenderedPageBreak/>
        <w:t>Developing</w:t>
      </w:r>
      <w:r w:rsidRPr="00595F71">
        <w:rPr>
          <w:rFonts w:eastAsia="Times New Roman"/>
          <w:b/>
          <w:bCs/>
          <w:spacing w:val="28"/>
          <w:sz w:val="28"/>
          <w:szCs w:val="28"/>
        </w:rPr>
        <w:t xml:space="preserve"> </w:t>
      </w:r>
      <w:r w:rsidRPr="00595F71">
        <w:rPr>
          <w:rFonts w:eastAsia="Times New Roman"/>
          <w:b/>
          <w:bCs/>
          <w:sz w:val="28"/>
          <w:szCs w:val="28"/>
        </w:rPr>
        <w:t>yourself</w:t>
      </w:r>
      <w:bookmarkEnd w:id="3"/>
      <w:bookmarkEnd w:id="4"/>
      <w:bookmarkEnd w:id="5"/>
    </w:p>
    <w:p w:rsidR="00595F71" w:rsidRPr="00595F71" w:rsidRDefault="00595F71" w:rsidP="00DC47E1">
      <w:pPr>
        <w:keepNext/>
        <w:keepLines/>
        <w:numPr>
          <w:ilvl w:val="1"/>
          <w:numId w:val="0"/>
        </w:numPr>
        <w:spacing w:before="200" w:after="0" w:line="250" w:lineRule="auto"/>
        <w:ind w:right="-45"/>
        <w:jc w:val="both"/>
        <w:outlineLvl w:val="1"/>
        <w:rPr>
          <w:rFonts w:eastAsia="Times New Roman"/>
          <w:bCs/>
          <w:sz w:val="26"/>
          <w:szCs w:val="26"/>
        </w:rPr>
      </w:pPr>
      <w:bookmarkStart w:id="6" w:name="_Toc495059962"/>
      <w:bookmarkStart w:id="7" w:name="_Toc495060613"/>
      <w:r w:rsidRPr="00595F71">
        <w:rPr>
          <w:rFonts w:eastAsia="Times New Roman"/>
          <w:bCs/>
          <w:sz w:val="26"/>
          <w:szCs w:val="26"/>
        </w:rPr>
        <w:t xml:space="preserve">As a manager you are expected to set an example </w:t>
      </w:r>
      <w:r w:rsidR="00EF36A9">
        <w:rPr>
          <w:rFonts w:eastAsia="Times New Roman"/>
          <w:bCs/>
          <w:sz w:val="26"/>
          <w:szCs w:val="26"/>
        </w:rPr>
        <w:t xml:space="preserve">to others by demonstrating your </w:t>
      </w:r>
      <w:r w:rsidRPr="00595F71">
        <w:rPr>
          <w:rFonts w:eastAsia="Times New Roman"/>
          <w:bCs/>
          <w:sz w:val="26"/>
          <w:szCs w:val="26"/>
        </w:rPr>
        <w:t>continuous learning and development of knowledge and skills, both in terms of the social work profession and the management of people and resources. All are essential to improve practice and outcomes for children.</w:t>
      </w:r>
      <w:bookmarkEnd w:id="6"/>
      <w:bookmarkEnd w:id="7"/>
    </w:p>
    <w:p w:rsidR="00595F71" w:rsidRPr="00595F71" w:rsidRDefault="00595F71" w:rsidP="00DC47E1">
      <w:pPr>
        <w:keepNext/>
        <w:keepLines/>
        <w:numPr>
          <w:ilvl w:val="1"/>
          <w:numId w:val="0"/>
        </w:numPr>
        <w:spacing w:before="200" w:after="0" w:line="250" w:lineRule="auto"/>
        <w:ind w:right="-45"/>
        <w:jc w:val="both"/>
        <w:outlineLvl w:val="1"/>
        <w:rPr>
          <w:rFonts w:eastAsia="Times New Roman"/>
          <w:bCs/>
          <w:sz w:val="26"/>
          <w:szCs w:val="26"/>
        </w:rPr>
      </w:pPr>
      <w:bookmarkStart w:id="8" w:name="_Toc495059963"/>
      <w:bookmarkStart w:id="9" w:name="_Toc495060614"/>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43"/>
          <w:sz w:val="26"/>
          <w:szCs w:val="26"/>
        </w:rPr>
        <w:t xml:space="preserve"> </w:t>
      </w:r>
      <w:r w:rsidRPr="00595F71">
        <w:rPr>
          <w:rFonts w:eastAsia="Times New Roman"/>
          <w:bCs/>
          <w:sz w:val="26"/>
          <w:szCs w:val="26"/>
        </w:rPr>
        <w:t>are</w:t>
      </w:r>
      <w:r w:rsidRPr="00595F71">
        <w:rPr>
          <w:rFonts w:eastAsia="Times New Roman"/>
          <w:bCs/>
          <w:spacing w:val="-43"/>
          <w:sz w:val="26"/>
          <w:szCs w:val="26"/>
        </w:rPr>
        <w:t xml:space="preserve"> </w:t>
      </w:r>
      <w:r w:rsidRPr="00595F71">
        <w:rPr>
          <w:rFonts w:eastAsia="Times New Roman"/>
          <w:bCs/>
          <w:sz w:val="26"/>
          <w:szCs w:val="26"/>
        </w:rPr>
        <w:t>responsible</w:t>
      </w:r>
      <w:r w:rsidRPr="00595F71">
        <w:rPr>
          <w:rFonts w:eastAsia="Times New Roman"/>
          <w:bCs/>
          <w:spacing w:val="-43"/>
          <w:sz w:val="26"/>
          <w:szCs w:val="26"/>
        </w:rPr>
        <w:t xml:space="preserve"> </w:t>
      </w:r>
      <w:r w:rsidRPr="00595F71">
        <w:rPr>
          <w:rFonts w:eastAsia="Times New Roman"/>
          <w:bCs/>
          <w:sz w:val="26"/>
          <w:szCs w:val="26"/>
        </w:rPr>
        <w:t>for</w:t>
      </w:r>
      <w:r w:rsidRPr="00595F71">
        <w:rPr>
          <w:rFonts w:eastAsia="Times New Roman"/>
          <w:bCs/>
          <w:spacing w:val="-43"/>
          <w:sz w:val="26"/>
          <w:szCs w:val="26"/>
        </w:rPr>
        <w:t xml:space="preserve"> </w:t>
      </w:r>
      <w:r w:rsidRPr="00595F71">
        <w:rPr>
          <w:rFonts w:eastAsia="Times New Roman"/>
          <w:bCs/>
          <w:sz w:val="26"/>
          <w:szCs w:val="26"/>
        </w:rPr>
        <w:t>your</w:t>
      </w:r>
      <w:r w:rsidRPr="00595F71">
        <w:rPr>
          <w:rFonts w:eastAsia="Times New Roman"/>
          <w:bCs/>
          <w:spacing w:val="-43"/>
          <w:sz w:val="26"/>
          <w:szCs w:val="26"/>
        </w:rPr>
        <w:t xml:space="preserve"> </w:t>
      </w:r>
      <w:r w:rsidRPr="00595F71">
        <w:rPr>
          <w:rFonts w:eastAsia="Times New Roman"/>
          <w:bCs/>
          <w:sz w:val="26"/>
          <w:szCs w:val="26"/>
        </w:rPr>
        <w:t>own</w:t>
      </w:r>
      <w:r w:rsidRPr="00595F71">
        <w:rPr>
          <w:rFonts w:eastAsia="Times New Roman"/>
          <w:bCs/>
          <w:spacing w:val="-43"/>
          <w:sz w:val="26"/>
          <w:szCs w:val="26"/>
        </w:rPr>
        <w:t xml:space="preserve"> </w:t>
      </w:r>
      <w:r w:rsidRPr="00595F71">
        <w:rPr>
          <w:rFonts w:eastAsia="Times New Roman"/>
          <w:bCs/>
          <w:sz w:val="26"/>
          <w:szCs w:val="26"/>
        </w:rPr>
        <w:t>learning</w:t>
      </w:r>
      <w:r w:rsidRPr="00595F71">
        <w:rPr>
          <w:rFonts w:eastAsia="Times New Roman"/>
          <w:bCs/>
          <w:spacing w:val="-42"/>
          <w:sz w:val="26"/>
          <w:szCs w:val="26"/>
        </w:rPr>
        <w:t xml:space="preserve"> </w:t>
      </w:r>
      <w:r w:rsidRPr="00595F71">
        <w:rPr>
          <w:rFonts w:eastAsia="Times New Roman"/>
          <w:bCs/>
          <w:sz w:val="26"/>
          <w:szCs w:val="26"/>
        </w:rPr>
        <w:t>and</w:t>
      </w:r>
      <w:r w:rsidRPr="00595F71">
        <w:rPr>
          <w:rFonts w:eastAsia="Times New Roman"/>
          <w:bCs/>
          <w:spacing w:val="-43"/>
          <w:sz w:val="26"/>
          <w:szCs w:val="26"/>
        </w:rPr>
        <w:t xml:space="preserve"> </w:t>
      </w:r>
      <w:r w:rsidRPr="00595F71">
        <w:rPr>
          <w:rFonts w:eastAsia="Times New Roman"/>
          <w:bCs/>
          <w:sz w:val="26"/>
          <w:szCs w:val="26"/>
        </w:rPr>
        <w:t>continuing</w:t>
      </w:r>
      <w:r w:rsidRPr="00595F71">
        <w:rPr>
          <w:rFonts w:eastAsia="Times New Roman"/>
          <w:bCs/>
          <w:spacing w:val="-43"/>
          <w:sz w:val="26"/>
          <w:szCs w:val="26"/>
        </w:rPr>
        <w:t xml:space="preserve"> </w:t>
      </w:r>
      <w:r w:rsidRPr="00595F71">
        <w:rPr>
          <w:rFonts w:eastAsia="Times New Roman"/>
          <w:bCs/>
          <w:sz w:val="26"/>
          <w:szCs w:val="26"/>
        </w:rPr>
        <w:t>professional</w:t>
      </w:r>
      <w:r w:rsidRPr="00595F71">
        <w:rPr>
          <w:rFonts w:eastAsia="Times New Roman"/>
          <w:bCs/>
          <w:w w:val="95"/>
          <w:sz w:val="26"/>
          <w:szCs w:val="26"/>
        </w:rPr>
        <w:t xml:space="preserve"> d</w:t>
      </w:r>
      <w:r w:rsidRPr="00595F71">
        <w:rPr>
          <w:rFonts w:eastAsia="Times New Roman"/>
          <w:bCs/>
          <w:sz w:val="26"/>
          <w:szCs w:val="26"/>
        </w:rPr>
        <w:t>evelopment whether you are an HCPC registered professional or not.</w:t>
      </w:r>
      <w:r w:rsidRPr="00595F71">
        <w:rPr>
          <w:rFonts w:eastAsia="Times New Roman"/>
          <w:bCs/>
          <w:spacing w:val="-43"/>
          <w:sz w:val="26"/>
          <w:szCs w:val="26"/>
        </w:rPr>
        <w:t xml:space="preserve"> </w:t>
      </w:r>
      <w:r w:rsidRPr="00595F71">
        <w:rPr>
          <w:rFonts w:eastAsia="Times New Roman"/>
          <w:bCs/>
          <w:sz w:val="26"/>
          <w:szCs w:val="26"/>
        </w:rPr>
        <w:t>It</w:t>
      </w:r>
      <w:r w:rsidRPr="00595F71">
        <w:rPr>
          <w:rFonts w:eastAsia="Times New Roman"/>
          <w:bCs/>
          <w:spacing w:val="-43"/>
          <w:sz w:val="26"/>
          <w:szCs w:val="26"/>
        </w:rPr>
        <w:t xml:space="preserve"> </w:t>
      </w:r>
      <w:r w:rsidRPr="00595F71">
        <w:rPr>
          <w:rFonts w:eastAsia="Times New Roman"/>
          <w:bCs/>
          <w:sz w:val="26"/>
          <w:szCs w:val="26"/>
        </w:rPr>
        <w:t>must be linked to organisational and individual objectives so you support service delivery and improvement. More information can be found in the HCPC guide to Standards for Continuing Professional Development (CPD) found at;</w:t>
      </w:r>
      <w:bookmarkEnd w:id="8"/>
      <w:bookmarkEnd w:id="9"/>
    </w:p>
    <w:p w:rsidR="00595F71" w:rsidRPr="00595F71" w:rsidRDefault="00595F71" w:rsidP="00DC47E1">
      <w:pPr>
        <w:widowControl w:val="0"/>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ab/>
      </w:r>
      <w:hyperlink r:id="rId13" w:history="1">
        <w:r w:rsidRPr="00595F71">
          <w:rPr>
            <w:rFonts w:eastAsia="Arial"/>
            <w:color w:val="0000FF"/>
            <w:spacing w:val="-3"/>
            <w:sz w:val="26"/>
            <w:szCs w:val="26"/>
            <w:u w:val="single"/>
            <w:lang w:val="en-US"/>
          </w:rPr>
          <w:t>http://www.hcpc-uk.org/publications/standards/index.asp?id=101</w:t>
        </w:r>
      </w:hyperlink>
    </w:p>
    <w:p w:rsidR="00595F71" w:rsidRPr="00595F71" w:rsidRDefault="00595F71" w:rsidP="00DC47E1">
      <w:pPr>
        <w:keepNext/>
        <w:keepLines/>
        <w:numPr>
          <w:ilvl w:val="1"/>
          <w:numId w:val="0"/>
        </w:numPr>
        <w:spacing w:before="200" w:after="0" w:line="250" w:lineRule="auto"/>
        <w:ind w:right="-45"/>
        <w:jc w:val="both"/>
        <w:outlineLvl w:val="1"/>
        <w:rPr>
          <w:rFonts w:eastAsia="Times New Roman"/>
          <w:bCs/>
          <w:sz w:val="26"/>
          <w:szCs w:val="26"/>
          <w:lang w:val="en-US"/>
        </w:rPr>
      </w:pPr>
      <w:bookmarkStart w:id="10" w:name="_Toc495059964"/>
      <w:bookmarkStart w:id="11" w:name="_Toc495060615"/>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5"/>
          <w:sz w:val="26"/>
          <w:szCs w:val="26"/>
        </w:rPr>
        <w:t xml:space="preserve"> </w:t>
      </w:r>
      <w:r w:rsidRPr="00595F71">
        <w:rPr>
          <w:rFonts w:eastAsia="Times New Roman"/>
          <w:bCs/>
          <w:sz w:val="26"/>
          <w:szCs w:val="26"/>
        </w:rPr>
        <w:t>must</w:t>
      </w:r>
      <w:r w:rsidRPr="00595F71">
        <w:rPr>
          <w:rFonts w:eastAsia="Times New Roman"/>
          <w:bCs/>
          <w:spacing w:val="-35"/>
          <w:sz w:val="26"/>
          <w:szCs w:val="26"/>
        </w:rPr>
        <w:t xml:space="preserve"> </w:t>
      </w:r>
      <w:r w:rsidRPr="00595F71">
        <w:rPr>
          <w:rFonts w:eastAsia="Times New Roman"/>
          <w:bCs/>
          <w:sz w:val="26"/>
          <w:szCs w:val="26"/>
        </w:rPr>
        <w:t>keep</w:t>
      </w:r>
      <w:r w:rsidRPr="00595F71">
        <w:rPr>
          <w:rFonts w:eastAsia="Times New Roman"/>
          <w:bCs/>
          <w:spacing w:val="-35"/>
          <w:sz w:val="26"/>
          <w:szCs w:val="26"/>
        </w:rPr>
        <w:t xml:space="preserve"> </w:t>
      </w:r>
      <w:r w:rsidRPr="00595F71">
        <w:rPr>
          <w:rFonts w:eastAsia="Times New Roman"/>
          <w:bCs/>
          <w:sz w:val="26"/>
          <w:szCs w:val="26"/>
        </w:rPr>
        <w:t>your</w:t>
      </w:r>
      <w:r w:rsidRPr="00595F71">
        <w:rPr>
          <w:rFonts w:eastAsia="Times New Roman"/>
          <w:bCs/>
          <w:spacing w:val="-35"/>
          <w:sz w:val="26"/>
          <w:szCs w:val="26"/>
        </w:rPr>
        <w:t xml:space="preserve"> </w:t>
      </w:r>
      <w:r w:rsidRPr="00595F71">
        <w:rPr>
          <w:rFonts w:eastAsia="Times New Roman"/>
          <w:bCs/>
          <w:sz w:val="26"/>
          <w:szCs w:val="26"/>
        </w:rPr>
        <w:t>knowledge</w:t>
      </w:r>
      <w:r w:rsidRPr="00595F71">
        <w:rPr>
          <w:rFonts w:eastAsia="Times New Roman"/>
          <w:bCs/>
          <w:spacing w:val="-35"/>
          <w:sz w:val="26"/>
          <w:szCs w:val="26"/>
        </w:rPr>
        <w:t xml:space="preserve"> </w:t>
      </w:r>
      <w:r w:rsidRPr="00595F71">
        <w:rPr>
          <w:rFonts w:eastAsia="Times New Roman"/>
          <w:bCs/>
          <w:sz w:val="26"/>
          <w:szCs w:val="26"/>
        </w:rPr>
        <w:t>and</w:t>
      </w:r>
      <w:r w:rsidRPr="00595F71">
        <w:rPr>
          <w:rFonts w:eastAsia="Times New Roman"/>
          <w:bCs/>
          <w:spacing w:val="-35"/>
          <w:sz w:val="26"/>
          <w:szCs w:val="26"/>
        </w:rPr>
        <w:t xml:space="preserve"> </w:t>
      </w:r>
      <w:r w:rsidRPr="00595F71">
        <w:rPr>
          <w:rFonts w:eastAsia="Times New Roman"/>
          <w:bCs/>
          <w:sz w:val="26"/>
          <w:szCs w:val="26"/>
        </w:rPr>
        <w:t>skills</w:t>
      </w:r>
      <w:r w:rsidRPr="00595F71">
        <w:rPr>
          <w:rFonts w:eastAsia="Times New Roman"/>
          <w:bCs/>
          <w:spacing w:val="-35"/>
          <w:sz w:val="26"/>
          <w:szCs w:val="26"/>
        </w:rPr>
        <w:t xml:space="preserve"> </w:t>
      </w:r>
      <w:r w:rsidRPr="00595F71">
        <w:rPr>
          <w:rFonts w:eastAsia="Times New Roman"/>
          <w:bCs/>
          <w:sz w:val="26"/>
          <w:szCs w:val="26"/>
        </w:rPr>
        <w:t>up</w:t>
      </w:r>
      <w:r w:rsidRPr="00595F71">
        <w:rPr>
          <w:rFonts w:eastAsia="Times New Roman"/>
          <w:bCs/>
          <w:spacing w:val="-35"/>
          <w:sz w:val="26"/>
          <w:szCs w:val="26"/>
        </w:rPr>
        <w:t xml:space="preserve"> </w:t>
      </w:r>
      <w:r w:rsidRPr="00595F71">
        <w:rPr>
          <w:rFonts w:eastAsia="Times New Roman"/>
          <w:bCs/>
          <w:sz w:val="26"/>
          <w:szCs w:val="26"/>
        </w:rPr>
        <w:t>to</w:t>
      </w:r>
      <w:r w:rsidRPr="00595F71">
        <w:rPr>
          <w:rFonts w:eastAsia="Times New Roman"/>
          <w:bCs/>
          <w:spacing w:val="-35"/>
          <w:sz w:val="26"/>
          <w:szCs w:val="26"/>
        </w:rPr>
        <w:t xml:space="preserve"> </w:t>
      </w:r>
      <w:r w:rsidRPr="00595F71">
        <w:rPr>
          <w:rFonts w:eastAsia="Times New Roman"/>
          <w:bCs/>
          <w:sz w:val="26"/>
          <w:szCs w:val="26"/>
        </w:rPr>
        <w:t>date</w:t>
      </w:r>
      <w:r w:rsidRPr="00595F71">
        <w:rPr>
          <w:rFonts w:eastAsia="Times New Roman"/>
          <w:bCs/>
          <w:spacing w:val="-35"/>
          <w:sz w:val="26"/>
          <w:szCs w:val="26"/>
        </w:rPr>
        <w:t xml:space="preserve"> </w:t>
      </w:r>
      <w:r w:rsidRPr="00595F71">
        <w:rPr>
          <w:rFonts w:eastAsia="Times New Roman"/>
          <w:bCs/>
          <w:sz w:val="26"/>
          <w:szCs w:val="26"/>
        </w:rPr>
        <w:t>throughout</w:t>
      </w:r>
      <w:r w:rsidRPr="00595F71">
        <w:rPr>
          <w:rFonts w:eastAsia="Times New Roman"/>
          <w:bCs/>
          <w:spacing w:val="-35"/>
          <w:sz w:val="26"/>
          <w:szCs w:val="26"/>
        </w:rPr>
        <w:t xml:space="preserve"> </w:t>
      </w:r>
      <w:r w:rsidRPr="00595F71">
        <w:rPr>
          <w:rFonts w:eastAsia="Times New Roman"/>
          <w:bCs/>
          <w:sz w:val="26"/>
          <w:szCs w:val="26"/>
        </w:rPr>
        <w:t>your</w:t>
      </w:r>
      <w:r w:rsidRPr="00595F71">
        <w:rPr>
          <w:rFonts w:eastAsia="Times New Roman"/>
          <w:bCs/>
          <w:spacing w:val="-35"/>
          <w:sz w:val="26"/>
          <w:szCs w:val="26"/>
        </w:rPr>
        <w:t xml:space="preserve"> </w:t>
      </w:r>
      <w:r w:rsidRPr="00595F71">
        <w:rPr>
          <w:rFonts w:eastAsia="Times New Roman"/>
          <w:bCs/>
          <w:sz w:val="26"/>
          <w:szCs w:val="26"/>
        </w:rPr>
        <w:t>caree</w:t>
      </w:r>
      <w:r w:rsidRPr="00595F71">
        <w:rPr>
          <w:rFonts w:eastAsia="Times New Roman"/>
          <w:bCs/>
          <w:spacing w:val="-12"/>
          <w:sz w:val="26"/>
          <w:szCs w:val="26"/>
        </w:rPr>
        <w:t>r</w:t>
      </w:r>
      <w:r w:rsidRPr="00595F71">
        <w:rPr>
          <w:rFonts w:eastAsia="Times New Roman"/>
          <w:bCs/>
          <w:sz w:val="26"/>
          <w:szCs w:val="26"/>
        </w:rPr>
        <w:t>.</w:t>
      </w:r>
      <w:r w:rsidRPr="00595F71">
        <w:rPr>
          <w:rFonts w:eastAsia="Times New Roman"/>
          <w:bCs/>
          <w:w w:val="82"/>
          <w:sz w:val="26"/>
          <w:szCs w:val="26"/>
        </w:rPr>
        <w:t xml:space="preserve"> </w:t>
      </w:r>
      <w:r w:rsidRPr="00595F71">
        <w:rPr>
          <w:rFonts w:eastAsia="Times New Roman"/>
          <w:bCs/>
          <w:sz w:val="26"/>
          <w:szCs w:val="26"/>
          <w:lang w:val="en-US"/>
        </w:rPr>
        <w:t>This means actively seeking out development opportunities that will meet your learning needs and priorities.</w:t>
      </w:r>
      <w:bookmarkEnd w:id="10"/>
      <w:bookmarkEnd w:id="11"/>
    </w:p>
    <w:p w:rsidR="00595F71" w:rsidRPr="00595F71" w:rsidRDefault="00595F71" w:rsidP="00DC47E1">
      <w:pPr>
        <w:keepNext/>
        <w:keepLines/>
        <w:numPr>
          <w:ilvl w:val="1"/>
          <w:numId w:val="0"/>
        </w:numPr>
        <w:spacing w:before="200" w:after="0" w:line="250" w:lineRule="auto"/>
        <w:ind w:left="576" w:right="-45" w:hanging="576"/>
        <w:jc w:val="both"/>
        <w:outlineLvl w:val="1"/>
        <w:rPr>
          <w:rFonts w:eastAsia="Times New Roman"/>
          <w:bCs/>
          <w:sz w:val="26"/>
          <w:szCs w:val="26"/>
        </w:rPr>
      </w:pPr>
      <w:bookmarkStart w:id="12" w:name="_Toc495059965"/>
      <w:bookmarkStart w:id="13" w:name="_Toc495060616"/>
      <w:r w:rsidRPr="00595F71">
        <w:rPr>
          <w:rFonts w:eastAsia="Times New Roman"/>
          <w:bCs/>
          <w:sz w:val="26"/>
          <w:szCs w:val="26"/>
        </w:rPr>
        <w:t>You must:</w:t>
      </w:r>
      <w:bookmarkEnd w:id="12"/>
      <w:bookmarkEnd w:id="13"/>
    </w:p>
    <w:p w:rsidR="00595F71" w:rsidRPr="00595F71" w:rsidRDefault="00595F71" w:rsidP="00DC47E1">
      <w:pPr>
        <w:numPr>
          <w:ilvl w:val="0"/>
          <w:numId w:val="1"/>
        </w:numPr>
        <w:spacing w:before="299" w:after="0" w:line="250" w:lineRule="auto"/>
        <w:ind w:right="-45"/>
        <w:contextualSpacing/>
        <w:jc w:val="both"/>
        <w:rPr>
          <w:rFonts w:eastAsia="Calibri"/>
          <w:sz w:val="26"/>
          <w:szCs w:val="26"/>
        </w:rPr>
      </w:pPr>
      <w:r w:rsidRPr="00595F71">
        <w:rPr>
          <w:rFonts w:eastAsia="Calibri"/>
          <w:sz w:val="26"/>
          <w:szCs w:val="26"/>
        </w:rPr>
        <w:t>keep a record of your CPD</w:t>
      </w:r>
      <w:r w:rsidR="00DC47E1">
        <w:rPr>
          <w:rFonts w:eastAsia="Calibri"/>
          <w:sz w:val="26"/>
          <w:szCs w:val="26"/>
        </w:rPr>
        <w:t>;</w:t>
      </w:r>
    </w:p>
    <w:p w:rsidR="00595F71" w:rsidRPr="00595F71" w:rsidRDefault="00595F71" w:rsidP="00DC47E1">
      <w:pPr>
        <w:numPr>
          <w:ilvl w:val="0"/>
          <w:numId w:val="1"/>
        </w:numPr>
        <w:spacing w:before="299" w:after="0" w:line="250" w:lineRule="auto"/>
        <w:ind w:right="-45"/>
        <w:contextualSpacing/>
        <w:jc w:val="both"/>
        <w:rPr>
          <w:rFonts w:eastAsia="Calibri"/>
          <w:sz w:val="26"/>
          <w:szCs w:val="26"/>
        </w:rPr>
      </w:pPr>
      <w:r w:rsidRPr="00595F71">
        <w:rPr>
          <w:rFonts w:eastAsia="Calibri"/>
          <w:sz w:val="26"/>
          <w:szCs w:val="26"/>
        </w:rPr>
        <w:t>make sure your CPD is a mixture o</w:t>
      </w:r>
      <w:r w:rsidR="00DC47E1">
        <w:rPr>
          <w:rFonts w:eastAsia="Calibri"/>
          <w:sz w:val="26"/>
          <w:szCs w:val="26"/>
        </w:rPr>
        <w:t>f different kinds of activities;</w:t>
      </w:r>
    </w:p>
    <w:p w:rsidR="00595F71" w:rsidRPr="00595F71" w:rsidRDefault="00595F71" w:rsidP="00DC47E1">
      <w:pPr>
        <w:numPr>
          <w:ilvl w:val="0"/>
          <w:numId w:val="1"/>
        </w:numPr>
        <w:spacing w:before="299" w:after="0" w:line="250" w:lineRule="auto"/>
        <w:ind w:right="-45"/>
        <w:contextualSpacing/>
        <w:jc w:val="both"/>
        <w:rPr>
          <w:rFonts w:eastAsia="Calibri"/>
          <w:sz w:val="26"/>
          <w:szCs w:val="26"/>
        </w:rPr>
      </w:pPr>
      <w:r w:rsidRPr="00595F71">
        <w:rPr>
          <w:rFonts w:eastAsia="Calibri"/>
          <w:sz w:val="26"/>
          <w:szCs w:val="26"/>
        </w:rPr>
        <w:t>aim for your CPD to i</w:t>
      </w:r>
      <w:r w:rsidR="00DC47E1">
        <w:rPr>
          <w:rFonts w:eastAsia="Calibri"/>
          <w:sz w:val="26"/>
          <w:szCs w:val="26"/>
        </w:rPr>
        <w:t>mprove the quality of your work;</w:t>
      </w:r>
    </w:p>
    <w:p w:rsidR="00595F71" w:rsidRPr="00595F71" w:rsidRDefault="00595F71" w:rsidP="00DC47E1">
      <w:pPr>
        <w:numPr>
          <w:ilvl w:val="0"/>
          <w:numId w:val="1"/>
        </w:numPr>
        <w:spacing w:before="299" w:after="0" w:line="250" w:lineRule="auto"/>
        <w:ind w:right="-45"/>
        <w:contextualSpacing/>
        <w:jc w:val="both"/>
        <w:rPr>
          <w:rFonts w:eastAsia="Calibri"/>
          <w:sz w:val="26"/>
          <w:szCs w:val="26"/>
        </w:rPr>
      </w:pPr>
      <w:proofErr w:type="gramStart"/>
      <w:r w:rsidRPr="00595F71">
        <w:rPr>
          <w:rFonts w:eastAsia="Calibri"/>
          <w:sz w:val="26"/>
          <w:szCs w:val="26"/>
        </w:rPr>
        <w:t>aim</w:t>
      </w:r>
      <w:proofErr w:type="gramEnd"/>
      <w:r w:rsidRPr="00595F71">
        <w:rPr>
          <w:rFonts w:eastAsia="Calibri"/>
          <w:sz w:val="26"/>
          <w:szCs w:val="26"/>
        </w:rPr>
        <w:t xml:space="preserve"> for your CPD to benefit service users. </w:t>
      </w:r>
    </w:p>
    <w:p w:rsidR="00595F71" w:rsidRPr="00595F71" w:rsidRDefault="00595F71" w:rsidP="00DC47E1">
      <w:pPr>
        <w:widowControl w:val="0"/>
        <w:spacing w:before="299" w:after="0" w:line="250" w:lineRule="auto"/>
        <w:ind w:right="-45"/>
        <w:jc w:val="both"/>
        <w:rPr>
          <w:rFonts w:eastAsia="Arial"/>
          <w:color w:val="231F20"/>
          <w:spacing w:val="-3"/>
          <w:sz w:val="26"/>
          <w:szCs w:val="26"/>
          <w:lang w:val="en-US"/>
        </w:rPr>
      </w:pPr>
      <w:r w:rsidRPr="00595F71">
        <w:rPr>
          <w:rFonts w:eastAsia="Arial"/>
          <w:color w:val="231F20"/>
          <w:spacing w:val="-3"/>
          <w:sz w:val="26"/>
          <w:szCs w:val="26"/>
          <w:lang w:val="en-US"/>
        </w:rPr>
        <w:t>You must use the supervision and ap</w:t>
      </w:r>
      <w:r w:rsidR="00F24AFC">
        <w:rPr>
          <w:rFonts w:eastAsia="Arial"/>
          <w:color w:val="231F20"/>
          <w:spacing w:val="-3"/>
          <w:sz w:val="26"/>
          <w:szCs w:val="26"/>
          <w:lang w:val="en-US"/>
        </w:rPr>
        <w:t>praisal opportunities (</w:t>
      </w:r>
      <w:hyperlink r:id="rId14" w:history="1">
        <w:r w:rsidR="00F24AFC" w:rsidRPr="00F24AFC">
          <w:rPr>
            <w:rStyle w:val="Hyperlink"/>
            <w:rFonts w:eastAsia="Arial"/>
            <w:spacing w:val="-3"/>
            <w:sz w:val="26"/>
            <w:szCs w:val="26"/>
            <w:lang w:val="en-US"/>
          </w:rPr>
          <w:t>Performan</w:t>
        </w:r>
        <w:r w:rsidR="00F24AFC" w:rsidRPr="00F24AFC">
          <w:rPr>
            <w:rStyle w:val="Hyperlink"/>
            <w:rFonts w:eastAsia="Arial"/>
            <w:spacing w:val="-3"/>
            <w:sz w:val="26"/>
            <w:szCs w:val="26"/>
            <w:lang w:val="en-US"/>
          </w:rPr>
          <w:t>c</w:t>
        </w:r>
        <w:r w:rsidR="00F24AFC" w:rsidRPr="00F24AFC">
          <w:rPr>
            <w:rStyle w:val="Hyperlink"/>
            <w:rFonts w:eastAsia="Arial"/>
            <w:spacing w:val="-3"/>
            <w:sz w:val="26"/>
            <w:szCs w:val="26"/>
            <w:lang w:val="en-US"/>
          </w:rPr>
          <w:t xml:space="preserve">e Appraisal and </w:t>
        </w:r>
        <w:r w:rsidRPr="00F24AFC">
          <w:rPr>
            <w:rStyle w:val="Hyperlink"/>
            <w:rFonts w:eastAsia="Arial"/>
            <w:spacing w:val="-3"/>
            <w:sz w:val="26"/>
            <w:szCs w:val="26"/>
            <w:lang w:val="en-US"/>
          </w:rPr>
          <w:t xml:space="preserve">Development </w:t>
        </w:r>
        <w:proofErr w:type="spellStart"/>
        <w:r w:rsidR="00F24AFC" w:rsidRPr="00F24AFC">
          <w:rPr>
            <w:rStyle w:val="Hyperlink"/>
            <w:rFonts w:eastAsia="Arial"/>
            <w:spacing w:val="-3"/>
            <w:sz w:val="26"/>
            <w:szCs w:val="26"/>
            <w:lang w:val="en-US"/>
          </w:rPr>
          <w:t>Programme</w:t>
        </w:r>
        <w:proofErr w:type="spellEnd"/>
        <w:r w:rsidR="00F24AFC" w:rsidRPr="00F24AFC">
          <w:rPr>
            <w:rStyle w:val="Hyperlink"/>
            <w:rFonts w:eastAsia="Arial"/>
            <w:spacing w:val="-3"/>
            <w:sz w:val="26"/>
            <w:szCs w:val="26"/>
            <w:lang w:val="en-US"/>
          </w:rPr>
          <w:t xml:space="preserve"> (</w:t>
        </w:r>
        <w:proofErr w:type="spellStart"/>
        <w:r w:rsidR="00F24AFC" w:rsidRPr="00F24AFC">
          <w:rPr>
            <w:rStyle w:val="Hyperlink"/>
            <w:rFonts w:eastAsia="Arial"/>
            <w:spacing w:val="-3"/>
            <w:sz w:val="26"/>
            <w:szCs w:val="26"/>
            <w:lang w:val="en-US"/>
          </w:rPr>
          <w:t>PADP</w:t>
        </w:r>
        <w:proofErr w:type="spellEnd"/>
        <w:r w:rsidR="00F24AFC" w:rsidRPr="00F24AFC">
          <w:rPr>
            <w:rStyle w:val="Hyperlink"/>
            <w:rFonts w:eastAsia="Arial"/>
            <w:spacing w:val="-3"/>
            <w:sz w:val="26"/>
            <w:szCs w:val="26"/>
            <w:lang w:val="en-US"/>
          </w:rPr>
          <w:t>)</w:t>
        </w:r>
      </w:hyperlink>
      <w:r w:rsidRPr="00595F71">
        <w:rPr>
          <w:rFonts w:eastAsia="Arial"/>
          <w:color w:val="231F20"/>
          <w:spacing w:val="-3"/>
          <w:sz w:val="26"/>
          <w:szCs w:val="26"/>
          <w:lang w:val="en-US"/>
        </w:rPr>
        <w:t>) available to you to identify and clarify your work and personal development objectives; and to reflect on, and improve, your practice.</w:t>
      </w:r>
    </w:p>
    <w:p w:rsidR="00595F71" w:rsidRPr="00595F71" w:rsidRDefault="00595F71" w:rsidP="00DC47E1">
      <w:pPr>
        <w:keepNext/>
        <w:keepLines/>
        <w:numPr>
          <w:ilvl w:val="1"/>
          <w:numId w:val="0"/>
        </w:numPr>
        <w:spacing w:before="200" w:after="0" w:line="250" w:lineRule="auto"/>
        <w:ind w:left="576" w:right="-45" w:hanging="576"/>
        <w:jc w:val="both"/>
        <w:outlineLvl w:val="1"/>
        <w:rPr>
          <w:rFonts w:eastAsia="Times New Roman"/>
          <w:bCs/>
          <w:sz w:val="26"/>
          <w:szCs w:val="26"/>
        </w:rPr>
      </w:pPr>
      <w:bookmarkStart w:id="14" w:name="_Toc495059966"/>
      <w:bookmarkStart w:id="15" w:name="_Toc495060617"/>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9"/>
          <w:sz w:val="26"/>
          <w:szCs w:val="26"/>
        </w:rPr>
        <w:t xml:space="preserve"> </w:t>
      </w:r>
      <w:r w:rsidRPr="00595F71">
        <w:rPr>
          <w:rFonts w:eastAsia="Times New Roman"/>
          <w:bCs/>
          <w:sz w:val="26"/>
          <w:szCs w:val="26"/>
        </w:rPr>
        <w:t>must</w:t>
      </w:r>
      <w:r w:rsidRPr="00595F71">
        <w:rPr>
          <w:rFonts w:eastAsia="Times New Roman"/>
          <w:bCs/>
          <w:spacing w:val="-39"/>
          <w:sz w:val="26"/>
          <w:szCs w:val="26"/>
        </w:rPr>
        <w:t xml:space="preserve"> </w:t>
      </w:r>
      <w:r w:rsidRPr="00595F71">
        <w:rPr>
          <w:rFonts w:eastAsia="Times New Roman"/>
          <w:bCs/>
          <w:sz w:val="26"/>
          <w:szCs w:val="26"/>
        </w:rPr>
        <w:t>attend,</w:t>
      </w:r>
      <w:r w:rsidRPr="00595F71">
        <w:rPr>
          <w:rFonts w:eastAsia="Times New Roman"/>
          <w:bCs/>
          <w:spacing w:val="-39"/>
          <w:sz w:val="26"/>
          <w:szCs w:val="26"/>
        </w:rPr>
        <w:t xml:space="preserve"> </w:t>
      </w:r>
      <w:r w:rsidRPr="00595F71">
        <w:rPr>
          <w:rFonts w:eastAsia="Times New Roman"/>
          <w:bCs/>
          <w:sz w:val="26"/>
          <w:szCs w:val="26"/>
        </w:rPr>
        <w:t>and</w:t>
      </w:r>
      <w:r w:rsidRPr="00595F71">
        <w:rPr>
          <w:rFonts w:eastAsia="Times New Roman"/>
          <w:bCs/>
          <w:spacing w:val="-38"/>
          <w:sz w:val="26"/>
          <w:szCs w:val="26"/>
        </w:rPr>
        <w:t xml:space="preserve"> </w:t>
      </w:r>
      <w:r w:rsidRPr="00595F71">
        <w:rPr>
          <w:rFonts w:eastAsia="Times New Roman"/>
          <w:bCs/>
          <w:sz w:val="26"/>
          <w:szCs w:val="26"/>
        </w:rPr>
        <w:t>contribute</w:t>
      </w:r>
      <w:r w:rsidRPr="00595F71">
        <w:rPr>
          <w:rFonts w:eastAsia="Times New Roman"/>
          <w:bCs/>
          <w:spacing w:val="-39"/>
          <w:sz w:val="26"/>
          <w:szCs w:val="26"/>
        </w:rPr>
        <w:t xml:space="preserve"> </w:t>
      </w:r>
      <w:r w:rsidRPr="00595F71">
        <w:rPr>
          <w:rFonts w:eastAsia="Times New Roman"/>
          <w:bCs/>
          <w:sz w:val="26"/>
          <w:szCs w:val="26"/>
        </w:rPr>
        <w:t>to,</w:t>
      </w:r>
      <w:r w:rsidRPr="00595F71">
        <w:rPr>
          <w:rFonts w:eastAsia="Times New Roman"/>
          <w:bCs/>
          <w:spacing w:val="-39"/>
          <w:sz w:val="26"/>
          <w:szCs w:val="26"/>
        </w:rPr>
        <w:t xml:space="preserve"> </w:t>
      </w:r>
      <w:r w:rsidRPr="00595F71">
        <w:rPr>
          <w:rFonts w:eastAsia="Times New Roman"/>
          <w:bCs/>
          <w:sz w:val="26"/>
          <w:szCs w:val="26"/>
        </w:rPr>
        <w:t>supervision</w:t>
      </w:r>
      <w:r w:rsidRPr="00595F71">
        <w:rPr>
          <w:rFonts w:eastAsia="Times New Roman"/>
          <w:bCs/>
          <w:spacing w:val="-38"/>
          <w:sz w:val="26"/>
          <w:szCs w:val="26"/>
        </w:rPr>
        <w:t xml:space="preserve"> </w:t>
      </w:r>
      <w:r w:rsidRPr="00595F71">
        <w:rPr>
          <w:rFonts w:eastAsia="Times New Roman"/>
          <w:bCs/>
          <w:sz w:val="26"/>
          <w:szCs w:val="26"/>
        </w:rPr>
        <w:t>and</w:t>
      </w:r>
      <w:r w:rsidRPr="00595F71">
        <w:rPr>
          <w:rFonts w:eastAsia="Times New Roman"/>
          <w:bCs/>
          <w:spacing w:val="-39"/>
          <w:sz w:val="26"/>
          <w:szCs w:val="26"/>
        </w:rPr>
        <w:t xml:space="preserve"> </w:t>
      </w:r>
      <w:r w:rsidRPr="00595F71">
        <w:rPr>
          <w:rFonts w:eastAsia="Times New Roman"/>
          <w:bCs/>
          <w:sz w:val="26"/>
          <w:szCs w:val="26"/>
        </w:rPr>
        <w:t>PADP with</w:t>
      </w:r>
      <w:r w:rsidRPr="00595F71">
        <w:rPr>
          <w:rFonts w:eastAsia="Times New Roman"/>
          <w:bCs/>
          <w:spacing w:val="-38"/>
          <w:sz w:val="26"/>
          <w:szCs w:val="26"/>
        </w:rPr>
        <w:t xml:space="preserve"> </w:t>
      </w:r>
      <w:r w:rsidRPr="00595F71">
        <w:rPr>
          <w:rFonts w:eastAsia="Times New Roman"/>
          <w:bCs/>
          <w:sz w:val="26"/>
          <w:szCs w:val="26"/>
        </w:rPr>
        <w:t>a</w:t>
      </w:r>
      <w:r w:rsidRPr="00595F71">
        <w:rPr>
          <w:rFonts w:eastAsia="Times New Roman"/>
          <w:bCs/>
          <w:spacing w:val="-39"/>
          <w:sz w:val="26"/>
          <w:szCs w:val="26"/>
        </w:rPr>
        <w:t xml:space="preserve"> </w:t>
      </w:r>
      <w:r w:rsidRPr="00595F71">
        <w:rPr>
          <w:rFonts w:eastAsia="Times New Roman"/>
          <w:bCs/>
          <w:sz w:val="26"/>
          <w:szCs w:val="26"/>
        </w:rPr>
        <w:t>positive</w:t>
      </w:r>
      <w:r w:rsidRPr="00595F71">
        <w:rPr>
          <w:rFonts w:eastAsia="Times New Roman"/>
          <w:bCs/>
          <w:w w:val="95"/>
          <w:sz w:val="26"/>
          <w:szCs w:val="26"/>
        </w:rPr>
        <w:t xml:space="preserve"> </w:t>
      </w:r>
      <w:r w:rsidRPr="00595F71">
        <w:rPr>
          <w:rFonts w:eastAsia="Times New Roman"/>
          <w:bCs/>
          <w:sz w:val="26"/>
          <w:szCs w:val="26"/>
        </w:rPr>
        <w:t>attitude.</w:t>
      </w:r>
      <w:bookmarkEnd w:id="14"/>
      <w:bookmarkEnd w:id="15"/>
    </w:p>
    <w:p w:rsidR="00595F71" w:rsidRPr="00595F71" w:rsidRDefault="00595F71" w:rsidP="002B47AB">
      <w:pPr>
        <w:keepNext/>
        <w:keepLines/>
        <w:numPr>
          <w:ilvl w:val="1"/>
          <w:numId w:val="0"/>
        </w:numPr>
        <w:spacing w:before="200" w:after="0" w:line="250" w:lineRule="auto"/>
        <w:ind w:right="-45"/>
        <w:jc w:val="both"/>
        <w:outlineLvl w:val="1"/>
        <w:rPr>
          <w:rFonts w:eastAsia="Times New Roman"/>
          <w:bCs/>
          <w:sz w:val="26"/>
          <w:szCs w:val="26"/>
        </w:rPr>
      </w:pPr>
      <w:bookmarkStart w:id="16" w:name="_Toc495059967"/>
      <w:bookmarkStart w:id="17" w:name="_Toc495060618"/>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8"/>
          <w:sz w:val="26"/>
          <w:szCs w:val="26"/>
        </w:rPr>
        <w:t xml:space="preserve"> </w:t>
      </w:r>
      <w:r w:rsidRPr="00595F71">
        <w:rPr>
          <w:rFonts w:eastAsia="Times New Roman"/>
          <w:bCs/>
          <w:sz w:val="26"/>
          <w:szCs w:val="26"/>
        </w:rPr>
        <w:t>are</w:t>
      </w:r>
      <w:r w:rsidRPr="00595F71">
        <w:rPr>
          <w:rFonts w:eastAsia="Times New Roman"/>
          <w:bCs/>
          <w:spacing w:val="-37"/>
          <w:sz w:val="26"/>
          <w:szCs w:val="26"/>
        </w:rPr>
        <w:t xml:space="preserve"> </w:t>
      </w:r>
      <w:r w:rsidRPr="00595F71">
        <w:rPr>
          <w:rFonts w:eastAsia="Times New Roman"/>
          <w:bCs/>
          <w:sz w:val="26"/>
          <w:szCs w:val="26"/>
        </w:rPr>
        <w:t>responsible</w:t>
      </w:r>
      <w:r w:rsidRPr="00595F71">
        <w:rPr>
          <w:rFonts w:eastAsia="Times New Roman"/>
          <w:bCs/>
          <w:spacing w:val="-38"/>
          <w:sz w:val="26"/>
          <w:szCs w:val="26"/>
        </w:rPr>
        <w:t xml:space="preserve"> </w:t>
      </w:r>
      <w:r w:rsidRPr="00595F71">
        <w:rPr>
          <w:rFonts w:eastAsia="Times New Roman"/>
          <w:bCs/>
          <w:sz w:val="26"/>
          <w:szCs w:val="26"/>
        </w:rPr>
        <w:t>for</w:t>
      </w:r>
      <w:r w:rsidRPr="00595F71">
        <w:rPr>
          <w:rFonts w:eastAsia="Times New Roman"/>
          <w:bCs/>
          <w:spacing w:val="-37"/>
          <w:sz w:val="26"/>
          <w:szCs w:val="26"/>
        </w:rPr>
        <w:t xml:space="preserve"> </w:t>
      </w:r>
      <w:r w:rsidRPr="00595F71">
        <w:rPr>
          <w:rFonts w:eastAsia="Times New Roman"/>
          <w:bCs/>
          <w:sz w:val="26"/>
          <w:szCs w:val="26"/>
        </w:rPr>
        <w:t>implementing</w:t>
      </w:r>
      <w:r w:rsidRPr="00595F71">
        <w:rPr>
          <w:rFonts w:eastAsia="Times New Roman"/>
          <w:bCs/>
          <w:spacing w:val="-37"/>
          <w:sz w:val="26"/>
          <w:szCs w:val="26"/>
        </w:rPr>
        <w:t xml:space="preserve"> </w:t>
      </w:r>
      <w:r w:rsidRPr="00595F71">
        <w:rPr>
          <w:rFonts w:eastAsia="Times New Roman"/>
          <w:bCs/>
          <w:sz w:val="26"/>
          <w:szCs w:val="26"/>
        </w:rPr>
        <w:t>any</w:t>
      </w:r>
      <w:r w:rsidRPr="00595F71">
        <w:rPr>
          <w:rFonts w:eastAsia="Times New Roman"/>
          <w:bCs/>
          <w:spacing w:val="-38"/>
          <w:sz w:val="26"/>
          <w:szCs w:val="26"/>
        </w:rPr>
        <w:t xml:space="preserve"> </w:t>
      </w:r>
      <w:r w:rsidRPr="00595F71">
        <w:rPr>
          <w:rFonts w:eastAsia="Times New Roman"/>
          <w:bCs/>
          <w:sz w:val="26"/>
          <w:szCs w:val="26"/>
        </w:rPr>
        <w:t>course</w:t>
      </w:r>
      <w:r w:rsidRPr="00595F71">
        <w:rPr>
          <w:rFonts w:eastAsia="Times New Roman"/>
          <w:bCs/>
          <w:spacing w:val="-37"/>
          <w:sz w:val="26"/>
          <w:szCs w:val="26"/>
        </w:rPr>
        <w:t xml:space="preserve"> </w:t>
      </w:r>
      <w:r w:rsidRPr="00595F71">
        <w:rPr>
          <w:rFonts w:eastAsia="Times New Roman"/>
          <w:bCs/>
          <w:sz w:val="26"/>
          <w:szCs w:val="26"/>
        </w:rPr>
        <w:t>of</w:t>
      </w:r>
      <w:r w:rsidRPr="00595F71">
        <w:rPr>
          <w:rFonts w:eastAsia="Times New Roman"/>
          <w:bCs/>
          <w:spacing w:val="-37"/>
          <w:sz w:val="26"/>
          <w:szCs w:val="26"/>
        </w:rPr>
        <w:t xml:space="preserve"> </w:t>
      </w:r>
      <w:r w:rsidRPr="00595F71">
        <w:rPr>
          <w:rFonts w:eastAsia="Times New Roman"/>
          <w:bCs/>
          <w:sz w:val="26"/>
          <w:szCs w:val="26"/>
        </w:rPr>
        <w:t>action</w:t>
      </w:r>
      <w:r w:rsidRPr="00595F71">
        <w:rPr>
          <w:rFonts w:eastAsia="Times New Roman"/>
          <w:bCs/>
          <w:spacing w:val="-38"/>
          <w:sz w:val="26"/>
          <w:szCs w:val="26"/>
        </w:rPr>
        <w:t xml:space="preserve"> </w:t>
      </w:r>
      <w:r w:rsidRPr="00595F71">
        <w:rPr>
          <w:rFonts w:eastAsia="Times New Roman"/>
          <w:bCs/>
          <w:sz w:val="26"/>
          <w:szCs w:val="26"/>
        </w:rPr>
        <w:t>agreed</w:t>
      </w:r>
      <w:r w:rsidRPr="00595F71">
        <w:rPr>
          <w:rFonts w:eastAsia="Times New Roman"/>
          <w:bCs/>
          <w:spacing w:val="-37"/>
          <w:sz w:val="26"/>
          <w:szCs w:val="26"/>
        </w:rPr>
        <w:t xml:space="preserve"> </w:t>
      </w:r>
      <w:r w:rsidRPr="00595F71">
        <w:rPr>
          <w:rFonts w:eastAsia="Times New Roman"/>
          <w:bCs/>
          <w:sz w:val="26"/>
          <w:szCs w:val="26"/>
        </w:rPr>
        <w:t>within the timescales agreed</w:t>
      </w:r>
      <w:bookmarkEnd w:id="16"/>
      <w:bookmarkEnd w:id="17"/>
      <w:r w:rsidRPr="00595F71">
        <w:rPr>
          <w:rFonts w:eastAsia="Times New Roman"/>
          <w:bCs/>
          <w:sz w:val="26"/>
          <w:szCs w:val="26"/>
        </w:rPr>
        <w:t>.</w:t>
      </w:r>
    </w:p>
    <w:p w:rsidR="00595F71" w:rsidRPr="00595F71" w:rsidRDefault="00595F71" w:rsidP="00DC47E1">
      <w:pPr>
        <w:spacing w:before="299" w:after="0" w:line="250" w:lineRule="auto"/>
        <w:ind w:right="-45"/>
        <w:jc w:val="both"/>
        <w:rPr>
          <w:rFonts w:eastAsia="Calibri"/>
          <w:sz w:val="26"/>
          <w:szCs w:val="26"/>
        </w:rPr>
      </w:pPr>
      <w:r w:rsidRPr="00595F71">
        <w:rPr>
          <w:rFonts w:eastAsia="Calibri"/>
          <w:sz w:val="26"/>
          <w:szCs w:val="26"/>
        </w:rPr>
        <w:br w:type="page"/>
      </w:r>
    </w:p>
    <w:p w:rsidR="00595F71" w:rsidRPr="00595F71" w:rsidRDefault="00595F71" w:rsidP="00DC47E1">
      <w:pPr>
        <w:keepNext/>
        <w:keepLines/>
        <w:numPr>
          <w:ilvl w:val="0"/>
          <w:numId w:val="1"/>
        </w:numPr>
        <w:spacing w:before="480" w:after="0" w:line="250" w:lineRule="auto"/>
        <w:ind w:left="432" w:right="-45" w:hanging="432"/>
        <w:jc w:val="both"/>
        <w:outlineLvl w:val="0"/>
        <w:rPr>
          <w:rFonts w:eastAsia="Times New Roman"/>
          <w:b/>
          <w:bCs/>
          <w:sz w:val="28"/>
          <w:szCs w:val="28"/>
        </w:rPr>
      </w:pPr>
      <w:bookmarkStart w:id="18" w:name="_Toc495059968"/>
      <w:bookmarkStart w:id="19" w:name="_Toc495060619"/>
      <w:bookmarkStart w:id="20" w:name="_Toc495476713"/>
      <w:r w:rsidRPr="00595F71">
        <w:rPr>
          <w:rFonts w:eastAsia="Times New Roman"/>
          <w:b/>
          <w:bCs/>
          <w:sz w:val="28"/>
          <w:szCs w:val="28"/>
        </w:rPr>
        <w:lastRenderedPageBreak/>
        <w:t>Leading, managing and developing others</w:t>
      </w:r>
      <w:bookmarkEnd w:id="18"/>
      <w:bookmarkEnd w:id="19"/>
      <w:bookmarkEnd w:id="20"/>
    </w:p>
    <w:p w:rsidR="00595F71" w:rsidRPr="00595F71" w:rsidRDefault="00595F71" w:rsidP="00DC47E1">
      <w:pPr>
        <w:spacing w:before="299" w:after="0" w:line="250" w:lineRule="auto"/>
        <w:ind w:right="-45"/>
        <w:jc w:val="both"/>
        <w:rPr>
          <w:rFonts w:eastAsia="Calibri"/>
          <w:sz w:val="26"/>
          <w:szCs w:val="26"/>
        </w:rPr>
      </w:pPr>
      <w:r w:rsidRPr="00595F71">
        <w:rPr>
          <w:rFonts w:eastAsia="Calibri"/>
          <w:sz w:val="26"/>
          <w:szCs w:val="26"/>
        </w:rPr>
        <w:t>Key People Management Responsibilities</w:t>
      </w:r>
      <w:r w:rsidR="009212AB">
        <w:rPr>
          <w:rFonts w:eastAsia="Calibri"/>
          <w:sz w:val="26"/>
          <w:szCs w:val="26"/>
        </w:rPr>
        <w:t xml:space="preserve"> </w:t>
      </w:r>
      <w:r w:rsidRPr="00595F71">
        <w:rPr>
          <w:rFonts w:eastAsia="Calibri"/>
          <w:sz w:val="26"/>
          <w:szCs w:val="26"/>
        </w:rPr>
        <w:t>include:</w:t>
      </w:r>
    </w:p>
    <w:p w:rsidR="00595F71" w:rsidRPr="00595F71" w:rsidRDefault="00595F71" w:rsidP="00DC47E1">
      <w:pPr>
        <w:keepNext/>
        <w:keepLines/>
        <w:numPr>
          <w:ilvl w:val="0"/>
          <w:numId w:val="6"/>
        </w:numPr>
        <w:spacing w:before="200" w:after="0" w:line="250" w:lineRule="auto"/>
        <w:ind w:right="-45"/>
        <w:jc w:val="both"/>
        <w:outlineLvl w:val="1"/>
        <w:rPr>
          <w:rFonts w:eastAsia="Times New Roman"/>
          <w:bCs/>
          <w:sz w:val="26"/>
          <w:szCs w:val="26"/>
          <w:lang w:val="en"/>
        </w:rPr>
      </w:pPr>
      <w:bookmarkStart w:id="21" w:name="_Toc495059969"/>
      <w:bookmarkStart w:id="22" w:name="_Toc495060620"/>
      <w:r w:rsidRPr="00595F71">
        <w:rPr>
          <w:rFonts w:eastAsia="Times New Roman"/>
          <w:bCs/>
          <w:sz w:val="26"/>
          <w:szCs w:val="26"/>
          <w:lang w:val="en"/>
        </w:rPr>
        <w:t>Conduct regular performance review meetings with individuals and teams</w:t>
      </w:r>
      <w:bookmarkEnd w:id="21"/>
      <w:bookmarkEnd w:id="22"/>
      <w:r w:rsidR="002B47AB">
        <w:rPr>
          <w:rFonts w:eastAsia="Times New Roman"/>
          <w:bCs/>
          <w:sz w:val="26"/>
          <w:szCs w:val="26"/>
          <w:lang w:val="en"/>
        </w:rPr>
        <w:t>;</w:t>
      </w:r>
    </w:p>
    <w:p w:rsidR="00595F71" w:rsidRPr="00595F71" w:rsidRDefault="00595F71" w:rsidP="00DC47E1">
      <w:pPr>
        <w:keepNext/>
        <w:keepLines/>
        <w:numPr>
          <w:ilvl w:val="0"/>
          <w:numId w:val="6"/>
        </w:numPr>
        <w:spacing w:before="200" w:after="0" w:line="250" w:lineRule="auto"/>
        <w:ind w:right="-45"/>
        <w:jc w:val="both"/>
        <w:outlineLvl w:val="1"/>
        <w:rPr>
          <w:rFonts w:eastAsia="Times New Roman"/>
          <w:bCs/>
          <w:sz w:val="26"/>
          <w:szCs w:val="26"/>
          <w:lang w:val="en"/>
        </w:rPr>
      </w:pPr>
      <w:bookmarkStart w:id="23" w:name="_Toc495059970"/>
      <w:bookmarkStart w:id="24" w:name="_Toc495060621"/>
      <w:r w:rsidRPr="00595F71">
        <w:rPr>
          <w:rFonts w:eastAsia="Times New Roman"/>
          <w:bCs/>
          <w:sz w:val="26"/>
          <w:szCs w:val="26"/>
          <w:lang w:val="en"/>
        </w:rPr>
        <w:t xml:space="preserve">Promote learning and development in the </w:t>
      </w:r>
      <w:proofErr w:type="spellStart"/>
      <w:r w:rsidRPr="00595F71">
        <w:rPr>
          <w:rFonts w:eastAsia="Times New Roman"/>
          <w:bCs/>
          <w:sz w:val="26"/>
          <w:szCs w:val="26"/>
          <w:lang w:val="en"/>
        </w:rPr>
        <w:t>organisation</w:t>
      </w:r>
      <w:proofErr w:type="spellEnd"/>
      <w:r w:rsidRPr="00595F71">
        <w:rPr>
          <w:rFonts w:eastAsia="Times New Roman"/>
          <w:bCs/>
          <w:sz w:val="26"/>
          <w:szCs w:val="26"/>
          <w:lang w:val="en"/>
        </w:rPr>
        <w:t xml:space="preserve"> and evaluate the service benefits of employee learning</w:t>
      </w:r>
      <w:bookmarkEnd w:id="23"/>
      <w:bookmarkEnd w:id="24"/>
      <w:r w:rsidR="002B47AB">
        <w:rPr>
          <w:rFonts w:eastAsia="Times New Roman"/>
          <w:bCs/>
          <w:sz w:val="26"/>
          <w:szCs w:val="26"/>
          <w:lang w:val="en"/>
        </w:rPr>
        <w:t>;</w:t>
      </w:r>
    </w:p>
    <w:p w:rsidR="00595F71" w:rsidRPr="00595F71" w:rsidRDefault="00595F71" w:rsidP="00DC47E1">
      <w:pPr>
        <w:keepNext/>
        <w:keepLines/>
        <w:numPr>
          <w:ilvl w:val="0"/>
          <w:numId w:val="6"/>
        </w:numPr>
        <w:spacing w:before="200" w:after="0" w:line="250" w:lineRule="auto"/>
        <w:ind w:right="-45"/>
        <w:jc w:val="both"/>
        <w:outlineLvl w:val="1"/>
        <w:rPr>
          <w:rFonts w:eastAsia="Times New Roman"/>
          <w:bCs/>
          <w:sz w:val="26"/>
          <w:szCs w:val="26"/>
          <w:lang w:val="en"/>
        </w:rPr>
      </w:pPr>
      <w:bookmarkStart w:id="25" w:name="_Toc495059971"/>
      <w:bookmarkStart w:id="26" w:name="_Toc495060622"/>
      <w:r w:rsidRPr="00595F71">
        <w:rPr>
          <w:rFonts w:eastAsia="Times New Roman"/>
          <w:bCs/>
          <w:sz w:val="26"/>
          <w:szCs w:val="26"/>
          <w:lang w:val="en"/>
        </w:rPr>
        <w:t>Ensure that individuals are treated with dignity and respect within a safe and healthy environment to promote staff well-being</w:t>
      </w:r>
      <w:bookmarkEnd w:id="25"/>
      <w:bookmarkEnd w:id="26"/>
      <w:r w:rsidR="002B47AB">
        <w:rPr>
          <w:rFonts w:eastAsia="Times New Roman"/>
          <w:bCs/>
          <w:sz w:val="26"/>
          <w:szCs w:val="26"/>
          <w:lang w:val="en"/>
        </w:rPr>
        <w:t>;</w:t>
      </w:r>
    </w:p>
    <w:p w:rsidR="00595F71" w:rsidRPr="00595F71" w:rsidRDefault="00595F71" w:rsidP="00DC47E1">
      <w:pPr>
        <w:keepNext/>
        <w:keepLines/>
        <w:numPr>
          <w:ilvl w:val="0"/>
          <w:numId w:val="6"/>
        </w:numPr>
        <w:spacing w:before="200" w:after="0" w:line="250" w:lineRule="auto"/>
        <w:ind w:right="-45"/>
        <w:jc w:val="both"/>
        <w:outlineLvl w:val="1"/>
        <w:rPr>
          <w:rFonts w:eastAsia="Times New Roman"/>
          <w:bCs/>
          <w:sz w:val="26"/>
          <w:szCs w:val="26"/>
          <w:lang w:val="en"/>
        </w:rPr>
      </w:pPr>
      <w:bookmarkStart w:id="27" w:name="_Toc495059972"/>
      <w:bookmarkStart w:id="28" w:name="_Toc495060623"/>
      <w:r w:rsidRPr="00595F71">
        <w:rPr>
          <w:rFonts w:eastAsia="Times New Roman"/>
          <w:bCs/>
          <w:sz w:val="26"/>
          <w:szCs w:val="26"/>
          <w:lang w:val="en"/>
        </w:rPr>
        <w:t>Take practical action to assist individuals to maintain a work life balance</w:t>
      </w:r>
      <w:bookmarkEnd w:id="27"/>
      <w:bookmarkEnd w:id="28"/>
      <w:r w:rsidR="002B47AB">
        <w:rPr>
          <w:rFonts w:eastAsia="Times New Roman"/>
          <w:bCs/>
          <w:sz w:val="26"/>
          <w:szCs w:val="26"/>
          <w:lang w:val="en"/>
        </w:rPr>
        <w:t>;</w:t>
      </w:r>
    </w:p>
    <w:p w:rsidR="00595F71" w:rsidRPr="00595F71" w:rsidRDefault="00595F71" w:rsidP="00DC47E1">
      <w:pPr>
        <w:keepNext/>
        <w:keepLines/>
        <w:numPr>
          <w:ilvl w:val="0"/>
          <w:numId w:val="6"/>
        </w:numPr>
        <w:spacing w:before="200" w:after="0" w:line="250" w:lineRule="auto"/>
        <w:ind w:right="-45"/>
        <w:jc w:val="both"/>
        <w:outlineLvl w:val="1"/>
        <w:rPr>
          <w:rFonts w:eastAsia="Times New Roman"/>
          <w:bCs/>
          <w:sz w:val="26"/>
          <w:szCs w:val="26"/>
          <w:lang w:val="en"/>
        </w:rPr>
      </w:pPr>
      <w:bookmarkStart w:id="29" w:name="_Toc495059973"/>
      <w:bookmarkStart w:id="30" w:name="_Toc495060624"/>
      <w:r w:rsidRPr="00595F71">
        <w:rPr>
          <w:rFonts w:eastAsia="Times New Roman"/>
          <w:bCs/>
          <w:sz w:val="26"/>
          <w:szCs w:val="26"/>
          <w:lang w:val="en"/>
        </w:rPr>
        <w:t xml:space="preserve">Use people </w:t>
      </w:r>
      <w:hyperlink r:id="rId15" w:history="1">
        <w:r w:rsidRPr="00595F71">
          <w:rPr>
            <w:rFonts w:eastAsia="Times New Roman"/>
            <w:bCs/>
            <w:color w:val="0000FF"/>
            <w:sz w:val="26"/>
            <w:szCs w:val="26"/>
            <w:u w:val="single"/>
            <w:lang w:val="en"/>
          </w:rPr>
          <w:t>management policies</w:t>
        </w:r>
      </w:hyperlink>
      <w:r w:rsidRPr="00595F71">
        <w:rPr>
          <w:rFonts w:eastAsia="Times New Roman"/>
          <w:bCs/>
          <w:sz w:val="26"/>
          <w:szCs w:val="26"/>
          <w:lang w:val="en"/>
        </w:rPr>
        <w:t xml:space="preserve"> and procedures to ensure a consistent approach to people management within the </w:t>
      </w:r>
      <w:proofErr w:type="spellStart"/>
      <w:r w:rsidRPr="00595F71">
        <w:rPr>
          <w:rFonts w:eastAsia="Times New Roman"/>
          <w:bCs/>
          <w:sz w:val="26"/>
          <w:szCs w:val="26"/>
          <w:lang w:val="en"/>
        </w:rPr>
        <w:t>organisation</w:t>
      </w:r>
      <w:bookmarkEnd w:id="29"/>
      <w:bookmarkEnd w:id="30"/>
      <w:proofErr w:type="spellEnd"/>
      <w:r w:rsidR="002B47AB">
        <w:rPr>
          <w:rFonts w:eastAsia="Times New Roman"/>
          <w:bCs/>
          <w:sz w:val="26"/>
          <w:szCs w:val="26"/>
          <w:lang w:val="en"/>
        </w:rPr>
        <w:t>;</w:t>
      </w:r>
    </w:p>
    <w:p w:rsidR="00595F71" w:rsidRDefault="00595F71" w:rsidP="00DC47E1">
      <w:pPr>
        <w:keepNext/>
        <w:keepLines/>
        <w:numPr>
          <w:ilvl w:val="0"/>
          <w:numId w:val="6"/>
        </w:numPr>
        <w:spacing w:before="200" w:after="0" w:line="250" w:lineRule="auto"/>
        <w:ind w:right="-45"/>
        <w:jc w:val="both"/>
        <w:outlineLvl w:val="1"/>
        <w:rPr>
          <w:rFonts w:eastAsia="Times New Roman"/>
          <w:bCs/>
          <w:sz w:val="26"/>
          <w:szCs w:val="26"/>
          <w:lang w:val="en"/>
        </w:rPr>
      </w:pPr>
      <w:bookmarkStart w:id="31" w:name="_Toc495059974"/>
      <w:bookmarkStart w:id="32" w:name="_Toc495060625"/>
      <w:r w:rsidRPr="00595F71">
        <w:rPr>
          <w:rFonts w:eastAsia="Times New Roman"/>
          <w:bCs/>
          <w:sz w:val="26"/>
          <w:szCs w:val="26"/>
          <w:lang w:val="en"/>
        </w:rPr>
        <w:t>Complete the required transactional processes required to support your people management responsibilities.</w:t>
      </w:r>
      <w:bookmarkEnd w:id="31"/>
      <w:bookmarkEnd w:id="32"/>
    </w:p>
    <w:p w:rsidR="000F0ED7" w:rsidRPr="00557742" w:rsidRDefault="000F0ED7" w:rsidP="00DC47E1">
      <w:pPr>
        <w:keepNext/>
        <w:keepLines/>
        <w:numPr>
          <w:ilvl w:val="0"/>
          <w:numId w:val="6"/>
        </w:numPr>
        <w:spacing w:before="200" w:after="0" w:line="250" w:lineRule="auto"/>
        <w:ind w:right="-45"/>
        <w:jc w:val="both"/>
        <w:outlineLvl w:val="1"/>
        <w:rPr>
          <w:rFonts w:eastAsia="Times New Roman"/>
          <w:bCs/>
          <w:sz w:val="26"/>
          <w:szCs w:val="26"/>
          <w:lang w:val="en"/>
        </w:rPr>
      </w:pPr>
      <w:r w:rsidRPr="00557742">
        <w:rPr>
          <w:rFonts w:eastAsia="Times New Roman"/>
          <w:bCs/>
          <w:sz w:val="26"/>
          <w:szCs w:val="26"/>
          <w:lang w:val="en"/>
        </w:rPr>
        <w:t xml:space="preserve">Promote and embed the practice framework Signs of Safety within your day </w:t>
      </w:r>
      <w:r w:rsidR="00350A84">
        <w:rPr>
          <w:rFonts w:eastAsia="Times New Roman"/>
          <w:bCs/>
          <w:sz w:val="26"/>
          <w:szCs w:val="26"/>
          <w:lang w:val="en"/>
        </w:rPr>
        <w:t xml:space="preserve">to day practice, which includes </w:t>
      </w:r>
      <w:r w:rsidRPr="00557742">
        <w:rPr>
          <w:rFonts w:eastAsia="Times New Roman"/>
          <w:bCs/>
          <w:sz w:val="26"/>
          <w:szCs w:val="26"/>
          <w:lang w:val="en"/>
        </w:rPr>
        <w:t xml:space="preserve">the induction of new employees, supervision, conversations with staff, quality assurance, team meetings and group supervision. </w:t>
      </w:r>
    </w:p>
    <w:p w:rsidR="00595F71" w:rsidRPr="00595F71" w:rsidRDefault="00595F71" w:rsidP="000D7569">
      <w:pPr>
        <w:keepNext/>
        <w:keepLines/>
        <w:numPr>
          <w:ilvl w:val="1"/>
          <w:numId w:val="0"/>
        </w:numPr>
        <w:spacing w:before="200" w:after="0" w:line="250" w:lineRule="auto"/>
        <w:ind w:right="-45"/>
        <w:jc w:val="both"/>
        <w:outlineLvl w:val="1"/>
        <w:rPr>
          <w:rFonts w:eastAsia="Calibri"/>
          <w:color w:val="0000FF"/>
          <w:sz w:val="26"/>
          <w:szCs w:val="26"/>
          <w:u w:val="single"/>
        </w:rPr>
      </w:pPr>
      <w:r w:rsidRPr="00595F71">
        <w:rPr>
          <w:rFonts w:eastAsia="Arial"/>
          <w:bCs/>
          <w:sz w:val="26"/>
          <w:szCs w:val="26"/>
          <w:lang w:val="en-US"/>
        </w:rPr>
        <w:t xml:space="preserve">You must not tolerate any form of bullying or harassment in the workplace, including derogatory comments or excluding people, and take swift action to address this. </w:t>
      </w:r>
      <w:r w:rsidR="000D7569">
        <w:rPr>
          <w:rFonts w:eastAsia="Arial"/>
          <w:bCs/>
          <w:sz w:val="26"/>
          <w:szCs w:val="26"/>
          <w:lang w:val="en-US"/>
        </w:rPr>
        <w:t xml:space="preserve">Click link for </w:t>
      </w:r>
      <w:hyperlink r:id="rId16" w:history="1">
        <w:r w:rsidR="000D7569" w:rsidRPr="000D7569">
          <w:rPr>
            <w:rStyle w:val="Hyperlink"/>
            <w:rFonts w:eastAsia="Arial"/>
            <w:bCs/>
            <w:sz w:val="26"/>
            <w:szCs w:val="26"/>
            <w:lang w:val="en-US"/>
          </w:rPr>
          <w:t>relev</w:t>
        </w:r>
        <w:r w:rsidR="000D7569" w:rsidRPr="000D7569">
          <w:rPr>
            <w:rStyle w:val="Hyperlink"/>
            <w:rFonts w:eastAsia="Arial"/>
            <w:bCs/>
            <w:sz w:val="26"/>
            <w:szCs w:val="26"/>
            <w:lang w:val="en-US"/>
          </w:rPr>
          <w:t>a</w:t>
        </w:r>
        <w:r w:rsidR="000D7569" w:rsidRPr="000D7569">
          <w:rPr>
            <w:rStyle w:val="Hyperlink"/>
            <w:rFonts w:eastAsia="Arial"/>
            <w:bCs/>
            <w:sz w:val="26"/>
            <w:szCs w:val="26"/>
            <w:lang w:val="en-US"/>
          </w:rPr>
          <w:t>nt policies</w:t>
        </w:r>
      </w:hyperlink>
      <w:r w:rsidR="000D7569">
        <w:rPr>
          <w:rFonts w:eastAsia="Arial"/>
          <w:bCs/>
          <w:sz w:val="26"/>
          <w:szCs w:val="26"/>
          <w:lang w:val="en-US"/>
        </w:rPr>
        <w:t>.</w:t>
      </w:r>
      <w:r w:rsidRPr="00595F71">
        <w:rPr>
          <w:rFonts w:eastAsia="Calibri"/>
          <w:color w:val="0000FF"/>
          <w:sz w:val="26"/>
          <w:szCs w:val="26"/>
          <w:u w:val="single"/>
        </w:rPr>
        <w:br w:type="page"/>
      </w:r>
    </w:p>
    <w:p w:rsidR="00595F71" w:rsidRPr="00595F71" w:rsidRDefault="00595F71" w:rsidP="00DC47E1">
      <w:pPr>
        <w:keepNext/>
        <w:keepLines/>
        <w:numPr>
          <w:ilvl w:val="0"/>
          <w:numId w:val="1"/>
        </w:numPr>
        <w:spacing w:before="480" w:after="0" w:line="250" w:lineRule="auto"/>
        <w:ind w:left="432" w:right="-45" w:hanging="432"/>
        <w:jc w:val="both"/>
        <w:outlineLvl w:val="0"/>
        <w:rPr>
          <w:rFonts w:eastAsia="Arial"/>
          <w:b/>
          <w:bCs/>
          <w:sz w:val="28"/>
          <w:szCs w:val="28"/>
        </w:rPr>
      </w:pPr>
      <w:bookmarkStart w:id="33" w:name="_Toc495059975"/>
      <w:bookmarkStart w:id="34" w:name="_Toc495060626"/>
      <w:bookmarkStart w:id="35" w:name="_Toc495476714"/>
      <w:r w:rsidRPr="00595F71">
        <w:rPr>
          <w:rFonts w:eastAsia="Times New Roman"/>
          <w:b/>
          <w:bCs/>
          <w:sz w:val="28"/>
          <w:szCs w:val="28"/>
        </w:rPr>
        <w:lastRenderedPageBreak/>
        <w:t>Induction of new</w:t>
      </w:r>
      <w:r w:rsidRPr="00595F71">
        <w:rPr>
          <w:rFonts w:eastAsia="Times New Roman"/>
          <w:b/>
          <w:bCs/>
          <w:spacing w:val="-6"/>
          <w:sz w:val="28"/>
          <w:szCs w:val="28"/>
        </w:rPr>
        <w:t xml:space="preserve"> </w:t>
      </w:r>
      <w:r w:rsidRPr="00595F71">
        <w:rPr>
          <w:rFonts w:eastAsia="Times New Roman"/>
          <w:b/>
          <w:bCs/>
          <w:sz w:val="28"/>
          <w:szCs w:val="28"/>
        </w:rPr>
        <w:t>staff</w:t>
      </w:r>
      <w:r w:rsidRPr="00595F71">
        <w:rPr>
          <w:rFonts w:eastAsia="Times New Roman"/>
          <w:b/>
          <w:bCs/>
          <w:spacing w:val="-5"/>
          <w:sz w:val="28"/>
          <w:szCs w:val="28"/>
        </w:rPr>
        <w:t xml:space="preserve"> </w:t>
      </w:r>
      <w:r w:rsidRPr="00595F71">
        <w:rPr>
          <w:rFonts w:eastAsia="Times New Roman"/>
          <w:b/>
          <w:bCs/>
          <w:sz w:val="28"/>
          <w:szCs w:val="28"/>
        </w:rPr>
        <w:t>and</w:t>
      </w:r>
      <w:r w:rsidRPr="00595F71">
        <w:rPr>
          <w:rFonts w:eastAsia="Times New Roman"/>
          <w:b/>
          <w:bCs/>
          <w:spacing w:val="-6"/>
          <w:sz w:val="28"/>
          <w:szCs w:val="28"/>
        </w:rPr>
        <w:t xml:space="preserve"> </w:t>
      </w:r>
      <w:r w:rsidRPr="00595F71">
        <w:rPr>
          <w:rFonts w:eastAsia="Times New Roman"/>
          <w:b/>
          <w:bCs/>
          <w:spacing w:val="-1"/>
          <w:sz w:val="28"/>
          <w:szCs w:val="28"/>
        </w:rPr>
        <w:t>promoting</w:t>
      </w:r>
      <w:r w:rsidRPr="00595F71">
        <w:rPr>
          <w:rFonts w:eastAsia="Times New Roman"/>
          <w:b/>
          <w:bCs/>
          <w:spacing w:val="-5"/>
          <w:sz w:val="28"/>
          <w:szCs w:val="28"/>
        </w:rPr>
        <w:t xml:space="preserve"> </w:t>
      </w:r>
      <w:r w:rsidRPr="00595F71">
        <w:rPr>
          <w:rFonts w:eastAsia="Times New Roman"/>
          <w:b/>
          <w:bCs/>
          <w:sz w:val="28"/>
          <w:szCs w:val="28"/>
        </w:rPr>
        <w:t>their</w:t>
      </w:r>
      <w:r w:rsidRPr="00595F71">
        <w:rPr>
          <w:rFonts w:eastAsia="Times New Roman"/>
          <w:b/>
          <w:bCs/>
          <w:spacing w:val="-5"/>
          <w:sz w:val="28"/>
          <w:szCs w:val="28"/>
        </w:rPr>
        <w:t xml:space="preserve"> </w:t>
      </w:r>
      <w:r w:rsidRPr="00595F71">
        <w:rPr>
          <w:rFonts w:eastAsia="Times New Roman"/>
          <w:b/>
          <w:bCs/>
          <w:sz w:val="28"/>
          <w:szCs w:val="28"/>
        </w:rPr>
        <w:t>learning</w:t>
      </w:r>
      <w:r w:rsidRPr="00595F71">
        <w:rPr>
          <w:rFonts w:eastAsia="Times New Roman"/>
          <w:b/>
          <w:bCs/>
          <w:spacing w:val="-6"/>
          <w:sz w:val="28"/>
          <w:szCs w:val="28"/>
        </w:rPr>
        <w:t xml:space="preserve"> </w:t>
      </w:r>
      <w:r w:rsidRPr="00595F71">
        <w:rPr>
          <w:rFonts w:eastAsia="Times New Roman"/>
          <w:b/>
          <w:bCs/>
          <w:sz w:val="28"/>
          <w:szCs w:val="28"/>
        </w:rPr>
        <w:t>and</w:t>
      </w:r>
      <w:r w:rsidRPr="00595F71">
        <w:rPr>
          <w:rFonts w:eastAsia="Times New Roman"/>
          <w:b/>
          <w:bCs/>
          <w:spacing w:val="-5"/>
          <w:sz w:val="28"/>
          <w:szCs w:val="28"/>
        </w:rPr>
        <w:t xml:space="preserve"> </w:t>
      </w:r>
      <w:r w:rsidRPr="00595F71">
        <w:rPr>
          <w:rFonts w:eastAsia="Times New Roman"/>
          <w:b/>
          <w:bCs/>
          <w:spacing w:val="-2"/>
          <w:sz w:val="28"/>
          <w:szCs w:val="28"/>
        </w:rPr>
        <w:t>development.</w:t>
      </w:r>
      <w:bookmarkEnd w:id="33"/>
      <w:bookmarkEnd w:id="34"/>
      <w:bookmarkEnd w:id="35"/>
    </w:p>
    <w:p w:rsidR="00595F71" w:rsidRPr="00595F71" w:rsidRDefault="00595F71" w:rsidP="002B47AB">
      <w:pPr>
        <w:keepNext/>
        <w:keepLines/>
        <w:numPr>
          <w:ilvl w:val="1"/>
          <w:numId w:val="0"/>
        </w:numPr>
        <w:spacing w:before="200" w:after="0" w:line="250" w:lineRule="auto"/>
        <w:ind w:right="-45"/>
        <w:jc w:val="both"/>
        <w:outlineLvl w:val="1"/>
        <w:rPr>
          <w:rFonts w:eastAsia="Times New Roman"/>
          <w:bCs/>
          <w:sz w:val="26"/>
          <w:szCs w:val="26"/>
          <w:lang w:val="en-US"/>
        </w:rPr>
      </w:pPr>
      <w:bookmarkStart w:id="36" w:name="_Toc495059976"/>
      <w:bookmarkStart w:id="37" w:name="_Toc495060627"/>
      <w:r w:rsidRPr="00595F71">
        <w:rPr>
          <w:rFonts w:eastAsia="Times New Roman"/>
          <w:bCs/>
          <w:sz w:val="26"/>
          <w:szCs w:val="26"/>
        </w:rPr>
        <w:t>Induction</w:t>
      </w:r>
      <w:r w:rsidRPr="00595F71">
        <w:rPr>
          <w:rFonts w:eastAsia="Times New Roman"/>
          <w:bCs/>
          <w:spacing w:val="-29"/>
          <w:sz w:val="26"/>
          <w:szCs w:val="26"/>
        </w:rPr>
        <w:t xml:space="preserve"> </w:t>
      </w:r>
      <w:r w:rsidRPr="00595F71">
        <w:rPr>
          <w:rFonts w:eastAsia="Times New Roman"/>
          <w:bCs/>
          <w:sz w:val="26"/>
          <w:szCs w:val="26"/>
        </w:rPr>
        <w:t>is</w:t>
      </w:r>
      <w:r w:rsidRPr="00595F71">
        <w:rPr>
          <w:rFonts w:eastAsia="Times New Roman"/>
          <w:bCs/>
          <w:spacing w:val="-28"/>
          <w:sz w:val="26"/>
          <w:szCs w:val="26"/>
        </w:rPr>
        <w:t xml:space="preserve"> </w:t>
      </w:r>
      <w:r w:rsidRPr="00595F71">
        <w:rPr>
          <w:rFonts w:eastAsia="Times New Roman"/>
          <w:bCs/>
          <w:sz w:val="26"/>
          <w:szCs w:val="26"/>
        </w:rPr>
        <w:t>a</w:t>
      </w:r>
      <w:r w:rsidRPr="00595F71">
        <w:rPr>
          <w:rFonts w:eastAsia="Times New Roman"/>
          <w:bCs/>
          <w:spacing w:val="-28"/>
          <w:sz w:val="26"/>
          <w:szCs w:val="26"/>
        </w:rPr>
        <w:t xml:space="preserve"> </w:t>
      </w:r>
      <w:r w:rsidRPr="00595F71">
        <w:rPr>
          <w:rFonts w:eastAsia="Times New Roman"/>
          <w:bCs/>
          <w:sz w:val="26"/>
          <w:szCs w:val="26"/>
        </w:rPr>
        <w:t>new</w:t>
      </w:r>
      <w:r w:rsidRPr="00595F71">
        <w:rPr>
          <w:rFonts w:eastAsia="Times New Roman"/>
          <w:bCs/>
          <w:spacing w:val="-28"/>
          <w:sz w:val="26"/>
          <w:szCs w:val="26"/>
        </w:rPr>
        <w:t xml:space="preserve"> </w:t>
      </w:r>
      <w:r w:rsidRPr="00595F71">
        <w:rPr>
          <w:rFonts w:eastAsia="Times New Roman"/>
          <w:bCs/>
          <w:sz w:val="26"/>
          <w:szCs w:val="26"/>
        </w:rPr>
        <w:t>member</w:t>
      </w:r>
      <w:r w:rsidRPr="00595F71">
        <w:rPr>
          <w:rFonts w:eastAsia="Times New Roman"/>
          <w:bCs/>
          <w:spacing w:val="-28"/>
          <w:sz w:val="26"/>
          <w:szCs w:val="26"/>
        </w:rPr>
        <w:t xml:space="preserve"> </w:t>
      </w:r>
      <w:r w:rsidRPr="00595F71">
        <w:rPr>
          <w:rFonts w:eastAsia="Times New Roman"/>
          <w:bCs/>
          <w:sz w:val="26"/>
          <w:szCs w:val="26"/>
        </w:rPr>
        <w:t>of</w:t>
      </w:r>
      <w:r w:rsidRPr="00595F71">
        <w:rPr>
          <w:rFonts w:eastAsia="Times New Roman"/>
          <w:bCs/>
          <w:spacing w:val="-29"/>
          <w:sz w:val="26"/>
          <w:szCs w:val="26"/>
        </w:rPr>
        <w:t xml:space="preserve"> </w:t>
      </w:r>
      <w:r w:rsidRPr="00595F71">
        <w:rPr>
          <w:rFonts w:eastAsia="Times New Roman"/>
          <w:bCs/>
          <w:sz w:val="26"/>
          <w:szCs w:val="26"/>
        </w:rPr>
        <w:t>staff’s</w:t>
      </w:r>
      <w:r w:rsidRPr="00595F71">
        <w:rPr>
          <w:rFonts w:eastAsia="Times New Roman"/>
          <w:bCs/>
          <w:spacing w:val="-28"/>
          <w:sz w:val="26"/>
          <w:szCs w:val="26"/>
        </w:rPr>
        <w:t xml:space="preserve"> </w:t>
      </w:r>
      <w:r w:rsidRPr="00595F71">
        <w:rPr>
          <w:rFonts w:eastAsia="Times New Roman"/>
          <w:bCs/>
          <w:sz w:val="26"/>
          <w:szCs w:val="26"/>
        </w:rPr>
        <w:t>first</w:t>
      </w:r>
      <w:r w:rsidRPr="00595F71">
        <w:rPr>
          <w:rFonts w:eastAsia="Times New Roman"/>
          <w:bCs/>
          <w:spacing w:val="-28"/>
          <w:sz w:val="26"/>
          <w:szCs w:val="26"/>
        </w:rPr>
        <w:t xml:space="preserve"> </w:t>
      </w:r>
      <w:r w:rsidRPr="00595F71">
        <w:rPr>
          <w:rFonts w:eastAsia="Times New Roman"/>
          <w:bCs/>
          <w:sz w:val="26"/>
          <w:szCs w:val="26"/>
        </w:rPr>
        <w:t>learning</w:t>
      </w:r>
      <w:r w:rsidRPr="00595F71">
        <w:rPr>
          <w:rFonts w:eastAsia="Times New Roman"/>
          <w:bCs/>
          <w:spacing w:val="-28"/>
          <w:sz w:val="26"/>
          <w:szCs w:val="26"/>
        </w:rPr>
        <w:t xml:space="preserve"> </w:t>
      </w:r>
      <w:r w:rsidRPr="00595F71">
        <w:rPr>
          <w:rFonts w:eastAsia="Times New Roman"/>
          <w:bCs/>
          <w:spacing w:val="-2"/>
          <w:sz w:val="26"/>
          <w:szCs w:val="26"/>
        </w:rPr>
        <w:t>opportunity.</w:t>
      </w:r>
      <w:r w:rsidRPr="00595F71">
        <w:rPr>
          <w:rFonts w:eastAsia="Times New Roman"/>
          <w:bCs/>
          <w:spacing w:val="-28"/>
          <w:sz w:val="26"/>
          <w:szCs w:val="26"/>
        </w:rPr>
        <w:t xml:space="preserve"> </w:t>
      </w:r>
      <w:r w:rsidRPr="00595F71">
        <w:rPr>
          <w:rFonts w:eastAsia="Times New Roman"/>
          <w:bCs/>
          <w:sz w:val="26"/>
          <w:szCs w:val="26"/>
        </w:rPr>
        <w:t>It</w:t>
      </w:r>
      <w:r w:rsidRPr="00595F71">
        <w:rPr>
          <w:rFonts w:eastAsia="Times New Roman"/>
          <w:bCs/>
          <w:spacing w:val="-29"/>
          <w:sz w:val="26"/>
          <w:szCs w:val="26"/>
        </w:rPr>
        <w:t xml:space="preserve"> </w:t>
      </w:r>
      <w:r w:rsidRPr="00595F71">
        <w:rPr>
          <w:rFonts w:eastAsia="Times New Roman"/>
          <w:bCs/>
          <w:sz w:val="26"/>
          <w:szCs w:val="26"/>
        </w:rPr>
        <w:t>is</w:t>
      </w:r>
      <w:r w:rsidRPr="00595F71">
        <w:rPr>
          <w:rFonts w:eastAsia="Times New Roman"/>
          <w:bCs/>
          <w:spacing w:val="-28"/>
          <w:sz w:val="26"/>
          <w:szCs w:val="26"/>
        </w:rPr>
        <w:t xml:space="preserve"> </w:t>
      </w:r>
      <w:r w:rsidRPr="00595F71">
        <w:rPr>
          <w:rFonts w:eastAsia="Times New Roman"/>
          <w:bCs/>
          <w:sz w:val="26"/>
          <w:szCs w:val="26"/>
        </w:rPr>
        <w:t>a</w:t>
      </w:r>
      <w:r w:rsidRPr="00595F71">
        <w:rPr>
          <w:rFonts w:eastAsia="Times New Roman"/>
          <w:bCs/>
          <w:spacing w:val="-28"/>
          <w:sz w:val="26"/>
          <w:szCs w:val="26"/>
        </w:rPr>
        <w:t xml:space="preserve"> </w:t>
      </w:r>
      <w:r w:rsidRPr="00595F71">
        <w:rPr>
          <w:rFonts w:eastAsia="Times New Roman"/>
          <w:bCs/>
          <w:spacing w:val="1"/>
          <w:sz w:val="26"/>
          <w:szCs w:val="26"/>
        </w:rPr>
        <w:t>vital</w:t>
      </w:r>
      <w:r w:rsidRPr="00595F71">
        <w:rPr>
          <w:rFonts w:eastAsia="Times New Roman"/>
          <w:bCs/>
          <w:spacing w:val="-28"/>
          <w:sz w:val="26"/>
          <w:szCs w:val="26"/>
        </w:rPr>
        <w:t xml:space="preserve"> </w:t>
      </w:r>
      <w:r w:rsidRPr="00595F71">
        <w:rPr>
          <w:rFonts w:eastAsia="Times New Roman"/>
          <w:bCs/>
          <w:sz w:val="26"/>
          <w:szCs w:val="26"/>
        </w:rPr>
        <w:t>part</w:t>
      </w:r>
      <w:r w:rsidRPr="00595F71">
        <w:rPr>
          <w:rFonts w:eastAsia="Times New Roman"/>
          <w:bCs/>
          <w:spacing w:val="-28"/>
          <w:sz w:val="26"/>
          <w:szCs w:val="26"/>
        </w:rPr>
        <w:t xml:space="preserve"> </w:t>
      </w:r>
      <w:r w:rsidRPr="00595F71">
        <w:rPr>
          <w:rFonts w:eastAsia="Times New Roman"/>
          <w:bCs/>
          <w:sz w:val="26"/>
          <w:szCs w:val="26"/>
          <w:lang w:val="en-US"/>
        </w:rPr>
        <w:t xml:space="preserve">of retaining staff. You must arrange appropriate support and an induction plan for new staff, whether they are new to social care or the </w:t>
      </w:r>
      <w:proofErr w:type="spellStart"/>
      <w:r w:rsidRPr="00595F71">
        <w:rPr>
          <w:rFonts w:eastAsia="Times New Roman"/>
          <w:bCs/>
          <w:sz w:val="26"/>
          <w:szCs w:val="26"/>
          <w:lang w:val="en-US"/>
        </w:rPr>
        <w:t>organisation</w:t>
      </w:r>
      <w:proofErr w:type="spellEnd"/>
      <w:r w:rsidRPr="00595F71">
        <w:rPr>
          <w:rFonts w:eastAsia="Times New Roman"/>
          <w:bCs/>
          <w:sz w:val="26"/>
          <w:szCs w:val="26"/>
          <w:lang w:val="en-US"/>
        </w:rPr>
        <w:t>, or role.</w:t>
      </w:r>
      <w:bookmarkEnd w:id="36"/>
      <w:bookmarkEnd w:id="37"/>
    </w:p>
    <w:p w:rsidR="00595F71" w:rsidRPr="00595F71" w:rsidRDefault="00595F71" w:rsidP="00DC47E1">
      <w:pPr>
        <w:keepNext/>
        <w:keepLines/>
        <w:numPr>
          <w:ilvl w:val="1"/>
          <w:numId w:val="0"/>
        </w:numPr>
        <w:spacing w:before="200" w:after="0" w:line="250" w:lineRule="auto"/>
        <w:ind w:left="576" w:right="-45" w:hanging="576"/>
        <w:jc w:val="both"/>
        <w:outlineLvl w:val="1"/>
        <w:rPr>
          <w:rFonts w:eastAsia="Times New Roman"/>
          <w:bCs/>
          <w:sz w:val="26"/>
          <w:szCs w:val="26"/>
        </w:rPr>
      </w:pPr>
      <w:r w:rsidRPr="00595F71">
        <w:rPr>
          <w:rFonts w:eastAsia="Times New Roman"/>
          <w:bCs/>
          <w:sz w:val="26"/>
          <w:szCs w:val="26"/>
        </w:rPr>
        <w:t xml:space="preserve"> </w:t>
      </w:r>
      <w:bookmarkStart w:id="38" w:name="_Toc495059977"/>
      <w:bookmarkStart w:id="39" w:name="_Toc495060628"/>
      <w:r w:rsidRPr="00595F71">
        <w:rPr>
          <w:rFonts w:eastAsia="Times New Roman"/>
          <w:bCs/>
          <w:sz w:val="26"/>
          <w:szCs w:val="26"/>
        </w:rPr>
        <w:t>Induction guidance for managers can be found at;</w:t>
      </w:r>
      <w:bookmarkEnd w:id="38"/>
      <w:bookmarkEnd w:id="39"/>
    </w:p>
    <w:p w:rsidR="00595F71" w:rsidRPr="00595F71" w:rsidRDefault="00C70061" w:rsidP="002B47AB">
      <w:pPr>
        <w:spacing w:before="299" w:after="0" w:line="250" w:lineRule="auto"/>
        <w:ind w:right="-45"/>
        <w:jc w:val="both"/>
        <w:rPr>
          <w:rFonts w:eastAsia="Calibri"/>
          <w:sz w:val="26"/>
          <w:szCs w:val="26"/>
        </w:rPr>
      </w:pPr>
      <w:hyperlink r:id="rId17" w:history="1">
        <w:r w:rsidR="002B47AB" w:rsidRPr="00CC209F">
          <w:rPr>
            <w:rStyle w:val="Hyperlink"/>
            <w:rFonts w:eastAsia="Calibri"/>
            <w:sz w:val="26"/>
            <w:szCs w:val="26"/>
          </w:rPr>
          <w:t>http://sharepoint.lgss.local/Pages/LGSS-Inducti</w:t>
        </w:r>
        <w:r w:rsidR="002B47AB" w:rsidRPr="00CC209F">
          <w:rPr>
            <w:rStyle w:val="Hyperlink"/>
            <w:rFonts w:eastAsia="Calibri"/>
            <w:sz w:val="26"/>
            <w:szCs w:val="26"/>
          </w:rPr>
          <w:t>o</w:t>
        </w:r>
        <w:r w:rsidR="002B47AB" w:rsidRPr="00CC209F">
          <w:rPr>
            <w:rStyle w:val="Hyperlink"/>
            <w:rFonts w:eastAsia="Calibri"/>
            <w:sz w:val="26"/>
            <w:szCs w:val="26"/>
          </w:rPr>
          <w:t>n.aspx</w:t>
        </w:r>
      </w:hyperlink>
    </w:p>
    <w:p w:rsidR="00595F71" w:rsidRPr="00595F71" w:rsidRDefault="00595F71" w:rsidP="002B47AB">
      <w:pPr>
        <w:keepNext/>
        <w:keepLines/>
        <w:numPr>
          <w:ilvl w:val="1"/>
          <w:numId w:val="0"/>
        </w:numPr>
        <w:spacing w:before="200" w:after="0" w:line="250" w:lineRule="auto"/>
        <w:ind w:right="-45"/>
        <w:jc w:val="both"/>
        <w:outlineLvl w:val="1"/>
        <w:rPr>
          <w:rFonts w:eastAsia="Times New Roman"/>
          <w:bCs/>
          <w:sz w:val="26"/>
          <w:szCs w:val="26"/>
        </w:rPr>
      </w:pPr>
      <w:bookmarkStart w:id="40" w:name="_Toc495059978"/>
      <w:bookmarkStart w:id="41" w:name="_Toc495060629"/>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3"/>
          <w:sz w:val="26"/>
          <w:szCs w:val="26"/>
        </w:rPr>
        <w:t xml:space="preserve"> </w:t>
      </w:r>
      <w:r w:rsidRPr="00595F71">
        <w:rPr>
          <w:rFonts w:eastAsia="Times New Roman"/>
          <w:bCs/>
          <w:sz w:val="26"/>
          <w:szCs w:val="26"/>
        </w:rPr>
        <w:t>should</w:t>
      </w:r>
      <w:r w:rsidRPr="00595F71">
        <w:rPr>
          <w:rFonts w:eastAsia="Times New Roman"/>
          <w:bCs/>
          <w:spacing w:val="-33"/>
          <w:sz w:val="26"/>
          <w:szCs w:val="26"/>
        </w:rPr>
        <w:t xml:space="preserve"> </w:t>
      </w:r>
      <w:r w:rsidRPr="00595F71">
        <w:rPr>
          <w:rFonts w:eastAsia="Times New Roman"/>
          <w:bCs/>
          <w:sz w:val="26"/>
          <w:szCs w:val="26"/>
        </w:rPr>
        <w:t>plan</w:t>
      </w:r>
      <w:r w:rsidRPr="00595F71">
        <w:rPr>
          <w:rFonts w:eastAsia="Times New Roman"/>
          <w:bCs/>
          <w:spacing w:val="-33"/>
          <w:sz w:val="26"/>
          <w:szCs w:val="26"/>
        </w:rPr>
        <w:t xml:space="preserve"> </w:t>
      </w:r>
      <w:r w:rsidRPr="00595F71">
        <w:rPr>
          <w:rFonts w:eastAsia="Times New Roman"/>
          <w:bCs/>
          <w:sz w:val="26"/>
          <w:szCs w:val="26"/>
        </w:rPr>
        <w:t>how</w:t>
      </w:r>
      <w:r w:rsidRPr="00595F71">
        <w:rPr>
          <w:rFonts w:eastAsia="Times New Roman"/>
          <w:bCs/>
          <w:spacing w:val="-32"/>
          <w:sz w:val="26"/>
          <w:szCs w:val="26"/>
        </w:rPr>
        <w:t xml:space="preserve"> </w:t>
      </w:r>
      <w:r w:rsidRPr="00595F71">
        <w:rPr>
          <w:rFonts w:eastAsia="Times New Roman"/>
          <w:bCs/>
          <w:sz w:val="26"/>
          <w:szCs w:val="26"/>
        </w:rPr>
        <w:t>to</w:t>
      </w:r>
      <w:r w:rsidRPr="00595F71">
        <w:rPr>
          <w:rFonts w:eastAsia="Times New Roman"/>
          <w:bCs/>
          <w:spacing w:val="-33"/>
          <w:sz w:val="26"/>
          <w:szCs w:val="26"/>
        </w:rPr>
        <w:t xml:space="preserve"> </w:t>
      </w:r>
      <w:r w:rsidRPr="00595F71">
        <w:rPr>
          <w:rFonts w:eastAsia="Times New Roman"/>
          <w:bCs/>
          <w:sz w:val="26"/>
          <w:szCs w:val="26"/>
        </w:rPr>
        <w:t>fill</w:t>
      </w:r>
      <w:r w:rsidRPr="00595F71">
        <w:rPr>
          <w:rFonts w:eastAsia="Times New Roman"/>
          <w:bCs/>
          <w:spacing w:val="-33"/>
          <w:sz w:val="26"/>
          <w:szCs w:val="26"/>
        </w:rPr>
        <w:t xml:space="preserve"> </w:t>
      </w:r>
      <w:r w:rsidRPr="00595F71">
        <w:rPr>
          <w:rFonts w:eastAsia="Times New Roman"/>
          <w:bCs/>
          <w:sz w:val="26"/>
          <w:szCs w:val="26"/>
        </w:rPr>
        <w:t>gaps</w:t>
      </w:r>
      <w:r w:rsidRPr="00595F71">
        <w:rPr>
          <w:rFonts w:eastAsia="Times New Roman"/>
          <w:bCs/>
          <w:spacing w:val="-33"/>
          <w:sz w:val="26"/>
          <w:szCs w:val="26"/>
        </w:rPr>
        <w:t xml:space="preserve"> </w:t>
      </w:r>
      <w:r w:rsidRPr="00595F71">
        <w:rPr>
          <w:rFonts w:eastAsia="Times New Roman"/>
          <w:bCs/>
          <w:sz w:val="26"/>
          <w:szCs w:val="26"/>
        </w:rPr>
        <w:t>in</w:t>
      </w:r>
      <w:r w:rsidRPr="00595F71">
        <w:rPr>
          <w:rFonts w:eastAsia="Times New Roman"/>
          <w:bCs/>
          <w:spacing w:val="-32"/>
          <w:sz w:val="26"/>
          <w:szCs w:val="26"/>
        </w:rPr>
        <w:t xml:space="preserve"> </w:t>
      </w:r>
      <w:r w:rsidRPr="00595F71">
        <w:rPr>
          <w:rFonts w:eastAsia="Times New Roman"/>
          <w:bCs/>
          <w:sz w:val="26"/>
          <w:szCs w:val="26"/>
        </w:rPr>
        <w:t>s</w:t>
      </w:r>
      <w:r w:rsidRPr="00595F71">
        <w:rPr>
          <w:rFonts w:eastAsia="Times New Roman"/>
          <w:bCs/>
          <w:spacing w:val="5"/>
          <w:sz w:val="26"/>
          <w:szCs w:val="26"/>
        </w:rPr>
        <w:t>t</w:t>
      </w:r>
      <w:r w:rsidRPr="00595F71">
        <w:rPr>
          <w:rFonts w:eastAsia="Times New Roman"/>
          <w:bCs/>
          <w:sz w:val="26"/>
          <w:szCs w:val="26"/>
        </w:rPr>
        <w:t>aff’s</w:t>
      </w:r>
      <w:r w:rsidRPr="00595F71">
        <w:rPr>
          <w:rFonts w:eastAsia="Times New Roman"/>
          <w:bCs/>
          <w:spacing w:val="-33"/>
          <w:sz w:val="26"/>
          <w:szCs w:val="26"/>
        </w:rPr>
        <w:t xml:space="preserve"> </w:t>
      </w:r>
      <w:r w:rsidRPr="00595F71">
        <w:rPr>
          <w:rFonts w:eastAsia="Times New Roman"/>
          <w:bCs/>
          <w:sz w:val="26"/>
          <w:szCs w:val="26"/>
        </w:rPr>
        <w:t>knowledge,</w:t>
      </w:r>
      <w:r w:rsidRPr="00595F71">
        <w:rPr>
          <w:rFonts w:eastAsia="Times New Roman"/>
          <w:bCs/>
          <w:spacing w:val="-33"/>
          <w:sz w:val="26"/>
          <w:szCs w:val="26"/>
        </w:rPr>
        <w:t xml:space="preserve"> </w:t>
      </w:r>
      <w:r w:rsidRPr="00595F71">
        <w:rPr>
          <w:rFonts w:eastAsia="Times New Roman"/>
          <w:bCs/>
          <w:sz w:val="26"/>
          <w:szCs w:val="26"/>
        </w:rPr>
        <w:t>skills</w:t>
      </w:r>
      <w:r w:rsidRPr="00595F71">
        <w:rPr>
          <w:rFonts w:eastAsia="Times New Roman"/>
          <w:bCs/>
          <w:spacing w:val="-33"/>
          <w:sz w:val="26"/>
          <w:szCs w:val="26"/>
        </w:rPr>
        <w:t xml:space="preserve"> </w:t>
      </w:r>
      <w:r w:rsidRPr="00595F71">
        <w:rPr>
          <w:rFonts w:eastAsia="Times New Roman"/>
          <w:bCs/>
          <w:sz w:val="26"/>
          <w:szCs w:val="26"/>
        </w:rPr>
        <w:t>and</w:t>
      </w:r>
      <w:r w:rsidRPr="00595F71">
        <w:rPr>
          <w:rFonts w:eastAsia="Times New Roman"/>
          <w:bCs/>
          <w:spacing w:val="-32"/>
          <w:sz w:val="26"/>
          <w:szCs w:val="26"/>
        </w:rPr>
        <w:t xml:space="preserve"> </w:t>
      </w:r>
      <w:r w:rsidRPr="00595F71">
        <w:rPr>
          <w:rFonts w:eastAsia="Times New Roman"/>
          <w:bCs/>
          <w:sz w:val="26"/>
          <w:szCs w:val="26"/>
        </w:rPr>
        <w:t>unders</w:t>
      </w:r>
      <w:r w:rsidRPr="00595F71">
        <w:rPr>
          <w:rFonts w:eastAsia="Times New Roman"/>
          <w:bCs/>
          <w:spacing w:val="5"/>
          <w:sz w:val="26"/>
          <w:szCs w:val="26"/>
        </w:rPr>
        <w:t>t</w:t>
      </w:r>
      <w:r w:rsidRPr="00595F71">
        <w:rPr>
          <w:rFonts w:eastAsia="Times New Roman"/>
          <w:bCs/>
          <w:sz w:val="26"/>
          <w:szCs w:val="26"/>
        </w:rPr>
        <w:t>anding</w:t>
      </w:r>
      <w:r w:rsidRPr="00595F71">
        <w:rPr>
          <w:rFonts w:eastAsia="Times New Roman"/>
          <w:bCs/>
          <w:w w:val="95"/>
          <w:sz w:val="26"/>
          <w:szCs w:val="26"/>
        </w:rPr>
        <w:t xml:space="preserve"> </w:t>
      </w:r>
      <w:r w:rsidRPr="00595F71">
        <w:rPr>
          <w:rFonts w:eastAsia="Times New Roman"/>
          <w:bCs/>
          <w:sz w:val="26"/>
          <w:szCs w:val="26"/>
        </w:rPr>
        <w:t>by</w:t>
      </w:r>
      <w:r w:rsidRPr="00595F71">
        <w:rPr>
          <w:rFonts w:eastAsia="Times New Roman"/>
          <w:bCs/>
          <w:spacing w:val="-45"/>
          <w:sz w:val="26"/>
          <w:szCs w:val="26"/>
        </w:rPr>
        <w:t xml:space="preserve"> </w:t>
      </w:r>
      <w:r w:rsidRPr="00595F71">
        <w:rPr>
          <w:rFonts w:eastAsia="Times New Roman"/>
          <w:bCs/>
          <w:sz w:val="26"/>
          <w:szCs w:val="26"/>
        </w:rPr>
        <w:t>enabling</w:t>
      </w:r>
      <w:r w:rsidRPr="00595F71">
        <w:rPr>
          <w:rFonts w:eastAsia="Times New Roman"/>
          <w:bCs/>
          <w:spacing w:val="-44"/>
          <w:sz w:val="26"/>
          <w:szCs w:val="26"/>
        </w:rPr>
        <w:t xml:space="preserve"> </w:t>
      </w:r>
      <w:r w:rsidRPr="00595F71">
        <w:rPr>
          <w:rFonts w:eastAsia="Times New Roman"/>
          <w:bCs/>
          <w:sz w:val="26"/>
          <w:szCs w:val="26"/>
        </w:rPr>
        <w:t>their</w:t>
      </w:r>
      <w:r w:rsidRPr="00595F71">
        <w:rPr>
          <w:rFonts w:eastAsia="Times New Roman"/>
          <w:bCs/>
          <w:spacing w:val="-44"/>
          <w:sz w:val="26"/>
          <w:szCs w:val="26"/>
        </w:rPr>
        <w:t xml:space="preserve"> </w:t>
      </w:r>
      <w:r w:rsidRPr="00595F71">
        <w:rPr>
          <w:rFonts w:eastAsia="Times New Roman"/>
          <w:bCs/>
          <w:sz w:val="26"/>
          <w:szCs w:val="26"/>
        </w:rPr>
        <w:t>ongoing</w:t>
      </w:r>
      <w:r w:rsidRPr="00595F71">
        <w:rPr>
          <w:rFonts w:eastAsia="Times New Roman"/>
          <w:bCs/>
          <w:spacing w:val="-44"/>
          <w:sz w:val="26"/>
          <w:szCs w:val="26"/>
        </w:rPr>
        <w:t xml:space="preserve"> </w:t>
      </w:r>
      <w:r w:rsidRPr="00595F71">
        <w:rPr>
          <w:rFonts w:eastAsia="Times New Roman"/>
          <w:bCs/>
          <w:sz w:val="26"/>
          <w:szCs w:val="26"/>
        </w:rPr>
        <w:t>development.</w:t>
      </w:r>
      <w:r w:rsidRPr="00595F71">
        <w:rPr>
          <w:rFonts w:eastAsia="Times New Roman"/>
          <w:bCs/>
          <w:spacing w:val="-44"/>
          <w:sz w:val="26"/>
          <w:szCs w:val="26"/>
        </w:rPr>
        <w:t xml:space="preserve"> </w:t>
      </w:r>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45"/>
          <w:sz w:val="26"/>
          <w:szCs w:val="26"/>
        </w:rPr>
        <w:t xml:space="preserve"> </w:t>
      </w:r>
      <w:r w:rsidRPr="00595F71">
        <w:rPr>
          <w:rFonts w:eastAsia="Times New Roman"/>
          <w:bCs/>
          <w:sz w:val="26"/>
          <w:szCs w:val="26"/>
        </w:rPr>
        <w:t>should</w:t>
      </w:r>
      <w:r w:rsidRPr="00595F71">
        <w:rPr>
          <w:rFonts w:eastAsia="Times New Roman"/>
          <w:bCs/>
          <w:spacing w:val="-44"/>
          <w:sz w:val="26"/>
          <w:szCs w:val="26"/>
        </w:rPr>
        <w:t xml:space="preserve"> </w:t>
      </w:r>
      <w:r w:rsidRPr="00595F71">
        <w:rPr>
          <w:rFonts w:eastAsia="Times New Roman"/>
          <w:bCs/>
          <w:sz w:val="26"/>
          <w:szCs w:val="26"/>
        </w:rPr>
        <w:t>seek</w:t>
      </w:r>
      <w:r w:rsidRPr="00595F71">
        <w:rPr>
          <w:rFonts w:eastAsia="Times New Roman"/>
          <w:bCs/>
          <w:spacing w:val="-44"/>
          <w:sz w:val="26"/>
          <w:szCs w:val="26"/>
        </w:rPr>
        <w:t xml:space="preserve"> </w:t>
      </w:r>
      <w:r w:rsidRPr="00595F71">
        <w:rPr>
          <w:rFonts w:eastAsia="Times New Roman"/>
          <w:bCs/>
          <w:sz w:val="26"/>
          <w:szCs w:val="26"/>
        </w:rPr>
        <w:t>to</w:t>
      </w:r>
      <w:r w:rsidRPr="00595F71">
        <w:rPr>
          <w:rFonts w:eastAsia="Times New Roman"/>
          <w:bCs/>
          <w:spacing w:val="-44"/>
          <w:sz w:val="26"/>
          <w:szCs w:val="26"/>
        </w:rPr>
        <w:t xml:space="preserve"> </w:t>
      </w:r>
      <w:r w:rsidRPr="00595F71">
        <w:rPr>
          <w:rFonts w:eastAsia="Times New Roman"/>
          <w:bCs/>
          <w:sz w:val="26"/>
          <w:szCs w:val="26"/>
        </w:rPr>
        <w:t>provide</w:t>
      </w:r>
      <w:r w:rsidRPr="00595F71">
        <w:rPr>
          <w:rFonts w:eastAsia="Times New Roman"/>
          <w:bCs/>
          <w:spacing w:val="-45"/>
          <w:sz w:val="26"/>
          <w:szCs w:val="26"/>
        </w:rPr>
        <w:t xml:space="preserve"> </w:t>
      </w:r>
      <w:r w:rsidRPr="00595F71">
        <w:rPr>
          <w:rFonts w:eastAsia="Times New Roman"/>
          <w:bCs/>
          <w:sz w:val="26"/>
          <w:szCs w:val="26"/>
        </w:rPr>
        <w:t>development</w:t>
      </w:r>
      <w:r w:rsidRPr="00595F71">
        <w:rPr>
          <w:rFonts w:eastAsia="Times New Roman"/>
          <w:bCs/>
          <w:w w:val="95"/>
          <w:sz w:val="26"/>
          <w:szCs w:val="26"/>
        </w:rPr>
        <w:t xml:space="preserve"> </w:t>
      </w:r>
      <w:r w:rsidRPr="00595F71">
        <w:rPr>
          <w:rFonts w:eastAsia="Times New Roman"/>
          <w:bCs/>
          <w:sz w:val="26"/>
          <w:szCs w:val="26"/>
        </w:rPr>
        <w:t>opportunities</w:t>
      </w:r>
      <w:r w:rsidRPr="00595F71">
        <w:rPr>
          <w:rFonts w:eastAsia="Times New Roman"/>
          <w:bCs/>
          <w:spacing w:val="-36"/>
          <w:sz w:val="26"/>
          <w:szCs w:val="26"/>
        </w:rPr>
        <w:t xml:space="preserve"> </w:t>
      </w:r>
      <w:r w:rsidRPr="00595F71">
        <w:rPr>
          <w:rFonts w:eastAsia="Times New Roman"/>
          <w:bCs/>
          <w:sz w:val="26"/>
          <w:szCs w:val="26"/>
        </w:rPr>
        <w:t>to</w:t>
      </w:r>
      <w:r w:rsidRPr="00595F71">
        <w:rPr>
          <w:rFonts w:eastAsia="Times New Roman"/>
          <w:bCs/>
          <w:spacing w:val="-36"/>
          <w:sz w:val="26"/>
          <w:szCs w:val="26"/>
        </w:rPr>
        <w:t xml:space="preserve"> </w:t>
      </w:r>
      <w:r w:rsidRPr="00595F71">
        <w:rPr>
          <w:rFonts w:eastAsia="Times New Roman"/>
          <w:bCs/>
          <w:sz w:val="26"/>
          <w:szCs w:val="26"/>
        </w:rPr>
        <w:t>support</w:t>
      </w:r>
      <w:r w:rsidRPr="00595F71">
        <w:rPr>
          <w:rFonts w:eastAsia="Times New Roman"/>
          <w:bCs/>
          <w:spacing w:val="-35"/>
          <w:sz w:val="26"/>
          <w:szCs w:val="26"/>
        </w:rPr>
        <w:t xml:space="preserve"> </w:t>
      </w:r>
      <w:r w:rsidRPr="00595F71">
        <w:rPr>
          <w:rFonts w:eastAsia="Times New Roman"/>
          <w:bCs/>
          <w:spacing w:val="1"/>
          <w:sz w:val="26"/>
          <w:szCs w:val="26"/>
        </w:rPr>
        <w:t>safe</w:t>
      </w:r>
      <w:r w:rsidRPr="00595F71">
        <w:rPr>
          <w:rFonts w:eastAsia="Times New Roman"/>
          <w:bCs/>
          <w:spacing w:val="-36"/>
          <w:sz w:val="26"/>
          <w:szCs w:val="26"/>
        </w:rPr>
        <w:t xml:space="preserve"> </w:t>
      </w:r>
      <w:r w:rsidRPr="00595F71">
        <w:rPr>
          <w:rFonts w:eastAsia="Times New Roman"/>
          <w:bCs/>
          <w:sz w:val="26"/>
          <w:szCs w:val="26"/>
        </w:rPr>
        <w:t>and</w:t>
      </w:r>
      <w:r w:rsidRPr="00595F71">
        <w:rPr>
          <w:rFonts w:eastAsia="Times New Roman"/>
          <w:bCs/>
          <w:spacing w:val="-35"/>
          <w:sz w:val="26"/>
          <w:szCs w:val="26"/>
        </w:rPr>
        <w:t xml:space="preserve"> </w:t>
      </w:r>
      <w:r w:rsidRPr="00595F71">
        <w:rPr>
          <w:rFonts w:eastAsia="Times New Roman"/>
          <w:bCs/>
          <w:sz w:val="26"/>
          <w:szCs w:val="26"/>
        </w:rPr>
        <w:t>effective</w:t>
      </w:r>
      <w:r w:rsidRPr="00595F71">
        <w:rPr>
          <w:rFonts w:eastAsia="Times New Roman"/>
          <w:bCs/>
          <w:spacing w:val="-36"/>
          <w:sz w:val="26"/>
          <w:szCs w:val="26"/>
        </w:rPr>
        <w:t xml:space="preserve"> </w:t>
      </w:r>
      <w:r w:rsidRPr="00595F71">
        <w:rPr>
          <w:rFonts w:eastAsia="Times New Roman"/>
          <w:bCs/>
          <w:sz w:val="26"/>
          <w:szCs w:val="26"/>
        </w:rPr>
        <w:t>practice.</w:t>
      </w:r>
      <w:bookmarkEnd w:id="40"/>
      <w:bookmarkEnd w:id="41"/>
    </w:p>
    <w:p w:rsidR="002249B9" w:rsidRPr="00595F71" w:rsidRDefault="00595F71" w:rsidP="002B47AB">
      <w:pPr>
        <w:keepNext/>
        <w:keepLines/>
        <w:numPr>
          <w:ilvl w:val="1"/>
          <w:numId w:val="0"/>
        </w:numPr>
        <w:spacing w:before="200" w:after="0" w:line="250" w:lineRule="auto"/>
        <w:ind w:right="-45"/>
        <w:jc w:val="both"/>
        <w:outlineLvl w:val="1"/>
        <w:rPr>
          <w:rFonts w:eastAsia="Times New Roman"/>
          <w:bCs/>
          <w:sz w:val="26"/>
          <w:szCs w:val="26"/>
        </w:rPr>
      </w:pPr>
      <w:bookmarkStart w:id="42" w:name="_Toc495059979"/>
      <w:bookmarkStart w:id="43" w:name="_Toc495060630"/>
      <w:r w:rsidRPr="00557742">
        <w:rPr>
          <w:rFonts w:eastAsia="Times New Roman"/>
          <w:bCs/>
          <w:spacing w:val="-36"/>
          <w:sz w:val="26"/>
          <w:szCs w:val="26"/>
        </w:rPr>
        <w:t>Y</w:t>
      </w:r>
      <w:r w:rsidRPr="00557742">
        <w:rPr>
          <w:rFonts w:eastAsia="Times New Roman"/>
          <w:bCs/>
          <w:sz w:val="26"/>
          <w:szCs w:val="26"/>
        </w:rPr>
        <w:t>ou</w:t>
      </w:r>
      <w:r w:rsidRPr="00557742">
        <w:rPr>
          <w:rFonts w:eastAsia="Times New Roman"/>
          <w:bCs/>
          <w:spacing w:val="-43"/>
          <w:sz w:val="26"/>
          <w:szCs w:val="26"/>
        </w:rPr>
        <w:t xml:space="preserve"> </w:t>
      </w:r>
      <w:r w:rsidRPr="00557742">
        <w:rPr>
          <w:rFonts w:eastAsia="Times New Roman"/>
          <w:bCs/>
          <w:sz w:val="26"/>
          <w:szCs w:val="26"/>
        </w:rPr>
        <w:t>must</w:t>
      </w:r>
      <w:r w:rsidRPr="00557742">
        <w:rPr>
          <w:rFonts w:eastAsia="Times New Roman"/>
          <w:bCs/>
          <w:spacing w:val="-42"/>
          <w:sz w:val="26"/>
          <w:szCs w:val="26"/>
        </w:rPr>
        <w:t xml:space="preserve"> </w:t>
      </w:r>
      <w:r w:rsidRPr="00557742">
        <w:rPr>
          <w:rFonts w:eastAsia="Times New Roman"/>
          <w:bCs/>
          <w:sz w:val="26"/>
          <w:szCs w:val="26"/>
        </w:rPr>
        <w:t>arrange</w:t>
      </w:r>
      <w:r w:rsidRPr="00557742">
        <w:rPr>
          <w:rFonts w:eastAsia="Times New Roman"/>
          <w:bCs/>
          <w:spacing w:val="-42"/>
          <w:sz w:val="26"/>
          <w:szCs w:val="26"/>
        </w:rPr>
        <w:t xml:space="preserve"> </w:t>
      </w:r>
      <w:r w:rsidRPr="00557742">
        <w:rPr>
          <w:rFonts w:eastAsia="Times New Roman"/>
          <w:bCs/>
          <w:sz w:val="26"/>
          <w:szCs w:val="26"/>
        </w:rPr>
        <w:t>training</w:t>
      </w:r>
      <w:r w:rsidRPr="00557742">
        <w:rPr>
          <w:rFonts w:eastAsia="Times New Roman"/>
          <w:bCs/>
          <w:spacing w:val="-42"/>
          <w:sz w:val="26"/>
          <w:szCs w:val="26"/>
        </w:rPr>
        <w:t xml:space="preserve"> </w:t>
      </w:r>
      <w:r w:rsidRPr="00557742">
        <w:rPr>
          <w:rFonts w:eastAsia="Times New Roman"/>
          <w:bCs/>
          <w:sz w:val="26"/>
          <w:szCs w:val="26"/>
        </w:rPr>
        <w:t>in</w:t>
      </w:r>
      <w:r w:rsidRPr="00557742">
        <w:rPr>
          <w:rFonts w:eastAsia="Times New Roman"/>
          <w:bCs/>
          <w:spacing w:val="-42"/>
          <w:sz w:val="26"/>
          <w:szCs w:val="26"/>
        </w:rPr>
        <w:t xml:space="preserve"> </w:t>
      </w:r>
      <w:r w:rsidRPr="00557742">
        <w:rPr>
          <w:rFonts w:eastAsia="Times New Roman"/>
          <w:bCs/>
          <w:sz w:val="26"/>
          <w:szCs w:val="26"/>
        </w:rPr>
        <w:t>any</w:t>
      </w:r>
      <w:r w:rsidRPr="00557742">
        <w:rPr>
          <w:rFonts w:eastAsia="Times New Roman"/>
          <w:bCs/>
          <w:spacing w:val="-42"/>
          <w:sz w:val="26"/>
          <w:szCs w:val="26"/>
        </w:rPr>
        <w:t xml:space="preserve"> </w:t>
      </w:r>
      <w:r w:rsidRPr="00557742">
        <w:rPr>
          <w:rFonts w:eastAsia="Times New Roman"/>
          <w:bCs/>
          <w:sz w:val="26"/>
          <w:szCs w:val="26"/>
        </w:rPr>
        <w:t>subjects</w:t>
      </w:r>
      <w:r w:rsidRPr="00557742">
        <w:rPr>
          <w:rFonts w:eastAsia="Times New Roman"/>
          <w:bCs/>
          <w:spacing w:val="-42"/>
          <w:sz w:val="26"/>
          <w:szCs w:val="26"/>
        </w:rPr>
        <w:t xml:space="preserve"> </w:t>
      </w:r>
      <w:r w:rsidRPr="00557742">
        <w:rPr>
          <w:rFonts w:eastAsia="Times New Roman"/>
          <w:bCs/>
          <w:sz w:val="26"/>
          <w:szCs w:val="26"/>
        </w:rPr>
        <w:t>specified</w:t>
      </w:r>
      <w:r w:rsidRPr="00557742">
        <w:rPr>
          <w:rFonts w:eastAsia="Times New Roman"/>
          <w:bCs/>
          <w:spacing w:val="-42"/>
          <w:sz w:val="26"/>
          <w:szCs w:val="26"/>
        </w:rPr>
        <w:t xml:space="preserve"> </w:t>
      </w:r>
      <w:r w:rsidRPr="00557742">
        <w:rPr>
          <w:rFonts w:eastAsia="Times New Roman"/>
          <w:bCs/>
          <w:sz w:val="26"/>
          <w:szCs w:val="26"/>
        </w:rPr>
        <w:t>in</w:t>
      </w:r>
      <w:r w:rsidRPr="00557742">
        <w:rPr>
          <w:rFonts w:eastAsia="Times New Roman"/>
          <w:bCs/>
          <w:spacing w:val="-43"/>
          <w:sz w:val="26"/>
          <w:szCs w:val="26"/>
        </w:rPr>
        <w:t xml:space="preserve"> </w:t>
      </w:r>
      <w:r w:rsidRPr="00557742">
        <w:rPr>
          <w:rFonts w:eastAsia="Times New Roman"/>
          <w:bCs/>
          <w:sz w:val="26"/>
          <w:szCs w:val="26"/>
        </w:rPr>
        <w:t>relevant</w:t>
      </w:r>
      <w:r w:rsidRPr="00557742">
        <w:rPr>
          <w:rFonts w:eastAsia="Times New Roman"/>
          <w:bCs/>
          <w:spacing w:val="-42"/>
          <w:sz w:val="26"/>
          <w:szCs w:val="26"/>
        </w:rPr>
        <w:t xml:space="preserve"> </w:t>
      </w:r>
      <w:r w:rsidRPr="00557742">
        <w:rPr>
          <w:rFonts w:eastAsia="Times New Roman"/>
          <w:bCs/>
          <w:sz w:val="26"/>
          <w:szCs w:val="26"/>
        </w:rPr>
        <w:t>s</w:t>
      </w:r>
      <w:r w:rsidRPr="00557742">
        <w:rPr>
          <w:rFonts w:eastAsia="Times New Roman"/>
          <w:bCs/>
          <w:spacing w:val="5"/>
          <w:sz w:val="26"/>
          <w:szCs w:val="26"/>
        </w:rPr>
        <w:t>t</w:t>
      </w:r>
      <w:r w:rsidRPr="00557742">
        <w:rPr>
          <w:rFonts w:eastAsia="Times New Roman"/>
          <w:bCs/>
          <w:sz w:val="26"/>
          <w:szCs w:val="26"/>
        </w:rPr>
        <w:t>atutory</w:t>
      </w:r>
      <w:r w:rsidRPr="00557742">
        <w:rPr>
          <w:rFonts w:eastAsia="Times New Roman"/>
          <w:bCs/>
          <w:w w:val="94"/>
          <w:sz w:val="26"/>
          <w:szCs w:val="26"/>
        </w:rPr>
        <w:t xml:space="preserve"> </w:t>
      </w:r>
      <w:r w:rsidRPr="00557742">
        <w:rPr>
          <w:rFonts w:eastAsia="Times New Roman"/>
          <w:bCs/>
          <w:sz w:val="26"/>
          <w:szCs w:val="26"/>
        </w:rPr>
        <w:t>regulations</w:t>
      </w:r>
      <w:r w:rsidRPr="00557742">
        <w:rPr>
          <w:rFonts w:eastAsia="Times New Roman"/>
          <w:bCs/>
          <w:spacing w:val="-36"/>
          <w:sz w:val="26"/>
          <w:szCs w:val="26"/>
        </w:rPr>
        <w:t xml:space="preserve"> </w:t>
      </w:r>
      <w:r w:rsidRPr="00557742">
        <w:rPr>
          <w:rFonts w:eastAsia="Times New Roman"/>
          <w:bCs/>
          <w:sz w:val="26"/>
          <w:szCs w:val="26"/>
        </w:rPr>
        <w:t>and</w:t>
      </w:r>
      <w:r w:rsidRPr="00557742">
        <w:rPr>
          <w:rFonts w:eastAsia="Times New Roman"/>
          <w:bCs/>
          <w:spacing w:val="-36"/>
          <w:sz w:val="26"/>
          <w:szCs w:val="26"/>
        </w:rPr>
        <w:t xml:space="preserve"> </w:t>
      </w:r>
      <w:r w:rsidRPr="00557742">
        <w:rPr>
          <w:rFonts w:eastAsia="Times New Roman"/>
          <w:bCs/>
          <w:sz w:val="26"/>
          <w:szCs w:val="26"/>
        </w:rPr>
        <w:t>guidance.</w:t>
      </w:r>
      <w:r w:rsidRPr="00557742">
        <w:rPr>
          <w:rFonts w:eastAsia="Times New Roman"/>
          <w:bCs/>
          <w:spacing w:val="-36"/>
          <w:sz w:val="26"/>
          <w:szCs w:val="26"/>
        </w:rPr>
        <w:t xml:space="preserve"> Y</w:t>
      </w:r>
      <w:r w:rsidRPr="00557742">
        <w:rPr>
          <w:rFonts w:eastAsia="Times New Roman"/>
          <w:bCs/>
          <w:sz w:val="26"/>
          <w:szCs w:val="26"/>
        </w:rPr>
        <w:t>ou</w:t>
      </w:r>
      <w:r w:rsidRPr="00557742">
        <w:rPr>
          <w:rFonts w:eastAsia="Times New Roman"/>
          <w:bCs/>
          <w:spacing w:val="-35"/>
          <w:sz w:val="26"/>
          <w:szCs w:val="26"/>
        </w:rPr>
        <w:t xml:space="preserve"> </w:t>
      </w:r>
      <w:r w:rsidRPr="00557742">
        <w:rPr>
          <w:rFonts w:eastAsia="Times New Roman"/>
          <w:bCs/>
          <w:sz w:val="26"/>
          <w:szCs w:val="26"/>
        </w:rPr>
        <w:t>must</w:t>
      </w:r>
      <w:r w:rsidRPr="00557742">
        <w:rPr>
          <w:rFonts w:eastAsia="Times New Roman"/>
          <w:bCs/>
          <w:spacing w:val="-36"/>
          <w:sz w:val="26"/>
          <w:szCs w:val="26"/>
        </w:rPr>
        <w:t xml:space="preserve"> </w:t>
      </w:r>
      <w:r w:rsidRPr="00557742">
        <w:rPr>
          <w:rFonts w:eastAsia="Times New Roman"/>
          <w:bCs/>
          <w:sz w:val="26"/>
          <w:szCs w:val="26"/>
        </w:rPr>
        <w:t>make</w:t>
      </w:r>
      <w:r w:rsidRPr="00557742">
        <w:rPr>
          <w:rFonts w:eastAsia="Times New Roman"/>
          <w:bCs/>
          <w:spacing w:val="-36"/>
          <w:sz w:val="26"/>
          <w:szCs w:val="26"/>
        </w:rPr>
        <w:t xml:space="preserve"> </w:t>
      </w:r>
      <w:r w:rsidRPr="00557742">
        <w:rPr>
          <w:rFonts w:eastAsia="Times New Roman"/>
          <w:bCs/>
          <w:sz w:val="26"/>
          <w:szCs w:val="26"/>
        </w:rPr>
        <w:t>sure</w:t>
      </w:r>
      <w:r w:rsidRPr="00557742">
        <w:rPr>
          <w:rFonts w:eastAsia="Times New Roman"/>
          <w:bCs/>
          <w:spacing w:val="-35"/>
          <w:sz w:val="26"/>
          <w:szCs w:val="26"/>
        </w:rPr>
        <w:t xml:space="preserve"> </w:t>
      </w:r>
      <w:r w:rsidRPr="00557742">
        <w:rPr>
          <w:rFonts w:eastAsia="Times New Roman"/>
          <w:bCs/>
          <w:sz w:val="26"/>
          <w:szCs w:val="26"/>
        </w:rPr>
        <w:t>your</w:t>
      </w:r>
      <w:r w:rsidRPr="00557742">
        <w:rPr>
          <w:rFonts w:eastAsia="Times New Roman"/>
          <w:bCs/>
          <w:spacing w:val="-36"/>
          <w:sz w:val="26"/>
          <w:szCs w:val="26"/>
        </w:rPr>
        <w:t xml:space="preserve"> </w:t>
      </w:r>
      <w:r w:rsidRPr="00557742">
        <w:rPr>
          <w:rFonts w:eastAsia="Times New Roman"/>
          <w:bCs/>
          <w:sz w:val="26"/>
          <w:szCs w:val="26"/>
        </w:rPr>
        <w:t>s</w:t>
      </w:r>
      <w:r w:rsidRPr="00557742">
        <w:rPr>
          <w:rFonts w:eastAsia="Times New Roman"/>
          <w:bCs/>
          <w:spacing w:val="5"/>
          <w:sz w:val="26"/>
          <w:szCs w:val="26"/>
        </w:rPr>
        <w:t>t</w:t>
      </w:r>
      <w:r w:rsidRPr="00557742">
        <w:rPr>
          <w:rFonts w:eastAsia="Times New Roman"/>
          <w:bCs/>
          <w:sz w:val="26"/>
          <w:szCs w:val="26"/>
        </w:rPr>
        <w:t>aff</w:t>
      </w:r>
      <w:r w:rsidRPr="00557742">
        <w:rPr>
          <w:rFonts w:eastAsia="Times New Roman"/>
          <w:bCs/>
          <w:spacing w:val="-36"/>
          <w:sz w:val="26"/>
          <w:szCs w:val="26"/>
        </w:rPr>
        <w:t xml:space="preserve"> </w:t>
      </w:r>
      <w:r w:rsidRPr="00557742">
        <w:rPr>
          <w:rFonts w:eastAsia="Times New Roman"/>
          <w:bCs/>
          <w:sz w:val="26"/>
          <w:szCs w:val="26"/>
        </w:rPr>
        <w:t>attend</w:t>
      </w:r>
      <w:r w:rsidRPr="00557742">
        <w:rPr>
          <w:rFonts w:eastAsia="Times New Roman"/>
          <w:bCs/>
          <w:spacing w:val="-35"/>
          <w:sz w:val="26"/>
          <w:szCs w:val="26"/>
        </w:rPr>
        <w:t xml:space="preserve"> </w:t>
      </w:r>
      <w:r w:rsidRPr="00557742">
        <w:rPr>
          <w:rFonts w:eastAsia="Times New Roman"/>
          <w:bCs/>
          <w:sz w:val="26"/>
          <w:szCs w:val="26"/>
        </w:rPr>
        <w:t>training</w:t>
      </w:r>
      <w:r w:rsidRPr="00557742">
        <w:rPr>
          <w:rFonts w:eastAsia="Times New Roman"/>
          <w:bCs/>
          <w:spacing w:val="-36"/>
          <w:sz w:val="26"/>
          <w:szCs w:val="26"/>
        </w:rPr>
        <w:t xml:space="preserve"> </w:t>
      </w:r>
      <w:r w:rsidRPr="00557742">
        <w:rPr>
          <w:rFonts w:eastAsia="Times New Roman"/>
          <w:bCs/>
          <w:sz w:val="26"/>
          <w:szCs w:val="26"/>
        </w:rPr>
        <w:t>–</w:t>
      </w:r>
      <w:r w:rsidRPr="00557742">
        <w:rPr>
          <w:rFonts w:eastAsia="Times New Roman"/>
          <w:bCs/>
          <w:spacing w:val="-36"/>
          <w:sz w:val="26"/>
          <w:szCs w:val="26"/>
        </w:rPr>
        <w:t xml:space="preserve"> </w:t>
      </w:r>
      <w:r w:rsidRPr="00557742">
        <w:rPr>
          <w:rFonts w:eastAsia="Times New Roman"/>
          <w:bCs/>
          <w:sz w:val="26"/>
          <w:szCs w:val="26"/>
        </w:rPr>
        <w:t>and</w:t>
      </w:r>
      <w:r w:rsidRPr="00557742">
        <w:rPr>
          <w:rFonts w:eastAsia="Times New Roman"/>
          <w:bCs/>
          <w:spacing w:val="-35"/>
          <w:sz w:val="26"/>
          <w:szCs w:val="26"/>
        </w:rPr>
        <w:t xml:space="preserve"> </w:t>
      </w:r>
      <w:r w:rsidRPr="00557742">
        <w:rPr>
          <w:rFonts w:eastAsia="Times New Roman"/>
          <w:bCs/>
          <w:sz w:val="26"/>
          <w:szCs w:val="26"/>
        </w:rPr>
        <w:t>use</w:t>
      </w:r>
      <w:r w:rsidRPr="00557742">
        <w:rPr>
          <w:rFonts w:eastAsia="Times New Roman"/>
          <w:bCs/>
          <w:spacing w:val="-36"/>
          <w:sz w:val="26"/>
          <w:szCs w:val="26"/>
        </w:rPr>
        <w:t xml:space="preserve"> </w:t>
      </w:r>
      <w:r w:rsidRPr="00557742">
        <w:rPr>
          <w:rFonts w:eastAsia="Times New Roman"/>
          <w:bCs/>
          <w:sz w:val="26"/>
          <w:szCs w:val="26"/>
        </w:rPr>
        <w:t>the</w:t>
      </w:r>
      <w:r w:rsidRPr="00557742">
        <w:rPr>
          <w:rFonts w:eastAsia="Times New Roman"/>
          <w:bCs/>
          <w:w w:val="95"/>
          <w:sz w:val="26"/>
          <w:szCs w:val="26"/>
        </w:rPr>
        <w:t xml:space="preserve"> </w:t>
      </w:r>
      <w:r w:rsidRPr="00557742">
        <w:rPr>
          <w:rFonts w:eastAsia="Times New Roman"/>
          <w:bCs/>
          <w:sz w:val="26"/>
          <w:szCs w:val="26"/>
        </w:rPr>
        <w:t>learning</w:t>
      </w:r>
      <w:r w:rsidRPr="00557742">
        <w:rPr>
          <w:rFonts w:eastAsia="Times New Roman"/>
          <w:bCs/>
          <w:spacing w:val="-43"/>
          <w:sz w:val="26"/>
          <w:szCs w:val="26"/>
        </w:rPr>
        <w:t xml:space="preserve"> </w:t>
      </w:r>
      <w:r w:rsidRPr="00557742">
        <w:rPr>
          <w:rFonts w:eastAsia="Times New Roman"/>
          <w:bCs/>
          <w:sz w:val="26"/>
          <w:szCs w:val="26"/>
        </w:rPr>
        <w:t>they</w:t>
      </w:r>
      <w:r w:rsidRPr="00557742">
        <w:rPr>
          <w:rFonts w:eastAsia="Times New Roman"/>
          <w:bCs/>
          <w:spacing w:val="-43"/>
          <w:sz w:val="26"/>
          <w:szCs w:val="26"/>
        </w:rPr>
        <w:t xml:space="preserve"> </w:t>
      </w:r>
      <w:r w:rsidRPr="00557742">
        <w:rPr>
          <w:rFonts w:eastAsia="Times New Roman"/>
          <w:bCs/>
          <w:sz w:val="26"/>
          <w:szCs w:val="26"/>
        </w:rPr>
        <w:t>gain</w:t>
      </w:r>
      <w:r w:rsidRPr="00557742">
        <w:rPr>
          <w:rFonts w:eastAsia="Times New Roman"/>
          <w:bCs/>
          <w:spacing w:val="-43"/>
          <w:sz w:val="26"/>
          <w:szCs w:val="26"/>
        </w:rPr>
        <w:t xml:space="preserve"> </w:t>
      </w:r>
      <w:r w:rsidRPr="00557742">
        <w:rPr>
          <w:rFonts w:eastAsia="Times New Roman"/>
          <w:bCs/>
          <w:sz w:val="26"/>
          <w:szCs w:val="26"/>
        </w:rPr>
        <w:t>in</w:t>
      </w:r>
      <w:r w:rsidRPr="00557742">
        <w:rPr>
          <w:rFonts w:eastAsia="Times New Roman"/>
          <w:bCs/>
          <w:spacing w:val="-42"/>
          <w:sz w:val="26"/>
          <w:szCs w:val="26"/>
        </w:rPr>
        <w:t xml:space="preserve"> </w:t>
      </w:r>
      <w:r w:rsidRPr="00557742">
        <w:rPr>
          <w:rFonts w:eastAsia="Times New Roman"/>
          <w:bCs/>
          <w:sz w:val="26"/>
          <w:szCs w:val="26"/>
        </w:rPr>
        <w:t>practice.</w:t>
      </w:r>
      <w:bookmarkEnd w:id="42"/>
      <w:bookmarkEnd w:id="43"/>
      <w:r w:rsidR="002249B9" w:rsidRPr="00557742">
        <w:rPr>
          <w:rFonts w:eastAsia="Times New Roman"/>
          <w:bCs/>
          <w:sz w:val="26"/>
          <w:szCs w:val="26"/>
        </w:rPr>
        <w:t xml:space="preserve"> You must ensure that your staff are booked on to the available Signs of Safety courses, and in lieu of availability, sign</w:t>
      </w:r>
      <w:r w:rsidR="001E1122" w:rsidRPr="00557742">
        <w:rPr>
          <w:rFonts w:eastAsia="Times New Roman"/>
          <w:bCs/>
          <w:sz w:val="26"/>
          <w:szCs w:val="26"/>
        </w:rPr>
        <w:t xml:space="preserve">post </w:t>
      </w:r>
      <w:r w:rsidR="00A92FF4" w:rsidRPr="00557742">
        <w:rPr>
          <w:rFonts w:eastAsia="Times New Roman"/>
          <w:bCs/>
          <w:sz w:val="26"/>
          <w:szCs w:val="26"/>
        </w:rPr>
        <w:t xml:space="preserve">to the </w:t>
      </w:r>
      <w:hyperlink r:id="rId18" w:history="1">
        <w:r w:rsidR="00A92FF4" w:rsidRPr="00557742">
          <w:rPr>
            <w:rStyle w:val="Hyperlink"/>
            <w:rFonts w:eastAsia="Times New Roman"/>
            <w:bCs/>
            <w:sz w:val="26"/>
            <w:szCs w:val="26"/>
          </w:rPr>
          <w:t>Signs of Safety In</w:t>
        </w:r>
        <w:r w:rsidR="00A92FF4" w:rsidRPr="00557742">
          <w:rPr>
            <w:rStyle w:val="Hyperlink"/>
            <w:rFonts w:eastAsia="Times New Roman"/>
            <w:bCs/>
            <w:sz w:val="26"/>
            <w:szCs w:val="26"/>
          </w:rPr>
          <w:t>t</w:t>
        </w:r>
        <w:r w:rsidR="00A92FF4" w:rsidRPr="00557742">
          <w:rPr>
            <w:rStyle w:val="Hyperlink"/>
            <w:rFonts w:eastAsia="Times New Roman"/>
            <w:bCs/>
            <w:sz w:val="26"/>
            <w:szCs w:val="26"/>
          </w:rPr>
          <w:t>ranet Page</w:t>
        </w:r>
      </w:hyperlink>
      <w:r w:rsidR="00A92FF4" w:rsidRPr="00557742">
        <w:rPr>
          <w:rFonts w:eastAsia="Times New Roman"/>
          <w:bCs/>
          <w:sz w:val="26"/>
          <w:szCs w:val="26"/>
        </w:rPr>
        <w:t xml:space="preserve"> where there are resources, Workbooks and a short briefing video.</w:t>
      </w:r>
    </w:p>
    <w:p w:rsidR="00595F71" w:rsidRPr="00595F71" w:rsidRDefault="00595F71" w:rsidP="002B47AB">
      <w:pPr>
        <w:keepNext/>
        <w:keepLines/>
        <w:numPr>
          <w:ilvl w:val="1"/>
          <w:numId w:val="0"/>
        </w:numPr>
        <w:spacing w:before="200" w:after="0" w:line="250" w:lineRule="auto"/>
        <w:ind w:right="-45"/>
        <w:jc w:val="both"/>
        <w:outlineLvl w:val="1"/>
        <w:rPr>
          <w:rFonts w:eastAsia="Times New Roman"/>
          <w:bCs/>
          <w:sz w:val="26"/>
          <w:szCs w:val="26"/>
        </w:rPr>
      </w:pPr>
      <w:bookmarkStart w:id="44" w:name="_Toc495059980"/>
      <w:bookmarkStart w:id="45" w:name="_Toc495060631"/>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25"/>
          <w:sz w:val="26"/>
          <w:szCs w:val="26"/>
        </w:rPr>
        <w:t xml:space="preserve"> </w:t>
      </w:r>
      <w:r w:rsidRPr="00595F71">
        <w:rPr>
          <w:rFonts w:eastAsia="Times New Roman"/>
          <w:bCs/>
          <w:sz w:val="26"/>
          <w:szCs w:val="26"/>
        </w:rPr>
        <w:t>should</w:t>
      </w:r>
      <w:r w:rsidRPr="00595F71">
        <w:rPr>
          <w:rFonts w:eastAsia="Times New Roman"/>
          <w:bCs/>
          <w:spacing w:val="-24"/>
          <w:sz w:val="26"/>
          <w:szCs w:val="26"/>
        </w:rPr>
        <w:t xml:space="preserve"> </w:t>
      </w:r>
      <w:r w:rsidRPr="00595F71">
        <w:rPr>
          <w:rFonts w:eastAsia="Times New Roman"/>
          <w:bCs/>
          <w:sz w:val="26"/>
          <w:szCs w:val="26"/>
        </w:rPr>
        <w:t>provide</w:t>
      </w:r>
      <w:r w:rsidRPr="00595F71">
        <w:rPr>
          <w:rFonts w:eastAsia="Times New Roman"/>
          <w:bCs/>
          <w:spacing w:val="-25"/>
          <w:sz w:val="26"/>
          <w:szCs w:val="26"/>
        </w:rPr>
        <w:t xml:space="preserve"> </w:t>
      </w:r>
      <w:r w:rsidRPr="00595F71">
        <w:rPr>
          <w:rFonts w:eastAsia="Times New Roman"/>
          <w:bCs/>
          <w:sz w:val="26"/>
          <w:szCs w:val="26"/>
        </w:rPr>
        <w:t>the</w:t>
      </w:r>
      <w:r w:rsidRPr="00595F71">
        <w:rPr>
          <w:rFonts w:eastAsia="Times New Roman"/>
          <w:bCs/>
          <w:spacing w:val="-24"/>
          <w:sz w:val="26"/>
          <w:szCs w:val="26"/>
        </w:rPr>
        <w:t xml:space="preserve"> </w:t>
      </w:r>
      <w:r w:rsidRPr="00595F71">
        <w:rPr>
          <w:rFonts w:eastAsia="Times New Roman"/>
          <w:bCs/>
          <w:sz w:val="26"/>
          <w:szCs w:val="26"/>
        </w:rPr>
        <w:t>right</w:t>
      </w:r>
      <w:r w:rsidRPr="00595F71">
        <w:rPr>
          <w:rFonts w:eastAsia="Times New Roman"/>
          <w:bCs/>
          <w:spacing w:val="-24"/>
          <w:sz w:val="26"/>
          <w:szCs w:val="26"/>
        </w:rPr>
        <w:t xml:space="preserve"> </w:t>
      </w:r>
      <w:r w:rsidRPr="00595F71">
        <w:rPr>
          <w:rFonts w:eastAsia="Times New Roman"/>
          <w:bCs/>
          <w:sz w:val="26"/>
          <w:szCs w:val="26"/>
        </w:rPr>
        <w:t>support</w:t>
      </w:r>
      <w:r w:rsidRPr="00595F71">
        <w:rPr>
          <w:rFonts w:eastAsia="Times New Roman"/>
          <w:bCs/>
          <w:spacing w:val="-25"/>
          <w:sz w:val="26"/>
          <w:szCs w:val="26"/>
        </w:rPr>
        <w:t xml:space="preserve"> </w:t>
      </w:r>
      <w:r w:rsidRPr="00595F71">
        <w:rPr>
          <w:rFonts w:eastAsia="Times New Roman"/>
          <w:bCs/>
          <w:sz w:val="26"/>
          <w:szCs w:val="26"/>
        </w:rPr>
        <w:t>for</w:t>
      </w:r>
      <w:r w:rsidRPr="00595F71">
        <w:rPr>
          <w:rFonts w:eastAsia="Times New Roman"/>
          <w:bCs/>
          <w:spacing w:val="-24"/>
          <w:sz w:val="26"/>
          <w:szCs w:val="26"/>
        </w:rPr>
        <w:t xml:space="preserve"> </w:t>
      </w:r>
      <w:r w:rsidRPr="00595F71">
        <w:rPr>
          <w:rFonts w:eastAsia="Times New Roman"/>
          <w:bCs/>
          <w:sz w:val="26"/>
          <w:szCs w:val="26"/>
        </w:rPr>
        <w:t>s</w:t>
      </w:r>
      <w:r w:rsidRPr="00595F71">
        <w:rPr>
          <w:rFonts w:eastAsia="Times New Roman"/>
          <w:bCs/>
          <w:spacing w:val="5"/>
          <w:sz w:val="26"/>
          <w:szCs w:val="26"/>
        </w:rPr>
        <w:t>t</w:t>
      </w:r>
      <w:r w:rsidRPr="00595F71">
        <w:rPr>
          <w:rFonts w:eastAsia="Times New Roman"/>
          <w:bCs/>
          <w:sz w:val="26"/>
          <w:szCs w:val="26"/>
        </w:rPr>
        <w:t>aff who</w:t>
      </w:r>
      <w:r w:rsidRPr="00595F71">
        <w:rPr>
          <w:rFonts w:eastAsia="Times New Roman"/>
          <w:bCs/>
          <w:spacing w:val="-25"/>
          <w:sz w:val="26"/>
          <w:szCs w:val="26"/>
        </w:rPr>
        <w:t xml:space="preserve"> </w:t>
      </w:r>
      <w:r w:rsidRPr="00595F71">
        <w:rPr>
          <w:rFonts w:eastAsia="Times New Roman"/>
          <w:bCs/>
          <w:sz w:val="26"/>
          <w:szCs w:val="26"/>
        </w:rPr>
        <w:t>do</w:t>
      </w:r>
      <w:r w:rsidRPr="00595F71">
        <w:rPr>
          <w:rFonts w:eastAsia="Times New Roman"/>
          <w:bCs/>
          <w:spacing w:val="-24"/>
          <w:sz w:val="26"/>
          <w:szCs w:val="26"/>
        </w:rPr>
        <w:t xml:space="preserve"> </w:t>
      </w:r>
      <w:r w:rsidRPr="00595F71">
        <w:rPr>
          <w:rFonts w:eastAsia="Times New Roman"/>
          <w:bCs/>
          <w:sz w:val="26"/>
          <w:szCs w:val="26"/>
        </w:rPr>
        <w:t>not</w:t>
      </w:r>
      <w:r w:rsidRPr="00595F71">
        <w:rPr>
          <w:rFonts w:eastAsia="Times New Roman"/>
          <w:bCs/>
          <w:spacing w:val="-24"/>
          <w:sz w:val="26"/>
          <w:szCs w:val="26"/>
        </w:rPr>
        <w:t xml:space="preserve"> </w:t>
      </w:r>
      <w:r w:rsidRPr="00595F71">
        <w:rPr>
          <w:rFonts w:eastAsia="Times New Roman"/>
          <w:bCs/>
          <w:sz w:val="26"/>
          <w:szCs w:val="26"/>
        </w:rPr>
        <w:t>feel</w:t>
      </w:r>
      <w:r w:rsidRPr="00595F71">
        <w:rPr>
          <w:rFonts w:eastAsia="Times New Roman"/>
          <w:bCs/>
          <w:spacing w:val="-25"/>
          <w:sz w:val="26"/>
          <w:szCs w:val="26"/>
        </w:rPr>
        <w:t xml:space="preserve"> </w:t>
      </w:r>
      <w:r w:rsidRPr="00595F71">
        <w:rPr>
          <w:rFonts w:eastAsia="Times New Roman"/>
          <w:bCs/>
          <w:sz w:val="26"/>
          <w:szCs w:val="26"/>
        </w:rPr>
        <w:t>able</w:t>
      </w:r>
      <w:r w:rsidRPr="00595F71">
        <w:rPr>
          <w:rFonts w:eastAsia="Times New Roman"/>
          <w:bCs/>
          <w:spacing w:val="-24"/>
          <w:sz w:val="26"/>
          <w:szCs w:val="26"/>
        </w:rPr>
        <w:t xml:space="preserve"> </w:t>
      </w:r>
      <w:r w:rsidRPr="00595F71">
        <w:rPr>
          <w:rFonts w:eastAsia="Times New Roman"/>
          <w:bCs/>
          <w:sz w:val="26"/>
          <w:szCs w:val="26"/>
        </w:rPr>
        <w:t>to</w:t>
      </w:r>
      <w:r w:rsidRPr="00595F71">
        <w:rPr>
          <w:rFonts w:eastAsia="Times New Roman"/>
          <w:bCs/>
          <w:spacing w:val="-24"/>
          <w:sz w:val="26"/>
          <w:szCs w:val="26"/>
        </w:rPr>
        <w:t xml:space="preserve"> </w:t>
      </w:r>
      <w:r w:rsidRPr="00595F71">
        <w:rPr>
          <w:rFonts w:eastAsia="Times New Roman"/>
          <w:bCs/>
          <w:sz w:val="26"/>
          <w:szCs w:val="26"/>
        </w:rPr>
        <w:t>carry</w:t>
      </w:r>
      <w:r w:rsidRPr="00595F71">
        <w:rPr>
          <w:rFonts w:eastAsia="Times New Roman"/>
          <w:bCs/>
          <w:spacing w:val="-25"/>
          <w:sz w:val="26"/>
          <w:szCs w:val="26"/>
        </w:rPr>
        <w:t xml:space="preserve"> </w:t>
      </w:r>
      <w:r w:rsidRPr="00595F71">
        <w:rPr>
          <w:rFonts w:eastAsia="Times New Roman"/>
          <w:bCs/>
          <w:sz w:val="26"/>
          <w:szCs w:val="26"/>
        </w:rPr>
        <w:t>out</w:t>
      </w:r>
      <w:r w:rsidRPr="00595F71">
        <w:rPr>
          <w:rFonts w:eastAsia="Times New Roman"/>
          <w:bCs/>
          <w:spacing w:val="-24"/>
          <w:sz w:val="26"/>
          <w:szCs w:val="26"/>
        </w:rPr>
        <w:t xml:space="preserve"> </w:t>
      </w:r>
      <w:r w:rsidRPr="00595F71">
        <w:rPr>
          <w:rFonts w:eastAsia="Times New Roman"/>
          <w:bCs/>
          <w:sz w:val="26"/>
          <w:szCs w:val="26"/>
        </w:rPr>
        <w:t>any</w:t>
      </w:r>
      <w:r w:rsidRPr="00595F71">
        <w:rPr>
          <w:rFonts w:eastAsia="Times New Roman"/>
          <w:bCs/>
          <w:w w:val="90"/>
          <w:sz w:val="26"/>
          <w:szCs w:val="26"/>
        </w:rPr>
        <w:t xml:space="preserve"> </w:t>
      </w:r>
      <w:r w:rsidRPr="00595F71">
        <w:rPr>
          <w:rFonts w:eastAsia="Times New Roman"/>
          <w:bCs/>
          <w:sz w:val="26"/>
          <w:szCs w:val="26"/>
        </w:rPr>
        <w:t>aspect</w:t>
      </w:r>
      <w:r w:rsidRPr="00595F71">
        <w:rPr>
          <w:rFonts w:eastAsia="Times New Roman"/>
          <w:bCs/>
          <w:spacing w:val="-31"/>
          <w:sz w:val="26"/>
          <w:szCs w:val="26"/>
        </w:rPr>
        <w:t xml:space="preserve"> </w:t>
      </w:r>
      <w:r w:rsidRPr="00595F71">
        <w:rPr>
          <w:rFonts w:eastAsia="Times New Roman"/>
          <w:bCs/>
          <w:sz w:val="26"/>
          <w:szCs w:val="26"/>
        </w:rPr>
        <w:t>of</w:t>
      </w:r>
      <w:r w:rsidRPr="00595F71">
        <w:rPr>
          <w:rFonts w:eastAsia="Times New Roman"/>
          <w:bCs/>
          <w:spacing w:val="-31"/>
          <w:sz w:val="26"/>
          <w:szCs w:val="26"/>
        </w:rPr>
        <w:t xml:space="preserve"> </w:t>
      </w:r>
      <w:r w:rsidRPr="00595F71">
        <w:rPr>
          <w:rFonts w:eastAsia="Times New Roman"/>
          <w:bCs/>
          <w:sz w:val="26"/>
          <w:szCs w:val="26"/>
        </w:rPr>
        <w:t>their</w:t>
      </w:r>
      <w:r w:rsidRPr="00595F71">
        <w:rPr>
          <w:rFonts w:eastAsia="Times New Roman"/>
          <w:bCs/>
          <w:spacing w:val="-30"/>
          <w:sz w:val="26"/>
          <w:szCs w:val="26"/>
        </w:rPr>
        <w:t xml:space="preserve"> </w:t>
      </w:r>
      <w:r w:rsidRPr="00595F71">
        <w:rPr>
          <w:rFonts w:eastAsia="Times New Roman"/>
          <w:bCs/>
          <w:sz w:val="26"/>
          <w:szCs w:val="26"/>
        </w:rPr>
        <w:t>work. The Managing Absence and Performance policy can be found at</w:t>
      </w:r>
      <w:bookmarkEnd w:id="44"/>
      <w:bookmarkEnd w:id="45"/>
      <w:r w:rsidRPr="00595F71">
        <w:rPr>
          <w:rFonts w:eastAsia="Times New Roman"/>
          <w:bCs/>
          <w:sz w:val="26"/>
          <w:szCs w:val="26"/>
        </w:rPr>
        <w:t>;</w:t>
      </w:r>
    </w:p>
    <w:p w:rsidR="00595F71" w:rsidRPr="00595F71" w:rsidRDefault="00C70061" w:rsidP="00DC47E1">
      <w:pPr>
        <w:keepNext/>
        <w:keepLines/>
        <w:numPr>
          <w:ilvl w:val="1"/>
          <w:numId w:val="0"/>
        </w:numPr>
        <w:spacing w:before="200" w:after="0" w:line="250" w:lineRule="auto"/>
        <w:ind w:left="576" w:right="-45" w:hanging="576"/>
        <w:jc w:val="both"/>
        <w:outlineLvl w:val="1"/>
        <w:rPr>
          <w:rFonts w:eastAsia="Times New Roman"/>
          <w:bCs/>
          <w:color w:val="0000FF"/>
          <w:sz w:val="26"/>
          <w:szCs w:val="26"/>
          <w:u w:val="single"/>
        </w:rPr>
      </w:pPr>
      <w:hyperlink r:id="rId19" w:history="1">
        <w:r w:rsidR="00595F71" w:rsidRPr="00595F71">
          <w:rPr>
            <w:rFonts w:eastAsia="Calibri"/>
            <w:color w:val="0000FF"/>
            <w:sz w:val="26"/>
            <w:szCs w:val="26"/>
            <w:u w:val="single"/>
          </w:rPr>
          <w:t>http://sharepoint.lgss.local/Pages/Managing-</w:t>
        </w:r>
        <w:r w:rsidR="00595F71" w:rsidRPr="00595F71">
          <w:rPr>
            <w:rFonts w:eastAsia="Calibri"/>
            <w:color w:val="0000FF"/>
            <w:sz w:val="26"/>
            <w:szCs w:val="26"/>
            <w:u w:val="single"/>
          </w:rPr>
          <w:t>p</w:t>
        </w:r>
        <w:r w:rsidR="00595F71" w:rsidRPr="00595F71">
          <w:rPr>
            <w:rFonts w:eastAsia="Calibri"/>
            <w:color w:val="0000FF"/>
            <w:sz w:val="26"/>
            <w:szCs w:val="26"/>
            <w:u w:val="single"/>
          </w:rPr>
          <w:t>erformance.aspx</w:t>
        </w:r>
      </w:hyperlink>
    </w:p>
    <w:p w:rsidR="00595F71" w:rsidRPr="00595F71" w:rsidRDefault="00595F71" w:rsidP="00DC47E1">
      <w:pPr>
        <w:spacing w:before="299" w:after="0" w:line="250" w:lineRule="auto"/>
        <w:ind w:right="-45"/>
        <w:jc w:val="both"/>
        <w:rPr>
          <w:rFonts w:eastAsia="Calibri"/>
          <w:color w:val="0000FF"/>
          <w:sz w:val="26"/>
          <w:szCs w:val="26"/>
          <w:u w:val="single"/>
        </w:rPr>
      </w:pPr>
      <w:r w:rsidRPr="00595F71">
        <w:rPr>
          <w:rFonts w:eastAsia="Calibri"/>
          <w:color w:val="0000FF"/>
          <w:sz w:val="26"/>
          <w:szCs w:val="26"/>
          <w:u w:val="single"/>
        </w:rPr>
        <w:br w:type="page"/>
      </w:r>
    </w:p>
    <w:p w:rsidR="00595F71" w:rsidRPr="00595F71" w:rsidRDefault="00595F71" w:rsidP="00DC47E1">
      <w:pPr>
        <w:keepNext/>
        <w:keepLines/>
        <w:numPr>
          <w:ilvl w:val="0"/>
          <w:numId w:val="1"/>
        </w:numPr>
        <w:spacing w:before="480" w:after="0" w:line="250" w:lineRule="auto"/>
        <w:ind w:left="432" w:right="-45" w:hanging="432"/>
        <w:jc w:val="both"/>
        <w:outlineLvl w:val="0"/>
        <w:rPr>
          <w:rFonts w:eastAsia="Times New Roman"/>
          <w:b/>
          <w:bCs/>
          <w:sz w:val="28"/>
          <w:szCs w:val="28"/>
        </w:rPr>
      </w:pPr>
      <w:bookmarkStart w:id="46" w:name="_Toc495059981"/>
      <w:bookmarkStart w:id="47" w:name="_Toc495060632"/>
      <w:bookmarkStart w:id="48" w:name="_Toc495476715"/>
      <w:r w:rsidRPr="00595F71">
        <w:rPr>
          <w:rFonts w:eastAsia="Times New Roman"/>
          <w:b/>
          <w:bCs/>
          <w:sz w:val="28"/>
          <w:szCs w:val="28"/>
        </w:rPr>
        <w:lastRenderedPageBreak/>
        <w:t>Supervising</w:t>
      </w:r>
      <w:r w:rsidRPr="00595F71">
        <w:rPr>
          <w:rFonts w:eastAsia="Times New Roman"/>
          <w:b/>
          <w:bCs/>
          <w:spacing w:val="20"/>
          <w:sz w:val="28"/>
          <w:szCs w:val="28"/>
        </w:rPr>
        <w:t xml:space="preserve"> </w:t>
      </w:r>
      <w:r w:rsidRPr="00595F71">
        <w:rPr>
          <w:rFonts w:eastAsia="Times New Roman"/>
          <w:b/>
          <w:bCs/>
          <w:sz w:val="28"/>
          <w:szCs w:val="28"/>
        </w:rPr>
        <w:t>and</w:t>
      </w:r>
      <w:r w:rsidRPr="00595F71">
        <w:rPr>
          <w:rFonts w:eastAsia="Times New Roman"/>
          <w:b/>
          <w:bCs/>
          <w:spacing w:val="21"/>
          <w:sz w:val="28"/>
          <w:szCs w:val="28"/>
        </w:rPr>
        <w:t xml:space="preserve"> </w:t>
      </w:r>
      <w:r w:rsidRPr="00595F71">
        <w:rPr>
          <w:rFonts w:eastAsia="Times New Roman"/>
          <w:b/>
          <w:bCs/>
          <w:sz w:val="28"/>
          <w:szCs w:val="28"/>
        </w:rPr>
        <w:t>appraising</w:t>
      </w:r>
      <w:r w:rsidRPr="00595F71">
        <w:rPr>
          <w:rFonts w:eastAsia="Times New Roman"/>
          <w:b/>
          <w:bCs/>
          <w:spacing w:val="21"/>
          <w:sz w:val="28"/>
          <w:szCs w:val="28"/>
        </w:rPr>
        <w:t xml:space="preserve"> </w:t>
      </w:r>
      <w:r w:rsidRPr="00595F71">
        <w:rPr>
          <w:rFonts w:eastAsia="Times New Roman"/>
          <w:b/>
          <w:bCs/>
          <w:sz w:val="28"/>
          <w:szCs w:val="28"/>
        </w:rPr>
        <w:t>staff</w:t>
      </w:r>
      <w:bookmarkEnd w:id="46"/>
      <w:bookmarkEnd w:id="47"/>
      <w:bookmarkEnd w:id="48"/>
    </w:p>
    <w:p w:rsidR="00595F71" w:rsidRPr="00595F71" w:rsidRDefault="00595F71" w:rsidP="002B47AB">
      <w:pPr>
        <w:keepNext/>
        <w:keepLines/>
        <w:numPr>
          <w:ilvl w:val="1"/>
          <w:numId w:val="0"/>
        </w:numPr>
        <w:spacing w:before="200" w:after="0" w:line="250" w:lineRule="auto"/>
        <w:ind w:right="-45"/>
        <w:jc w:val="both"/>
        <w:outlineLvl w:val="1"/>
        <w:rPr>
          <w:rFonts w:eastAsia="Times New Roman"/>
          <w:bCs/>
          <w:sz w:val="26"/>
          <w:szCs w:val="26"/>
        </w:rPr>
      </w:pPr>
      <w:bookmarkStart w:id="49" w:name="_Toc495059982"/>
      <w:bookmarkStart w:id="50" w:name="_Toc495060633"/>
      <w:r w:rsidRPr="00595F71">
        <w:rPr>
          <w:rFonts w:eastAsia="Times New Roman"/>
          <w:bCs/>
          <w:spacing w:val="-36"/>
          <w:sz w:val="26"/>
          <w:szCs w:val="26"/>
        </w:rPr>
        <w:t>Y</w:t>
      </w:r>
      <w:r w:rsidRPr="00595F71">
        <w:rPr>
          <w:rFonts w:eastAsia="Times New Roman"/>
          <w:bCs/>
          <w:sz w:val="26"/>
          <w:szCs w:val="26"/>
        </w:rPr>
        <w:t>ou</w:t>
      </w:r>
      <w:r w:rsidR="002B47AB">
        <w:rPr>
          <w:rFonts w:eastAsia="Times New Roman"/>
          <w:bCs/>
          <w:sz w:val="26"/>
          <w:szCs w:val="26"/>
        </w:rPr>
        <w:t xml:space="preserve"> must </w:t>
      </w:r>
      <w:r w:rsidRPr="00595F71">
        <w:rPr>
          <w:rFonts w:eastAsia="Times New Roman"/>
          <w:bCs/>
          <w:sz w:val="26"/>
          <w:szCs w:val="26"/>
        </w:rPr>
        <w:t>make</w:t>
      </w:r>
      <w:r w:rsidR="002B47AB">
        <w:rPr>
          <w:rFonts w:eastAsia="Times New Roman"/>
          <w:bCs/>
          <w:sz w:val="26"/>
          <w:szCs w:val="26"/>
        </w:rPr>
        <w:t xml:space="preserve"> </w:t>
      </w:r>
      <w:r w:rsidRPr="00595F71">
        <w:rPr>
          <w:rFonts w:eastAsia="Times New Roman"/>
          <w:bCs/>
          <w:sz w:val="26"/>
          <w:szCs w:val="26"/>
        </w:rPr>
        <w:t>sure</w:t>
      </w:r>
      <w:r w:rsidRPr="00595F71">
        <w:rPr>
          <w:rFonts w:eastAsia="Times New Roman"/>
          <w:bCs/>
          <w:spacing w:val="-44"/>
          <w:sz w:val="26"/>
          <w:szCs w:val="26"/>
        </w:rPr>
        <w:t xml:space="preserve"> </w:t>
      </w:r>
      <w:r w:rsidRPr="00595F71">
        <w:rPr>
          <w:rFonts w:eastAsia="Times New Roman"/>
          <w:bCs/>
          <w:sz w:val="26"/>
          <w:szCs w:val="26"/>
        </w:rPr>
        <w:t>supervision</w:t>
      </w:r>
      <w:r w:rsidRPr="00595F71">
        <w:rPr>
          <w:rFonts w:eastAsia="Times New Roman"/>
          <w:bCs/>
          <w:spacing w:val="-44"/>
          <w:sz w:val="26"/>
          <w:szCs w:val="26"/>
        </w:rPr>
        <w:t xml:space="preserve"> </w:t>
      </w:r>
      <w:r w:rsidRPr="00595F71">
        <w:rPr>
          <w:rFonts w:eastAsia="Times New Roman"/>
          <w:bCs/>
          <w:sz w:val="26"/>
          <w:szCs w:val="26"/>
        </w:rPr>
        <w:t>and</w:t>
      </w:r>
      <w:r w:rsidRPr="00595F71">
        <w:rPr>
          <w:rFonts w:eastAsia="Times New Roman"/>
          <w:bCs/>
          <w:spacing w:val="-44"/>
          <w:sz w:val="26"/>
          <w:szCs w:val="26"/>
        </w:rPr>
        <w:t xml:space="preserve"> </w:t>
      </w:r>
      <w:r w:rsidRPr="00595F71">
        <w:rPr>
          <w:rFonts w:eastAsia="Times New Roman"/>
          <w:bCs/>
          <w:sz w:val="26"/>
          <w:szCs w:val="26"/>
        </w:rPr>
        <w:t>P</w:t>
      </w:r>
      <w:r w:rsidR="002B47AB">
        <w:rPr>
          <w:rFonts w:eastAsia="Times New Roman"/>
          <w:bCs/>
          <w:sz w:val="26"/>
          <w:szCs w:val="26"/>
        </w:rPr>
        <w:t>ADP</w:t>
      </w:r>
      <w:r w:rsidRPr="00595F71">
        <w:rPr>
          <w:rFonts w:eastAsia="Times New Roman"/>
          <w:bCs/>
          <w:spacing w:val="-45"/>
          <w:sz w:val="26"/>
          <w:szCs w:val="26"/>
        </w:rPr>
        <w:t xml:space="preserve"> </w:t>
      </w:r>
      <w:r w:rsidRPr="00595F71">
        <w:rPr>
          <w:rFonts w:eastAsia="Times New Roman"/>
          <w:bCs/>
          <w:sz w:val="26"/>
          <w:szCs w:val="26"/>
        </w:rPr>
        <w:t>records</w:t>
      </w:r>
      <w:r w:rsidR="002B47AB">
        <w:rPr>
          <w:rFonts w:eastAsia="Times New Roman"/>
          <w:bCs/>
          <w:sz w:val="26"/>
          <w:szCs w:val="26"/>
        </w:rPr>
        <w:t xml:space="preserve"> are kept in line with </w:t>
      </w:r>
      <w:r w:rsidR="002674FA">
        <w:rPr>
          <w:rFonts w:eastAsia="Times New Roman"/>
          <w:bCs/>
          <w:sz w:val="26"/>
          <w:szCs w:val="26"/>
        </w:rPr>
        <w:t xml:space="preserve">expectations set out in policy, are </w:t>
      </w:r>
      <w:r w:rsidRPr="00595F71">
        <w:rPr>
          <w:rFonts w:eastAsia="Times New Roman"/>
          <w:bCs/>
          <w:sz w:val="26"/>
          <w:szCs w:val="26"/>
        </w:rPr>
        <w:t>accurate,</w:t>
      </w:r>
      <w:r w:rsidRPr="00595F71">
        <w:rPr>
          <w:rFonts w:eastAsia="Times New Roman"/>
          <w:bCs/>
          <w:spacing w:val="-48"/>
          <w:sz w:val="26"/>
          <w:szCs w:val="26"/>
        </w:rPr>
        <w:t xml:space="preserve"> </w:t>
      </w:r>
      <w:r w:rsidRPr="00595F71">
        <w:rPr>
          <w:rFonts w:eastAsia="Times New Roman"/>
          <w:bCs/>
          <w:sz w:val="26"/>
          <w:szCs w:val="26"/>
        </w:rPr>
        <w:t>complete,</w:t>
      </w:r>
      <w:r w:rsidRPr="00595F71">
        <w:rPr>
          <w:rFonts w:eastAsia="Times New Roman"/>
          <w:bCs/>
          <w:spacing w:val="-49"/>
          <w:sz w:val="26"/>
          <w:szCs w:val="26"/>
        </w:rPr>
        <w:t xml:space="preserve"> </w:t>
      </w:r>
      <w:r w:rsidRPr="00595F71">
        <w:rPr>
          <w:rFonts w:eastAsia="Times New Roman"/>
          <w:bCs/>
          <w:sz w:val="26"/>
          <w:szCs w:val="26"/>
        </w:rPr>
        <w:t>accessible,</w:t>
      </w:r>
      <w:r w:rsidRPr="00595F71">
        <w:rPr>
          <w:rFonts w:eastAsia="Times New Roman"/>
          <w:bCs/>
          <w:spacing w:val="-48"/>
          <w:sz w:val="26"/>
          <w:szCs w:val="26"/>
        </w:rPr>
        <w:t xml:space="preserve"> </w:t>
      </w:r>
      <w:r w:rsidR="002674FA">
        <w:rPr>
          <w:rFonts w:eastAsia="Times New Roman"/>
          <w:bCs/>
          <w:sz w:val="26"/>
          <w:szCs w:val="26"/>
        </w:rPr>
        <w:t xml:space="preserve">signed </w:t>
      </w:r>
      <w:r w:rsidRPr="00595F71">
        <w:rPr>
          <w:rFonts w:eastAsia="Times New Roman"/>
          <w:bCs/>
          <w:sz w:val="26"/>
          <w:szCs w:val="26"/>
        </w:rPr>
        <w:t>and</w:t>
      </w:r>
      <w:r w:rsidR="002674FA">
        <w:rPr>
          <w:rFonts w:eastAsia="Times New Roman"/>
          <w:bCs/>
          <w:sz w:val="26"/>
          <w:szCs w:val="26"/>
        </w:rPr>
        <w:t xml:space="preserve"> </w:t>
      </w:r>
      <w:r w:rsidRPr="00595F71">
        <w:rPr>
          <w:rFonts w:eastAsia="Times New Roman"/>
          <w:bCs/>
          <w:sz w:val="26"/>
          <w:szCs w:val="26"/>
        </w:rPr>
        <w:t>dated.</w:t>
      </w:r>
      <w:r w:rsidR="002B47AB">
        <w:rPr>
          <w:rFonts w:eastAsia="Times New Roman"/>
          <w:bCs/>
          <w:sz w:val="26"/>
          <w:szCs w:val="26"/>
        </w:rPr>
        <w:t xml:space="preserve"> </w:t>
      </w:r>
      <w:r w:rsidRPr="00595F71">
        <w:rPr>
          <w:rFonts w:eastAsia="Times New Roman"/>
          <w:bCs/>
          <w:sz w:val="26"/>
          <w:szCs w:val="26"/>
        </w:rPr>
        <w:t>Su</w:t>
      </w:r>
      <w:r w:rsidR="002674FA">
        <w:rPr>
          <w:rFonts w:eastAsia="Times New Roman"/>
          <w:bCs/>
          <w:sz w:val="26"/>
          <w:szCs w:val="26"/>
        </w:rPr>
        <w:t>pervision should take place on a</w:t>
      </w:r>
      <w:r w:rsidRPr="00595F71">
        <w:rPr>
          <w:rFonts w:eastAsia="Times New Roman"/>
          <w:bCs/>
          <w:sz w:val="26"/>
          <w:szCs w:val="26"/>
        </w:rPr>
        <w:t xml:space="preserve"> monthly basis</w:t>
      </w:r>
      <w:r w:rsidR="002674FA">
        <w:rPr>
          <w:rFonts w:eastAsia="Times New Roman"/>
          <w:bCs/>
          <w:sz w:val="26"/>
          <w:szCs w:val="26"/>
        </w:rPr>
        <w:t xml:space="preserve"> as a minimum</w:t>
      </w:r>
      <w:r w:rsidRPr="00595F71">
        <w:rPr>
          <w:rFonts w:eastAsia="Times New Roman"/>
          <w:bCs/>
          <w:sz w:val="26"/>
          <w:szCs w:val="26"/>
        </w:rPr>
        <w:t>. P</w:t>
      </w:r>
      <w:r w:rsidR="002674FA">
        <w:rPr>
          <w:rFonts w:eastAsia="Times New Roman"/>
          <w:bCs/>
          <w:sz w:val="26"/>
          <w:szCs w:val="26"/>
        </w:rPr>
        <w:t>A</w:t>
      </w:r>
      <w:r w:rsidRPr="00595F71">
        <w:rPr>
          <w:rFonts w:eastAsia="Times New Roman"/>
          <w:bCs/>
          <w:sz w:val="26"/>
          <w:szCs w:val="26"/>
        </w:rPr>
        <w:t>D</w:t>
      </w:r>
      <w:r w:rsidR="002674FA">
        <w:rPr>
          <w:rFonts w:eastAsia="Times New Roman"/>
          <w:bCs/>
          <w:sz w:val="26"/>
          <w:szCs w:val="26"/>
        </w:rPr>
        <w:t>P</w:t>
      </w:r>
      <w:r w:rsidRPr="00595F71">
        <w:rPr>
          <w:rFonts w:eastAsia="Times New Roman"/>
          <w:bCs/>
          <w:sz w:val="26"/>
          <w:szCs w:val="26"/>
        </w:rPr>
        <w:t>s must take place annually.</w:t>
      </w:r>
      <w:bookmarkEnd w:id="49"/>
      <w:bookmarkEnd w:id="50"/>
    </w:p>
    <w:p w:rsidR="00595F71" w:rsidRPr="0010251E" w:rsidRDefault="00595F71" w:rsidP="0010251E">
      <w:pPr>
        <w:autoSpaceDE w:val="0"/>
        <w:autoSpaceDN w:val="0"/>
        <w:adjustRightInd w:val="0"/>
        <w:spacing w:before="299" w:after="0" w:line="240" w:lineRule="auto"/>
        <w:ind w:right="-45"/>
        <w:jc w:val="both"/>
        <w:rPr>
          <w:rFonts w:ascii="Lato" w:eastAsia="Calibri" w:hAnsi="Lato" w:cs="Lato"/>
          <w:color w:val="000000"/>
          <w:sz w:val="24"/>
          <w:szCs w:val="24"/>
        </w:rPr>
      </w:pPr>
      <w:bookmarkStart w:id="51" w:name="_Toc495059983"/>
      <w:bookmarkStart w:id="52" w:name="_Toc495060634"/>
      <w:r w:rsidRPr="00595F71">
        <w:rPr>
          <w:rFonts w:ascii="Lato" w:eastAsia="Calibri" w:hAnsi="Lato" w:cs="Lato"/>
          <w:color w:val="000000"/>
          <w:sz w:val="24"/>
          <w:szCs w:val="24"/>
        </w:rPr>
        <w:t>You must meet the responsibilities set out for you in the</w:t>
      </w:r>
      <w:r w:rsidR="002674FA">
        <w:rPr>
          <w:rFonts w:ascii="Lato" w:eastAsia="Calibri" w:hAnsi="Lato" w:cs="Lato"/>
          <w:color w:val="000000"/>
          <w:sz w:val="24"/>
          <w:szCs w:val="24"/>
        </w:rPr>
        <w:t xml:space="preserve"> </w:t>
      </w:r>
      <w:hyperlink r:id="rId20" w:history="1">
        <w:r w:rsidR="002674FA" w:rsidRPr="0010251E">
          <w:rPr>
            <w:rStyle w:val="Hyperlink"/>
            <w:rFonts w:ascii="Lato" w:eastAsia="Calibri" w:hAnsi="Lato" w:cs="Lato"/>
            <w:sz w:val="24"/>
            <w:szCs w:val="24"/>
          </w:rPr>
          <w:t>Children First Northamptonshire Supervision P</w:t>
        </w:r>
        <w:r w:rsidRPr="0010251E">
          <w:rPr>
            <w:rStyle w:val="Hyperlink"/>
            <w:rFonts w:ascii="Lato" w:eastAsia="Calibri" w:hAnsi="Lato" w:cs="Lato"/>
            <w:sz w:val="24"/>
            <w:szCs w:val="24"/>
          </w:rPr>
          <w:t>olicy</w:t>
        </w:r>
      </w:hyperlink>
      <w:bookmarkStart w:id="53" w:name="_Toc495059986"/>
      <w:bookmarkStart w:id="54" w:name="_Toc495060637"/>
      <w:bookmarkEnd w:id="51"/>
      <w:bookmarkEnd w:id="52"/>
      <w:r w:rsidR="0010251E">
        <w:rPr>
          <w:rFonts w:ascii="Lato" w:eastAsia="Calibri" w:hAnsi="Lato" w:cs="Lato"/>
          <w:color w:val="000000"/>
          <w:sz w:val="24"/>
          <w:szCs w:val="24"/>
        </w:rPr>
        <w:t xml:space="preserve"> </w:t>
      </w:r>
      <w:r w:rsidRPr="00595F71">
        <w:rPr>
          <w:rFonts w:eastAsia="Times New Roman"/>
          <w:bCs/>
          <w:sz w:val="26"/>
          <w:szCs w:val="26"/>
        </w:rPr>
        <w:t>an</w:t>
      </w:r>
      <w:r w:rsidR="0010251E">
        <w:rPr>
          <w:rFonts w:eastAsia="Times New Roman"/>
          <w:bCs/>
          <w:sz w:val="26"/>
          <w:szCs w:val="26"/>
        </w:rPr>
        <w:t xml:space="preserve">d the </w:t>
      </w:r>
      <w:hyperlink r:id="rId21" w:history="1">
        <w:r w:rsidR="0010251E" w:rsidRPr="0010251E">
          <w:rPr>
            <w:rStyle w:val="Hyperlink"/>
            <w:rFonts w:eastAsia="Times New Roman"/>
            <w:bCs/>
            <w:sz w:val="26"/>
            <w:szCs w:val="26"/>
          </w:rPr>
          <w:t>PA</w:t>
        </w:r>
        <w:r w:rsidRPr="0010251E">
          <w:rPr>
            <w:rStyle w:val="Hyperlink"/>
            <w:rFonts w:eastAsia="Times New Roman"/>
            <w:bCs/>
            <w:sz w:val="26"/>
            <w:szCs w:val="26"/>
          </w:rPr>
          <w:t>D</w:t>
        </w:r>
        <w:bookmarkEnd w:id="53"/>
        <w:bookmarkEnd w:id="54"/>
        <w:r w:rsidR="0010251E" w:rsidRPr="0010251E">
          <w:rPr>
            <w:rStyle w:val="Hyperlink"/>
            <w:rFonts w:eastAsia="Times New Roman"/>
            <w:bCs/>
            <w:sz w:val="26"/>
            <w:szCs w:val="26"/>
          </w:rPr>
          <w:t>P Guidance</w:t>
        </w:r>
      </w:hyperlink>
      <w:r w:rsidR="0010251E">
        <w:rPr>
          <w:rFonts w:eastAsia="Times New Roman"/>
          <w:bCs/>
          <w:sz w:val="26"/>
          <w:szCs w:val="26"/>
        </w:rPr>
        <w:t>.</w:t>
      </w:r>
    </w:p>
    <w:p w:rsidR="00595F71" w:rsidRPr="00595F71" w:rsidRDefault="00595F71" w:rsidP="0010251E">
      <w:pPr>
        <w:keepNext/>
        <w:keepLines/>
        <w:numPr>
          <w:ilvl w:val="1"/>
          <w:numId w:val="0"/>
        </w:numPr>
        <w:spacing w:before="200" w:after="0" w:line="250" w:lineRule="auto"/>
        <w:ind w:right="-45"/>
        <w:jc w:val="both"/>
        <w:outlineLvl w:val="1"/>
        <w:rPr>
          <w:rFonts w:eastAsia="Times New Roman"/>
          <w:bCs/>
          <w:sz w:val="26"/>
          <w:szCs w:val="26"/>
        </w:rPr>
      </w:pPr>
      <w:bookmarkStart w:id="55" w:name="_Toc495059988"/>
      <w:bookmarkStart w:id="56" w:name="_Toc495060639"/>
      <w:r w:rsidRPr="00595F71">
        <w:rPr>
          <w:rFonts w:eastAsia="Times New Roman"/>
          <w:bCs/>
          <w:sz w:val="26"/>
          <w:szCs w:val="26"/>
        </w:rPr>
        <w:t>The relevant Knowledge and Skills Statement must be used to determine any gaps in learning.</w:t>
      </w:r>
      <w:bookmarkEnd w:id="55"/>
      <w:bookmarkEnd w:id="56"/>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r w:rsidRPr="00595F71">
        <w:rPr>
          <w:rFonts w:eastAsia="Calibri"/>
          <w:sz w:val="26"/>
          <w:szCs w:val="26"/>
        </w:rPr>
        <w:br w:type="page"/>
      </w:r>
    </w:p>
    <w:p w:rsidR="00595F71" w:rsidRPr="00595F71" w:rsidRDefault="00595F71" w:rsidP="00DC47E1">
      <w:pPr>
        <w:keepNext/>
        <w:keepLines/>
        <w:numPr>
          <w:ilvl w:val="0"/>
          <w:numId w:val="1"/>
        </w:numPr>
        <w:spacing w:before="480" w:after="0" w:line="250" w:lineRule="auto"/>
        <w:ind w:left="432" w:right="-45" w:hanging="432"/>
        <w:jc w:val="both"/>
        <w:outlineLvl w:val="0"/>
        <w:rPr>
          <w:rFonts w:eastAsia="Times New Roman"/>
          <w:b/>
          <w:bCs/>
          <w:sz w:val="28"/>
          <w:szCs w:val="28"/>
        </w:rPr>
      </w:pPr>
      <w:bookmarkStart w:id="57" w:name="_Toc495059990"/>
      <w:bookmarkStart w:id="58" w:name="_Toc495060641"/>
      <w:bookmarkStart w:id="59" w:name="_Toc495476716"/>
      <w:r w:rsidRPr="00595F71">
        <w:rPr>
          <w:rFonts w:eastAsia="Times New Roman"/>
          <w:b/>
          <w:bCs/>
          <w:sz w:val="28"/>
          <w:szCs w:val="28"/>
        </w:rPr>
        <w:lastRenderedPageBreak/>
        <w:t>Leading and managing the service</w:t>
      </w:r>
      <w:bookmarkEnd w:id="57"/>
      <w:bookmarkEnd w:id="58"/>
      <w:bookmarkEnd w:id="59"/>
    </w:p>
    <w:p w:rsidR="00595F71" w:rsidRPr="00595F71" w:rsidRDefault="00595F71" w:rsidP="0010251E">
      <w:pPr>
        <w:keepNext/>
        <w:keepLines/>
        <w:numPr>
          <w:ilvl w:val="1"/>
          <w:numId w:val="0"/>
        </w:numPr>
        <w:spacing w:before="200" w:after="0" w:line="250" w:lineRule="auto"/>
        <w:ind w:right="-45"/>
        <w:jc w:val="both"/>
        <w:outlineLvl w:val="1"/>
        <w:rPr>
          <w:rFonts w:eastAsia="Times New Roman"/>
          <w:bCs/>
          <w:sz w:val="26"/>
          <w:szCs w:val="26"/>
        </w:rPr>
      </w:pPr>
      <w:bookmarkStart w:id="60" w:name="_Toc495059991"/>
      <w:bookmarkStart w:id="61" w:name="_Toc495060642"/>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3"/>
          <w:sz w:val="26"/>
          <w:szCs w:val="26"/>
        </w:rPr>
        <w:t xml:space="preserve"> </w:t>
      </w:r>
      <w:r w:rsidRPr="00595F71">
        <w:rPr>
          <w:rFonts w:eastAsia="Times New Roman"/>
          <w:bCs/>
          <w:sz w:val="26"/>
          <w:szCs w:val="26"/>
        </w:rPr>
        <w:t>must</w:t>
      </w:r>
      <w:r w:rsidRPr="00595F71">
        <w:rPr>
          <w:rFonts w:eastAsia="Times New Roman"/>
          <w:bCs/>
          <w:spacing w:val="-32"/>
          <w:sz w:val="26"/>
          <w:szCs w:val="26"/>
        </w:rPr>
        <w:t xml:space="preserve"> </w:t>
      </w:r>
      <w:r w:rsidRPr="00595F71">
        <w:rPr>
          <w:rFonts w:eastAsia="Times New Roman"/>
          <w:bCs/>
          <w:sz w:val="26"/>
          <w:szCs w:val="26"/>
        </w:rPr>
        <w:t>make</w:t>
      </w:r>
      <w:r w:rsidRPr="00595F71">
        <w:rPr>
          <w:rFonts w:eastAsia="Times New Roman"/>
          <w:bCs/>
          <w:spacing w:val="-32"/>
          <w:sz w:val="26"/>
          <w:szCs w:val="26"/>
        </w:rPr>
        <w:t xml:space="preserve"> </w:t>
      </w:r>
      <w:r w:rsidRPr="00595F71">
        <w:rPr>
          <w:rFonts w:eastAsia="Times New Roman"/>
          <w:bCs/>
          <w:sz w:val="26"/>
          <w:szCs w:val="26"/>
        </w:rPr>
        <w:t>sure</w:t>
      </w:r>
      <w:r w:rsidRPr="00595F71">
        <w:rPr>
          <w:rFonts w:eastAsia="Times New Roman"/>
          <w:bCs/>
          <w:spacing w:val="-33"/>
          <w:sz w:val="26"/>
          <w:szCs w:val="26"/>
        </w:rPr>
        <w:t xml:space="preserve"> </w:t>
      </w:r>
      <w:r w:rsidRPr="00595F71">
        <w:rPr>
          <w:rFonts w:eastAsia="Times New Roman"/>
          <w:bCs/>
          <w:sz w:val="26"/>
          <w:szCs w:val="26"/>
        </w:rPr>
        <w:t>practice</w:t>
      </w:r>
      <w:r w:rsidRPr="00595F71">
        <w:rPr>
          <w:rFonts w:eastAsia="Times New Roman"/>
          <w:bCs/>
          <w:spacing w:val="-32"/>
          <w:sz w:val="26"/>
          <w:szCs w:val="26"/>
        </w:rPr>
        <w:t xml:space="preserve"> </w:t>
      </w:r>
      <w:r w:rsidRPr="00595F71">
        <w:rPr>
          <w:rFonts w:eastAsia="Times New Roman"/>
          <w:bCs/>
          <w:sz w:val="26"/>
          <w:szCs w:val="26"/>
        </w:rPr>
        <w:t>is</w:t>
      </w:r>
      <w:r w:rsidRPr="00595F71">
        <w:rPr>
          <w:rFonts w:eastAsia="Times New Roman"/>
          <w:bCs/>
          <w:spacing w:val="-32"/>
          <w:sz w:val="26"/>
          <w:szCs w:val="26"/>
        </w:rPr>
        <w:t xml:space="preserve"> </w:t>
      </w:r>
      <w:r w:rsidRPr="00595F71">
        <w:rPr>
          <w:rFonts w:eastAsia="Times New Roman"/>
          <w:bCs/>
          <w:spacing w:val="-6"/>
          <w:sz w:val="26"/>
          <w:szCs w:val="26"/>
        </w:rPr>
        <w:t>c</w:t>
      </w:r>
      <w:r w:rsidRPr="00595F71">
        <w:rPr>
          <w:rFonts w:eastAsia="Times New Roman"/>
          <w:bCs/>
          <w:sz w:val="26"/>
          <w:szCs w:val="26"/>
        </w:rPr>
        <w:t>hild centred,</w:t>
      </w:r>
      <w:r w:rsidRPr="00595F71">
        <w:rPr>
          <w:rFonts w:eastAsia="Times New Roman"/>
          <w:bCs/>
          <w:spacing w:val="-32"/>
          <w:sz w:val="26"/>
          <w:szCs w:val="26"/>
        </w:rPr>
        <w:t xml:space="preserve"> </w:t>
      </w:r>
      <w:r w:rsidRPr="00595F71">
        <w:rPr>
          <w:rFonts w:eastAsia="Times New Roman"/>
          <w:bCs/>
          <w:sz w:val="26"/>
          <w:szCs w:val="26"/>
        </w:rPr>
        <w:t>with</w:t>
      </w:r>
      <w:r w:rsidRPr="00595F71">
        <w:rPr>
          <w:rFonts w:eastAsia="Times New Roman"/>
          <w:bCs/>
          <w:spacing w:val="-33"/>
          <w:sz w:val="26"/>
          <w:szCs w:val="26"/>
        </w:rPr>
        <w:t xml:space="preserve"> </w:t>
      </w:r>
      <w:r w:rsidRPr="00595F71">
        <w:rPr>
          <w:rFonts w:eastAsia="Times New Roman"/>
          <w:bCs/>
          <w:sz w:val="26"/>
          <w:szCs w:val="26"/>
        </w:rPr>
        <w:t>case</w:t>
      </w:r>
      <w:r w:rsidRPr="00595F71">
        <w:rPr>
          <w:rFonts w:eastAsia="Times New Roman"/>
          <w:bCs/>
          <w:spacing w:val="-32"/>
          <w:sz w:val="26"/>
          <w:szCs w:val="26"/>
        </w:rPr>
        <w:t xml:space="preserve"> </w:t>
      </w:r>
      <w:r w:rsidRPr="00595F71">
        <w:rPr>
          <w:rFonts w:eastAsia="Times New Roman"/>
          <w:bCs/>
          <w:sz w:val="26"/>
          <w:szCs w:val="26"/>
        </w:rPr>
        <w:t>records</w:t>
      </w:r>
      <w:r w:rsidRPr="00595F71">
        <w:rPr>
          <w:rFonts w:eastAsia="Times New Roman"/>
          <w:bCs/>
          <w:spacing w:val="-32"/>
          <w:sz w:val="26"/>
          <w:szCs w:val="26"/>
        </w:rPr>
        <w:t xml:space="preserve"> </w:t>
      </w:r>
      <w:r w:rsidRPr="00595F71">
        <w:rPr>
          <w:rFonts w:eastAsia="Times New Roman"/>
          <w:bCs/>
          <w:sz w:val="26"/>
          <w:szCs w:val="26"/>
        </w:rPr>
        <w:t>and</w:t>
      </w:r>
      <w:r w:rsidRPr="00595F71">
        <w:rPr>
          <w:rFonts w:eastAsia="Times New Roman"/>
          <w:bCs/>
          <w:w w:val="94"/>
          <w:sz w:val="26"/>
          <w:szCs w:val="26"/>
        </w:rPr>
        <w:t xml:space="preserve"> </w:t>
      </w:r>
      <w:r w:rsidRPr="00595F71">
        <w:rPr>
          <w:rFonts w:eastAsia="Times New Roman"/>
          <w:bCs/>
          <w:sz w:val="26"/>
          <w:szCs w:val="26"/>
        </w:rPr>
        <w:t>systems</w:t>
      </w:r>
      <w:r w:rsidRPr="00595F71">
        <w:rPr>
          <w:rFonts w:eastAsia="Times New Roman"/>
          <w:bCs/>
          <w:spacing w:val="-38"/>
          <w:sz w:val="26"/>
          <w:szCs w:val="26"/>
        </w:rPr>
        <w:t xml:space="preserve"> </w:t>
      </w:r>
      <w:r w:rsidRPr="00595F71">
        <w:rPr>
          <w:rFonts w:eastAsia="Times New Roman"/>
          <w:bCs/>
          <w:sz w:val="26"/>
          <w:szCs w:val="26"/>
        </w:rPr>
        <w:t>seen</w:t>
      </w:r>
      <w:r w:rsidRPr="00595F71">
        <w:rPr>
          <w:rFonts w:eastAsia="Times New Roman"/>
          <w:bCs/>
          <w:spacing w:val="-37"/>
          <w:sz w:val="26"/>
          <w:szCs w:val="26"/>
        </w:rPr>
        <w:t xml:space="preserve"> </w:t>
      </w:r>
      <w:r w:rsidRPr="00595F71">
        <w:rPr>
          <w:rFonts w:eastAsia="Times New Roman"/>
          <w:bCs/>
          <w:sz w:val="26"/>
          <w:szCs w:val="26"/>
        </w:rPr>
        <w:t>as</w:t>
      </w:r>
      <w:r w:rsidRPr="00595F71">
        <w:rPr>
          <w:rFonts w:eastAsia="Times New Roman"/>
          <w:bCs/>
          <w:spacing w:val="-37"/>
          <w:sz w:val="26"/>
          <w:szCs w:val="26"/>
        </w:rPr>
        <w:t xml:space="preserve"> </w:t>
      </w:r>
      <w:r w:rsidRPr="00595F71">
        <w:rPr>
          <w:rFonts w:eastAsia="Times New Roman"/>
          <w:bCs/>
          <w:sz w:val="26"/>
          <w:szCs w:val="26"/>
        </w:rPr>
        <w:t>supports</w:t>
      </w:r>
      <w:r w:rsidRPr="00595F71">
        <w:rPr>
          <w:rFonts w:eastAsia="Times New Roman"/>
          <w:bCs/>
          <w:spacing w:val="-37"/>
          <w:sz w:val="26"/>
          <w:szCs w:val="26"/>
        </w:rPr>
        <w:t xml:space="preserve"> </w:t>
      </w:r>
      <w:r w:rsidRPr="00595F71">
        <w:rPr>
          <w:rFonts w:eastAsia="Times New Roman"/>
          <w:bCs/>
          <w:sz w:val="26"/>
          <w:szCs w:val="26"/>
        </w:rPr>
        <w:t>rather</w:t>
      </w:r>
      <w:r w:rsidRPr="00595F71">
        <w:rPr>
          <w:rFonts w:eastAsia="Times New Roman"/>
          <w:bCs/>
          <w:spacing w:val="-37"/>
          <w:sz w:val="26"/>
          <w:szCs w:val="26"/>
        </w:rPr>
        <w:t xml:space="preserve"> </w:t>
      </w:r>
      <w:r w:rsidRPr="00595F71">
        <w:rPr>
          <w:rFonts w:eastAsia="Times New Roman"/>
          <w:bCs/>
          <w:sz w:val="26"/>
          <w:szCs w:val="26"/>
        </w:rPr>
        <w:t>than</w:t>
      </w:r>
      <w:r w:rsidRPr="00595F71">
        <w:rPr>
          <w:rFonts w:eastAsia="Times New Roman"/>
          <w:bCs/>
          <w:spacing w:val="-37"/>
          <w:sz w:val="26"/>
          <w:szCs w:val="26"/>
        </w:rPr>
        <w:t xml:space="preserve"> </w:t>
      </w:r>
      <w:r w:rsidRPr="00595F71">
        <w:rPr>
          <w:rFonts w:eastAsia="Times New Roman"/>
          <w:bCs/>
          <w:sz w:val="26"/>
          <w:szCs w:val="26"/>
        </w:rPr>
        <w:t>the</w:t>
      </w:r>
      <w:r w:rsidRPr="00595F71">
        <w:rPr>
          <w:rFonts w:eastAsia="Times New Roman"/>
          <w:bCs/>
          <w:spacing w:val="-38"/>
          <w:sz w:val="26"/>
          <w:szCs w:val="26"/>
        </w:rPr>
        <w:t xml:space="preserve"> </w:t>
      </w:r>
      <w:r w:rsidRPr="00595F71">
        <w:rPr>
          <w:rFonts w:eastAsia="Times New Roman"/>
          <w:bCs/>
          <w:sz w:val="26"/>
          <w:szCs w:val="26"/>
        </w:rPr>
        <w:t>essence</w:t>
      </w:r>
      <w:r w:rsidRPr="00595F71">
        <w:rPr>
          <w:rFonts w:eastAsia="Times New Roman"/>
          <w:bCs/>
          <w:spacing w:val="-37"/>
          <w:sz w:val="26"/>
          <w:szCs w:val="26"/>
        </w:rPr>
        <w:t xml:space="preserve"> </w:t>
      </w:r>
      <w:r w:rsidRPr="00595F71">
        <w:rPr>
          <w:rFonts w:eastAsia="Times New Roman"/>
          <w:bCs/>
          <w:sz w:val="26"/>
          <w:szCs w:val="26"/>
        </w:rPr>
        <w:t>of</w:t>
      </w:r>
      <w:r w:rsidRPr="00595F71">
        <w:rPr>
          <w:rFonts w:eastAsia="Times New Roman"/>
          <w:bCs/>
          <w:spacing w:val="-37"/>
          <w:sz w:val="26"/>
          <w:szCs w:val="26"/>
        </w:rPr>
        <w:t xml:space="preserve"> </w:t>
      </w:r>
      <w:r w:rsidRPr="00595F71">
        <w:rPr>
          <w:rFonts w:eastAsia="Times New Roman"/>
          <w:bCs/>
          <w:sz w:val="26"/>
          <w:szCs w:val="26"/>
        </w:rPr>
        <w:t>practice.</w:t>
      </w:r>
      <w:bookmarkEnd w:id="60"/>
      <w:bookmarkEnd w:id="61"/>
    </w:p>
    <w:p w:rsidR="00595F71" w:rsidRPr="00595F71" w:rsidRDefault="00595F71" w:rsidP="0010251E">
      <w:pPr>
        <w:keepNext/>
        <w:keepLines/>
        <w:numPr>
          <w:ilvl w:val="1"/>
          <w:numId w:val="0"/>
        </w:numPr>
        <w:spacing w:before="200" w:after="0" w:line="250" w:lineRule="auto"/>
        <w:ind w:right="-45"/>
        <w:jc w:val="both"/>
        <w:outlineLvl w:val="1"/>
        <w:rPr>
          <w:rFonts w:eastAsia="Times New Roman"/>
          <w:bCs/>
          <w:sz w:val="26"/>
          <w:szCs w:val="26"/>
        </w:rPr>
      </w:pPr>
      <w:bookmarkStart w:id="62" w:name="_Toc495059992"/>
      <w:bookmarkStart w:id="63" w:name="_Toc495060643"/>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6"/>
          <w:sz w:val="26"/>
          <w:szCs w:val="26"/>
        </w:rPr>
        <w:t xml:space="preserve"> </w:t>
      </w:r>
      <w:r w:rsidRPr="00595F71">
        <w:rPr>
          <w:rFonts w:eastAsia="Times New Roman"/>
          <w:bCs/>
          <w:sz w:val="26"/>
          <w:szCs w:val="26"/>
        </w:rPr>
        <w:t>will</w:t>
      </w:r>
      <w:r w:rsidRPr="00595F71">
        <w:rPr>
          <w:rFonts w:eastAsia="Times New Roman"/>
          <w:bCs/>
          <w:spacing w:val="-35"/>
          <w:sz w:val="26"/>
          <w:szCs w:val="26"/>
        </w:rPr>
        <w:t xml:space="preserve"> </w:t>
      </w:r>
      <w:r w:rsidRPr="00595F71">
        <w:rPr>
          <w:rFonts w:eastAsia="Times New Roman"/>
          <w:bCs/>
          <w:sz w:val="26"/>
          <w:szCs w:val="26"/>
        </w:rPr>
        <w:t>make</w:t>
      </w:r>
      <w:r w:rsidRPr="00595F71">
        <w:rPr>
          <w:rFonts w:eastAsia="Times New Roman"/>
          <w:bCs/>
          <w:spacing w:val="-35"/>
          <w:sz w:val="26"/>
          <w:szCs w:val="26"/>
        </w:rPr>
        <w:t xml:space="preserve"> </w:t>
      </w:r>
      <w:r w:rsidRPr="00595F71">
        <w:rPr>
          <w:rFonts w:eastAsia="Times New Roman"/>
          <w:bCs/>
          <w:sz w:val="26"/>
          <w:szCs w:val="26"/>
        </w:rPr>
        <w:t>sure</w:t>
      </w:r>
      <w:r w:rsidRPr="00595F71">
        <w:rPr>
          <w:rFonts w:eastAsia="Times New Roman"/>
          <w:bCs/>
          <w:spacing w:val="-35"/>
          <w:sz w:val="26"/>
          <w:szCs w:val="26"/>
        </w:rPr>
        <w:t xml:space="preserve"> </w:t>
      </w:r>
      <w:r w:rsidRPr="00595F71">
        <w:rPr>
          <w:rFonts w:eastAsia="Times New Roman"/>
          <w:bCs/>
          <w:sz w:val="26"/>
          <w:szCs w:val="26"/>
        </w:rPr>
        <w:t>you organise and manage your</w:t>
      </w:r>
      <w:r w:rsidRPr="00595F71">
        <w:rPr>
          <w:rFonts w:eastAsia="Times New Roman"/>
          <w:bCs/>
          <w:spacing w:val="-35"/>
          <w:sz w:val="26"/>
          <w:szCs w:val="26"/>
        </w:rPr>
        <w:t xml:space="preserve"> </w:t>
      </w:r>
      <w:r w:rsidRPr="00595F71">
        <w:rPr>
          <w:rFonts w:eastAsia="Times New Roman"/>
          <w:bCs/>
          <w:sz w:val="26"/>
          <w:szCs w:val="26"/>
        </w:rPr>
        <w:t>team</w:t>
      </w:r>
      <w:r w:rsidRPr="00595F71">
        <w:rPr>
          <w:rFonts w:eastAsia="Times New Roman"/>
          <w:bCs/>
          <w:spacing w:val="-35"/>
          <w:sz w:val="26"/>
          <w:szCs w:val="26"/>
        </w:rPr>
        <w:t xml:space="preserve"> </w:t>
      </w:r>
      <w:r w:rsidRPr="00595F71">
        <w:rPr>
          <w:rFonts w:eastAsia="Times New Roman"/>
          <w:bCs/>
          <w:sz w:val="26"/>
          <w:szCs w:val="26"/>
        </w:rPr>
        <w:t>so</w:t>
      </w:r>
      <w:r w:rsidRPr="00595F71">
        <w:rPr>
          <w:rFonts w:eastAsia="Times New Roman"/>
          <w:bCs/>
          <w:spacing w:val="-35"/>
          <w:sz w:val="26"/>
          <w:szCs w:val="26"/>
        </w:rPr>
        <w:t xml:space="preserve"> </w:t>
      </w:r>
      <w:r w:rsidRPr="00595F71">
        <w:rPr>
          <w:rFonts w:eastAsia="Times New Roman"/>
          <w:bCs/>
          <w:sz w:val="26"/>
          <w:szCs w:val="26"/>
        </w:rPr>
        <w:t>its</w:t>
      </w:r>
      <w:r w:rsidRPr="00595F71">
        <w:rPr>
          <w:rFonts w:eastAsia="Times New Roman"/>
          <w:bCs/>
          <w:spacing w:val="-35"/>
          <w:sz w:val="26"/>
          <w:szCs w:val="26"/>
        </w:rPr>
        <w:t xml:space="preserve"> </w:t>
      </w:r>
      <w:r w:rsidRPr="00595F71">
        <w:rPr>
          <w:rFonts w:eastAsia="Times New Roman"/>
          <w:bCs/>
          <w:sz w:val="26"/>
          <w:szCs w:val="26"/>
        </w:rPr>
        <w:t>people</w:t>
      </w:r>
      <w:r w:rsidRPr="00595F71">
        <w:rPr>
          <w:rFonts w:eastAsia="Times New Roman"/>
          <w:bCs/>
          <w:spacing w:val="-35"/>
          <w:sz w:val="26"/>
          <w:szCs w:val="26"/>
        </w:rPr>
        <w:t xml:space="preserve"> </w:t>
      </w:r>
      <w:r w:rsidRPr="00595F71">
        <w:rPr>
          <w:rFonts w:eastAsia="Times New Roman"/>
          <w:bCs/>
          <w:sz w:val="26"/>
          <w:szCs w:val="26"/>
        </w:rPr>
        <w:t>and</w:t>
      </w:r>
      <w:r w:rsidRPr="00595F71">
        <w:rPr>
          <w:rFonts w:eastAsia="Times New Roman"/>
          <w:bCs/>
          <w:w w:val="94"/>
          <w:sz w:val="26"/>
          <w:szCs w:val="26"/>
        </w:rPr>
        <w:t xml:space="preserve"> </w:t>
      </w:r>
      <w:r w:rsidRPr="00595F71">
        <w:rPr>
          <w:rFonts w:eastAsia="Times New Roman"/>
          <w:bCs/>
          <w:sz w:val="26"/>
          <w:szCs w:val="26"/>
        </w:rPr>
        <w:t>resources provide an efficient, effective, positive, and safe learning environment for practitioners to thrive and display good practice. You will evaluate your own work and use problem-solving approaches. You will allocate work in line with staff experience and qualifications and make sure that workloads are manageable.</w:t>
      </w:r>
      <w:bookmarkEnd w:id="62"/>
      <w:bookmarkEnd w:id="63"/>
    </w:p>
    <w:p w:rsidR="00595F71" w:rsidRPr="00595F71" w:rsidRDefault="00595F71" w:rsidP="0010251E">
      <w:pPr>
        <w:keepNext/>
        <w:keepLines/>
        <w:numPr>
          <w:ilvl w:val="1"/>
          <w:numId w:val="0"/>
        </w:numPr>
        <w:spacing w:before="200" w:after="0" w:line="250" w:lineRule="auto"/>
        <w:ind w:right="-45"/>
        <w:jc w:val="both"/>
        <w:outlineLvl w:val="1"/>
        <w:rPr>
          <w:rFonts w:eastAsia="Times New Roman"/>
          <w:bCs/>
          <w:sz w:val="26"/>
          <w:szCs w:val="26"/>
        </w:rPr>
      </w:pPr>
      <w:bookmarkStart w:id="64" w:name="_Toc495059993"/>
      <w:bookmarkStart w:id="65" w:name="_Toc495060644"/>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9"/>
          <w:sz w:val="26"/>
          <w:szCs w:val="26"/>
        </w:rPr>
        <w:t xml:space="preserve"> </w:t>
      </w:r>
      <w:r w:rsidRPr="00595F71">
        <w:rPr>
          <w:rFonts w:eastAsia="Times New Roman"/>
          <w:bCs/>
          <w:sz w:val="26"/>
          <w:szCs w:val="26"/>
        </w:rPr>
        <w:t>must</w:t>
      </w:r>
      <w:r w:rsidRPr="00595F71">
        <w:rPr>
          <w:rFonts w:eastAsia="Times New Roman"/>
          <w:bCs/>
          <w:spacing w:val="-38"/>
          <w:sz w:val="26"/>
          <w:szCs w:val="26"/>
        </w:rPr>
        <w:t xml:space="preserve"> </w:t>
      </w:r>
      <w:r w:rsidRPr="00595F71">
        <w:rPr>
          <w:rFonts w:eastAsia="Times New Roman"/>
          <w:bCs/>
          <w:sz w:val="26"/>
          <w:szCs w:val="26"/>
        </w:rPr>
        <w:t>build</w:t>
      </w:r>
      <w:r w:rsidRPr="00595F71">
        <w:rPr>
          <w:rFonts w:eastAsia="Times New Roman"/>
          <w:bCs/>
          <w:spacing w:val="-38"/>
          <w:sz w:val="26"/>
          <w:szCs w:val="26"/>
        </w:rPr>
        <w:t xml:space="preserve"> </w:t>
      </w:r>
      <w:r w:rsidRPr="00595F71">
        <w:rPr>
          <w:rFonts w:eastAsia="Times New Roman"/>
          <w:bCs/>
          <w:sz w:val="26"/>
          <w:szCs w:val="26"/>
        </w:rPr>
        <w:t>successful</w:t>
      </w:r>
      <w:r w:rsidRPr="00595F71">
        <w:rPr>
          <w:rFonts w:eastAsia="Times New Roman"/>
          <w:bCs/>
          <w:spacing w:val="-39"/>
          <w:sz w:val="26"/>
          <w:szCs w:val="26"/>
        </w:rPr>
        <w:t xml:space="preserve"> </w:t>
      </w:r>
      <w:r w:rsidRPr="00595F71">
        <w:rPr>
          <w:rFonts w:eastAsia="Times New Roman"/>
          <w:bCs/>
          <w:sz w:val="26"/>
          <w:szCs w:val="26"/>
        </w:rPr>
        <w:t>teams</w:t>
      </w:r>
      <w:r w:rsidRPr="00595F71">
        <w:rPr>
          <w:rFonts w:eastAsia="Times New Roman"/>
          <w:bCs/>
          <w:spacing w:val="-38"/>
          <w:sz w:val="26"/>
          <w:szCs w:val="26"/>
        </w:rPr>
        <w:t xml:space="preserve"> </w:t>
      </w:r>
      <w:r w:rsidRPr="00595F71">
        <w:rPr>
          <w:rFonts w:eastAsia="Times New Roman"/>
          <w:bCs/>
          <w:sz w:val="26"/>
          <w:szCs w:val="26"/>
        </w:rPr>
        <w:t>by</w:t>
      </w:r>
      <w:r w:rsidRPr="00595F71">
        <w:rPr>
          <w:rFonts w:eastAsia="Times New Roman"/>
          <w:bCs/>
          <w:spacing w:val="-38"/>
          <w:sz w:val="26"/>
          <w:szCs w:val="26"/>
        </w:rPr>
        <w:t xml:space="preserve"> </w:t>
      </w:r>
      <w:r w:rsidRPr="00595F71">
        <w:rPr>
          <w:rFonts w:eastAsia="Times New Roman"/>
          <w:bCs/>
          <w:sz w:val="26"/>
          <w:szCs w:val="26"/>
        </w:rPr>
        <w:t>working</w:t>
      </w:r>
      <w:r w:rsidRPr="00595F71">
        <w:rPr>
          <w:rFonts w:eastAsia="Times New Roman"/>
          <w:bCs/>
          <w:spacing w:val="-39"/>
          <w:sz w:val="26"/>
          <w:szCs w:val="26"/>
        </w:rPr>
        <w:t xml:space="preserve"> </w:t>
      </w:r>
      <w:r w:rsidRPr="00595F71">
        <w:rPr>
          <w:rFonts w:eastAsia="Times New Roman"/>
          <w:bCs/>
          <w:sz w:val="26"/>
          <w:szCs w:val="26"/>
        </w:rPr>
        <w:t>collaboratively</w:t>
      </w:r>
      <w:r w:rsidRPr="00595F71">
        <w:rPr>
          <w:rFonts w:eastAsia="Times New Roman"/>
          <w:bCs/>
          <w:spacing w:val="-38"/>
          <w:sz w:val="26"/>
          <w:szCs w:val="26"/>
        </w:rPr>
        <w:t xml:space="preserve"> </w:t>
      </w:r>
      <w:r w:rsidRPr="00595F71">
        <w:rPr>
          <w:rFonts w:eastAsia="Times New Roman"/>
          <w:bCs/>
          <w:sz w:val="26"/>
          <w:szCs w:val="26"/>
        </w:rPr>
        <w:t>with</w:t>
      </w:r>
      <w:r w:rsidRPr="00595F71">
        <w:rPr>
          <w:rFonts w:eastAsia="Times New Roman"/>
          <w:bCs/>
          <w:spacing w:val="-38"/>
          <w:sz w:val="26"/>
          <w:szCs w:val="26"/>
        </w:rPr>
        <w:t xml:space="preserve"> </w:t>
      </w:r>
      <w:r w:rsidRPr="00595F71">
        <w:rPr>
          <w:rFonts w:eastAsia="Times New Roman"/>
          <w:bCs/>
          <w:sz w:val="26"/>
          <w:szCs w:val="26"/>
        </w:rPr>
        <w:t>others</w:t>
      </w:r>
      <w:r w:rsidRPr="00595F71">
        <w:rPr>
          <w:rFonts w:eastAsia="Times New Roman"/>
          <w:bCs/>
          <w:spacing w:val="-39"/>
          <w:sz w:val="26"/>
          <w:szCs w:val="26"/>
        </w:rPr>
        <w:t xml:space="preserve"> </w:t>
      </w:r>
      <w:r w:rsidRPr="00595F71">
        <w:rPr>
          <w:rFonts w:eastAsia="Times New Roman"/>
          <w:bCs/>
          <w:sz w:val="26"/>
          <w:szCs w:val="26"/>
        </w:rPr>
        <w:t>to</w:t>
      </w:r>
      <w:r w:rsidRPr="00595F71">
        <w:rPr>
          <w:rFonts w:eastAsia="Times New Roman"/>
          <w:bCs/>
          <w:spacing w:val="-38"/>
          <w:sz w:val="26"/>
          <w:szCs w:val="26"/>
        </w:rPr>
        <w:t xml:space="preserve"> </w:t>
      </w:r>
      <w:r w:rsidRPr="00595F71">
        <w:rPr>
          <w:rFonts w:eastAsia="Times New Roman"/>
          <w:bCs/>
          <w:sz w:val="26"/>
          <w:szCs w:val="26"/>
        </w:rPr>
        <w:t>make</w:t>
      </w:r>
      <w:r w:rsidRPr="00595F71">
        <w:rPr>
          <w:rFonts w:eastAsia="Times New Roman"/>
          <w:bCs/>
          <w:w w:val="92"/>
          <w:sz w:val="26"/>
          <w:szCs w:val="26"/>
        </w:rPr>
        <w:t xml:space="preserve"> </w:t>
      </w:r>
      <w:r w:rsidRPr="00595F71">
        <w:rPr>
          <w:rFonts w:eastAsia="Times New Roman"/>
          <w:bCs/>
          <w:sz w:val="26"/>
          <w:szCs w:val="26"/>
        </w:rPr>
        <w:t>sure</w:t>
      </w:r>
      <w:r w:rsidRPr="00595F71">
        <w:rPr>
          <w:rFonts w:eastAsia="Times New Roman"/>
          <w:bCs/>
          <w:spacing w:val="-35"/>
          <w:sz w:val="26"/>
          <w:szCs w:val="26"/>
        </w:rPr>
        <w:t xml:space="preserve"> </w:t>
      </w:r>
      <w:r w:rsidRPr="00595F71">
        <w:rPr>
          <w:rFonts w:eastAsia="Times New Roman"/>
          <w:bCs/>
          <w:sz w:val="26"/>
          <w:szCs w:val="26"/>
        </w:rPr>
        <w:t>the</w:t>
      </w:r>
      <w:r w:rsidRPr="00595F71">
        <w:rPr>
          <w:rFonts w:eastAsia="Times New Roman"/>
          <w:bCs/>
          <w:spacing w:val="-35"/>
          <w:sz w:val="26"/>
          <w:szCs w:val="26"/>
        </w:rPr>
        <w:t xml:space="preserve"> </w:t>
      </w:r>
      <w:r w:rsidRPr="00595F71">
        <w:rPr>
          <w:rFonts w:eastAsia="Times New Roman"/>
          <w:bCs/>
          <w:sz w:val="26"/>
          <w:szCs w:val="26"/>
        </w:rPr>
        <w:t>whole</w:t>
      </w:r>
      <w:r w:rsidRPr="00595F71">
        <w:rPr>
          <w:rFonts w:eastAsia="Times New Roman"/>
          <w:bCs/>
          <w:spacing w:val="-35"/>
          <w:sz w:val="26"/>
          <w:szCs w:val="26"/>
        </w:rPr>
        <w:t xml:space="preserve"> </w:t>
      </w:r>
      <w:r w:rsidRPr="00595F71">
        <w:rPr>
          <w:rFonts w:eastAsia="Times New Roman"/>
          <w:bCs/>
          <w:sz w:val="26"/>
          <w:szCs w:val="26"/>
        </w:rPr>
        <w:t>system</w:t>
      </w:r>
      <w:r w:rsidRPr="00595F71">
        <w:rPr>
          <w:rFonts w:eastAsia="Times New Roman"/>
          <w:bCs/>
          <w:spacing w:val="-34"/>
          <w:sz w:val="26"/>
          <w:szCs w:val="26"/>
        </w:rPr>
        <w:t xml:space="preserve"> </w:t>
      </w:r>
      <w:r w:rsidRPr="00595F71">
        <w:rPr>
          <w:rFonts w:eastAsia="Times New Roman"/>
          <w:bCs/>
          <w:sz w:val="26"/>
          <w:szCs w:val="26"/>
        </w:rPr>
        <w:t>can</w:t>
      </w:r>
      <w:r w:rsidRPr="00595F71">
        <w:rPr>
          <w:rFonts w:eastAsia="Times New Roman"/>
          <w:bCs/>
          <w:spacing w:val="-35"/>
          <w:sz w:val="26"/>
          <w:szCs w:val="26"/>
        </w:rPr>
        <w:t xml:space="preserve"> </w:t>
      </w:r>
      <w:r w:rsidRPr="00595F71">
        <w:rPr>
          <w:rFonts w:eastAsia="Times New Roman"/>
          <w:bCs/>
          <w:sz w:val="26"/>
          <w:szCs w:val="26"/>
        </w:rPr>
        <w:t>cope</w:t>
      </w:r>
      <w:r w:rsidRPr="00595F71">
        <w:rPr>
          <w:rFonts w:eastAsia="Times New Roman"/>
          <w:bCs/>
          <w:spacing w:val="-35"/>
          <w:sz w:val="26"/>
          <w:szCs w:val="26"/>
        </w:rPr>
        <w:t xml:space="preserve"> </w:t>
      </w:r>
      <w:r w:rsidRPr="00595F71">
        <w:rPr>
          <w:rFonts w:eastAsia="Times New Roman"/>
          <w:bCs/>
          <w:sz w:val="26"/>
          <w:szCs w:val="26"/>
        </w:rPr>
        <w:t>with</w:t>
      </w:r>
      <w:r w:rsidRPr="00595F71">
        <w:rPr>
          <w:rFonts w:eastAsia="Times New Roman"/>
          <w:bCs/>
          <w:spacing w:val="-35"/>
          <w:sz w:val="26"/>
          <w:szCs w:val="26"/>
        </w:rPr>
        <w:t xml:space="preserve"> </w:t>
      </w:r>
      <w:r w:rsidRPr="00595F71">
        <w:rPr>
          <w:rFonts w:eastAsia="Times New Roman"/>
          <w:bCs/>
          <w:sz w:val="26"/>
          <w:szCs w:val="26"/>
        </w:rPr>
        <w:t>demands</w:t>
      </w:r>
      <w:r w:rsidRPr="00595F71">
        <w:rPr>
          <w:rFonts w:eastAsia="Times New Roman"/>
          <w:bCs/>
          <w:spacing w:val="-34"/>
          <w:sz w:val="26"/>
          <w:szCs w:val="26"/>
        </w:rPr>
        <w:t xml:space="preserve"> </w:t>
      </w:r>
      <w:r w:rsidRPr="00595F71">
        <w:rPr>
          <w:rFonts w:eastAsia="Times New Roman"/>
          <w:bCs/>
          <w:sz w:val="26"/>
          <w:szCs w:val="26"/>
        </w:rPr>
        <w:t>upon</w:t>
      </w:r>
      <w:r w:rsidRPr="00595F71">
        <w:rPr>
          <w:rFonts w:eastAsia="Times New Roman"/>
          <w:bCs/>
          <w:spacing w:val="-35"/>
          <w:sz w:val="26"/>
          <w:szCs w:val="26"/>
        </w:rPr>
        <w:t xml:space="preserve"> </w:t>
      </w:r>
      <w:r w:rsidRPr="00595F71">
        <w:rPr>
          <w:rFonts w:eastAsia="Times New Roman"/>
          <w:bCs/>
          <w:sz w:val="26"/>
          <w:szCs w:val="26"/>
        </w:rPr>
        <w:t>it</w:t>
      </w:r>
      <w:r w:rsidRPr="00595F71">
        <w:rPr>
          <w:rFonts w:eastAsia="Times New Roman"/>
          <w:bCs/>
          <w:spacing w:val="-35"/>
          <w:sz w:val="26"/>
          <w:szCs w:val="26"/>
        </w:rPr>
        <w:t xml:space="preserve"> </w:t>
      </w:r>
      <w:r w:rsidRPr="00595F71">
        <w:rPr>
          <w:rFonts w:eastAsia="Times New Roman"/>
          <w:bCs/>
          <w:sz w:val="26"/>
          <w:szCs w:val="26"/>
        </w:rPr>
        <w:t>and</w:t>
      </w:r>
      <w:r w:rsidRPr="00595F71">
        <w:rPr>
          <w:rFonts w:eastAsia="Times New Roman"/>
          <w:bCs/>
          <w:spacing w:val="-35"/>
          <w:sz w:val="26"/>
          <w:szCs w:val="26"/>
        </w:rPr>
        <w:t xml:space="preserve"> </w:t>
      </w:r>
      <w:r w:rsidRPr="00595F71">
        <w:rPr>
          <w:rFonts w:eastAsia="Times New Roman"/>
          <w:bCs/>
          <w:sz w:val="26"/>
          <w:szCs w:val="26"/>
        </w:rPr>
        <w:t>resources</w:t>
      </w:r>
      <w:r w:rsidRPr="00595F71">
        <w:rPr>
          <w:rFonts w:eastAsia="Times New Roman"/>
          <w:bCs/>
          <w:spacing w:val="-34"/>
          <w:sz w:val="26"/>
          <w:szCs w:val="26"/>
        </w:rPr>
        <w:t xml:space="preserve"> </w:t>
      </w:r>
      <w:r w:rsidRPr="00595F71">
        <w:rPr>
          <w:rFonts w:eastAsia="Times New Roman"/>
          <w:bCs/>
          <w:sz w:val="26"/>
          <w:szCs w:val="26"/>
        </w:rPr>
        <w:t>are</w:t>
      </w:r>
      <w:r w:rsidRPr="00595F71">
        <w:rPr>
          <w:rFonts w:eastAsia="Times New Roman"/>
          <w:bCs/>
          <w:spacing w:val="-35"/>
          <w:sz w:val="26"/>
          <w:szCs w:val="26"/>
        </w:rPr>
        <w:t xml:space="preserve"> </w:t>
      </w:r>
      <w:r w:rsidRPr="00595F71">
        <w:rPr>
          <w:rFonts w:eastAsia="Times New Roman"/>
          <w:bCs/>
          <w:sz w:val="26"/>
          <w:szCs w:val="26"/>
        </w:rPr>
        <w:t>effectively</w:t>
      </w:r>
      <w:r w:rsidRPr="00595F71">
        <w:rPr>
          <w:rFonts w:eastAsia="Times New Roman"/>
          <w:bCs/>
          <w:w w:val="94"/>
          <w:sz w:val="26"/>
          <w:szCs w:val="26"/>
        </w:rPr>
        <w:t xml:space="preserve"> </w:t>
      </w:r>
      <w:r w:rsidRPr="00595F71">
        <w:rPr>
          <w:rFonts w:eastAsia="Times New Roman"/>
          <w:bCs/>
          <w:sz w:val="26"/>
          <w:szCs w:val="26"/>
        </w:rPr>
        <w:t>and</w:t>
      </w:r>
      <w:r w:rsidRPr="00595F71">
        <w:rPr>
          <w:rFonts w:eastAsia="Times New Roman"/>
          <w:bCs/>
          <w:spacing w:val="-46"/>
          <w:sz w:val="26"/>
          <w:szCs w:val="26"/>
        </w:rPr>
        <w:t xml:space="preserve"> </w:t>
      </w:r>
      <w:r w:rsidRPr="00595F71">
        <w:rPr>
          <w:rFonts w:eastAsia="Times New Roman"/>
          <w:bCs/>
          <w:sz w:val="26"/>
          <w:szCs w:val="26"/>
        </w:rPr>
        <w:t>efficiently</w:t>
      </w:r>
      <w:r w:rsidRPr="00595F71">
        <w:rPr>
          <w:rFonts w:eastAsia="Times New Roman"/>
          <w:bCs/>
          <w:spacing w:val="-46"/>
          <w:sz w:val="26"/>
          <w:szCs w:val="26"/>
        </w:rPr>
        <w:t xml:space="preserve"> </w:t>
      </w:r>
      <w:r w:rsidRPr="00595F71">
        <w:rPr>
          <w:rFonts w:eastAsia="Times New Roman"/>
          <w:bCs/>
          <w:sz w:val="26"/>
          <w:szCs w:val="26"/>
        </w:rPr>
        <w:t>deployed</w:t>
      </w:r>
      <w:r w:rsidRPr="00595F71">
        <w:rPr>
          <w:rFonts w:eastAsia="Times New Roman"/>
          <w:bCs/>
          <w:spacing w:val="-45"/>
          <w:sz w:val="26"/>
          <w:szCs w:val="26"/>
        </w:rPr>
        <w:t xml:space="preserve"> </w:t>
      </w:r>
      <w:r w:rsidRPr="00595F71">
        <w:rPr>
          <w:rFonts w:eastAsia="Times New Roman"/>
          <w:bCs/>
          <w:sz w:val="26"/>
          <w:szCs w:val="26"/>
        </w:rPr>
        <w:t>to</w:t>
      </w:r>
      <w:r w:rsidRPr="00595F71">
        <w:rPr>
          <w:rFonts w:eastAsia="Times New Roman"/>
          <w:bCs/>
          <w:spacing w:val="-46"/>
          <w:sz w:val="26"/>
          <w:szCs w:val="26"/>
        </w:rPr>
        <w:t xml:space="preserve"> </w:t>
      </w:r>
      <w:r w:rsidRPr="00595F71">
        <w:rPr>
          <w:rFonts w:eastAsia="Times New Roman"/>
          <w:bCs/>
          <w:sz w:val="26"/>
          <w:szCs w:val="26"/>
        </w:rPr>
        <w:t>safeguard</w:t>
      </w:r>
      <w:r w:rsidRPr="00595F71">
        <w:rPr>
          <w:rFonts w:eastAsia="Times New Roman"/>
          <w:bCs/>
          <w:spacing w:val="-46"/>
          <w:sz w:val="26"/>
          <w:szCs w:val="26"/>
        </w:rPr>
        <w:t xml:space="preserve"> </w:t>
      </w:r>
      <w:r w:rsidRPr="00595F71">
        <w:rPr>
          <w:rFonts w:eastAsia="Times New Roman"/>
          <w:bCs/>
          <w:spacing w:val="-1"/>
          <w:sz w:val="26"/>
          <w:szCs w:val="26"/>
        </w:rPr>
        <w:t>c</w:t>
      </w:r>
      <w:r w:rsidRPr="00595F71">
        <w:rPr>
          <w:rFonts w:eastAsia="Times New Roman"/>
          <w:bCs/>
          <w:spacing w:val="-2"/>
          <w:sz w:val="26"/>
          <w:szCs w:val="26"/>
        </w:rPr>
        <w:t>hildren.</w:t>
      </w:r>
      <w:bookmarkEnd w:id="64"/>
      <w:bookmarkEnd w:id="65"/>
    </w:p>
    <w:p w:rsidR="00595F71" w:rsidRPr="00595F71" w:rsidRDefault="00595F71" w:rsidP="00F12867">
      <w:pPr>
        <w:keepNext/>
        <w:keepLines/>
        <w:numPr>
          <w:ilvl w:val="1"/>
          <w:numId w:val="0"/>
        </w:numPr>
        <w:spacing w:before="200" w:after="0" w:line="250" w:lineRule="auto"/>
        <w:ind w:right="-45"/>
        <w:jc w:val="both"/>
        <w:outlineLvl w:val="1"/>
        <w:rPr>
          <w:rFonts w:eastAsia="Times New Roman"/>
          <w:bCs/>
          <w:sz w:val="26"/>
          <w:szCs w:val="26"/>
        </w:rPr>
      </w:pPr>
      <w:bookmarkStart w:id="66" w:name="_Toc495059994"/>
      <w:bookmarkStart w:id="67" w:name="_Toc495060645"/>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41"/>
          <w:sz w:val="26"/>
          <w:szCs w:val="26"/>
        </w:rPr>
        <w:t xml:space="preserve"> </w:t>
      </w:r>
      <w:r w:rsidRPr="00595F71">
        <w:rPr>
          <w:rFonts w:eastAsia="Times New Roman"/>
          <w:bCs/>
          <w:sz w:val="26"/>
          <w:szCs w:val="26"/>
        </w:rPr>
        <w:t>will</w:t>
      </w:r>
      <w:r w:rsidRPr="00595F71">
        <w:rPr>
          <w:rFonts w:eastAsia="Times New Roman"/>
          <w:bCs/>
          <w:spacing w:val="-40"/>
          <w:sz w:val="26"/>
          <w:szCs w:val="26"/>
        </w:rPr>
        <w:t xml:space="preserve"> </w:t>
      </w:r>
      <w:r w:rsidRPr="00595F71">
        <w:rPr>
          <w:rFonts w:eastAsia="Times New Roman"/>
          <w:bCs/>
          <w:sz w:val="26"/>
          <w:szCs w:val="26"/>
        </w:rPr>
        <w:t>hold</w:t>
      </w:r>
      <w:r w:rsidRPr="00595F71">
        <w:rPr>
          <w:rFonts w:eastAsia="Times New Roman"/>
          <w:bCs/>
          <w:spacing w:val="-40"/>
          <w:sz w:val="26"/>
          <w:szCs w:val="26"/>
        </w:rPr>
        <w:t xml:space="preserve"> </w:t>
      </w:r>
      <w:r w:rsidRPr="00595F71">
        <w:rPr>
          <w:rFonts w:eastAsia="Times New Roman"/>
          <w:bCs/>
          <w:sz w:val="26"/>
          <w:szCs w:val="26"/>
        </w:rPr>
        <w:t>regular team</w:t>
      </w:r>
      <w:r w:rsidRPr="00595F71">
        <w:rPr>
          <w:rFonts w:eastAsia="Times New Roman"/>
          <w:bCs/>
          <w:spacing w:val="-40"/>
          <w:sz w:val="26"/>
          <w:szCs w:val="26"/>
        </w:rPr>
        <w:t xml:space="preserve"> </w:t>
      </w:r>
      <w:r w:rsidRPr="00595F71">
        <w:rPr>
          <w:rFonts w:eastAsia="Times New Roman"/>
          <w:bCs/>
          <w:sz w:val="26"/>
          <w:szCs w:val="26"/>
        </w:rPr>
        <w:t>meetings</w:t>
      </w:r>
      <w:r w:rsidRPr="00595F71">
        <w:rPr>
          <w:rFonts w:eastAsia="Times New Roman"/>
          <w:bCs/>
          <w:spacing w:val="-40"/>
          <w:sz w:val="26"/>
          <w:szCs w:val="26"/>
        </w:rPr>
        <w:t xml:space="preserve">. </w:t>
      </w:r>
      <w:r w:rsidR="00F12867">
        <w:rPr>
          <w:rFonts w:eastAsia="Times New Roman"/>
          <w:bCs/>
          <w:spacing w:val="-40"/>
          <w:sz w:val="26"/>
          <w:szCs w:val="26"/>
        </w:rPr>
        <w:t xml:space="preserve"> </w:t>
      </w:r>
      <w:r w:rsidRPr="00595F71">
        <w:rPr>
          <w:rFonts w:eastAsia="Times New Roman"/>
          <w:bCs/>
          <w:sz w:val="26"/>
          <w:szCs w:val="26"/>
        </w:rPr>
        <w:t>If the Manager is not av</w:t>
      </w:r>
      <w:r w:rsidR="00F12867">
        <w:rPr>
          <w:rFonts w:eastAsia="Times New Roman"/>
          <w:bCs/>
          <w:sz w:val="26"/>
          <w:szCs w:val="26"/>
        </w:rPr>
        <w:t xml:space="preserve">ailable to chair an alternative </w:t>
      </w:r>
      <w:r w:rsidRPr="00595F71">
        <w:rPr>
          <w:rFonts w:eastAsia="Times New Roman"/>
          <w:bCs/>
          <w:sz w:val="26"/>
          <w:szCs w:val="26"/>
        </w:rPr>
        <w:t>chair should be agreed. The dates/times and venues should be planned 12 months in advance, and a record of the meeting must be made. Copies of minutes/notes must be shared with the team and filed</w:t>
      </w:r>
      <w:r w:rsidR="00F12867">
        <w:rPr>
          <w:rFonts w:eastAsia="Times New Roman"/>
          <w:bCs/>
          <w:sz w:val="26"/>
          <w:szCs w:val="26"/>
        </w:rPr>
        <w:t>.</w:t>
      </w:r>
      <w:bookmarkEnd w:id="66"/>
      <w:bookmarkEnd w:id="67"/>
    </w:p>
    <w:p w:rsidR="00595F71" w:rsidRPr="00595F71" w:rsidRDefault="00595F71" w:rsidP="0010251E">
      <w:pPr>
        <w:keepNext/>
        <w:keepLines/>
        <w:numPr>
          <w:ilvl w:val="1"/>
          <w:numId w:val="0"/>
        </w:numPr>
        <w:spacing w:before="200" w:after="0" w:line="250" w:lineRule="auto"/>
        <w:ind w:right="-45"/>
        <w:jc w:val="both"/>
        <w:outlineLvl w:val="1"/>
        <w:rPr>
          <w:rFonts w:eastAsia="Times New Roman"/>
          <w:bCs/>
          <w:sz w:val="26"/>
          <w:szCs w:val="26"/>
        </w:rPr>
      </w:pPr>
      <w:bookmarkStart w:id="68" w:name="_Toc495059995"/>
      <w:bookmarkStart w:id="69" w:name="_Toc495060646"/>
      <w:r w:rsidRPr="00595F71">
        <w:rPr>
          <w:rFonts w:eastAsia="Times New Roman"/>
          <w:bCs/>
          <w:sz w:val="26"/>
          <w:szCs w:val="26"/>
        </w:rPr>
        <w:t>There is an expectation that agenda setting will be shared by the team but it must include the following:</w:t>
      </w:r>
      <w:bookmarkEnd w:id="68"/>
      <w:bookmarkEnd w:id="69"/>
    </w:p>
    <w:p w:rsidR="00595F71" w:rsidRPr="00595F71" w:rsidRDefault="00595F71" w:rsidP="00DC47E1">
      <w:pPr>
        <w:numPr>
          <w:ilvl w:val="0"/>
          <w:numId w:val="9"/>
        </w:numPr>
        <w:spacing w:before="299" w:after="0" w:line="250" w:lineRule="auto"/>
        <w:ind w:right="-45"/>
        <w:contextualSpacing/>
        <w:jc w:val="both"/>
        <w:rPr>
          <w:rFonts w:eastAsia="Calibri"/>
          <w:sz w:val="26"/>
          <w:szCs w:val="26"/>
        </w:rPr>
      </w:pPr>
      <w:r w:rsidRPr="00595F71">
        <w:rPr>
          <w:rFonts w:eastAsia="Calibri"/>
          <w:sz w:val="26"/>
          <w:szCs w:val="26"/>
        </w:rPr>
        <w:t xml:space="preserve">Service messages </w:t>
      </w:r>
    </w:p>
    <w:p w:rsidR="00595F71" w:rsidRPr="00595F71" w:rsidRDefault="00595F71" w:rsidP="00DC47E1">
      <w:pPr>
        <w:numPr>
          <w:ilvl w:val="0"/>
          <w:numId w:val="8"/>
        </w:numPr>
        <w:spacing w:before="299" w:after="0" w:line="250" w:lineRule="auto"/>
        <w:ind w:right="-45"/>
        <w:contextualSpacing/>
        <w:jc w:val="both"/>
        <w:rPr>
          <w:rFonts w:eastAsia="Calibri"/>
          <w:sz w:val="26"/>
          <w:szCs w:val="26"/>
        </w:rPr>
      </w:pPr>
      <w:r w:rsidRPr="00595F71">
        <w:rPr>
          <w:rFonts w:eastAsia="Calibri"/>
          <w:sz w:val="26"/>
          <w:szCs w:val="26"/>
        </w:rPr>
        <w:t>Sharing good practice</w:t>
      </w:r>
    </w:p>
    <w:p w:rsidR="00595F71" w:rsidRPr="00595F71" w:rsidRDefault="00595F71" w:rsidP="00DC47E1">
      <w:pPr>
        <w:numPr>
          <w:ilvl w:val="0"/>
          <w:numId w:val="7"/>
        </w:numPr>
        <w:spacing w:before="299" w:after="0" w:line="250" w:lineRule="auto"/>
        <w:ind w:right="-45"/>
        <w:contextualSpacing/>
        <w:jc w:val="both"/>
        <w:rPr>
          <w:rFonts w:eastAsia="Calibri"/>
          <w:sz w:val="26"/>
          <w:szCs w:val="26"/>
        </w:rPr>
      </w:pPr>
      <w:r w:rsidRPr="00595F71">
        <w:rPr>
          <w:rFonts w:eastAsia="Calibri"/>
          <w:sz w:val="26"/>
          <w:szCs w:val="26"/>
        </w:rPr>
        <w:t>Acknowledging compliments</w:t>
      </w:r>
    </w:p>
    <w:p w:rsidR="00595F71" w:rsidRPr="00595F71" w:rsidRDefault="00595F71" w:rsidP="00DC47E1">
      <w:pPr>
        <w:numPr>
          <w:ilvl w:val="0"/>
          <w:numId w:val="7"/>
        </w:numPr>
        <w:spacing w:before="299" w:after="0" w:line="250" w:lineRule="auto"/>
        <w:ind w:right="-45"/>
        <w:contextualSpacing/>
        <w:jc w:val="both"/>
        <w:rPr>
          <w:rFonts w:eastAsia="Calibri"/>
          <w:sz w:val="26"/>
          <w:szCs w:val="26"/>
        </w:rPr>
      </w:pPr>
      <w:r w:rsidRPr="00595F71">
        <w:rPr>
          <w:rFonts w:eastAsia="Calibri"/>
          <w:sz w:val="26"/>
          <w:szCs w:val="26"/>
        </w:rPr>
        <w:t>Time to reflect on common themes/practice issues</w:t>
      </w:r>
    </w:p>
    <w:p w:rsidR="00595F71" w:rsidRPr="00595F71" w:rsidRDefault="00595F71" w:rsidP="00DC47E1">
      <w:pPr>
        <w:numPr>
          <w:ilvl w:val="0"/>
          <w:numId w:val="7"/>
        </w:numPr>
        <w:spacing w:before="299" w:after="0" w:line="250" w:lineRule="auto"/>
        <w:ind w:right="-45"/>
        <w:contextualSpacing/>
        <w:jc w:val="both"/>
        <w:rPr>
          <w:rFonts w:eastAsia="Calibri"/>
          <w:sz w:val="26"/>
          <w:szCs w:val="26"/>
        </w:rPr>
      </w:pPr>
      <w:r w:rsidRPr="00595F71">
        <w:rPr>
          <w:rFonts w:eastAsia="Calibri"/>
          <w:sz w:val="26"/>
          <w:szCs w:val="26"/>
        </w:rPr>
        <w:t xml:space="preserve">Opportunities for agreeing issues to feedback to Senior Managers </w:t>
      </w:r>
    </w:p>
    <w:p w:rsidR="00595F71" w:rsidRPr="00595F71" w:rsidRDefault="00595F71" w:rsidP="00DC47E1">
      <w:pPr>
        <w:numPr>
          <w:ilvl w:val="0"/>
          <w:numId w:val="7"/>
        </w:numPr>
        <w:spacing w:before="299" w:after="0" w:line="250" w:lineRule="auto"/>
        <w:ind w:right="-45"/>
        <w:contextualSpacing/>
        <w:jc w:val="both"/>
        <w:rPr>
          <w:rFonts w:eastAsia="Calibri"/>
          <w:sz w:val="26"/>
          <w:szCs w:val="26"/>
        </w:rPr>
      </w:pPr>
      <w:r w:rsidRPr="00595F71">
        <w:rPr>
          <w:rFonts w:eastAsia="Calibri"/>
          <w:sz w:val="26"/>
          <w:szCs w:val="26"/>
        </w:rPr>
        <w:t>Staffing – annual leave and sickness updates</w:t>
      </w:r>
    </w:p>
    <w:p w:rsidR="00595F71" w:rsidRPr="00595F71" w:rsidRDefault="00595F71" w:rsidP="00DC47E1">
      <w:pPr>
        <w:numPr>
          <w:ilvl w:val="0"/>
          <w:numId w:val="7"/>
        </w:numPr>
        <w:spacing w:before="299" w:after="0" w:line="250" w:lineRule="auto"/>
        <w:ind w:right="-45"/>
        <w:contextualSpacing/>
        <w:jc w:val="both"/>
        <w:rPr>
          <w:rFonts w:eastAsia="Calibri"/>
          <w:sz w:val="26"/>
          <w:szCs w:val="26"/>
        </w:rPr>
      </w:pPr>
      <w:r w:rsidRPr="00595F71">
        <w:rPr>
          <w:rFonts w:eastAsia="Calibri"/>
          <w:sz w:val="26"/>
          <w:szCs w:val="26"/>
        </w:rPr>
        <w:t>Case allocation.</w:t>
      </w:r>
    </w:p>
    <w:p w:rsidR="006470DC" w:rsidRDefault="00595F71" w:rsidP="006470DC">
      <w:pPr>
        <w:spacing w:before="299" w:after="0" w:line="250" w:lineRule="auto"/>
        <w:ind w:right="-45"/>
        <w:jc w:val="both"/>
        <w:rPr>
          <w:rFonts w:eastAsia="Calibri"/>
          <w:sz w:val="26"/>
          <w:szCs w:val="26"/>
        </w:rPr>
      </w:pPr>
      <w:r w:rsidRPr="00595F71">
        <w:rPr>
          <w:rFonts w:eastAsia="Calibri"/>
          <w:sz w:val="26"/>
          <w:szCs w:val="26"/>
        </w:rPr>
        <w:t>The Manager will request items for the agenda at least 1 week in advance.</w:t>
      </w:r>
      <w:bookmarkStart w:id="70" w:name="_Toc495059996"/>
      <w:bookmarkStart w:id="71" w:name="_Toc495060647"/>
    </w:p>
    <w:p w:rsidR="00A92FF4" w:rsidRDefault="00A92FF4" w:rsidP="006470DC">
      <w:pPr>
        <w:spacing w:before="299" w:after="0" w:line="250" w:lineRule="auto"/>
        <w:ind w:right="-45"/>
        <w:jc w:val="both"/>
        <w:rPr>
          <w:rFonts w:eastAsia="Calibri"/>
          <w:sz w:val="26"/>
          <w:szCs w:val="26"/>
        </w:rPr>
      </w:pPr>
      <w:r w:rsidRPr="00557742">
        <w:rPr>
          <w:rFonts w:eastAsia="Calibri"/>
          <w:sz w:val="26"/>
          <w:szCs w:val="26"/>
        </w:rPr>
        <w:t>There is an expectation that there are regular group supervisions held and led by the team’s Practice Lead for Signs of Safety. This will be to develop the team’s confidence and practice in Signs of Safety, as well as to strengthen the auditing and quality assurance of the work being completed by the team with children and families.</w:t>
      </w:r>
    </w:p>
    <w:p w:rsidR="006470DC" w:rsidRDefault="00595F71" w:rsidP="006470DC">
      <w:pPr>
        <w:spacing w:before="299" w:after="0" w:line="250" w:lineRule="auto"/>
        <w:ind w:right="-45"/>
        <w:jc w:val="both"/>
        <w:rPr>
          <w:rFonts w:eastAsia="Times New Roman"/>
          <w:bCs/>
          <w:sz w:val="26"/>
          <w:szCs w:val="26"/>
        </w:rPr>
      </w:pPr>
      <w:r w:rsidRPr="00595F71">
        <w:rPr>
          <w:rFonts w:eastAsia="Times New Roman"/>
          <w:bCs/>
          <w:sz w:val="26"/>
          <w:szCs w:val="26"/>
        </w:rPr>
        <w:t>Managers should facilitate an annual team development day.</w:t>
      </w:r>
    </w:p>
    <w:p w:rsidR="006470DC" w:rsidRDefault="00595F71" w:rsidP="006470DC">
      <w:pPr>
        <w:spacing w:before="299" w:after="0" w:line="250" w:lineRule="auto"/>
        <w:ind w:right="-45"/>
        <w:jc w:val="both"/>
        <w:rPr>
          <w:rFonts w:eastAsia="Calibri"/>
          <w:sz w:val="16"/>
          <w:szCs w:val="16"/>
        </w:rPr>
      </w:pPr>
      <w:r w:rsidRPr="00595F71">
        <w:rPr>
          <w:rFonts w:eastAsia="Times New Roman"/>
          <w:bCs/>
          <w:spacing w:val="-36"/>
          <w:sz w:val="26"/>
          <w:szCs w:val="26"/>
        </w:rPr>
        <w:t>Y</w:t>
      </w:r>
      <w:r w:rsidR="00F12867">
        <w:rPr>
          <w:rFonts w:eastAsia="Times New Roman"/>
          <w:bCs/>
          <w:sz w:val="26"/>
          <w:szCs w:val="26"/>
        </w:rPr>
        <w:t xml:space="preserve">ou will make sure all </w:t>
      </w:r>
      <w:r w:rsidRPr="00595F71">
        <w:rPr>
          <w:rFonts w:eastAsia="Times New Roman"/>
          <w:bCs/>
          <w:spacing w:val="-6"/>
          <w:sz w:val="26"/>
          <w:szCs w:val="26"/>
        </w:rPr>
        <w:t>c</w:t>
      </w:r>
      <w:r w:rsidR="00F12867">
        <w:rPr>
          <w:rFonts w:eastAsia="Times New Roman"/>
          <w:bCs/>
          <w:sz w:val="26"/>
          <w:szCs w:val="26"/>
        </w:rPr>
        <w:t xml:space="preserve">hildren </w:t>
      </w:r>
      <w:r w:rsidRPr="00595F71">
        <w:rPr>
          <w:rFonts w:eastAsia="Times New Roman"/>
          <w:bCs/>
          <w:sz w:val="26"/>
          <w:szCs w:val="26"/>
        </w:rPr>
        <w:t>and</w:t>
      </w:r>
      <w:r w:rsidRPr="00595F71">
        <w:rPr>
          <w:rFonts w:eastAsia="Times New Roman"/>
          <w:bCs/>
          <w:spacing w:val="-33"/>
          <w:sz w:val="26"/>
          <w:szCs w:val="26"/>
        </w:rPr>
        <w:t xml:space="preserve"> </w:t>
      </w:r>
      <w:r w:rsidRPr="00595F71">
        <w:rPr>
          <w:rFonts w:eastAsia="Times New Roman"/>
          <w:bCs/>
          <w:sz w:val="26"/>
          <w:szCs w:val="26"/>
        </w:rPr>
        <w:t>young</w:t>
      </w:r>
      <w:r w:rsidRPr="00595F71">
        <w:rPr>
          <w:rFonts w:eastAsia="Times New Roman"/>
          <w:bCs/>
          <w:spacing w:val="-32"/>
          <w:sz w:val="26"/>
          <w:szCs w:val="26"/>
        </w:rPr>
        <w:t xml:space="preserve"> </w:t>
      </w:r>
      <w:r w:rsidRPr="00595F71">
        <w:rPr>
          <w:rFonts w:eastAsia="Times New Roman"/>
          <w:bCs/>
          <w:sz w:val="26"/>
          <w:szCs w:val="26"/>
        </w:rPr>
        <w:t>people</w:t>
      </w:r>
      <w:r w:rsidRPr="00595F71">
        <w:rPr>
          <w:rFonts w:eastAsia="Times New Roman"/>
          <w:bCs/>
          <w:spacing w:val="-33"/>
          <w:sz w:val="26"/>
          <w:szCs w:val="26"/>
        </w:rPr>
        <w:t xml:space="preserve"> </w:t>
      </w:r>
      <w:r w:rsidRPr="00595F71">
        <w:rPr>
          <w:rFonts w:eastAsia="Times New Roman"/>
          <w:bCs/>
          <w:sz w:val="26"/>
          <w:szCs w:val="26"/>
        </w:rPr>
        <w:t>for</w:t>
      </w:r>
      <w:r w:rsidRPr="00595F71">
        <w:rPr>
          <w:rFonts w:eastAsia="Times New Roman"/>
          <w:bCs/>
          <w:spacing w:val="-33"/>
          <w:sz w:val="26"/>
          <w:szCs w:val="26"/>
        </w:rPr>
        <w:t xml:space="preserve"> </w:t>
      </w:r>
      <w:r w:rsidRPr="00595F71">
        <w:rPr>
          <w:rFonts w:eastAsia="Times New Roman"/>
          <w:bCs/>
          <w:sz w:val="26"/>
          <w:szCs w:val="26"/>
        </w:rPr>
        <w:t>whom</w:t>
      </w:r>
      <w:r w:rsidRPr="00595F71">
        <w:rPr>
          <w:rFonts w:eastAsia="Times New Roman"/>
          <w:bCs/>
          <w:spacing w:val="-32"/>
          <w:sz w:val="26"/>
          <w:szCs w:val="26"/>
        </w:rPr>
        <w:t xml:space="preserve"> </w:t>
      </w:r>
      <w:r w:rsidRPr="00595F71">
        <w:rPr>
          <w:rFonts w:eastAsia="Times New Roman"/>
          <w:bCs/>
          <w:sz w:val="26"/>
          <w:szCs w:val="26"/>
        </w:rPr>
        <w:t>we</w:t>
      </w:r>
      <w:r w:rsidRPr="00595F71">
        <w:rPr>
          <w:rFonts w:eastAsia="Times New Roman"/>
          <w:bCs/>
          <w:spacing w:val="-33"/>
          <w:sz w:val="26"/>
          <w:szCs w:val="26"/>
        </w:rPr>
        <w:t xml:space="preserve"> </w:t>
      </w:r>
      <w:r w:rsidRPr="00595F71">
        <w:rPr>
          <w:rFonts w:eastAsia="Times New Roman"/>
          <w:bCs/>
          <w:sz w:val="26"/>
          <w:szCs w:val="26"/>
        </w:rPr>
        <w:t>are</w:t>
      </w:r>
      <w:r w:rsidRPr="00595F71">
        <w:rPr>
          <w:rFonts w:eastAsia="Times New Roman"/>
          <w:bCs/>
          <w:spacing w:val="-32"/>
          <w:sz w:val="26"/>
          <w:szCs w:val="26"/>
        </w:rPr>
        <w:t xml:space="preserve"> </w:t>
      </w:r>
      <w:r w:rsidRPr="00595F71">
        <w:rPr>
          <w:rFonts w:eastAsia="Times New Roman"/>
          <w:bCs/>
          <w:sz w:val="26"/>
          <w:szCs w:val="26"/>
        </w:rPr>
        <w:t>responsible</w:t>
      </w:r>
      <w:r w:rsidR="00F12867">
        <w:rPr>
          <w:rFonts w:eastAsia="Times New Roman"/>
          <w:bCs/>
          <w:sz w:val="26"/>
          <w:szCs w:val="26"/>
        </w:rPr>
        <w:t xml:space="preserve"> </w:t>
      </w:r>
      <w:r w:rsidRPr="00595F71">
        <w:rPr>
          <w:rFonts w:eastAsia="Times New Roman"/>
          <w:bCs/>
          <w:sz w:val="26"/>
          <w:szCs w:val="26"/>
        </w:rPr>
        <w:t>have</w:t>
      </w:r>
      <w:r w:rsidRPr="00595F71">
        <w:rPr>
          <w:rFonts w:eastAsia="Times New Roman"/>
          <w:bCs/>
          <w:spacing w:val="-38"/>
          <w:sz w:val="26"/>
          <w:szCs w:val="26"/>
        </w:rPr>
        <w:t xml:space="preserve"> </w:t>
      </w:r>
      <w:r w:rsidR="00F12867">
        <w:rPr>
          <w:rFonts w:eastAsia="Times New Roman"/>
          <w:bCs/>
          <w:sz w:val="26"/>
          <w:szCs w:val="26"/>
        </w:rPr>
        <w:t xml:space="preserve">evidence in their records that </w:t>
      </w:r>
      <w:r w:rsidRPr="00595F71">
        <w:rPr>
          <w:rFonts w:eastAsia="Times New Roman"/>
          <w:bCs/>
          <w:sz w:val="26"/>
          <w:szCs w:val="26"/>
        </w:rPr>
        <w:t>mana</w:t>
      </w:r>
      <w:r w:rsidR="00F12867">
        <w:rPr>
          <w:rFonts w:eastAsia="Times New Roman"/>
          <w:bCs/>
          <w:sz w:val="26"/>
          <w:szCs w:val="26"/>
        </w:rPr>
        <w:t>gers have looked</w:t>
      </w:r>
      <w:r w:rsidR="00F12867">
        <w:rPr>
          <w:rFonts w:eastAsia="Times New Roman"/>
          <w:bCs/>
          <w:spacing w:val="-37"/>
          <w:sz w:val="26"/>
          <w:szCs w:val="26"/>
        </w:rPr>
        <w:t xml:space="preserve"> </w:t>
      </w:r>
      <w:r w:rsidR="00F12867">
        <w:rPr>
          <w:rFonts w:eastAsia="Times New Roman"/>
          <w:bCs/>
          <w:sz w:val="26"/>
          <w:szCs w:val="26"/>
        </w:rPr>
        <w:t xml:space="preserve">at practice so </w:t>
      </w:r>
      <w:r w:rsidRPr="00595F71">
        <w:rPr>
          <w:rFonts w:eastAsia="Times New Roman"/>
          <w:bCs/>
          <w:sz w:val="26"/>
          <w:szCs w:val="26"/>
        </w:rPr>
        <w:t>decisions</w:t>
      </w:r>
      <w:r w:rsidRPr="00595F71">
        <w:rPr>
          <w:rFonts w:eastAsia="Times New Roman"/>
          <w:bCs/>
          <w:spacing w:val="-38"/>
          <w:sz w:val="26"/>
          <w:szCs w:val="26"/>
        </w:rPr>
        <w:t xml:space="preserve"> </w:t>
      </w:r>
      <w:r w:rsidRPr="00595F71">
        <w:rPr>
          <w:rFonts w:eastAsia="Times New Roman"/>
          <w:bCs/>
          <w:sz w:val="26"/>
          <w:szCs w:val="26"/>
        </w:rPr>
        <w:t>are</w:t>
      </w:r>
      <w:r w:rsidRPr="00595F71">
        <w:rPr>
          <w:rFonts w:eastAsia="Times New Roman"/>
          <w:bCs/>
          <w:w w:val="92"/>
          <w:sz w:val="26"/>
          <w:szCs w:val="26"/>
        </w:rPr>
        <w:t xml:space="preserve"> </w:t>
      </w:r>
      <w:r w:rsidR="00F12867">
        <w:rPr>
          <w:rFonts w:eastAsia="Times New Roman"/>
          <w:bCs/>
          <w:sz w:val="26"/>
          <w:szCs w:val="26"/>
        </w:rPr>
        <w:t xml:space="preserve">made in their best interests and properly </w:t>
      </w:r>
      <w:r w:rsidRPr="00595F71">
        <w:rPr>
          <w:rFonts w:eastAsia="Times New Roman"/>
          <w:bCs/>
          <w:sz w:val="26"/>
          <w:szCs w:val="26"/>
        </w:rPr>
        <w:t>recorded.</w:t>
      </w:r>
      <w:bookmarkStart w:id="72" w:name="_Toc495059999"/>
      <w:bookmarkStart w:id="73" w:name="_Toc495060650"/>
      <w:bookmarkEnd w:id="70"/>
      <w:bookmarkEnd w:id="71"/>
    </w:p>
    <w:p w:rsidR="00595F71" w:rsidRDefault="006470DC" w:rsidP="006470DC">
      <w:pPr>
        <w:spacing w:before="299" w:after="0" w:line="250" w:lineRule="auto"/>
        <w:ind w:right="-45"/>
        <w:jc w:val="both"/>
        <w:rPr>
          <w:rFonts w:eastAsia="Calibri"/>
          <w:sz w:val="26"/>
          <w:szCs w:val="26"/>
        </w:rPr>
      </w:pPr>
      <w:r>
        <w:rPr>
          <w:rFonts w:eastAsia="Times New Roman"/>
          <w:bCs/>
          <w:sz w:val="26"/>
          <w:szCs w:val="26"/>
        </w:rPr>
        <w:t>A</w:t>
      </w:r>
      <w:r w:rsidR="00595F71" w:rsidRPr="00595F71">
        <w:rPr>
          <w:rFonts w:eastAsia="Times New Roman"/>
          <w:bCs/>
          <w:sz w:val="26"/>
          <w:szCs w:val="26"/>
        </w:rPr>
        <w:t>ll Managers will undertake direct observations of their staff during home visits</w:t>
      </w:r>
      <w:bookmarkEnd w:id="72"/>
      <w:bookmarkEnd w:id="73"/>
      <w:r>
        <w:rPr>
          <w:rFonts w:eastAsia="Times New Roman"/>
          <w:bCs/>
          <w:sz w:val="26"/>
          <w:szCs w:val="26"/>
        </w:rPr>
        <w:t xml:space="preserve"> a</w:t>
      </w:r>
      <w:r w:rsidR="00595F71" w:rsidRPr="00595F71">
        <w:rPr>
          <w:rFonts w:eastAsia="Calibri"/>
          <w:sz w:val="26"/>
          <w:szCs w:val="26"/>
        </w:rPr>
        <w:t>t least twice a year for all employees</w:t>
      </w:r>
      <w:r>
        <w:rPr>
          <w:rFonts w:eastAsia="Calibri"/>
          <w:sz w:val="26"/>
          <w:szCs w:val="26"/>
        </w:rPr>
        <w:t>. Observations will be recorded on the Observation Template.</w:t>
      </w:r>
    </w:p>
    <w:p w:rsidR="003716BB" w:rsidRPr="00595F71" w:rsidRDefault="003716BB" w:rsidP="006470DC">
      <w:pPr>
        <w:spacing w:before="299" w:after="0" w:line="250" w:lineRule="auto"/>
        <w:ind w:right="-45"/>
        <w:jc w:val="both"/>
        <w:rPr>
          <w:rFonts w:eastAsia="Calibri"/>
          <w:sz w:val="26"/>
          <w:szCs w:val="26"/>
        </w:rPr>
      </w:pPr>
    </w:p>
    <w:p w:rsidR="003716BB" w:rsidRPr="003716BB" w:rsidRDefault="003716BB" w:rsidP="003716BB">
      <w:pPr>
        <w:autoSpaceDE w:val="0"/>
        <w:autoSpaceDN w:val="0"/>
        <w:adjustRightInd w:val="0"/>
        <w:spacing w:after="0" w:line="240" w:lineRule="auto"/>
        <w:ind w:right="0"/>
        <w:jc w:val="both"/>
        <w:rPr>
          <w:rFonts w:eastAsia="Times New Roman"/>
          <w:bCs/>
          <w:spacing w:val="-36"/>
          <w:sz w:val="26"/>
          <w:szCs w:val="26"/>
        </w:rPr>
      </w:pPr>
      <w:r>
        <w:rPr>
          <w:color w:val="000000"/>
          <w:sz w:val="26"/>
          <w:szCs w:val="26"/>
        </w:rPr>
        <w:t>You should also make yourself</w:t>
      </w:r>
      <w:r w:rsidRPr="003716BB">
        <w:rPr>
          <w:color w:val="000000"/>
          <w:sz w:val="26"/>
          <w:szCs w:val="26"/>
        </w:rPr>
        <w:t xml:space="preserve"> available to offer advice and guidance outside the formal supervision sessions. Informal supervision must not replace formal planned sessions, however can be used to evidence decision making that may change the direction of a case. All case decisions must be recorded </w:t>
      </w:r>
      <w:r w:rsidRPr="003716BB">
        <w:rPr>
          <w:sz w:val="26"/>
          <w:szCs w:val="26"/>
        </w:rPr>
        <w:t xml:space="preserve">on the electronic case file under either (Carefirst) C-Case discussion or C- decision – management heading or (Capita) </w:t>
      </w:r>
      <w:proofErr w:type="spellStart"/>
      <w:r w:rsidRPr="003716BB">
        <w:rPr>
          <w:sz w:val="26"/>
          <w:szCs w:val="26"/>
        </w:rPr>
        <w:t>comms</w:t>
      </w:r>
      <w:proofErr w:type="spellEnd"/>
      <w:r w:rsidRPr="003716BB">
        <w:rPr>
          <w:sz w:val="26"/>
          <w:szCs w:val="26"/>
        </w:rPr>
        <w:t xml:space="preserve"> log – management oversight; they are not formal supervisions and therefore should not be recorded as such.</w:t>
      </w:r>
    </w:p>
    <w:p w:rsidR="00595F71" w:rsidRPr="00595F71" w:rsidRDefault="00595F71" w:rsidP="00744750">
      <w:pPr>
        <w:keepNext/>
        <w:keepLines/>
        <w:numPr>
          <w:ilvl w:val="1"/>
          <w:numId w:val="0"/>
        </w:numPr>
        <w:spacing w:before="200" w:after="0" w:line="250" w:lineRule="auto"/>
        <w:ind w:right="-45"/>
        <w:jc w:val="both"/>
        <w:outlineLvl w:val="1"/>
        <w:rPr>
          <w:rFonts w:eastAsia="Times New Roman"/>
          <w:bCs/>
          <w:spacing w:val="-3"/>
          <w:sz w:val="26"/>
          <w:szCs w:val="26"/>
        </w:rPr>
      </w:pPr>
      <w:r w:rsidRPr="00595F71">
        <w:rPr>
          <w:rFonts w:eastAsia="Times New Roman"/>
          <w:bCs/>
          <w:spacing w:val="-3"/>
          <w:sz w:val="26"/>
          <w:szCs w:val="26"/>
        </w:rPr>
        <w:t>You must take responsibility for managing resources and budgets based on the principle of value for money.</w:t>
      </w:r>
    </w:p>
    <w:p w:rsidR="00595F71" w:rsidRPr="00595F71" w:rsidRDefault="00595F71" w:rsidP="00744750">
      <w:pPr>
        <w:keepNext/>
        <w:keepLines/>
        <w:numPr>
          <w:ilvl w:val="1"/>
          <w:numId w:val="0"/>
        </w:numPr>
        <w:spacing w:before="200" w:after="0" w:line="250" w:lineRule="auto"/>
        <w:ind w:right="-45"/>
        <w:jc w:val="both"/>
        <w:outlineLvl w:val="1"/>
        <w:rPr>
          <w:rFonts w:eastAsia="Times New Roman"/>
          <w:bCs/>
          <w:sz w:val="26"/>
          <w:szCs w:val="26"/>
        </w:rPr>
      </w:pPr>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41"/>
          <w:sz w:val="26"/>
          <w:szCs w:val="26"/>
        </w:rPr>
        <w:t xml:space="preserve"> </w:t>
      </w:r>
      <w:r w:rsidRPr="00595F71">
        <w:rPr>
          <w:rFonts w:eastAsia="Times New Roman"/>
          <w:bCs/>
          <w:sz w:val="26"/>
          <w:szCs w:val="26"/>
        </w:rPr>
        <w:t>will</w:t>
      </w:r>
      <w:r w:rsidRPr="00595F71">
        <w:rPr>
          <w:rFonts w:eastAsia="Times New Roman"/>
          <w:bCs/>
          <w:spacing w:val="-40"/>
          <w:sz w:val="26"/>
          <w:szCs w:val="26"/>
        </w:rPr>
        <w:t xml:space="preserve"> </w:t>
      </w:r>
      <w:r w:rsidRPr="00595F71">
        <w:rPr>
          <w:rFonts w:eastAsia="Times New Roman"/>
          <w:bCs/>
          <w:sz w:val="26"/>
          <w:szCs w:val="26"/>
        </w:rPr>
        <w:t>lead</w:t>
      </w:r>
      <w:r w:rsidRPr="00595F71">
        <w:rPr>
          <w:rFonts w:eastAsia="Times New Roman"/>
          <w:bCs/>
          <w:spacing w:val="-40"/>
          <w:sz w:val="26"/>
          <w:szCs w:val="26"/>
        </w:rPr>
        <w:t xml:space="preserve"> </w:t>
      </w:r>
      <w:r w:rsidRPr="00595F71">
        <w:rPr>
          <w:rFonts w:eastAsia="Times New Roman"/>
          <w:bCs/>
          <w:sz w:val="26"/>
          <w:szCs w:val="26"/>
        </w:rPr>
        <w:t>by</w:t>
      </w:r>
      <w:r w:rsidRPr="00595F71">
        <w:rPr>
          <w:rFonts w:eastAsia="Times New Roman"/>
          <w:bCs/>
          <w:spacing w:val="-40"/>
          <w:sz w:val="26"/>
          <w:szCs w:val="26"/>
        </w:rPr>
        <w:t xml:space="preserve"> </w:t>
      </w:r>
      <w:r w:rsidRPr="00595F71">
        <w:rPr>
          <w:rFonts w:eastAsia="Times New Roman"/>
          <w:bCs/>
          <w:sz w:val="26"/>
          <w:szCs w:val="26"/>
        </w:rPr>
        <w:t>e</w:t>
      </w:r>
      <w:r w:rsidRPr="00595F71">
        <w:rPr>
          <w:rFonts w:eastAsia="Times New Roman"/>
          <w:bCs/>
          <w:spacing w:val="5"/>
          <w:sz w:val="26"/>
          <w:szCs w:val="26"/>
        </w:rPr>
        <w:t>x</w:t>
      </w:r>
      <w:r w:rsidRPr="00595F71">
        <w:rPr>
          <w:rFonts w:eastAsia="Times New Roman"/>
          <w:bCs/>
          <w:sz w:val="26"/>
          <w:szCs w:val="26"/>
        </w:rPr>
        <w:t>ample</w:t>
      </w:r>
      <w:r w:rsidRPr="00595F71">
        <w:rPr>
          <w:rFonts w:eastAsia="Times New Roman"/>
          <w:bCs/>
          <w:spacing w:val="-40"/>
          <w:sz w:val="26"/>
          <w:szCs w:val="26"/>
        </w:rPr>
        <w:t xml:space="preserve"> </w:t>
      </w:r>
      <w:r w:rsidRPr="00595F71">
        <w:rPr>
          <w:rFonts w:eastAsia="Times New Roman"/>
          <w:bCs/>
          <w:sz w:val="26"/>
          <w:szCs w:val="26"/>
        </w:rPr>
        <w:t>and</w:t>
      </w:r>
      <w:r w:rsidRPr="00595F71">
        <w:rPr>
          <w:rFonts w:eastAsia="Times New Roman"/>
          <w:bCs/>
          <w:spacing w:val="-40"/>
          <w:sz w:val="26"/>
          <w:szCs w:val="26"/>
        </w:rPr>
        <w:t xml:space="preserve"> </w:t>
      </w:r>
      <w:r w:rsidRPr="00595F71">
        <w:rPr>
          <w:rFonts w:eastAsia="Times New Roman"/>
          <w:bCs/>
          <w:sz w:val="26"/>
          <w:szCs w:val="26"/>
        </w:rPr>
        <w:t>set</w:t>
      </w:r>
      <w:r w:rsidRPr="00595F71">
        <w:rPr>
          <w:rFonts w:eastAsia="Times New Roman"/>
          <w:bCs/>
          <w:spacing w:val="-40"/>
          <w:sz w:val="26"/>
          <w:szCs w:val="26"/>
        </w:rPr>
        <w:t xml:space="preserve"> </w:t>
      </w:r>
      <w:r w:rsidRPr="00595F71">
        <w:rPr>
          <w:rFonts w:eastAsia="Times New Roman"/>
          <w:bCs/>
          <w:sz w:val="26"/>
          <w:szCs w:val="26"/>
        </w:rPr>
        <w:t>s</w:t>
      </w:r>
      <w:r w:rsidRPr="00595F71">
        <w:rPr>
          <w:rFonts w:eastAsia="Times New Roman"/>
          <w:bCs/>
          <w:spacing w:val="5"/>
          <w:sz w:val="26"/>
          <w:szCs w:val="26"/>
        </w:rPr>
        <w:t>t</w:t>
      </w:r>
      <w:r w:rsidRPr="00595F71">
        <w:rPr>
          <w:rFonts w:eastAsia="Times New Roman"/>
          <w:bCs/>
          <w:sz w:val="26"/>
          <w:szCs w:val="26"/>
        </w:rPr>
        <w:t>andards</w:t>
      </w:r>
      <w:r w:rsidRPr="00595F71">
        <w:rPr>
          <w:rFonts w:eastAsia="Times New Roman"/>
          <w:bCs/>
          <w:spacing w:val="-40"/>
          <w:sz w:val="26"/>
          <w:szCs w:val="26"/>
        </w:rPr>
        <w:t xml:space="preserve"> </w:t>
      </w:r>
      <w:r w:rsidRPr="00595F71">
        <w:rPr>
          <w:rFonts w:eastAsia="Times New Roman"/>
          <w:bCs/>
          <w:sz w:val="26"/>
          <w:szCs w:val="26"/>
        </w:rPr>
        <w:t>of</w:t>
      </w:r>
      <w:r w:rsidRPr="00595F71">
        <w:rPr>
          <w:rFonts w:eastAsia="Times New Roman"/>
          <w:bCs/>
          <w:spacing w:val="-40"/>
          <w:sz w:val="26"/>
          <w:szCs w:val="26"/>
        </w:rPr>
        <w:t xml:space="preserve"> </w:t>
      </w:r>
      <w:r w:rsidRPr="00595F71">
        <w:rPr>
          <w:rFonts w:eastAsia="Times New Roman"/>
          <w:bCs/>
          <w:sz w:val="26"/>
          <w:szCs w:val="26"/>
        </w:rPr>
        <w:t>behaviour,</w:t>
      </w:r>
      <w:r w:rsidRPr="00595F71">
        <w:rPr>
          <w:rFonts w:eastAsia="Times New Roman"/>
          <w:bCs/>
          <w:spacing w:val="-40"/>
          <w:sz w:val="26"/>
          <w:szCs w:val="26"/>
        </w:rPr>
        <w:t xml:space="preserve"> </w:t>
      </w:r>
      <w:r w:rsidRPr="00595F71">
        <w:rPr>
          <w:rFonts w:eastAsia="Times New Roman"/>
          <w:bCs/>
          <w:sz w:val="26"/>
          <w:szCs w:val="26"/>
        </w:rPr>
        <w:t>presen</w:t>
      </w:r>
      <w:r w:rsidRPr="00595F71">
        <w:rPr>
          <w:rFonts w:eastAsia="Times New Roman"/>
          <w:bCs/>
          <w:spacing w:val="5"/>
          <w:sz w:val="26"/>
          <w:szCs w:val="26"/>
        </w:rPr>
        <w:t>t</w:t>
      </w:r>
      <w:r w:rsidRPr="00595F71">
        <w:rPr>
          <w:rFonts w:eastAsia="Times New Roman"/>
          <w:bCs/>
          <w:sz w:val="26"/>
          <w:szCs w:val="26"/>
        </w:rPr>
        <w:t>ation</w:t>
      </w:r>
      <w:r w:rsidRPr="00595F71">
        <w:rPr>
          <w:rFonts w:eastAsia="Times New Roman"/>
          <w:bCs/>
          <w:spacing w:val="-41"/>
          <w:sz w:val="26"/>
          <w:szCs w:val="26"/>
        </w:rPr>
        <w:t xml:space="preserve"> </w:t>
      </w:r>
      <w:r w:rsidRPr="00595F71">
        <w:rPr>
          <w:rFonts w:eastAsia="Times New Roman"/>
          <w:bCs/>
          <w:sz w:val="26"/>
          <w:szCs w:val="26"/>
        </w:rPr>
        <w:t>and</w:t>
      </w:r>
      <w:r w:rsidRPr="00595F71">
        <w:rPr>
          <w:rFonts w:eastAsia="Times New Roman"/>
          <w:bCs/>
          <w:spacing w:val="-40"/>
          <w:sz w:val="26"/>
          <w:szCs w:val="26"/>
        </w:rPr>
        <w:t xml:space="preserve"> </w:t>
      </w:r>
      <w:r w:rsidRPr="00595F71">
        <w:rPr>
          <w:rFonts w:eastAsia="Times New Roman"/>
          <w:bCs/>
          <w:sz w:val="26"/>
          <w:szCs w:val="26"/>
        </w:rPr>
        <w:t>conduct</w:t>
      </w:r>
      <w:r w:rsidRPr="00595F71">
        <w:rPr>
          <w:rFonts w:eastAsia="Times New Roman"/>
          <w:bCs/>
          <w:spacing w:val="-37"/>
          <w:sz w:val="26"/>
          <w:szCs w:val="26"/>
        </w:rPr>
        <w:t xml:space="preserve"> </w:t>
      </w:r>
      <w:r w:rsidRPr="00595F71">
        <w:rPr>
          <w:rFonts w:eastAsia="Times New Roman"/>
          <w:bCs/>
          <w:sz w:val="26"/>
          <w:szCs w:val="26"/>
        </w:rPr>
        <w:t>that</w:t>
      </w:r>
      <w:r w:rsidRPr="00595F71">
        <w:rPr>
          <w:rFonts w:eastAsia="Times New Roman"/>
          <w:bCs/>
          <w:spacing w:val="-37"/>
          <w:sz w:val="26"/>
          <w:szCs w:val="26"/>
        </w:rPr>
        <w:t xml:space="preserve"> </w:t>
      </w:r>
      <w:r w:rsidRPr="00595F71">
        <w:rPr>
          <w:rFonts w:eastAsia="Times New Roman"/>
          <w:bCs/>
          <w:sz w:val="26"/>
          <w:szCs w:val="26"/>
        </w:rPr>
        <w:t>promote</w:t>
      </w:r>
      <w:r w:rsidRPr="00595F71">
        <w:rPr>
          <w:rFonts w:eastAsia="Times New Roman"/>
          <w:bCs/>
          <w:spacing w:val="-37"/>
          <w:sz w:val="26"/>
          <w:szCs w:val="26"/>
        </w:rPr>
        <w:t xml:space="preserve"> </w:t>
      </w:r>
      <w:r w:rsidRPr="00595F71">
        <w:rPr>
          <w:rFonts w:eastAsia="Times New Roman"/>
          <w:bCs/>
          <w:sz w:val="26"/>
          <w:szCs w:val="26"/>
        </w:rPr>
        <w:t>good</w:t>
      </w:r>
      <w:r w:rsidRPr="00595F71">
        <w:rPr>
          <w:rFonts w:eastAsia="Times New Roman"/>
          <w:bCs/>
          <w:spacing w:val="-37"/>
          <w:sz w:val="26"/>
          <w:szCs w:val="26"/>
        </w:rPr>
        <w:t xml:space="preserve"> </w:t>
      </w:r>
      <w:r w:rsidRPr="00595F71">
        <w:rPr>
          <w:rFonts w:eastAsia="Times New Roman"/>
          <w:bCs/>
          <w:sz w:val="26"/>
          <w:szCs w:val="26"/>
        </w:rPr>
        <w:t>professional</w:t>
      </w:r>
      <w:r w:rsidRPr="00595F71">
        <w:rPr>
          <w:rFonts w:eastAsia="Times New Roman"/>
          <w:bCs/>
          <w:spacing w:val="-36"/>
          <w:sz w:val="26"/>
          <w:szCs w:val="26"/>
        </w:rPr>
        <w:t xml:space="preserve"> </w:t>
      </w:r>
      <w:r w:rsidRPr="00595F71">
        <w:rPr>
          <w:rFonts w:eastAsia="Times New Roman"/>
          <w:bCs/>
          <w:sz w:val="26"/>
          <w:szCs w:val="26"/>
        </w:rPr>
        <w:t>practice</w:t>
      </w:r>
      <w:r w:rsidRPr="00595F71">
        <w:rPr>
          <w:rFonts w:eastAsia="Times New Roman"/>
          <w:bCs/>
          <w:spacing w:val="-37"/>
          <w:sz w:val="26"/>
          <w:szCs w:val="26"/>
        </w:rPr>
        <w:t xml:space="preserve"> </w:t>
      </w:r>
      <w:r w:rsidRPr="00595F71">
        <w:rPr>
          <w:rFonts w:eastAsia="Times New Roman"/>
          <w:bCs/>
          <w:sz w:val="26"/>
          <w:szCs w:val="26"/>
        </w:rPr>
        <w:t>and</w:t>
      </w:r>
      <w:r w:rsidRPr="00595F71">
        <w:rPr>
          <w:rFonts w:eastAsia="Times New Roman"/>
          <w:bCs/>
          <w:spacing w:val="-37"/>
          <w:sz w:val="26"/>
          <w:szCs w:val="26"/>
        </w:rPr>
        <w:t xml:space="preserve"> </w:t>
      </w:r>
      <w:r w:rsidRPr="00595F71">
        <w:rPr>
          <w:rFonts w:eastAsia="Times New Roman"/>
          <w:bCs/>
          <w:sz w:val="26"/>
          <w:szCs w:val="26"/>
        </w:rPr>
        <w:t>cultivate</w:t>
      </w:r>
      <w:r w:rsidRPr="00595F71">
        <w:rPr>
          <w:rFonts w:eastAsia="Times New Roman"/>
          <w:bCs/>
          <w:spacing w:val="-37"/>
          <w:sz w:val="26"/>
          <w:szCs w:val="26"/>
        </w:rPr>
        <w:t xml:space="preserve"> </w:t>
      </w:r>
      <w:r w:rsidRPr="00595F71">
        <w:rPr>
          <w:rFonts w:eastAsia="Times New Roman"/>
          <w:bCs/>
          <w:sz w:val="26"/>
          <w:szCs w:val="26"/>
        </w:rPr>
        <w:t>an</w:t>
      </w:r>
      <w:r w:rsidRPr="00595F71">
        <w:rPr>
          <w:rFonts w:eastAsia="Times New Roman"/>
          <w:bCs/>
          <w:spacing w:val="-36"/>
          <w:sz w:val="26"/>
          <w:szCs w:val="26"/>
        </w:rPr>
        <w:t xml:space="preserve"> </w:t>
      </w:r>
      <w:r w:rsidRPr="00595F71">
        <w:rPr>
          <w:rFonts w:eastAsia="Times New Roman"/>
          <w:bCs/>
          <w:sz w:val="26"/>
          <w:szCs w:val="26"/>
        </w:rPr>
        <w:t>environment</w:t>
      </w:r>
      <w:r w:rsidRPr="00595F71">
        <w:rPr>
          <w:rFonts w:eastAsia="Times New Roman"/>
          <w:bCs/>
          <w:spacing w:val="-37"/>
          <w:sz w:val="26"/>
          <w:szCs w:val="26"/>
        </w:rPr>
        <w:t xml:space="preserve"> </w:t>
      </w:r>
      <w:r w:rsidRPr="00595F71">
        <w:rPr>
          <w:rFonts w:eastAsia="Times New Roman"/>
          <w:bCs/>
          <w:sz w:val="26"/>
          <w:szCs w:val="26"/>
        </w:rPr>
        <w:t>that</w:t>
      </w:r>
      <w:r w:rsidRPr="00595F71">
        <w:rPr>
          <w:rFonts w:eastAsia="Times New Roman"/>
          <w:bCs/>
          <w:spacing w:val="-37"/>
          <w:sz w:val="26"/>
          <w:szCs w:val="26"/>
        </w:rPr>
        <w:t xml:space="preserve"> </w:t>
      </w:r>
      <w:r w:rsidRPr="00595F71">
        <w:rPr>
          <w:rFonts w:eastAsia="Times New Roman"/>
          <w:bCs/>
          <w:sz w:val="26"/>
          <w:szCs w:val="26"/>
        </w:rPr>
        <w:t>is</w:t>
      </w:r>
      <w:r w:rsidRPr="00595F71">
        <w:rPr>
          <w:rFonts w:eastAsia="Times New Roman"/>
          <w:bCs/>
          <w:spacing w:val="-37"/>
          <w:sz w:val="26"/>
          <w:szCs w:val="26"/>
        </w:rPr>
        <w:t xml:space="preserve"> </w:t>
      </w:r>
      <w:r w:rsidRPr="00595F71">
        <w:rPr>
          <w:rFonts w:eastAsia="Times New Roman"/>
          <w:bCs/>
          <w:spacing w:val="-2"/>
          <w:sz w:val="26"/>
          <w:szCs w:val="26"/>
        </w:rPr>
        <w:t>mutu</w:t>
      </w:r>
      <w:r w:rsidRPr="00595F71">
        <w:rPr>
          <w:rFonts w:eastAsia="Times New Roman"/>
          <w:bCs/>
          <w:sz w:val="26"/>
          <w:szCs w:val="26"/>
        </w:rPr>
        <w:t>ally</w:t>
      </w:r>
      <w:r w:rsidRPr="00595F71">
        <w:rPr>
          <w:rFonts w:eastAsia="Times New Roman"/>
          <w:bCs/>
          <w:spacing w:val="-38"/>
          <w:sz w:val="26"/>
          <w:szCs w:val="26"/>
        </w:rPr>
        <w:t xml:space="preserve"> </w:t>
      </w:r>
      <w:r w:rsidRPr="00595F71">
        <w:rPr>
          <w:rFonts w:eastAsia="Times New Roman"/>
          <w:bCs/>
          <w:sz w:val="26"/>
          <w:szCs w:val="26"/>
        </w:rPr>
        <w:t>supportive</w:t>
      </w:r>
      <w:r w:rsidRPr="00595F71">
        <w:rPr>
          <w:rFonts w:eastAsia="Times New Roman"/>
          <w:bCs/>
          <w:spacing w:val="-37"/>
          <w:sz w:val="26"/>
          <w:szCs w:val="26"/>
        </w:rPr>
        <w:t xml:space="preserve"> </w:t>
      </w:r>
      <w:r w:rsidRPr="00595F71">
        <w:rPr>
          <w:rFonts w:eastAsia="Times New Roman"/>
          <w:bCs/>
          <w:sz w:val="26"/>
          <w:szCs w:val="26"/>
        </w:rPr>
        <w:t>and</w:t>
      </w:r>
      <w:r w:rsidRPr="00595F71">
        <w:rPr>
          <w:rFonts w:eastAsia="Times New Roman"/>
          <w:bCs/>
          <w:spacing w:val="-37"/>
          <w:sz w:val="26"/>
          <w:szCs w:val="26"/>
        </w:rPr>
        <w:t xml:space="preserve"> </w:t>
      </w:r>
      <w:r w:rsidRPr="00595F71">
        <w:rPr>
          <w:rFonts w:eastAsia="Times New Roman"/>
          <w:bCs/>
          <w:sz w:val="26"/>
          <w:szCs w:val="26"/>
        </w:rPr>
        <w:t>draws</w:t>
      </w:r>
      <w:r w:rsidRPr="00595F71">
        <w:rPr>
          <w:rFonts w:eastAsia="Times New Roman"/>
          <w:bCs/>
          <w:spacing w:val="-37"/>
          <w:sz w:val="26"/>
          <w:szCs w:val="26"/>
        </w:rPr>
        <w:t xml:space="preserve"> </w:t>
      </w:r>
      <w:r w:rsidRPr="00595F71">
        <w:rPr>
          <w:rFonts w:eastAsia="Times New Roman"/>
          <w:bCs/>
          <w:sz w:val="26"/>
          <w:szCs w:val="26"/>
        </w:rPr>
        <w:t>on</w:t>
      </w:r>
      <w:r w:rsidRPr="00595F71">
        <w:rPr>
          <w:rFonts w:eastAsia="Times New Roman"/>
          <w:bCs/>
          <w:spacing w:val="-37"/>
          <w:sz w:val="26"/>
          <w:szCs w:val="26"/>
        </w:rPr>
        <w:t xml:space="preserve"> </w:t>
      </w:r>
      <w:r w:rsidRPr="00595F71">
        <w:rPr>
          <w:rFonts w:eastAsia="Times New Roman"/>
          <w:bCs/>
          <w:sz w:val="26"/>
          <w:szCs w:val="26"/>
        </w:rPr>
        <w:t>the</w:t>
      </w:r>
      <w:r w:rsidRPr="00595F71">
        <w:rPr>
          <w:rFonts w:eastAsia="Times New Roman"/>
          <w:bCs/>
          <w:spacing w:val="-37"/>
          <w:sz w:val="26"/>
          <w:szCs w:val="26"/>
        </w:rPr>
        <w:t xml:space="preserve"> </w:t>
      </w:r>
      <w:r w:rsidRPr="00595F71">
        <w:rPr>
          <w:rFonts w:eastAsia="Times New Roman"/>
          <w:bCs/>
          <w:sz w:val="26"/>
          <w:szCs w:val="26"/>
        </w:rPr>
        <w:t>professional</w:t>
      </w:r>
      <w:r w:rsidRPr="00595F71">
        <w:rPr>
          <w:rFonts w:eastAsia="Times New Roman"/>
          <w:bCs/>
          <w:spacing w:val="-37"/>
          <w:sz w:val="26"/>
          <w:szCs w:val="26"/>
        </w:rPr>
        <w:t xml:space="preserve"> </w:t>
      </w:r>
      <w:r w:rsidRPr="00595F71">
        <w:rPr>
          <w:rFonts w:eastAsia="Times New Roman"/>
          <w:bCs/>
          <w:sz w:val="26"/>
          <w:szCs w:val="26"/>
        </w:rPr>
        <w:t>strengths</w:t>
      </w:r>
      <w:r w:rsidRPr="00595F71">
        <w:rPr>
          <w:rFonts w:eastAsia="Times New Roman"/>
          <w:bCs/>
          <w:spacing w:val="-37"/>
          <w:sz w:val="26"/>
          <w:szCs w:val="26"/>
        </w:rPr>
        <w:t xml:space="preserve"> </w:t>
      </w:r>
      <w:r w:rsidRPr="00595F71">
        <w:rPr>
          <w:rFonts w:eastAsia="Times New Roman"/>
          <w:bCs/>
          <w:sz w:val="26"/>
          <w:szCs w:val="26"/>
        </w:rPr>
        <w:t>of</w:t>
      </w:r>
      <w:r w:rsidRPr="00595F71">
        <w:rPr>
          <w:rFonts w:eastAsia="Times New Roman"/>
          <w:bCs/>
          <w:spacing w:val="-37"/>
          <w:sz w:val="26"/>
          <w:szCs w:val="26"/>
        </w:rPr>
        <w:t xml:space="preserve"> </w:t>
      </w:r>
      <w:r w:rsidRPr="00595F71">
        <w:rPr>
          <w:rFonts w:eastAsia="Times New Roman"/>
          <w:bCs/>
          <w:sz w:val="26"/>
          <w:szCs w:val="26"/>
        </w:rPr>
        <w:t>all</w:t>
      </w:r>
      <w:r w:rsidRPr="00595F71">
        <w:rPr>
          <w:rFonts w:eastAsia="Times New Roman"/>
          <w:bCs/>
          <w:spacing w:val="-37"/>
          <w:sz w:val="26"/>
          <w:szCs w:val="26"/>
        </w:rPr>
        <w:t xml:space="preserve"> </w:t>
      </w:r>
      <w:r w:rsidRPr="00595F71">
        <w:rPr>
          <w:rFonts w:eastAsia="Times New Roman"/>
          <w:bCs/>
          <w:sz w:val="26"/>
          <w:szCs w:val="26"/>
        </w:rPr>
        <w:t>staff.</w:t>
      </w:r>
    </w:p>
    <w:p w:rsidR="00595F71" w:rsidRPr="00595F71" w:rsidRDefault="00595F71" w:rsidP="00744750">
      <w:pPr>
        <w:keepNext/>
        <w:keepLines/>
        <w:numPr>
          <w:ilvl w:val="1"/>
          <w:numId w:val="0"/>
        </w:numPr>
        <w:spacing w:before="200" w:after="0" w:line="250" w:lineRule="auto"/>
        <w:ind w:right="-45"/>
        <w:jc w:val="both"/>
        <w:outlineLvl w:val="1"/>
        <w:rPr>
          <w:rFonts w:eastAsia="Times New Roman"/>
          <w:bCs/>
          <w:sz w:val="26"/>
          <w:szCs w:val="26"/>
        </w:rPr>
      </w:pPr>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6"/>
          <w:sz w:val="26"/>
          <w:szCs w:val="26"/>
        </w:rPr>
        <w:t xml:space="preserve"> </w:t>
      </w:r>
      <w:r w:rsidRPr="00595F71">
        <w:rPr>
          <w:rFonts w:eastAsia="Times New Roman"/>
          <w:bCs/>
          <w:sz w:val="26"/>
          <w:szCs w:val="26"/>
        </w:rPr>
        <w:t>will</w:t>
      </w:r>
      <w:r w:rsidRPr="00595F71">
        <w:rPr>
          <w:rFonts w:eastAsia="Times New Roman"/>
          <w:bCs/>
          <w:spacing w:val="-36"/>
          <w:sz w:val="26"/>
          <w:szCs w:val="26"/>
        </w:rPr>
        <w:t xml:space="preserve"> </w:t>
      </w:r>
      <w:r w:rsidRPr="00595F71">
        <w:rPr>
          <w:rFonts w:eastAsia="Times New Roman"/>
          <w:bCs/>
          <w:sz w:val="26"/>
          <w:szCs w:val="26"/>
        </w:rPr>
        <w:t>provide</w:t>
      </w:r>
      <w:r w:rsidRPr="00595F71">
        <w:rPr>
          <w:rFonts w:eastAsia="Times New Roman"/>
          <w:bCs/>
          <w:spacing w:val="-36"/>
          <w:sz w:val="26"/>
          <w:szCs w:val="26"/>
        </w:rPr>
        <w:t xml:space="preserve"> </w:t>
      </w:r>
      <w:r w:rsidRPr="00595F71">
        <w:rPr>
          <w:rFonts w:eastAsia="Times New Roman"/>
          <w:bCs/>
          <w:sz w:val="26"/>
          <w:szCs w:val="26"/>
        </w:rPr>
        <w:t>good</w:t>
      </w:r>
      <w:r w:rsidRPr="00595F71">
        <w:rPr>
          <w:rFonts w:eastAsia="Times New Roman"/>
          <w:bCs/>
          <w:spacing w:val="-36"/>
          <w:sz w:val="26"/>
          <w:szCs w:val="26"/>
        </w:rPr>
        <w:t xml:space="preserve"> </w:t>
      </w:r>
      <w:r w:rsidRPr="00595F71">
        <w:rPr>
          <w:rFonts w:eastAsia="Times New Roman"/>
          <w:bCs/>
          <w:sz w:val="26"/>
          <w:szCs w:val="26"/>
        </w:rPr>
        <w:t>lines</w:t>
      </w:r>
      <w:r w:rsidRPr="00595F71">
        <w:rPr>
          <w:rFonts w:eastAsia="Times New Roman"/>
          <w:bCs/>
          <w:spacing w:val="-36"/>
          <w:sz w:val="26"/>
          <w:szCs w:val="26"/>
        </w:rPr>
        <w:t xml:space="preserve"> </w:t>
      </w:r>
      <w:r w:rsidRPr="00595F71">
        <w:rPr>
          <w:rFonts w:eastAsia="Times New Roman"/>
          <w:bCs/>
          <w:sz w:val="26"/>
          <w:szCs w:val="26"/>
        </w:rPr>
        <w:t>of</w:t>
      </w:r>
      <w:r w:rsidRPr="00595F71">
        <w:rPr>
          <w:rFonts w:eastAsia="Times New Roman"/>
          <w:bCs/>
          <w:spacing w:val="-36"/>
          <w:sz w:val="26"/>
          <w:szCs w:val="26"/>
        </w:rPr>
        <w:t xml:space="preserve"> </w:t>
      </w:r>
      <w:r w:rsidRPr="00595F71">
        <w:rPr>
          <w:rFonts w:eastAsia="Times New Roman"/>
          <w:bCs/>
          <w:sz w:val="26"/>
          <w:szCs w:val="26"/>
        </w:rPr>
        <w:t>communication</w:t>
      </w:r>
      <w:r w:rsidRPr="00595F71">
        <w:rPr>
          <w:rFonts w:eastAsia="Times New Roman"/>
          <w:bCs/>
          <w:spacing w:val="-36"/>
          <w:sz w:val="26"/>
          <w:szCs w:val="26"/>
        </w:rPr>
        <w:t xml:space="preserve"> </w:t>
      </w:r>
      <w:r w:rsidRPr="00595F71">
        <w:rPr>
          <w:rFonts w:eastAsia="Times New Roman"/>
          <w:bCs/>
          <w:sz w:val="26"/>
          <w:szCs w:val="26"/>
        </w:rPr>
        <w:t>whi</w:t>
      </w:r>
      <w:r w:rsidRPr="00595F71">
        <w:rPr>
          <w:rFonts w:eastAsia="Times New Roman"/>
          <w:bCs/>
          <w:spacing w:val="-7"/>
          <w:sz w:val="26"/>
          <w:szCs w:val="26"/>
        </w:rPr>
        <w:t>c</w:t>
      </w:r>
      <w:r w:rsidRPr="00595F71">
        <w:rPr>
          <w:rFonts w:eastAsia="Times New Roman"/>
          <w:bCs/>
          <w:sz w:val="26"/>
          <w:szCs w:val="26"/>
        </w:rPr>
        <w:t>h</w:t>
      </w:r>
      <w:r w:rsidRPr="00595F71">
        <w:rPr>
          <w:rFonts w:eastAsia="Times New Roman"/>
          <w:bCs/>
          <w:spacing w:val="-36"/>
          <w:sz w:val="26"/>
          <w:szCs w:val="26"/>
        </w:rPr>
        <w:t xml:space="preserve"> </w:t>
      </w:r>
      <w:r w:rsidRPr="00595F71">
        <w:rPr>
          <w:rFonts w:eastAsia="Times New Roman"/>
          <w:bCs/>
          <w:sz w:val="26"/>
          <w:szCs w:val="26"/>
        </w:rPr>
        <w:t>make</w:t>
      </w:r>
      <w:r w:rsidRPr="00595F71">
        <w:rPr>
          <w:rFonts w:eastAsia="Times New Roman"/>
          <w:bCs/>
          <w:spacing w:val="-36"/>
          <w:sz w:val="26"/>
          <w:szCs w:val="26"/>
        </w:rPr>
        <w:t xml:space="preserve"> </w:t>
      </w:r>
      <w:r w:rsidRPr="00595F71">
        <w:rPr>
          <w:rFonts w:eastAsia="Times New Roman"/>
          <w:bCs/>
          <w:sz w:val="26"/>
          <w:szCs w:val="26"/>
        </w:rPr>
        <w:t>sure</w:t>
      </w:r>
      <w:r w:rsidRPr="00595F71">
        <w:rPr>
          <w:rFonts w:eastAsia="Times New Roman"/>
          <w:bCs/>
          <w:spacing w:val="-36"/>
          <w:sz w:val="26"/>
          <w:szCs w:val="26"/>
        </w:rPr>
        <w:t xml:space="preserve"> </w:t>
      </w:r>
      <w:r w:rsidRPr="00595F71">
        <w:rPr>
          <w:rFonts w:eastAsia="Times New Roman"/>
          <w:bCs/>
          <w:sz w:val="26"/>
          <w:szCs w:val="26"/>
        </w:rPr>
        <w:t>that</w:t>
      </w:r>
      <w:r w:rsidRPr="00595F71">
        <w:rPr>
          <w:rFonts w:eastAsia="Times New Roman"/>
          <w:bCs/>
          <w:spacing w:val="-36"/>
          <w:sz w:val="26"/>
          <w:szCs w:val="26"/>
        </w:rPr>
        <w:t xml:space="preserve"> </w:t>
      </w:r>
      <w:r w:rsidRPr="00595F71">
        <w:rPr>
          <w:rFonts w:eastAsia="Times New Roman"/>
          <w:bCs/>
          <w:sz w:val="26"/>
          <w:szCs w:val="26"/>
        </w:rPr>
        <w:t>s</w:t>
      </w:r>
      <w:r w:rsidRPr="00595F71">
        <w:rPr>
          <w:rFonts w:eastAsia="Times New Roman"/>
          <w:bCs/>
          <w:spacing w:val="5"/>
          <w:sz w:val="26"/>
          <w:szCs w:val="26"/>
        </w:rPr>
        <w:t>t</w:t>
      </w:r>
      <w:r w:rsidRPr="00595F71">
        <w:rPr>
          <w:rFonts w:eastAsia="Times New Roman"/>
          <w:bCs/>
          <w:sz w:val="26"/>
          <w:szCs w:val="26"/>
        </w:rPr>
        <w:t>aff</w:t>
      </w:r>
      <w:r w:rsidRPr="00595F71">
        <w:rPr>
          <w:rFonts w:eastAsia="Times New Roman"/>
          <w:bCs/>
          <w:spacing w:val="-35"/>
          <w:sz w:val="26"/>
          <w:szCs w:val="26"/>
        </w:rPr>
        <w:t xml:space="preserve"> </w:t>
      </w:r>
      <w:r w:rsidRPr="00595F71">
        <w:rPr>
          <w:rFonts w:eastAsia="Times New Roman"/>
          <w:bCs/>
          <w:sz w:val="26"/>
          <w:szCs w:val="26"/>
        </w:rPr>
        <w:t>share,</w:t>
      </w:r>
      <w:r w:rsidRPr="00595F71">
        <w:rPr>
          <w:rFonts w:eastAsia="Times New Roman"/>
          <w:bCs/>
          <w:w w:val="92"/>
          <w:sz w:val="26"/>
          <w:szCs w:val="26"/>
        </w:rPr>
        <w:t xml:space="preserve"> </w:t>
      </w:r>
      <w:r w:rsidRPr="00595F71">
        <w:rPr>
          <w:rFonts w:eastAsia="Times New Roman"/>
          <w:bCs/>
          <w:sz w:val="26"/>
          <w:szCs w:val="26"/>
        </w:rPr>
        <w:t>understand</w:t>
      </w:r>
      <w:r w:rsidRPr="00595F71">
        <w:rPr>
          <w:rFonts w:eastAsia="Times New Roman"/>
          <w:bCs/>
          <w:spacing w:val="-38"/>
          <w:sz w:val="26"/>
          <w:szCs w:val="26"/>
        </w:rPr>
        <w:t xml:space="preserve"> </w:t>
      </w:r>
      <w:r w:rsidRPr="00595F71">
        <w:rPr>
          <w:rFonts w:eastAsia="Times New Roman"/>
          <w:bCs/>
          <w:sz w:val="26"/>
          <w:szCs w:val="26"/>
        </w:rPr>
        <w:t>and</w:t>
      </w:r>
      <w:r w:rsidRPr="00595F71">
        <w:rPr>
          <w:rFonts w:eastAsia="Times New Roman"/>
          <w:bCs/>
          <w:spacing w:val="-37"/>
          <w:sz w:val="26"/>
          <w:szCs w:val="26"/>
        </w:rPr>
        <w:t xml:space="preserve"> </w:t>
      </w:r>
      <w:r w:rsidRPr="00595F71">
        <w:rPr>
          <w:rFonts w:eastAsia="Times New Roman"/>
          <w:bCs/>
          <w:sz w:val="26"/>
          <w:szCs w:val="26"/>
        </w:rPr>
        <w:t>act</w:t>
      </w:r>
      <w:r w:rsidRPr="00595F71">
        <w:rPr>
          <w:rFonts w:eastAsia="Times New Roman"/>
          <w:bCs/>
          <w:spacing w:val="-37"/>
          <w:sz w:val="26"/>
          <w:szCs w:val="26"/>
        </w:rPr>
        <w:t xml:space="preserve"> </w:t>
      </w:r>
      <w:r w:rsidRPr="00595F71">
        <w:rPr>
          <w:rFonts w:eastAsia="Times New Roman"/>
          <w:bCs/>
          <w:sz w:val="26"/>
          <w:szCs w:val="26"/>
        </w:rPr>
        <w:t>upon</w:t>
      </w:r>
      <w:r w:rsidRPr="00595F71">
        <w:rPr>
          <w:rFonts w:eastAsia="Times New Roman"/>
          <w:bCs/>
          <w:spacing w:val="-38"/>
          <w:sz w:val="26"/>
          <w:szCs w:val="26"/>
        </w:rPr>
        <w:t xml:space="preserve"> </w:t>
      </w:r>
      <w:r w:rsidRPr="00595F71">
        <w:rPr>
          <w:rFonts w:eastAsia="Times New Roman"/>
          <w:bCs/>
          <w:sz w:val="26"/>
          <w:szCs w:val="26"/>
        </w:rPr>
        <w:t>important</w:t>
      </w:r>
      <w:r w:rsidRPr="00595F71">
        <w:rPr>
          <w:rFonts w:eastAsia="Times New Roman"/>
          <w:bCs/>
          <w:spacing w:val="-37"/>
          <w:sz w:val="26"/>
          <w:szCs w:val="26"/>
        </w:rPr>
        <w:t xml:space="preserve"> </w:t>
      </w:r>
      <w:r w:rsidRPr="00595F71">
        <w:rPr>
          <w:rFonts w:eastAsia="Times New Roman"/>
          <w:bCs/>
          <w:sz w:val="26"/>
          <w:szCs w:val="26"/>
        </w:rPr>
        <w:t>service</w:t>
      </w:r>
      <w:r w:rsidRPr="00595F71">
        <w:rPr>
          <w:rFonts w:eastAsia="Times New Roman"/>
          <w:bCs/>
          <w:spacing w:val="-37"/>
          <w:sz w:val="26"/>
          <w:szCs w:val="26"/>
        </w:rPr>
        <w:t xml:space="preserve"> </w:t>
      </w:r>
      <w:r w:rsidRPr="00595F71">
        <w:rPr>
          <w:rFonts w:eastAsia="Times New Roman"/>
          <w:bCs/>
          <w:sz w:val="26"/>
          <w:szCs w:val="26"/>
        </w:rPr>
        <w:t>policies</w:t>
      </w:r>
      <w:r w:rsidRPr="00595F71">
        <w:rPr>
          <w:rFonts w:eastAsia="Times New Roman"/>
          <w:bCs/>
          <w:spacing w:val="-37"/>
          <w:sz w:val="26"/>
          <w:szCs w:val="26"/>
        </w:rPr>
        <w:t xml:space="preserve"> </w:t>
      </w:r>
      <w:r w:rsidRPr="00595F71">
        <w:rPr>
          <w:rFonts w:eastAsia="Times New Roman"/>
          <w:bCs/>
          <w:sz w:val="26"/>
          <w:szCs w:val="26"/>
        </w:rPr>
        <w:t>and</w:t>
      </w:r>
      <w:r w:rsidRPr="00595F71">
        <w:rPr>
          <w:rFonts w:eastAsia="Times New Roman"/>
          <w:bCs/>
          <w:spacing w:val="-38"/>
          <w:sz w:val="26"/>
          <w:szCs w:val="26"/>
        </w:rPr>
        <w:t xml:space="preserve"> </w:t>
      </w:r>
      <w:r w:rsidRPr="00595F71">
        <w:rPr>
          <w:rFonts w:eastAsia="Times New Roman"/>
          <w:bCs/>
          <w:sz w:val="26"/>
          <w:szCs w:val="26"/>
        </w:rPr>
        <w:t>procedures</w:t>
      </w:r>
      <w:r w:rsidRPr="00595F71">
        <w:rPr>
          <w:rFonts w:eastAsia="Times New Roman"/>
          <w:bCs/>
          <w:spacing w:val="-37"/>
          <w:sz w:val="26"/>
          <w:szCs w:val="26"/>
        </w:rPr>
        <w:t xml:space="preserve"> </w:t>
      </w:r>
      <w:r w:rsidRPr="00595F71">
        <w:rPr>
          <w:rFonts w:eastAsia="Times New Roman"/>
          <w:bCs/>
          <w:sz w:val="26"/>
          <w:szCs w:val="26"/>
        </w:rPr>
        <w:t>so</w:t>
      </w:r>
      <w:r w:rsidRPr="00595F71">
        <w:rPr>
          <w:rFonts w:eastAsia="Times New Roman"/>
          <w:bCs/>
          <w:spacing w:val="-37"/>
          <w:sz w:val="26"/>
          <w:szCs w:val="26"/>
        </w:rPr>
        <w:t xml:space="preserve"> </w:t>
      </w:r>
      <w:r w:rsidRPr="00595F71">
        <w:rPr>
          <w:rFonts w:eastAsia="Times New Roman"/>
          <w:bCs/>
          <w:sz w:val="26"/>
          <w:szCs w:val="26"/>
        </w:rPr>
        <w:t>services</w:t>
      </w:r>
      <w:r w:rsidRPr="00595F71">
        <w:rPr>
          <w:rFonts w:eastAsia="Times New Roman"/>
          <w:bCs/>
          <w:spacing w:val="-38"/>
          <w:sz w:val="26"/>
          <w:szCs w:val="26"/>
        </w:rPr>
        <w:t xml:space="preserve"> </w:t>
      </w:r>
      <w:r w:rsidRPr="00595F71">
        <w:rPr>
          <w:rFonts w:eastAsia="Times New Roman"/>
          <w:bCs/>
          <w:sz w:val="26"/>
          <w:szCs w:val="26"/>
        </w:rPr>
        <w:t>for</w:t>
      </w:r>
      <w:r w:rsidRPr="00595F71">
        <w:rPr>
          <w:rFonts w:eastAsia="Times New Roman"/>
          <w:bCs/>
          <w:spacing w:val="20"/>
          <w:w w:val="96"/>
          <w:sz w:val="26"/>
          <w:szCs w:val="26"/>
        </w:rPr>
        <w:t xml:space="preserve"> </w:t>
      </w:r>
      <w:r w:rsidRPr="00595F71">
        <w:rPr>
          <w:rFonts w:eastAsia="Times New Roman"/>
          <w:bCs/>
          <w:sz w:val="26"/>
          <w:szCs w:val="26"/>
        </w:rPr>
        <w:t>children are consistent.</w:t>
      </w:r>
    </w:p>
    <w:p w:rsidR="00595F71" w:rsidRPr="00595F71" w:rsidRDefault="00595F71" w:rsidP="00744750">
      <w:pPr>
        <w:keepNext/>
        <w:keepLines/>
        <w:numPr>
          <w:ilvl w:val="1"/>
          <w:numId w:val="0"/>
        </w:numPr>
        <w:spacing w:before="200" w:after="0" w:line="250" w:lineRule="auto"/>
        <w:ind w:right="-45"/>
        <w:jc w:val="both"/>
        <w:outlineLvl w:val="1"/>
        <w:rPr>
          <w:rFonts w:eastAsia="Times New Roman"/>
          <w:bCs/>
          <w:sz w:val="26"/>
          <w:szCs w:val="26"/>
        </w:rPr>
      </w:pPr>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5"/>
          <w:sz w:val="26"/>
          <w:szCs w:val="26"/>
        </w:rPr>
        <w:t xml:space="preserve"> </w:t>
      </w:r>
      <w:r w:rsidRPr="00595F71">
        <w:rPr>
          <w:rFonts w:eastAsia="Times New Roman"/>
          <w:bCs/>
          <w:sz w:val="26"/>
          <w:szCs w:val="26"/>
        </w:rPr>
        <w:t>will</w:t>
      </w:r>
      <w:r w:rsidRPr="00595F71">
        <w:rPr>
          <w:rFonts w:eastAsia="Times New Roman"/>
          <w:bCs/>
          <w:spacing w:val="-35"/>
          <w:sz w:val="26"/>
          <w:szCs w:val="26"/>
        </w:rPr>
        <w:t xml:space="preserve"> </w:t>
      </w:r>
      <w:r w:rsidRPr="00595F71">
        <w:rPr>
          <w:rFonts w:eastAsia="Times New Roman"/>
          <w:bCs/>
          <w:sz w:val="26"/>
          <w:szCs w:val="26"/>
        </w:rPr>
        <w:t>monitor</w:t>
      </w:r>
      <w:r w:rsidRPr="00595F71">
        <w:rPr>
          <w:rFonts w:eastAsia="Times New Roman"/>
          <w:bCs/>
          <w:spacing w:val="-35"/>
          <w:sz w:val="26"/>
          <w:szCs w:val="26"/>
        </w:rPr>
        <w:t xml:space="preserve"> </w:t>
      </w:r>
      <w:r w:rsidRPr="00595F71">
        <w:rPr>
          <w:rFonts w:eastAsia="Times New Roman"/>
          <w:bCs/>
          <w:sz w:val="26"/>
          <w:szCs w:val="26"/>
        </w:rPr>
        <w:t>the</w:t>
      </w:r>
      <w:r w:rsidRPr="00595F71">
        <w:rPr>
          <w:rFonts w:eastAsia="Times New Roman"/>
          <w:bCs/>
          <w:spacing w:val="-35"/>
          <w:sz w:val="26"/>
          <w:szCs w:val="26"/>
        </w:rPr>
        <w:t xml:space="preserve"> </w:t>
      </w:r>
      <w:r w:rsidRPr="00595F71">
        <w:rPr>
          <w:rFonts w:eastAsia="Times New Roman"/>
          <w:bCs/>
          <w:sz w:val="26"/>
          <w:szCs w:val="26"/>
        </w:rPr>
        <w:t>quality</w:t>
      </w:r>
      <w:r w:rsidRPr="00595F71">
        <w:rPr>
          <w:rFonts w:eastAsia="Times New Roman"/>
          <w:bCs/>
          <w:spacing w:val="-34"/>
          <w:sz w:val="26"/>
          <w:szCs w:val="26"/>
        </w:rPr>
        <w:t xml:space="preserve"> </w:t>
      </w:r>
      <w:r w:rsidRPr="00595F71">
        <w:rPr>
          <w:rFonts w:eastAsia="Times New Roman"/>
          <w:bCs/>
          <w:sz w:val="26"/>
          <w:szCs w:val="26"/>
        </w:rPr>
        <w:t>of</w:t>
      </w:r>
      <w:r w:rsidRPr="00595F71">
        <w:rPr>
          <w:rFonts w:eastAsia="Times New Roman"/>
          <w:bCs/>
          <w:spacing w:val="-35"/>
          <w:sz w:val="26"/>
          <w:szCs w:val="26"/>
        </w:rPr>
        <w:t xml:space="preserve"> </w:t>
      </w:r>
      <w:r w:rsidRPr="00595F71">
        <w:rPr>
          <w:rFonts w:eastAsia="Times New Roman"/>
          <w:bCs/>
          <w:sz w:val="26"/>
          <w:szCs w:val="26"/>
        </w:rPr>
        <w:t>the</w:t>
      </w:r>
      <w:r w:rsidRPr="00595F71">
        <w:rPr>
          <w:rFonts w:eastAsia="Times New Roman"/>
          <w:bCs/>
          <w:spacing w:val="-35"/>
          <w:sz w:val="26"/>
          <w:szCs w:val="26"/>
        </w:rPr>
        <w:t xml:space="preserve"> </w:t>
      </w:r>
      <w:r w:rsidRPr="00595F71">
        <w:rPr>
          <w:rFonts w:eastAsia="Times New Roman"/>
          <w:bCs/>
          <w:sz w:val="26"/>
          <w:szCs w:val="26"/>
        </w:rPr>
        <w:t>service</w:t>
      </w:r>
      <w:r w:rsidRPr="00595F71">
        <w:rPr>
          <w:rFonts w:eastAsia="Times New Roman"/>
          <w:bCs/>
          <w:spacing w:val="-35"/>
          <w:sz w:val="26"/>
          <w:szCs w:val="26"/>
        </w:rPr>
        <w:t xml:space="preserve"> </w:t>
      </w:r>
      <w:r w:rsidRPr="00595F71">
        <w:rPr>
          <w:rFonts w:eastAsia="Times New Roman"/>
          <w:bCs/>
          <w:sz w:val="26"/>
          <w:szCs w:val="26"/>
        </w:rPr>
        <w:t>you</w:t>
      </w:r>
      <w:r w:rsidRPr="00595F71">
        <w:rPr>
          <w:rFonts w:eastAsia="Times New Roman"/>
          <w:bCs/>
          <w:spacing w:val="-34"/>
          <w:sz w:val="26"/>
          <w:szCs w:val="26"/>
        </w:rPr>
        <w:t xml:space="preserve"> </w:t>
      </w:r>
      <w:r w:rsidRPr="00595F71">
        <w:rPr>
          <w:rFonts w:eastAsia="Times New Roman"/>
          <w:bCs/>
          <w:sz w:val="26"/>
          <w:szCs w:val="26"/>
        </w:rPr>
        <w:t>are</w:t>
      </w:r>
      <w:r w:rsidRPr="00595F71">
        <w:rPr>
          <w:rFonts w:eastAsia="Times New Roman"/>
          <w:bCs/>
          <w:spacing w:val="-35"/>
          <w:sz w:val="26"/>
          <w:szCs w:val="26"/>
        </w:rPr>
        <w:t xml:space="preserve"> </w:t>
      </w:r>
      <w:r w:rsidRPr="00595F71">
        <w:rPr>
          <w:rFonts w:eastAsia="Times New Roman"/>
          <w:bCs/>
          <w:sz w:val="26"/>
          <w:szCs w:val="26"/>
        </w:rPr>
        <w:t>responsible</w:t>
      </w:r>
      <w:r w:rsidRPr="00595F71">
        <w:rPr>
          <w:rFonts w:eastAsia="Times New Roman"/>
          <w:bCs/>
          <w:spacing w:val="-35"/>
          <w:sz w:val="26"/>
          <w:szCs w:val="26"/>
        </w:rPr>
        <w:t xml:space="preserve"> </w:t>
      </w:r>
      <w:r w:rsidRPr="00595F71">
        <w:rPr>
          <w:rFonts w:eastAsia="Times New Roman"/>
          <w:bCs/>
          <w:sz w:val="26"/>
          <w:szCs w:val="26"/>
        </w:rPr>
        <w:t>for</w:t>
      </w:r>
      <w:r w:rsidRPr="00595F71">
        <w:rPr>
          <w:rFonts w:eastAsia="Times New Roman"/>
          <w:bCs/>
          <w:spacing w:val="-35"/>
          <w:sz w:val="26"/>
          <w:szCs w:val="26"/>
        </w:rPr>
        <w:t xml:space="preserve"> </w:t>
      </w:r>
      <w:r w:rsidRPr="00595F71">
        <w:rPr>
          <w:rFonts w:eastAsia="Times New Roman"/>
          <w:bCs/>
          <w:sz w:val="26"/>
          <w:szCs w:val="26"/>
        </w:rPr>
        <w:t>by</w:t>
      </w:r>
      <w:r w:rsidRPr="00595F71">
        <w:rPr>
          <w:rFonts w:eastAsia="Times New Roman"/>
          <w:bCs/>
          <w:spacing w:val="-34"/>
          <w:sz w:val="26"/>
          <w:szCs w:val="26"/>
        </w:rPr>
        <w:t xml:space="preserve"> </w:t>
      </w:r>
      <w:r w:rsidRPr="00595F71">
        <w:rPr>
          <w:rFonts w:eastAsia="Times New Roman"/>
          <w:bCs/>
          <w:sz w:val="26"/>
          <w:szCs w:val="26"/>
        </w:rPr>
        <w:t>regularly</w:t>
      </w:r>
      <w:r w:rsidRPr="00595F71">
        <w:rPr>
          <w:rFonts w:eastAsia="Times New Roman"/>
          <w:bCs/>
          <w:w w:val="93"/>
          <w:sz w:val="26"/>
          <w:szCs w:val="26"/>
        </w:rPr>
        <w:t xml:space="preserve"> </w:t>
      </w:r>
      <w:r w:rsidR="00B92628">
        <w:rPr>
          <w:rFonts w:eastAsia="Times New Roman"/>
          <w:bCs/>
          <w:sz w:val="26"/>
          <w:szCs w:val="26"/>
        </w:rPr>
        <w:t>scrutinis</w:t>
      </w:r>
      <w:r w:rsidRPr="00595F71">
        <w:rPr>
          <w:rFonts w:eastAsia="Times New Roman"/>
          <w:bCs/>
          <w:sz w:val="26"/>
          <w:szCs w:val="26"/>
        </w:rPr>
        <w:t>ing</w:t>
      </w:r>
      <w:r w:rsidRPr="00595F71">
        <w:rPr>
          <w:rFonts w:eastAsia="Times New Roman"/>
          <w:bCs/>
          <w:spacing w:val="-30"/>
          <w:sz w:val="26"/>
          <w:szCs w:val="26"/>
        </w:rPr>
        <w:t xml:space="preserve"> </w:t>
      </w:r>
      <w:r w:rsidRPr="00595F71">
        <w:rPr>
          <w:rFonts w:eastAsia="Times New Roman"/>
          <w:bCs/>
          <w:sz w:val="26"/>
          <w:szCs w:val="26"/>
        </w:rPr>
        <w:t>practice</w:t>
      </w:r>
      <w:r w:rsidRPr="00595F71">
        <w:rPr>
          <w:rFonts w:eastAsia="Times New Roman"/>
          <w:bCs/>
          <w:spacing w:val="-30"/>
          <w:sz w:val="26"/>
          <w:szCs w:val="26"/>
        </w:rPr>
        <w:t xml:space="preserve"> </w:t>
      </w:r>
      <w:r w:rsidRPr="00595F71">
        <w:rPr>
          <w:rFonts w:eastAsia="Times New Roman"/>
          <w:bCs/>
          <w:sz w:val="26"/>
          <w:szCs w:val="26"/>
        </w:rPr>
        <w:t>and</w:t>
      </w:r>
      <w:r w:rsidRPr="00595F71">
        <w:rPr>
          <w:rFonts w:eastAsia="Times New Roman"/>
          <w:bCs/>
          <w:spacing w:val="-30"/>
          <w:sz w:val="26"/>
          <w:szCs w:val="26"/>
        </w:rPr>
        <w:t xml:space="preserve"> </w:t>
      </w:r>
      <w:r w:rsidRPr="00595F71">
        <w:rPr>
          <w:rFonts w:eastAsia="Times New Roman"/>
          <w:bCs/>
          <w:sz w:val="26"/>
          <w:szCs w:val="26"/>
        </w:rPr>
        <w:t>auditing</w:t>
      </w:r>
      <w:r w:rsidRPr="00595F71">
        <w:rPr>
          <w:rFonts w:eastAsia="Times New Roman"/>
          <w:bCs/>
          <w:spacing w:val="-29"/>
          <w:sz w:val="26"/>
          <w:szCs w:val="26"/>
        </w:rPr>
        <w:t xml:space="preserve"> </w:t>
      </w:r>
      <w:r w:rsidRPr="00595F71">
        <w:rPr>
          <w:rFonts w:eastAsia="Times New Roman"/>
          <w:bCs/>
          <w:sz w:val="26"/>
          <w:szCs w:val="26"/>
        </w:rPr>
        <w:t>case</w:t>
      </w:r>
      <w:r w:rsidRPr="00595F71">
        <w:rPr>
          <w:rFonts w:eastAsia="Times New Roman"/>
          <w:bCs/>
          <w:spacing w:val="-30"/>
          <w:sz w:val="26"/>
          <w:szCs w:val="26"/>
        </w:rPr>
        <w:t xml:space="preserve"> </w:t>
      </w:r>
      <w:r w:rsidRPr="00595F71">
        <w:rPr>
          <w:rFonts w:eastAsia="Times New Roman"/>
          <w:bCs/>
          <w:sz w:val="26"/>
          <w:szCs w:val="26"/>
        </w:rPr>
        <w:t>recording.</w:t>
      </w:r>
      <w:r w:rsidRPr="00595F71">
        <w:rPr>
          <w:rFonts w:eastAsia="Times New Roman"/>
          <w:bCs/>
          <w:spacing w:val="-30"/>
          <w:sz w:val="26"/>
          <w:szCs w:val="26"/>
        </w:rPr>
        <w:t xml:space="preserve"> </w:t>
      </w:r>
      <w:r w:rsidRPr="00595F71">
        <w:rPr>
          <w:rFonts w:eastAsia="Times New Roman"/>
          <w:bCs/>
          <w:spacing w:val="-36"/>
          <w:sz w:val="26"/>
          <w:szCs w:val="26"/>
        </w:rPr>
        <w:t>Y</w:t>
      </w:r>
      <w:r w:rsidRPr="00595F71">
        <w:rPr>
          <w:rFonts w:eastAsia="Times New Roman"/>
          <w:bCs/>
          <w:sz w:val="26"/>
          <w:szCs w:val="26"/>
        </w:rPr>
        <w:t>ou</w:t>
      </w:r>
      <w:r w:rsidRPr="00595F71">
        <w:rPr>
          <w:rFonts w:eastAsia="Times New Roman"/>
          <w:bCs/>
          <w:spacing w:val="-30"/>
          <w:sz w:val="26"/>
          <w:szCs w:val="26"/>
        </w:rPr>
        <w:t xml:space="preserve"> </w:t>
      </w:r>
      <w:r w:rsidRPr="00595F71">
        <w:rPr>
          <w:rFonts w:eastAsia="Times New Roman"/>
          <w:bCs/>
          <w:sz w:val="26"/>
          <w:szCs w:val="26"/>
        </w:rPr>
        <w:t>will</w:t>
      </w:r>
      <w:r w:rsidRPr="00595F71">
        <w:rPr>
          <w:rFonts w:eastAsia="Times New Roman"/>
          <w:bCs/>
          <w:spacing w:val="-29"/>
          <w:sz w:val="26"/>
          <w:szCs w:val="26"/>
        </w:rPr>
        <w:t xml:space="preserve"> </w:t>
      </w:r>
      <w:r w:rsidRPr="00595F71">
        <w:rPr>
          <w:rFonts w:eastAsia="Times New Roman"/>
          <w:bCs/>
          <w:spacing w:val="4"/>
          <w:sz w:val="26"/>
          <w:szCs w:val="26"/>
        </w:rPr>
        <w:t>t</w:t>
      </w:r>
      <w:r w:rsidRPr="00595F71">
        <w:rPr>
          <w:rFonts w:eastAsia="Times New Roman"/>
          <w:bCs/>
          <w:sz w:val="26"/>
          <w:szCs w:val="26"/>
        </w:rPr>
        <w:t>ake</w:t>
      </w:r>
      <w:r w:rsidRPr="00595F71">
        <w:rPr>
          <w:rFonts w:eastAsia="Times New Roman"/>
          <w:bCs/>
          <w:spacing w:val="-30"/>
          <w:sz w:val="26"/>
          <w:szCs w:val="26"/>
        </w:rPr>
        <w:t xml:space="preserve"> </w:t>
      </w:r>
      <w:r w:rsidRPr="00595F71">
        <w:rPr>
          <w:rFonts w:eastAsia="Times New Roman"/>
          <w:bCs/>
          <w:sz w:val="26"/>
          <w:szCs w:val="26"/>
        </w:rPr>
        <w:t>steps</w:t>
      </w:r>
      <w:r w:rsidRPr="00595F71">
        <w:rPr>
          <w:rFonts w:eastAsia="Times New Roman"/>
          <w:bCs/>
          <w:spacing w:val="-30"/>
          <w:sz w:val="26"/>
          <w:szCs w:val="26"/>
        </w:rPr>
        <w:t xml:space="preserve"> </w:t>
      </w:r>
      <w:r w:rsidRPr="00595F71">
        <w:rPr>
          <w:rFonts w:eastAsia="Times New Roman"/>
          <w:bCs/>
          <w:sz w:val="26"/>
          <w:szCs w:val="26"/>
        </w:rPr>
        <w:t>to</w:t>
      </w:r>
      <w:r w:rsidRPr="00595F71">
        <w:rPr>
          <w:rFonts w:eastAsia="Times New Roman"/>
          <w:bCs/>
          <w:spacing w:val="-29"/>
          <w:sz w:val="26"/>
          <w:szCs w:val="26"/>
        </w:rPr>
        <w:t xml:space="preserve"> </w:t>
      </w:r>
      <w:r w:rsidRPr="00595F71">
        <w:rPr>
          <w:rFonts w:eastAsia="Times New Roman"/>
          <w:bCs/>
          <w:sz w:val="26"/>
          <w:szCs w:val="26"/>
        </w:rPr>
        <w:t>put</w:t>
      </w:r>
      <w:r w:rsidRPr="00595F71">
        <w:rPr>
          <w:rFonts w:eastAsia="Times New Roman"/>
          <w:bCs/>
          <w:spacing w:val="-30"/>
          <w:sz w:val="26"/>
          <w:szCs w:val="26"/>
        </w:rPr>
        <w:t xml:space="preserve"> </w:t>
      </w:r>
      <w:r w:rsidRPr="00595F71">
        <w:rPr>
          <w:rFonts w:eastAsia="Times New Roman"/>
          <w:bCs/>
          <w:sz w:val="26"/>
          <w:szCs w:val="26"/>
        </w:rPr>
        <w:t>poor quality work right.</w:t>
      </w:r>
    </w:p>
    <w:p w:rsidR="00595F71" w:rsidRPr="00595F71" w:rsidRDefault="00595F71" w:rsidP="00DC47E1">
      <w:pPr>
        <w:keepNext/>
        <w:keepLines/>
        <w:numPr>
          <w:ilvl w:val="0"/>
          <w:numId w:val="1"/>
        </w:numPr>
        <w:spacing w:before="480" w:after="0" w:line="250" w:lineRule="auto"/>
        <w:ind w:left="432" w:right="-45" w:hanging="432"/>
        <w:jc w:val="both"/>
        <w:outlineLvl w:val="0"/>
        <w:rPr>
          <w:rFonts w:eastAsia="Times New Roman"/>
          <w:b/>
          <w:bCs/>
          <w:sz w:val="28"/>
          <w:szCs w:val="28"/>
        </w:rPr>
      </w:pPr>
      <w:bookmarkStart w:id="74" w:name="_Toc495476717"/>
      <w:bookmarkStart w:id="75" w:name="_Toc495060006"/>
      <w:bookmarkStart w:id="76" w:name="_Toc495060657"/>
      <w:r w:rsidRPr="00595F71">
        <w:rPr>
          <w:rFonts w:eastAsia="Times New Roman"/>
          <w:b/>
          <w:bCs/>
          <w:sz w:val="28"/>
          <w:szCs w:val="28"/>
        </w:rPr>
        <w:t>Complaints</w:t>
      </w:r>
      <w:bookmarkEnd w:id="74"/>
    </w:p>
    <w:p w:rsidR="003716BB" w:rsidRDefault="00595F71" w:rsidP="00744750">
      <w:pPr>
        <w:keepNext/>
        <w:keepLines/>
        <w:numPr>
          <w:ilvl w:val="1"/>
          <w:numId w:val="0"/>
        </w:numPr>
        <w:spacing w:before="200" w:after="0" w:line="250" w:lineRule="auto"/>
        <w:ind w:right="-45"/>
        <w:jc w:val="both"/>
        <w:outlineLvl w:val="1"/>
        <w:rPr>
          <w:rFonts w:eastAsia="Times New Roman"/>
          <w:bCs/>
          <w:sz w:val="26"/>
          <w:szCs w:val="26"/>
        </w:rPr>
      </w:pPr>
      <w:r w:rsidRPr="00595F71">
        <w:rPr>
          <w:rFonts w:eastAsia="Times New Roman"/>
          <w:bCs/>
          <w:sz w:val="26"/>
          <w:szCs w:val="26"/>
        </w:rPr>
        <w:t>You will also have responsibility for responding to complaints</w:t>
      </w:r>
      <w:bookmarkEnd w:id="75"/>
      <w:bookmarkEnd w:id="76"/>
      <w:r w:rsidR="005B2689">
        <w:rPr>
          <w:rFonts w:eastAsia="Times New Roman"/>
          <w:bCs/>
          <w:sz w:val="26"/>
          <w:szCs w:val="26"/>
        </w:rPr>
        <w:t xml:space="preserve"> and adhere to the </w:t>
      </w:r>
      <w:hyperlink r:id="rId22" w:history="1">
        <w:r w:rsidR="005B2689" w:rsidRPr="005B2689">
          <w:rPr>
            <w:rStyle w:val="Hyperlink"/>
            <w:rFonts w:eastAsia="Times New Roman"/>
            <w:bCs/>
            <w:sz w:val="26"/>
            <w:szCs w:val="26"/>
          </w:rPr>
          <w:t>Complaints, Compliments and Representations</w:t>
        </w:r>
      </w:hyperlink>
      <w:r w:rsidR="005B2689">
        <w:rPr>
          <w:rFonts w:eastAsia="Times New Roman"/>
          <w:bCs/>
          <w:sz w:val="26"/>
          <w:szCs w:val="26"/>
        </w:rPr>
        <w:t xml:space="preserve"> procedure.</w:t>
      </w:r>
    </w:p>
    <w:p w:rsidR="003716BB" w:rsidRDefault="003716BB" w:rsidP="00744750">
      <w:pPr>
        <w:keepNext/>
        <w:keepLines/>
        <w:numPr>
          <w:ilvl w:val="1"/>
          <w:numId w:val="0"/>
        </w:numPr>
        <w:spacing w:before="200" w:after="0" w:line="250" w:lineRule="auto"/>
        <w:ind w:right="-45"/>
        <w:jc w:val="both"/>
        <w:outlineLvl w:val="1"/>
        <w:rPr>
          <w:rFonts w:eastAsia="Times New Roman"/>
          <w:bCs/>
          <w:sz w:val="26"/>
          <w:szCs w:val="26"/>
        </w:rPr>
      </w:pPr>
    </w:p>
    <w:p w:rsidR="00595F71" w:rsidRPr="00595F71" w:rsidRDefault="00595F71" w:rsidP="00DC47E1">
      <w:pPr>
        <w:spacing w:before="299" w:after="0" w:line="250" w:lineRule="auto"/>
        <w:ind w:right="-45"/>
        <w:jc w:val="both"/>
        <w:rPr>
          <w:rFonts w:eastAsia="Calibri"/>
          <w:color w:val="1F497D"/>
          <w:sz w:val="24"/>
          <w:szCs w:val="24"/>
        </w:rPr>
      </w:pPr>
    </w:p>
    <w:p w:rsidR="00595F71" w:rsidRPr="00595F71" w:rsidRDefault="00595F71" w:rsidP="00DC47E1">
      <w:pPr>
        <w:keepNext/>
        <w:keepLines/>
        <w:numPr>
          <w:ilvl w:val="1"/>
          <w:numId w:val="0"/>
        </w:numPr>
        <w:spacing w:before="200" w:after="0" w:line="250" w:lineRule="auto"/>
        <w:ind w:left="576" w:right="-45" w:hanging="576"/>
        <w:jc w:val="both"/>
        <w:outlineLvl w:val="1"/>
        <w:rPr>
          <w:rFonts w:eastAsia="Times New Roman"/>
          <w:bCs/>
          <w:sz w:val="26"/>
          <w:szCs w:val="26"/>
        </w:rPr>
      </w:pPr>
      <w:r w:rsidRPr="00595F71">
        <w:rPr>
          <w:rFonts w:eastAsia="Times New Roman"/>
          <w:bCs/>
          <w:sz w:val="26"/>
          <w:szCs w:val="26"/>
        </w:rPr>
        <w:br w:type="page"/>
      </w:r>
    </w:p>
    <w:p w:rsidR="00595F71" w:rsidRPr="00595F71" w:rsidRDefault="00595F71" w:rsidP="00DC47E1">
      <w:pPr>
        <w:keepNext/>
        <w:keepLines/>
        <w:spacing w:before="480" w:after="0" w:line="250" w:lineRule="auto"/>
        <w:ind w:left="432" w:right="-45"/>
        <w:jc w:val="both"/>
        <w:outlineLvl w:val="0"/>
        <w:rPr>
          <w:rFonts w:eastAsia="Times New Roman"/>
          <w:b/>
          <w:bCs/>
          <w:sz w:val="36"/>
          <w:szCs w:val="36"/>
        </w:rPr>
      </w:pPr>
      <w:bookmarkStart w:id="77" w:name="_Toc495476718"/>
      <w:r w:rsidRPr="00595F71">
        <w:rPr>
          <w:rFonts w:eastAsia="Times New Roman"/>
          <w:b/>
          <w:bCs/>
          <w:sz w:val="36"/>
          <w:szCs w:val="36"/>
        </w:rPr>
        <w:lastRenderedPageBreak/>
        <w:t>Appendices</w:t>
      </w:r>
      <w:bookmarkEnd w:id="77"/>
    </w:p>
    <w:p w:rsidR="00595F71" w:rsidRPr="00595F71" w:rsidRDefault="00595F71" w:rsidP="00DC47E1">
      <w:pPr>
        <w:spacing w:before="299" w:after="0" w:line="250" w:lineRule="auto"/>
        <w:ind w:right="-45"/>
        <w:jc w:val="both"/>
        <w:rPr>
          <w:rFonts w:eastAsia="Calibri"/>
          <w:sz w:val="26"/>
          <w:szCs w:val="26"/>
        </w:rPr>
      </w:pPr>
    </w:p>
    <w:p w:rsidR="00595F71" w:rsidRPr="00744750" w:rsidRDefault="00595F71" w:rsidP="00DC47E1">
      <w:pPr>
        <w:spacing w:before="299" w:after="0" w:line="250" w:lineRule="auto"/>
        <w:ind w:right="-45"/>
        <w:jc w:val="both"/>
        <w:rPr>
          <w:rFonts w:eastAsia="Arial"/>
          <w:sz w:val="26"/>
          <w:szCs w:val="26"/>
        </w:rPr>
      </w:pPr>
      <w:r w:rsidRPr="00595F71">
        <w:rPr>
          <w:rFonts w:eastAsia="Calibri"/>
          <w:b/>
          <w:w w:val="105"/>
          <w:sz w:val="26"/>
          <w:szCs w:val="26"/>
        </w:rPr>
        <w:t>Appendix</w:t>
      </w:r>
      <w:r w:rsidRPr="00595F71">
        <w:rPr>
          <w:rFonts w:eastAsia="Calibri"/>
          <w:b/>
          <w:spacing w:val="-19"/>
          <w:w w:val="105"/>
          <w:sz w:val="26"/>
          <w:szCs w:val="26"/>
        </w:rPr>
        <w:t xml:space="preserve"> </w:t>
      </w:r>
      <w:r w:rsidRPr="00595F71">
        <w:rPr>
          <w:rFonts w:eastAsia="Calibri"/>
          <w:b/>
          <w:w w:val="105"/>
          <w:sz w:val="26"/>
          <w:szCs w:val="26"/>
        </w:rPr>
        <w:t>A</w:t>
      </w:r>
      <w:r w:rsidRPr="00595F71">
        <w:rPr>
          <w:rFonts w:eastAsia="Calibri"/>
          <w:b/>
          <w:spacing w:val="-19"/>
          <w:w w:val="105"/>
          <w:sz w:val="26"/>
          <w:szCs w:val="26"/>
        </w:rPr>
        <w:t xml:space="preserve"> </w:t>
      </w:r>
      <w:r w:rsidRPr="00595F71">
        <w:rPr>
          <w:rFonts w:eastAsia="Calibri"/>
          <w:b/>
          <w:w w:val="105"/>
          <w:sz w:val="26"/>
          <w:szCs w:val="26"/>
        </w:rPr>
        <w:t>-</w:t>
      </w:r>
      <w:r w:rsidRPr="00595F71">
        <w:rPr>
          <w:rFonts w:eastAsia="Calibri"/>
          <w:b/>
          <w:spacing w:val="-20"/>
          <w:w w:val="105"/>
          <w:sz w:val="26"/>
          <w:szCs w:val="26"/>
        </w:rPr>
        <w:t xml:space="preserve"> </w:t>
      </w:r>
      <w:r w:rsidRPr="00595F71">
        <w:rPr>
          <w:rFonts w:eastAsia="Calibri"/>
          <w:w w:val="105"/>
          <w:sz w:val="26"/>
          <w:szCs w:val="26"/>
        </w:rPr>
        <w:t>What</w:t>
      </w:r>
      <w:r w:rsidRPr="00595F71">
        <w:rPr>
          <w:rFonts w:eastAsia="Calibri"/>
          <w:spacing w:val="-31"/>
          <w:w w:val="105"/>
          <w:sz w:val="26"/>
          <w:szCs w:val="26"/>
        </w:rPr>
        <w:t xml:space="preserve"> </w:t>
      </w:r>
      <w:r w:rsidRPr="00595F71">
        <w:rPr>
          <w:rFonts w:eastAsia="Calibri"/>
          <w:w w:val="105"/>
          <w:sz w:val="26"/>
          <w:szCs w:val="26"/>
        </w:rPr>
        <w:t>good</w:t>
      </w:r>
      <w:r w:rsidRPr="00595F71">
        <w:rPr>
          <w:rFonts w:eastAsia="Calibri"/>
          <w:spacing w:val="-31"/>
          <w:w w:val="105"/>
          <w:sz w:val="26"/>
          <w:szCs w:val="26"/>
        </w:rPr>
        <w:t xml:space="preserve"> </w:t>
      </w:r>
      <w:r w:rsidRPr="00595F71">
        <w:rPr>
          <w:rFonts w:eastAsia="Calibri"/>
          <w:spacing w:val="-2"/>
          <w:w w:val="105"/>
          <w:sz w:val="26"/>
          <w:szCs w:val="26"/>
        </w:rPr>
        <w:t>t</w:t>
      </w:r>
      <w:r w:rsidRPr="00595F71">
        <w:rPr>
          <w:rFonts w:eastAsia="Calibri"/>
          <w:spacing w:val="-3"/>
          <w:w w:val="105"/>
          <w:sz w:val="26"/>
          <w:szCs w:val="26"/>
        </w:rPr>
        <w:t>eam</w:t>
      </w:r>
      <w:r w:rsidRPr="00595F71">
        <w:rPr>
          <w:rFonts w:eastAsia="Calibri"/>
          <w:spacing w:val="-30"/>
          <w:w w:val="105"/>
          <w:sz w:val="26"/>
          <w:szCs w:val="26"/>
        </w:rPr>
        <w:t xml:space="preserve"> </w:t>
      </w:r>
      <w:r w:rsidRPr="00595F71">
        <w:rPr>
          <w:rFonts w:eastAsia="Calibri"/>
          <w:spacing w:val="-2"/>
          <w:w w:val="105"/>
          <w:sz w:val="26"/>
          <w:szCs w:val="26"/>
        </w:rPr>
        <w:t>manager</w:t>
      </w:r>
      <w:r w:rsidRPr="00595F71">
        <w:rPr>
          <w:rFonts w:eastAsia="Calibri"/>
          <w:spacing w:val="-1"/>
          <w:w w:val="105"/>
          <w:sz w:val="26"/>
          <w:szCs w:val="26"/>
        </w:rPr>
        <w:t>s</w:t>
      </w:r>
      <w:r w:rsidRPr="00595F71">
        <w:rPr>
          <w:rFonts w:eastAsia="Calibri"/>
          <w:spacing w:val="-31"/>
          <w:w w:val="105"/>
          <w:sz w:val="26"/>
          <w:szCs w:val="26"/>
        </w:rPr>
        <w:t xml:space="preserve"> </w:t>
      </w:r>
      <w:r w:rsidRPr="00595F71">
        <w:rPr>
          <w:rFonts w:eastAsia="Calibri"/>
          <w:w w:val="105"/>
          <w:sz w:val="26"/>
          <w:szCs w:val="26"/>
        </w:rPr>
        <w:t>should</w:t>
      </w:r>
      <w:r w:rsidRPr="00595F71">
        <w:rPr>
          <w:rFonts w:eastAsia="Calibri"/>
          <w:spacing w:val="-31"/>
          <w:w w:val="105"/>
          <w:sz w:val="26"/>
          <w:szCs w:val="26"/>
        </w:rPr>
        <w:t xml:space="preserve"> </w:t>
      </w:r>
      <w:r w:rsidRPr="00595F71">
        <w:rPr>
          <w:rFonts w:eastAsia="Calibri"/>
          <w:w w:val="105"/>
          <w:sz w:val="26"/>
          <w:szCs w:val="26"/>
        </w:rPr>
        <w:t>know</w:t>
      </w:r>
      <w:r w:rsidRPr="00595F71">
        <w:rPr>
          <w:rFonts w:eastAsia="Calibri"/>
          <w:spacing w:val="-31"/>
          <w:w w:val="105"/>
          <w:sz w:val="26"/>
          <w:szCs w:val="26"/>
        </w:rPr>
        <w:t xml:space="preserve"> </w:t>
      </w:r>
      <w:r w:rsidRPr="00595F71">
        <w:rPr>
          <w:rFonts w:eastAsia="Calibri"/>
          <w:w w:val="105"/>
          <w:sz w:val="26"/>
          <w:szCs w:val="26"/>
        </w:rPr>
        <w:t>and</w:t>
      </w:r>
      <w:r w:rsidRPr="00595F71">
        <w:rPr>
          <w:rFonts w:eastAsia="Calibri"/>
          <w:spacing w:val="-30"/>
          <w:w w:val="105"/>
          <w:sz w:val="26"/>
          <w:szCs w:val="26"/>
        </w:rPr>
        <w:t xml:space="preserve"> </w:t>
      </w:r>
      <w:r w:rsidRPr="00595F71">
        <w:rPr>
          <w:rFonts w:eastAsia="Calibri"/>
          <w:w w:val="105"/>
          <w:sz w:val="26"/>
          <w:szCs w:val="26"/>
        </w:rPr>
        <w:t>do</w:t>
      </w:r>
    </w:p>
    <w:p w:rsidR="00595F71" w:rsidRPr="00595F71" w:rsidRDefault="00595F71" w:rsidP="00DC47E1">
      <w:pPr>
        <w:spacing w:before="299" w:after="0" w:line="250" w:lineRule="auto"/>
        <w:ind w:right="-45"/>
        <w:jc w:val="both"/>
        <w:rPr>
          <w:rFonts w:eastAsia="Calibri"/>
          <w:sz w:val="26"/>
          <w:szCs w:val="26"/>
        </w:rPr>
      </w:pPr>
      <w:r w:rsidRPr="00595F71">
        <w:rPr>
          <w:rFonts w:eastAsia="Calibri"/>
          <w:b/>
          <w:w w:val="105"/>
          <w:sz w:val="26"/>
          <w:szCs w:val="26"/>
        </w:rPr>
        <w:t>Appendix</w:t>
      </w:r>
      <w:r w:rsidRPr="00595F71">
        <w:rPr>
          <w:rFonts w:eastAsia="Calibri"/>
          <w:b/>
          <w:spacing w:val="-15"/>
          <w:w w:val="105"/>
          <w:sz w:val="26"/>
          <w:szCs w:val="26"/>
        </w:rPr>
        <w:t xml:space="preserve"> </w:t>
      </w:r>
      <w:r w:rsidRPr="00595F71">
        <w:rPr>
          <w:rFonts w:eastAsia="Calibri"/>
          <w:b/>
          <w:w w:val="105"/>
          <w:sz w:val="26"/>
          <w:szCs w:val="26"/>
        </w:rPr>
        <w:t>B</w:t>
      </w:r>
      <w:r w:rsidRPr="00595F71">
        <w:rPr>
          <w:rFonts w:eastAsia="Calibri"/>
          <w:b/>
          <w:spacing w:val="-15"/>
          <w:w w:val="105"/>
          <w:sz w:val="26"/>
          <w:szCs w:val="26"/>
        </w:rPr>
        <w:t xml:space="preserve"> </w:t>
      </w:r>
      <w:r w:rsidRPr="00595F71">
        <w:rPr>
          <w:rFonts w:eastAsia="Calibri"/>
          <w:b/>
          <w:w w:val="105"/>
          <w:sz w:val="26"/>
          <w:szCs w:val="26"/>
        </w:rPr>
        <w:t>-</w:t>
      </w:r>
      <w:r w:rsidRPr="00595F71">
        <w:rPr>
          <w:rFonts w:eastAsia="Calibri"/>
          <w:b/>
          <w:spacing w:val="-16"/>
          <w:w w:val="105"/>
          <w:sz w:val="26"/>
          <w:szCs w:val="26"/>
        </w:rPr>
        <w:t xml:space="preserve"> </w:t>
      </w:r>
      <w:r w:rsidRPr="00595F71">
        <w:rPr>
          <w:rFonts w:eastAsia="Calibri"/>
          <w:w w:val="105"/>
          <w:sz w:val="26"/>
          <w:szCs w:val="26"/>
        </w:rPr>
        <w:t>A</w:t>
      </w:r>
      <w:r w:rsidRPr="00595F71">
        <w:rPr>
          <w:rFonts w:eastAsia="Calibri"/>
          <w:spacing w:val="-28"/>
          <w:w w:val="105"/>
          <w:sz w:val="26"/>
          <w:szCs w:val="26"/>
        </w:rPr>
        <w:t xml:space="preserve"> </w:t>
      </w:r>
      <w:r w:rsidRPr="00595F71">
        <w:rPr>
          <w:rFonts w:eastAsia="Calibri"/>
          <w:w w:val="105"/>
          <w:sz w:val="26"/>
          <w:szCs w:val="26"/>
        </w:rPr>
        <w:t>guide</w:t>
      </w:r>
      <w:r w:rsidRPr="00595F71">
        <w:rPr>
          <w:rFonts w:eastAsia="Calibri"/>
          <w:spacing w:val="-27"/>
          <w:w w:val="105"/>
          <w:sz w:val="26"/>
          <w:szCs w:val="26"/>
        </w:rPr>
        <w:t xml:space="preserve"> </w:t>
      </w:r>
      <w:r w:rsidRPr="00595F71">
        <w:rPr>
          <w:rFonts w:eastAsia="Calibri"/>
          <w:spacing w:val="-3"/>
          <w:w w:val="105"/>
          <w:sz w:val="26"/>
          <w:szCs w:val="26"/>
        </w:rPr>
        <w:t>to</w:t>
      </w:r>
      <w:r w:rsidRPr="00595F71">
        <w:rPr>
          <w:rFonts w:eastAsia="Calibri"/>
          <w:spacing w:val="-28"/>
          <w:w w:val="105"/>
          <w:sz w:val="26"/>
          <w:szCs w:val="26"/>
        </w:rPr>
        <w:t xml:space="preserve"> </w:t>
      </w:r>
      <w:r w:rsidRPr="00595F71">
        <w:rPr>
          <w:rFonts w:eastAsia="Calibri"/>
          <w:w w:val="105"/>
          <w:sz w:val="26"/>
          <w:szCs w:val="26"/>
        </w:rPr>
        <w:t>good</w:t>
      </w:r>
      <w:r w:rsidRPr="00595F71">
        <w:rPr>
          <w:rFonts w:eastAsia="Calibri"/>
          <w:spacing w:val="-28"/>
          <w:w w:val="105"/>
          <w:sz w:val="26"/>
          <w:szCs w:val="26"/>
        </w:rPr>
        <w:t xml:space="preserve"> </w:t>
      </w:r>
      <w:r w:rsidRPr="00595F71">
        <w:rPr>
          <w:rFonts w:eastAsia="Calibri"/>
          <w:spacing w:val="-1"/>
          <w:w w:val="105"/>
          <w:sz w:val="26"/>
          <w:szCs w:val="26"/>
        </w:rPr>
        <w:t>practic</w:t>
      </w:r>
      <w:r w:rsidRPr="00595F71">
        <w:rPr>
          <w:rFonts w:eastAsia="Calibri"/>
          <w:spacing w:val="-2"/>
          <w:w w:val="105"/>
          <w:sz w:val="26"/>
          <w:szCs w:val="26"/>
        </w:rPr>
        <w:t>e</w:t>
      </w:r>
      <w:r w:rsidRPr="00595F71">
        <w:rPr>
          <w:rFonts w:eastAsia="Calibri"/>
          <w:spacing w:val="-27"/>
          <w:w w:val="105"/>
          <w:sz w:val="26"/>
          <w:szCs w:val="26"/>
        </w:rPr>
        <w:t xml:space="preserve"> </w:t>
      </w:r>
      <w:r w:rsidRPr="00595F71">
        <w:rPr>
          <w:rFonts w:eastAsia="Calibri"/>
          <w:w w:val="105"/>
          <w:sz w:val="26"/>
          <w:szCs w:val="26"/>
        </w:rPr>
        <w:t>-</w:t>
      </w:r>
      <w:r w:rsidRPr="00595F71">
        <w:rPr>
          <w:rFonts w:eastAsia="Calibri"/>
          <w:spacing w:val="-28"/>
          <w:w w:val="105"/>
          <w:sz w:val="26"/>
          <w:szCs w:val="26"/>
        </w:rPr>
        <w:t xml:space="preserve"> </w:t>
      </w:r>
      <w:r w:rsidRPr="00595F71">
        <w:rPr>
          <w:rFonts w:eastAsia="Calibri"/>
          <w:w w:val="105"/>
          <w:sz w:val="26"/>
          <w:szCs w:val="26"/>
        </w:rPr>
        <w:t>assessment</w:t>
      </w:r>
      <w:r w:rsidRPr="00595F71">
        <w:rPr>
          <w:rFonts w:eastAsia="Calibri"/>
          <w:spacing w:val="-27"/>
          <w:w w:val="105"/>
          <w:sz w:val="26"/>
          <w:szCs w:val="26"/>
        </w:rPr>
        <w:t xml:space="preserve"> </w:t>
      </w:r>
      <w:r w:rsidRPr="00595F71">
        <w:rPr>
          <w:rFonts w:eastAsia="Calibri"/>
          <w:w w:val="105"/>
          <w:sz w:val="26"/>
          <w:szCs w:val="26"/>
        </w:rPr>
        <w:t>and</w:t>
      </w:r>
      <w:r w:rsidRPr="00595F71">
        <w:rPr>
          <w:rFonts w:eastAsia="Calibri"/>
          <w:spacing w:val="-28"/>
          <w:w w:val="105"/>
          <w:sz w:val="26"/>
          <w:szCs w:val="26"/>
        </w:rPr>
        <w:t xml:space="preserve"> </w:t>
      </w:r>
      <w:r w:rsidRPr="00595F71">
        <w:rPr>
          <w:rFonts w:eastAsia="Calibri"/>
          <w:w w:val="105"/>
          <w:sz w:val="26"/>
          <w:szCs w:val="26"/>
        </w:rPr>
        <w:t>needs</w:t>
      </w:r>
      <w:r w:rsidRPr="00595F71">
        <w:rPr>
          <w:rFonts w:eastAsia="Calibri"/>
          <w:spacing w:val="-28"/>
          <w:w w:val="105"/>
          <w:sz w:val="26"/>
          <w:szCs w:val="26"/>
        </w:rPr>
        <w:t xml:space="preserve"> </w:t>
      </w:r>
      <w:r w:rsidRPr="00595F71">
        <w:rPr>
          <w:rFonts w:eastAsia="Calibri"/>
          <w:w w:val="105"/>
          <w:sz w:val="26"/>
          <w:szCs w:val="26"/>
        </w:rPr>
        <w:t>analysis</w:t>
      </w:r>
    </w:p>
    <w:p w:rsidR="00595F71" w:rsidRPr="00595F71" w:rsidRDefault="00595F71" w:rsidP="00DC47E1">
      <w:pPr>
        <w:spacing w:before="299" w:after="0" w:line="250" w:lineRule="auto"/>
        <w:ind w:right="-45"/>
        <w:jc w:val="both"/>
        <w:rPr>
          <w:rFonts w:eastAsia="Calibri"/>
          <w:sz w:val="26"/>
          <w:szCs w:val="26"/>
        </w:rPr>
      </w:pPr>
      <w:r w:rsidRPr="00595F71">
        <w:rPr>
          <w:rFonts w:eastAsia="Calibri"/>
          <w:b/>
          <w:w w:val="105"/>
          <w:sz w:val="26"/>
          <w:szCs w:val="26"/>
        </w:rPr>
        <w:t>Appendix</w:t>
      </w:r>
      <w:r w:rsidRPr="00595F71">
        <w:rPr>
          <w:rFonts w:eastAsia="Calibri"/>
          <w:b/>
          <w:spacing w:val="-11"/>
          <w:w w:val="105"/>
          <w:sz w:val="26"/>
          <w:szCs w:val="26"/>
        </w:rPr>
        <w:t xml:space="preserve"> </w:t>
      </w:r>
      <w:r w:rsidRPr="00595F71">
        <w:rPr>
          <w:rFonts w:eastAsia="Calibri"/>
          <w:b/>
          <w:w w:val="105"/>
          <w:sz w:val="26"/>
          <w:szCs w:val="26"/>
        </w:rPr>
        <w:t>C</w:t>
      </w:r>
      <w:r w:rsidRPr="00595F71">
        <w:rPr>
          <w:rFonts w:eastAsia="Calibri"/>
          <w:b/>
          <w:spacing w:val="-10"/>
          <w:w w:val="105"/>
          <w:sz w:val="26"/>
          <w:szCs w:val="26"/>
        </w:rPr>
        <w:t xml:space="preserve"> </w:t>
      </w:r>
      <w:r w:rsidRPr="00595F71">
        <w:rPr>
          <w:rFonts w:eastAsia="Calibri"/>
          <w:b/>
          <w:w w:val="105"/>
          <w:sz w:val="26"/>
          <w:szCs w:val="26"/>
        </w:rPr>
        <w:t>-</w:t>
      </w:r>
      <w:r w:rsidRPr="00595F71">
        <w:rPr>
          <w:rFonts w:eastAsia="Calibri"/>
          <w:b/>
          <w:spacing w:val="-11"/>
          <w:w w:val="105"/>
          <w:sz w:val="26"/>
          <w:szCs w:val="26"/>
        </w:rPr>
        <w:t xml:space="preserve"> </w:t>
      </w:r>
      <w:r w:rsidRPr="00595F71">
        <w:rPr>
          <w:rFonts w:eastAsia="Calibri"/>
          <w:w w:val="105"/>
          <w:sz w:val="26"/>
          <w:szCs w:val="26"/>
        </w:rPr>
        <w:t>Guide</w:t>
      </w:r>
      <w:r w:rsidRPr="00595F71">
        <w:rPr>
          <w:rFonts w:eastAsia="Calibri"/>
          <w:spacing w:val="-23"/>
          <w:w w:val="105"/>
          <w:sz w:val="26"/>
          <w:szCs w:val="26"/>
        </w:rPr>
        <w:t xml:space="preserve"> </w:t>
      </w:r>
      <w:r w:rsidRPr="00595F71">
        <w:rPr>
          <w:rFonts w:eastAsia="Calibri"/>
          <w:spacing w:val="-3"/>
          <w:w w:val="105"/>
          <w:sz w:val="26"/>
          <w:szCs w:val="26"/>
        </w:rPr>
        <w:t>to</w:t>
      </w:r>
      <w:r w:rsidRPr="00595F71">
        <w:rPr>
          <w:rFonts w:eastAsia="Calibri"/>
          <w:spacing w:val="-24"/>
          <w:w w:val="105"/>
          <w:sz w:val="26"/>
          <w:szCs w:val="26"/>
        </w:rPr>
        <w:t xml:space="preserve"> </w:t>
      </w:r>
      <w:r w:rsidRPr="00595F71">
        <w:rPr>
          <w:rFonts w:eastAsia="Calibri"/>
          <w:w w:val="105"/>
          <w:sz w:val="26"/>
          <w:szCs w:val="26"/>
        </w:rPr>
        <w:t>good</w:t>
      </w:r>
      <w:r w:rsidRPr="00595F71">
        <w:rPr>
          <w:rFonts w:eastAsia="Calibri"/>
          <w:spacing w:val="-24"/>
          <w:w w:val="105"/>
          <w:sz w:val="26"/>
          <w:szCs w:val="26"/>
        </w:rPr>
        <w:t xml:space="preserve"> </w:t>
      </w:r>
      <w:r w:rsidRPr="00595F71">
        <w:rPr>
          <w:rFonts w:eastAsia="Calibri"/>
          <w:spacing w:val="-1"/>
          <w:w w:val="105"/>
          <w:sz w:val="26"/>
          <w:szCs w:val="26"/>
        </w:rPr>
        <w:t>practic</w:t>
      </w:r>
      <w:r w:rsidRPr="00595F71">
        <w:rPr>
          <w:rFonts w:eastAsia="Calibri"/>
          <w:spacing w:val="-2"/>
          <w:w w:val="105"/>
          <w:sz w:val="26"/>
          <w:szCs w:val="26"/>
        </w:rPr>
        <w:t>e</w:t>
      </w:r>
      <w:r w:rsidRPr="00595F71">
        <w:rPr>
          <w:rFonts w:eastAsia="Calibri"/>
          <w:spacing w:val="-24"/>
          <w:w w:val="105"/>
          <w:sz w:val="26"/>
          <w:szCs w:val="26"/>
        </w:rPr>
        <w:t xml:space="preserve"> </w:t>
      </w:r>
      <w:r w:rsidRPr="00595F71">
        <w:rPr>
          <w:rFonts w:eastAsia="Calibri"/>
          <w:w w:val="105"/>
          <w:sz w:val="26"/>
          <w:szCs w:val="26"/>
        </w:rPr>
        <w:t>-</w:t>
      </w:r>
      <w:r w:rsidRPr="00595F71">
        <w:rPr>
          <w:rFonts w:eastAsia="Calibri"/>
          <w:spacing w:val="-23"/>
          <w:w w:val="105"/>
          <w:sz w:val="26"/>
          <w:szCs w:val="26"/>
        </w:rPr>
        <w:t xml:space="preserve"> </w:t>
      </w:r>
      <w:r w:rsidRPr="00595F71">
        <w:rPr>
          <w:rFonts w:eastAsia="Calibri"/>
          <w:w w:val="105"/>
          <w:sz w:val="26"/>
          <w:szCs w:val="26"/>
        </w:rPr>
        <w:t>home</w:t>
      </w:r>
      <w:r w:rsidRPr="00595F71">
        <w:rPr>
          <w:rFonts w:eastAsia="Calibri"/>
          <w:spacing w:val="-28"/>
          <w:w w:val="105"/>
          <w:sz w:val="26"/>
          <w:szCs w:val="26"/>
        </w:rPr>
        <w:t xml:space="preserve"> </w:t>
      </w:r>
      <w:r w:rsidRPr="00595F71">
        <w:rPr>
          <w:rFonts w:eastAsia="Calibri"/>
          <w:w w:val="105"/>
          <w:sz w:val="26"/>
          <w:szCs w:val="26"/>
        </w:rPr>
        <w:t>visits</w:t>
      </w:r>
      <w:r w:rsidRPr="00595F71">
        <w:rPr>
          <w:rFonts w:eastAsia="Calibri"/>
          <w:spacing w:val="-23"/>
          <w:w w:val="105"/>
          <w:sz w:val="26"/>
          <w:szCs w:val="26"/>
        </w:rPr>
        <w:t xml:space="preserve"> </w:t>
      </w:r>
      <w:r w:rsidRPr="00595F71">
        <w:rPr>
          <w:rFonts w:eastAsia="Calibri"/>
          <w:spacing w:val="-3"/>
          <w:w w:val="105"/>
          <w:sz w:val="26"/>
          <w:szCs w:val="26"/>
        </w:rPr>
        <w:t>to</w:t>
      </w:r>
      <w:r w:rsidRPr="00595F71">
        <w:rPr>
          <w:rFonts w:eastAsia="Calibri"/>
          <w:spacing w:val="-24"/>
          <w:w w:val="105"/>
          <w:sz w:val="26"/>
          <w:szCs w:val="26"/>
        </w:rPr>
        <w:t xml:space="preserve"> </w:t>
      </w:r>
      <w:r w:rsidRPr="00595F71">
        <w:rPr>
          <w:rFonts w:eastAsia="Calibri"/>
          <w:spacing w:val="-3"/>
          <w:w w:val="105"/>
          <w:sz w:val="26"/>
          <w:szCs w:val="26"/>
        </w:rPr>
        <w:t>pr</w:t>
      </w:r>
      <w:r w:rsidRPr="00595F71">
        <w:rPr>
          <w:rFonts w:eastAsia="Calibri"/>
          <w:spacing w:val="-4"/>
          <w:w w:val="105"/>
          <w:sz w:val="26"/>
          <w:szCs w:val="26"/>
        </w:rPr>
        <w:t>epare</w:t>
      </w:r>
      <w:r w:rsidRPr="00595F71">
        <w:rPr>
          <w:rFonts w:eastAsia="Calibri"/>
          <w:spacing w:val="-24"/>
          <w:w w:val="105"/>
          <w:sz w:val="26"/>
          <w:szCs w:val="26"/>
        </w:rPr>
        <w:t xml:space="preserve"> </w:t>
      </w:r>
      <w:r w:rsidRPr="00595F71">
        <w:rPr>
          <w:rFonts w:eastAsia="Calibri"/>
          <w:w w:val="105"/>
          <w:sz w:val="26"/>
          <w:szCs w:val="26"/>
        </w:rPr>
        <w:t>assessments</w:t>
      </w:r>
    </w:p>
    <w:p w:rsidR="00595F71" w:rsidRPr="00C70061" w:rsidRDefault="00595F71" w:rsidP="00DC47E1">
      <w:pPr>
        <w:spacing w:before="299" w:after="0" w:line="250" w:lineRule="auto"/>
        <w:ind w:right="-45"/>
        <w:jc w:val="both"/>
        <w:rPr>
          <w:rFonts w:eastAsia="Calibri"/>
          <w:sz w:val="26"/>
          <w:szCs w:val="26"/>
        </w:rPr>
      </w:pPr>
      <w:r w:rsidRPr="00595F71">
        <w:rPr>
          <w:rFonts w:eastAsia="Calibri"/>
          <w:b/>
          <w:bCs/>
          <w:w w:val="105"/>
          <w:sz w:val="26"/>
          <w:szCs w:val="26"/>
        </w:rPr>
        <w:t>Appendix</w:t>
      </w:r>
      <w:r w:rsidRPr="00595F71">
        <w:rPr>
          <w:rFonts w:eastAsia="Calibri"/>
          <w:b/>
          <w:bCs/>
          <w:spacing w:val="-15"/>
          <w:w w:val="105"/>
          <w:sz w:val="26"/>
          <w:szCs w:val="26"/>
        </w:rPr>
        <w:t xml:space="preserve"> </w:t>
      </w:r>
      <w:r w:rsidRPr="00595F71">
        <w:rPr>
          <w:rFonts w:eastAsia="Calibri"/>
          <w:b/>
          <w:bCs/>
          <w:w w:val="105"/>
          <w:sz w:val="26"/>
          <w:szCs w:val="26"/>
        </w:rPr>
        <w:t>D</w:t>
      </w:r>
      <w:r w:rsidRPr="00595F71">
        <w:rPr>
          <w:rFonts w:eastAsia="Calibri"/>
          <w:b/>
          <w:bCs/>
          <w:spacing w:val="-15"/>
          <w:w w:val="105"/>
          <w:sz w:val="26"/>
          <w:szCs w:val="26"/>
        </w:rPr>
        <w:t xml:space="preserve"> </w:t>
      </w:r>
      <w:r w:rsidRPr="00595F71">
        <w:rPr>
          <w:rFonts w:eastAsia="Calibri"/>
          <w:b/>
          <w:bCs/>
          <w:w w:val="105"/>
          <w:sz w:val="26"/>
          <w:szCs w:val="26"/>
        </w:rPr>
        <w:t>-</w:t>
      </w:r>
      <w:r w:rsidRPr="00595F71">
        <w:rPr>
          <w:rFonts w:eastAsia="Calibri"/>
          <w:b/>
          <w:bCs/>
          <w:spacing w:val="-29"/>
          <w:w w:val="105"/>
          <w:sz w:val="26"/>
          <w:szCs w:val="26"/>
        </w:rPr>
        <w:t xml:space="preserve"> </w:t>
      </w:r>
      <w:hyperlink r:id="rId23" w:history="1">
        <w:r w:rsidRPr="00C70061">
          <w:rPr>
            <w:rStyle w:val="Hyperlink"/>
            <w:rFonts w:eastAsia="Calibri"/>
            <w:spacing w:val="-40"/>
            <w:w w:val="105"/>
            <w:sz w:val="26"/>
            <w:szCs w:val="26"/>
          </w:rPr>
          <w:t>T</w:t>
        </w:r>
        <w:r w:rsidRPr="00C70061">
          <w:rPr>
            <w:rStyle w:val="Hyperlink"/>
            <w:rFonts w:eastAsia="Calibri"/>
            <w:w w:val="105"/>
            <w:sz w:val="26"/>
            <w:szCs w:val="26"/>
          </w:rPr>
          <w:t>en</w:t>
        </w:r>
        <w:r w:rsidRPr="00C70061">
          <w:rPr>
            <w:rStyle w:val="Hyperlink"/>
            <w:rFonts w:eastAsia="Calibri"/>
            <w:spacing w:val="-27"/>
            <w:w w:val="105"/>
            <w:sz w:val="26"/>
            <w:szCs w:val="26"/>
          </w:rPr>
          <w:t xml:space="preserve"> </w:t>
        </w:r>
        <w:r w:rsidRPr="00C70061">
          <w:rPr>
            <w:rStyle w:val="Hyperlink"/>
            <w:rFonts w:eastAsia="Calibri"/>
            <w:w w:val="105"/>
            <w:sz w:val="26"/>
            <w:szCs w:val="26"/>
          </w:rPr>
          <w:t>pi</w:t>
        </w:r>
        <w:r w:rsidRPr="00C70061">
          <w:rPr>
            <w:rStyle w:val="Hyperlink"/>
            <w:rFonts w:eastAsia="Calibri"/>
            <w:spacing w:val="4"/>
            <w:w w:val="105"/>
            <w:sz w:val="26"/>
            <w:szCs w:val="26"/>
          </w:rPr>
          <w:t>t</w:t>
        </w:r>
        <w:r w:rsidRPr="00C70061">
          <w:rPr>
            <w:rStyle w:val="Hyperlink"/>
            <w:rFonts w:eastAsia="Calibri"/>
            <w:spacing w:val="-4"/>
            <w:w w:val="105"/>
            <w:sz w:val="26"/>
            <w:szCs w:val="26"/>
          </w:rPr>
          <w:t>f</w:t>
        </w:r>
        <w:r w:rsidRPr="00C70061">
          <w:rPr>
            <w:rStyle w:val="Hyperlink"/>
            <w:rFonts w:eastAsia="Calibri"/>
            <w:w w:val="105"/>
            <w:sz w:val="26"/>
            <w:szCs w:val="26"/>
          </w:rPr>
          <w:t>alls</w:t>
        </w:r>
        <w:r w:rsidRPr="00C70061">
          <w:rPr>
            <w:rStyle w:val="Hyperlink"/>
            <w:rFonts w:eastAsia="Calibri"/>
            <w:spacing w:val="-27"/>
            <w:w w:val="105"/>
            <w:sz w:val="26"/>
            <w:szCs w:val="26"/>
          </w:rPr>
          <w:t xml:space="preserve"> </w:t>
        </w:r>
        <w:r w:rsidRPr="00C70061">
          <w:rPr>
            <w:rStyle w:val="Hyperlink"/>
            <w:rFonts w:eastAsia="Calibri"/>
            <w:w w:val="105"/>
            <w:sz w:val="26"/>
            <w:szCs w:val="26"/>
          </w:rPr>
          <w:t>in</w:t>
        </w:r>
        <w:r w:rsidRPr="00C70061">
          <w:rPr>
            <w:rStyle w:val="Hyperlink"/>
            <w:rFonts w:eastAsia="Calibri"/>
            <w:spacing w:val="-28"/>
            <w:w w:val="105"/>
            <w:sz w:val="26"/>
            <w:szCs w:val="26"/>
          </w:rPr>
          <w:t xml:space="preserve"> </w:t>
        </w:r>
        <w:r w:rsidRPr="00C70061">
          <w:rPr>
            <w:rStyle w:val="Hyperlink"/>
            <w:rFonts w:eastAsia="Calibri"/>
            <w:w w:val="105"/>
            <w:sz w:val="26"/>
            <w:szCs w:val="26"/>
          </w:rPr>
          <w:t>assessments</w:t>
        </w:r>
        <w:r w:rsidRPr="00C70061">
          <w:rPr>
            <w:rStyle w:val="Hyperlink"/>
            <w:rFonts w:eastAsia="Calibri"/>
            <w:spacing w:val="-27"/>
            <w:w w:val="105"/>
            <w:sz w:val="26"/>
            <w:szCs w:val="26"/>
          </w:rPr>
          <w:t xml:space="preserve"> </w:t>
        </w:r>
        <w:r w:rsidRPr="00C70061">
          <w:rPr>
            <w:rStyle w:val="Hyperlink"/>
            <w:rFonts w:eastAsia="Calibri"/>
            <w:spacing w:val="-3"/>
            <w:w w:val="105"/>
            <w:sz w:val="26"/>
            <w:szCs w:val="26"/>
          </w:rPr>
          <w:t>o</w:t>
        </w:r>
        <w:r w:rsidRPr="00C70061">
          <w:rPr>
            <w:rStyle w:val="Hyperlink"/>
            <w:rFonts w:eastAsia="Calibri"/>
            <w:w w:val="105"/>
            <w:sz w:val="26"/>
            <w:szCs w:val="26"/>
          </w:rPr>
          <w:t>f</w:t>
        </w:r>
        <w:r w:rsidRPr="00C70061">
          <w:rPr>
            <w:rStyle w:val="Hyperlink"/>
            <w:rFonts w:eastAsia="Calibri"/>
            <w:spacing w:val="-27"/>
            <w:w w:val="105"/>
            <w:sz w:val="26"/>
            <w:szCs w:val="26"/>
          </w:rPr>
          <w:t xml:space="preserve"> </w:t>
        </w:r>
        <w:r w:rsidRPr="00C70061">
          <w:rPr>
            <w:rStyle w:val="Hyperlink"/>
            <w:rFonts w:eastAsia="Calibri"/>
            <w:w w:val="105"/>
            <w:sz w:val="26"/>
            <w:szCs w:val="26"/>
          </w:rPr>
          <w:t>need</w:t>
        </w:r>
        <w:r w:rsidRPr="00C70061">
          <w:rPr>
            <w:rStyle w:val="Hyperlink"/>
            <w:rFonts w:eastAsia="Calibri"/>
            <w:spacing w:val="-28"/>
            <w:w w:val="105"/>
            <w:sz w:val="26"/>
            <w:szCs w:val="26"/>
          </w:rPr>
          <w:t xml:space="preserve"> </w:t>
        </w:r>
        <w:r w:rsidRPr="00C70061">
          <w:rPr>
            <w:rStyle w:val="Hyperlink"/>
            <w:rFonts w:eastAsia="Calibri"/>
            <w:w w:val="105"/>
            <w:sz w:val="26"/>
            <w:szCs w:val="26"/>
          </w:rPr>
          <w:t>and</w:t>
        </w:r>
        <w:r w:rsidRPr="00C70061">
          <w:rPr>
            <w:rStyle w:val="Hyperlink"/>
            <w:rFonts w:eastAsia="Calibri"/>
            <w:spacing w:val="-27"/>
            <w:w w:val="105"/>
            <w:sz w:val="26"/>
            <w:szCs w:val="26"/>
          </w:rPr>
          <w:t xml:space="preserve"> </w:t>
        </w:r>
        <w:r w:rsidRPr="00C70061">
          <w:rPr>
            <w:rStyle w:val="Hyperlink"/>
            <w:rFonts w:eastAsia="Calibri"/>
            <w:w w:val="105"/>
            <w:sz w:val="26"/>
            <w:szCs w:val="26"/>
          </w:rPr>
          <w:t>risk</w:t>
        </w:r>
        <w:r w:rsidRPr="00C70061">
          <w:rPr>
            <w:rStyle w:val="Hyperlink"/>
            <w:rFonts w:eastAsia="Calibri"/>
            <w:spacing w:val="-27"/>
            <w:w w:val="105"/>
            <w:sz w:val="26"/>
            <w:szCs w:val="26"/>
          </w:rPr>
          <w:t xml:space="preserve"> </w:t>
        </w:r>
        <w:r w:rsidRPr="00C70061">
          <w:rPr>
            <w:rStyle w:val="Hyperlink"/>
            <w:rFonts w:eastAsia="Calibri"/>
            <w:w w:val="105"/>
            <w:sz w:val="26"/>
            <w:szCs w:val="26"/>
          </w:rPr>
          <w:t>and</w:t>
        </w:r>
        <w:r w:rsidRPr="00C70061">
          <w:rPr>
            <w:rStyle w:val="Hyperlink"/>
            <w:rFonts w:eastAsia="Calibri"/>
            <w:spacing w:val="-28"/>
            <w:w w:val="105"/>
            <w:sz w:val="26"/>
            <w:szCs w:val="26"/>
          </w:rPr>
          <w:t xml:space="preserve"> </w:t>
        </w:r>
        <w:r w:rsidRPr="00C70061">
          <w:rPr>
            <w:rStyle w:val="Hyperlink"/>
            <w:rFonts w:eastAsia="Calibri"/>
            <w:w w:val="105"/>
            <w:sz w:val="26"/>
            <w:szCs w:val="26"/>
          </w:rPr>
          <w:t>how</w:t>
        </w:r>
        <w:r w:rsidRPr="00C70061">
          <w:rPr>
            <w:rStyle w:val="Hyperlink"/>
            <w:rFonts w:eastAsia="Calibri"/>
            <w:spacing w:val="-27"/>
            <w:w w:val="105"/>
            <w:sz w:val="26"/>
            <w:szCs w:val="26"/>
          </w:rPr>
          <w:t xml:space="preserve"> </w:t>
        </w:r>
        <w:r w:rsidRPr="00C70061">
          <w:rPr>
            <w:rStyle w:val="Hyperlink"/>
            <w:rFonts w:eastAsia="Calibri"/>
            <w:spacing w:val="-6"/>
            <w:w w:val="105"/>
            <w:sz w:val="26"/>
            <w:szCs w:val="26"/>
          </w:rPr>
          <w:t>t</w:t>
        </w:r>
        <w:r w:rsidRPr="00C70061">
          <w:rPr>
            <w:rStyle w:val="Hyperlink"/>
            <w:rFonts w:eastAsia="Calibri"/>
            <w:w w:val="105"/>
            <w:sz w:val="26"/>
            <w:szCs w:val="26"/>
          </w:rPr>
          <w:t>o</w:t>
        </w:r>
        <w:r w:rsidRPr="00C70061">
          <w:rPr>
            <w:rStyle w:val="Hyperlink"/>
            <w:rFonts w:eastAsia="Calibri"/>
            <w:spacing w:val="-27"/>
            <w:w w:val="105"/>
            <w:sz w:val="26"/>
            <w:szCs w:val="26"/>
          </w:rPr>
          <w:t xml:space="preserve"> </w:t>
        </w:r>
        <w:r w:rsidRPr="00C70061">
          <w:rPr>
            <w:rStyle w:val="Hyperlink"/>
            <w:rFonts w:eastAsia="Calibri"/>
            <w:w w:val="105"/>
            <w:sz w:val="26"/>
            <w:szCs w:val="26"/>
          </w:rPr>
          <w:t>a</w:t>
        </w:r>
        <w:r w:rsidRPr="00C70061">
          <w:rPr>
            <w:rStyle w:val="Hyperlink"/>
            <w:rFonts w:eastAsia="Calibri"/>
            <w:spacing w:val="-5"/>
            <w:w w:val="105"/>
            <w:sz w:val="26"/>
            <w:szCs w:val="26"/>
          </w:rPr>
          <w:t>v</w:t>
        </w:r>
        <w:r w:rsidRPr="00C70061">
          <w:rPr>
            <w:rStyle w:val="Hyperlink"/>
            <w:rFonts w:eastAsia="Calibri"/>
            <w:w w:val="105"/>
            <w:sz w:val="26"/>
            <w:szCs w:val="26"/>
          </w:rPr>
          <w:t>oid</w:t>
        </w:r>
        <w:r w:rsidRPr="00C70061">
          <w:rPr>
            <w:rStyle w:val="Hyperlink"/>
            <w:rFonts w:eastAsia="Calibri"/>
            <w:spacing w:val="-28"/>
            <w:w w:val="105"/>
            <w:sz w:val="26"/>
            <w:szCs w:val="26"/>
          </w:rPr>
          <w:t xml:space="preserve"> </w:t>
        </w:r>
        <w:r w:rsidRPr="00C70061">
          <w:rPr>
            <w:rStyle w:val="Hyperlink"/>
            <w:rFonts w:eastAsia="Calibri"/>
            <w:w w:val="105"/>
            <w:sz w:val="26"/>
            <w:szCs w:val="26"/>
          </w:rPr>
          <w:t>them</w:t>
        </w:r>
      </w:hyperlink>
      <w:r w:rsidRPr="00595F71">
        <w:rPr>
          <w:rFonts w:eastAsia="Calibri"/>
          <w:w w:val="105"/>
          <w:sz w:val="26"/>
          <w:szCs w:val="26"/>
        </w:rPr>
        <w:t xml:space="preserve"> </w:t>
      </w:r>
      <w:r w:rsidRPr="00595F71">
        <w:rPr>
          <w:rFonts w:eastAsia="Calibri"/>
          <w:spacing w:val="-5"/>
          <w:w w:val="105"/>
          <w:sz w:val="26"/>
          <w:szCs w:val="26"/>
        </w:rPr>
        <w:t>(</w:t>
      </w:r>
      <w:r w:rsidRPr="00595F71">
        <w:rPr>
          <w:rFonts w:eastAsia="Calibri"/>
          <w:spacing w:val="-3"/>
          <w:w w:val="105"/>
          <w:sz w:val="26"/>
          <w:szCs w:val="26"/>
        </w:rPr>
        <w:t>sourc</w:t>
      </w:r>
      <w:r w:rsidRPr="00595F71">
        <w:rPr>
          <w:rFonts w:eastAsia="Calibri"/>
          <w:spacing w:val="-4"/>
          <w:w w:val="105"/>
          <w:sz w:val="26"/>
          <w:szCs w:val="26"/>
        </w:rPr>
        <w:t>e</w:t>
      </w:r>
      <w:r w:rsidRPr="00595F71">
        <w:rPr>
          <w:rFonts w:eastAsia="Calibri"/>
          <w:spacing w:val="-35"/>
          <w:w w:val="105"/>
          <w:sz w:val="26"/>
          <w:szCs w:val="26"/>
        </w:rPr>
        <w:t xml:space="preserve"> </w:t>
      </w:r>
      <w:r w:rsidRPr="00595F71">
        <w:rPr>
          <w:rFonts w:eastAsia="Calibri"/>
          <w:w w:val="105"/>
          <w:sz w:val="26"/>
          <w:szCs w:val="26"/>
        </w:rPr>
        <w:t>–</w:t>
      </w:r>
      <w:r w:rsidRPr="00595F71">
        <w:rPr>
          <w:rFonts w:eastAsia="Calibri"/>
          <w:spacing w:val="-34"/>
          <w:w w:val="105"/>
          <w:sz w:val="26"/>
          <w:szCs w:val="26"/>
        </w:rPr>
        <w:t xml:space="preserve"> </w:t>
      </w:r>
      <w:r w:rsidRPr="00595F71">
        <w:rPr>
          <w:rFonts w:eastAsia="Calibri"/>
          <w:w w:val="105"/>
          <w:sz w:val="26"/>
          <w:szCs w:val="26"/>
        </w:rPr>
        <w:t>What</w:t>
      </w:r>
      <w:r w:rsidRPr="00595F71">
        <w:rPr>
          <w:rFonts w:eastAsia="Calibri"/>
          <w:spacing w:val="-35"/>
          <w:w w:val="105"/>
          <w:sz w:val="26"/>
          <w:szCs w:val="26"/>
        </w:rPr>
        <w:t xml:space="preserve"> </w:t>
      </w:r>
      <w:r w:rsidRPr="00595F71">
        <w:rPr>
          <w:rFonts w:eastAsia="Calibri"/>
          <w:spacing w:val="-3"/>
          <w:w w:val="105"/>
          <w:sz w:val="26"/>
          <w:szCs w:val="26"/>
        </w:rPr>
        <w:t>r</w:t>
      </w:r>
      <w:r w:rsidRPr="00595F71">
        <w:rPr>
          <w:rFonts w:eastAsia="Calibri"/>
          <w:spacing w:val="-4"/>
          <w:w w:val="105"/>
          <w:sz w:val="26"/>
          <w:szCs w:val="26"/>
        </w:rPr>
        <w:t>esear</w:t>
      </w:r>
      <w:r w:rsidRPr="00595F71">
        <w:rPr>
          <w:rFonts w:eastAsia="Calibri"/>
          <w:spacing w:val="-3"/>
          <w:w w:val="105"/>
          <w:sz w:val="26"/>
          <w:szCs w:val="26"/>
        </w:rPr>
        <w:t>ch</w:t>
      </w:r>
      <w:r w:rsidRPr="00595F71">
        <w:rPr>
          <w:rFonts w:eastAsia="Calibri"/>
          <w:spacing w:val="-34"/>
          <w:w w:val="105"/>
          <w:sz w:val="26"/>
          <w:szCs w:val="26"/>
        </w:rPr>
        <w:t xml:space="preserve"> </w:t>
      </w:r>
      <w:r w:rsidRPr="00595F71">
        <w:rPr>
          <w:rFonts w:eastAsia="Calibri"/>
          <w:spacing w:val="-2"/>
          <w:w w:val="105"/>
          <w:sz w:val="26"/>
          <w:szCs w:val="26"/>
        </w:rPr>
        <w:t>t</w:t>
      </w:r>
      <w:r w:rsidRPr="00595F71">
        <w:rPr>
          <w:rFonts w:eastAsia="Calibri"/>
          <w:spacing w:val="-3"/>
          <w:w w:val="105"/>
          <w:sz w:val="26"/>
          <w:szCs w:val="26"/>
        </w:rPr>
        <w:t>ells</w:t>
      </w:r>
      <w:r w:rsidRPr="00595F71">
        <w:rPr>
          <w:rFonts w:eastAsia="Calibri"/>
          <w:spacing w:val="-35"/>
          <w:w w:val="105"/>
          <w:sz w:val="26"/>
          <w:szCs w:val="26"/>
        </w:rPr>
        <w:t xml:space="preserve"> </w:t>
      </w:r>
      <w:r w:rsidRPr="00595F71">
        <w:rPr>
          <w:rFonts w:eastAsia="Calibri"/>
          <w:w w:val="105"/>
          <w:sz w:val="26"/>
          <w:szCs w:val="26"/>
        </w:rPr>
        <w:t>us</w:t>
      </w:r>
      <w:r w:rsidRPr="00595F71">
        <w:rPr>
          <w:rFonts w:eastAsia="Calibri"/>
          <w:spacing w:val="-34"/>
          <w:w w:val="105"/>
          <w:sz w:val="26"/>
          <w:szCs w:val="26"/>
        </w:rPr>
        <w:t xml:space="preserve"> </w:t>
      </w:r>
      <w:r w:rsidRPr="00595F71">
        <w:rPr>
          <w:rFonts w:eastAsia="Calibri"/>
          <w:spacing w:val="-2"/>
          <w:w w:val="105"/>
          <w:sz w:val="26"/>
          <w:szCs w:val="26"/>
        </w:rPr>
        <w:t>Sep</w:t>
      </w:r>
      <w:r w:rsidRPr="00595F71">
        <w:rPr>
          <w:rFonts w:eastAsia="Calibri"/>
          <w:spacing w:val="-1"/>
          <w:w w:val="105"/>
          <w:sz w:val="26"/>
          <w:szCs w:val="26"/>
        </w:rPr>
        <w:t>t</w:t>
      </w:r>
      <w:r w:rsidRPr="00595F71">
        <w:rPr>
          <w:rFonts w:eastAsia="Calibri"/>
          <w:spacing w:val="-35"/>
          <w:w w:val="105"/>
          <w:sz w:val="26"/>
          <w:szCs w:val="26"/>
        </w:rPr>
        <w:t xml:space="preserve"> </w:t>
      </w:r>
      <w:r w:rsidRPr="00595F71">
        <w:rPr>
          <w:rFonts w:eastAsia="Calibri"/>
          <w:w w:val="105"/>
          <w:sz w:val="26"/>
          <w:szCs w:val="26"/>
        </w:rPr>
        <w:t>10</w:t>
      </w:r>
      <w:r w:rsidR="00C70061">
        <w:rPr>
          <w:rFonts w:eastAsia="Calibri"/>
          <w:spacing w:val="-34"/>
          <w:w w:val="105"/>
          <w:sz w:val="26"/>
          <w:szCs w:val="26"/>
        </w:rPr>
        <w:t>)</w:t>
      </w:r>
    </w:p>
    <w:p w:rsidR="00595F71" w:rsidRPr="00595F71" w:rsidRDefault="00595F71" w:rsidP="00DC47E1">
      <w:pPr>
        <w:spacing w:before="299" w:after="0" w:line="250" w:lineRule="auto"/>
        <w:ind w:right="-45"/>
        <w:jc w:val="both"/>
        <w:rPr>
          <w:rFonts w:eastAsia="Arial"/>
          <w:sz w:val="26"/>
          <w:szCs w:val="26"/>
        </w:rPr>
      </w:pPr>
      <w:r w:rsidRPr="00595F71">
        <w:rPr>
          <w:rFonts w:eastAsia="Calibri"/>
          <w:b/>
          <w:sz w:val="26"/>
          <w:szCs w:val="26"/>
        </w:rPr>
        <w:t>Appendix</w:t>
      </w:r>
      <w:r w:rsidRPr="00595F71">
        <w:rPr>
          <w:rFonts w:eastAsia="Calibri"/>
          <w:b/>
          <w:spacing w:val="25"/>
          <w:sz w:val="26"/>
          <w:szCs w:val="26"/>
        </w:rPr>
        <w:t xml:space="preserve"> </w:t>
      </w:r>
      <w:r w:rsidRPr="00595F71">
        <w:rPr>
          <w:rFonts w:eastAsia="Calibri"/>
          <w:b/>
          <w:sz w:val="26"/>
          <w:szCs w:val="26"/>
        </w:rPr>
        <w:t>E</w:t>
      </w:r>
      <w:r w:rsidRPr="00595F71">
        <w:rPr>
          <w:rFonts w:eastAsia="Calibri"/>
          <w:b/>
          <w:spacing w:val="26"/>
          <w:sz w:val="26"/>
          <w:szCs w:val="26"/>
        </w:rPr>
        <w:t xml:space="preserve"> </w:t>
      </w:r>
      <w:r w:rsidRPr="00595F71">
        <w:rPr>
          <w:rFonts w:eastAsia="Calibri"/>
          <w:b/>
          <w:sz w:val="26"/>
          <w:szCs w:val="26"/>
        </w:rPr>
        <w:t>-</w:t>
      </w:r>
      <w:r w:rsidRPr="00595F71">
        <w:rPr>
          <w:rFonts w:eastAsia="Calibri"/>
          <w:b/>
          <w:spacing w:val="5"/>
          <w:sz w:val="26"/>
          <w:szCs w:val="26"/>
        </w:rPr>
        <w:t xml:space="preserve"> </w:t>
      </w:r>
      <w:r w:rsidRPr="00595F71">
        <w:rPr>
          <w:rFonts w:eastAsia="Calibri"/>
          <w:spacing w:val="-1"/>
          <w:sz w:val="26"/>
          <w:szCs w:val="26"/>
        </w:rPr>
        <w:t>Standards</w:t>
      </w:r>
      <w:r w:rsidRPr="00595F71">
        <w:rPr>
          <w:rFonts w:eastAsia="Calibri"/>
          <w:spacing w:val="5"/>
          <w:sz w:val="26"/>
          <w:szCs w:val="26"/>
        </w:rPr>
        <w:t xml:space="preserve"> </w:t>
      </w:r>
      <w:r w:rsidRPr="00595F71">
        <w:rPr>
          <w:rFonts w:eastAsia="Calibri"/>
          <w:sz w:val="26"/>
          <w:szCs w:val="26"/>
        </w:rPr>
        <w:t>of</w:t>
      </w:r>
      <w:r w:rsidRPr="00595F71">
        <w:rPr>
          <w:rFonts w:eastAsia="Calibri"/>
          <w:spacing w:val="6"/>
          <w:sz w:val="26"/>
          <w:szCs w:val="26"/>
        </w:rPr>
        <w:t xml:space="preserve"> </w:t>
      </w:r>
      <w:r w:rsidRPr="00595F71">
        <w:rPr>
          <w:rFonts w:eastAsia="Calibri"/>
          <w:sz w:val="26"/>
          <w:szCs w:val="26"/>
        </w:rPr>
        <w:t>proficiency</w:t>
      </w:r>
      <w:r w:rsidRPr="00595F71">
        <w:rPr>
          <w:rFonts w:eastAsia="Calibri"/>
          <w:spacing w:val="-1"/>
          <w:sz w:val="26"/>
          <w:szCs w:val="26"/>
        </w:rPr>
        <w:t xml:space="preserve"> </w:t>
      </w:r>
      <w:r w:rsidRPr="00595F71">
        <w:rPr>
          <w:rFonts w:eastAsia="Calibri"/>
          <w:sz w:val="26"/>
          <w:szCs w:val="26"/>
        </w:rPr>
        <w:t>HCP</w:t>
      </w:r>
      <w:r w:rsidRPr="00595F71">
        <w:rPr>
          <w:rFonts w:eastAsia="Calibri"/>
          <w:spacing w:val="-1"/>
          <w:sz w:val="26"/>
          <w:szCs w:val="26"/>
        </w:rPr>
        <w:t>C</w:t>
      </w:r>
      <w:r w:rsidRPr="00595F71">
        <w:rPr>
          <w:rFonts w:eastAsia="Calibri"/>
          <w:spacing w:val="6"/>
          <w:sz w:val="26"/>
          <w:szCs w:val="26"/>
        </w:rPr>
        <w:t xml:space="preserve"> </w:t>
      </w:r>
      <w:r w:rsidRPr="00595F71">
        <w:rPr>
          <w:rFonts w:eastAsia="Calibri"/>
          <w:sz w:val="26"/>
          <w:szCs w:val="26"/>
        </w:rPr>
        <w:t>2012</w:t>
      </w:r>
    </w:p>
    <w:p w:rsidR="00595F71" w:rsidRPr="00595F71" w:rsidRDefault="00595F71" w:rsidP="00DC47E1">
      <w:pPr>
        <w:spacing w:before="299" w:after="0" w:line="250" w:lineRule="auto"/>
        <w:ind w:right="-45"/>
        <w:jc w:val="both"/>
        <w:rPr>
          <w:rFonts w:eastAsia="Calibri"/>
          <w:b/>
          <w:bCs/>
          <w:sz w:val="26"/>
          <w:szCs w:val="26"/>
        </w:rPr>
      </w:pPr>
      <w:r w:rsidRPr="00595F71">
        <w:rPr>
          <w:rFonts w:eastAsia="Calibri"/>
          <w:w w:val="105"/>
          <w:sz w:val="26"/>
          <w:szCs w:val="26"/>
        </w:rPr>
        <w:t>Useful</w:t>
      </w:r>
      <w:r w:rsidRPr="00595F71">
        <w:rPr>
          <w:rFonts w:eastAsia="Calibri"/>
          <w:spacing w:val="-26"/>
          <w:w w:val="105"/>
          <w:sz w:val="26"/>
          <w:szCs w:val="26"/>
        </w:rPr>
        <w:t xml:space="preserve"> </w:t>
      </w:r>
      <w:r w:rsidRPr="00595F71">
        <w:rPr>
          <w:rFonts w:eastAsia="Calibri"/>
          <w:w w:val="105"/>
          <w:sz w:val="26"/>
          <w:szCs w:val="26"/>
        </w:rPr>
        <w:t>Information</w:t>
      </w:r>
      <w:r w:rsidRPr="00595F71">
        <w:rPr>
          <w:rFonts w:eastAsia="Calibri"/>
          <w:spacing w:val="-26"/>
          <w:w w:val="105"/>
          <w:sz w:val="26"/>
          <w:szCs w:val="26"/>
        </w:rPr>
        <w:t xml:space="preserve"> </w:t>
      </w:r>
      <w:r w:rsidRPr="00595F71">
        <w:rPr>
          <w:rFonts w:eastAsia="Calibri"/>
          <w:w w:val="105"/>
          <w:sz w:val="26"/>
          <w:szCs w:val="26"/>
        </w:rPr>
        <w:t>-</w:t>
      </w:r>
    </w:p>
    <w:p w:rsidR="00595F71" w:rsidRPr="00595F71" w:rsidRDefault="00C70061" w:rsidP="00DC47E1">
      <w:pPr>
        <w:spacing w:before="299" w:after="0" w:line="250" w:lineRule="auto"/>
        <w:ind w:right="-45"/>
        <w:jc w:val="both"/>
        <w:rPr>
          <w:rFonts w:eastAsia="Arial"/>
          <w:sz w:val="26"/>
          <w:szCs w:val="26"/>
        </w:rPr>
      </w:pPr>
      <w:hyperlink r:id="rId24" w:history="1">
        <w:r w:rsidR="00744750" w:rsidRPr="00CC209F">
          <w:rPr>
            <w:rStyle w:val="Hyperlink"/>
            <w:rFonts w:eastAsia="Arial"/>
            <w:sz w:val="26"/>
            <w:szCs w:val="26"/>
          </w:rPr>
          <w:t>https://www.hcpc-uk.org/cpd/</w:t>
        </w:r>
      </w:hyperlink>
      <w:r w:rsidR="00744750">
        <w:rPr>
          <w:rFonts w:eastAsia="Arial"/>
          <w:sz w:val="26"/>
          <w:szCs w:val="26"/>
        </w:rPr>
        <w:t xml:space="preserve"> </w:t>
      </w: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ind w:right="-45"/>
        <w:jc w:val="both"/>
        <w:rPr>
          <w:rFonts w:eastAsia="Calibri"/>
          <w:sz w:val="26"/>
          <w:szCs w:val="26"/>
        </w:rPr>
      </w:pPr>
      <w:r w:rsidRPr="00595F71">
        <w:rPr>
          <w:rFonts w:eastAsia="Calibri"/>
          <w:sz w:val="26"/>
          <w:szCs w:val="26"/>
        </w:rPr>
        <w:br w:type="page"/>
      </w:r>
    </w:p>
    <w:p w:rsidR="00595F71" w:rsidRPr="00595F71" w:rsidRDefault="00595F71" w:rsidP="00DC47E1">
      <w:pPr>
        <w:spacing w:before="299" w:after="0" w:line="250" w:lineRule="auto"/>
        <w:ind w:right="-45"/>
        <w:jc w:val="both"/>
        <w:rPr>
          <w:rFonts w:eastAsia="Calibri"/>
          <w:sz w:val="26"/>
          <w:szCs w:val="26"/>
        </w:rPr>
      </w:pPr>
    </w:p>
    <w:p w:rsidR="00595F71" w:rsidRPr="00744750" w:rsidRDefault="00744750" w:rsidP="00DC47E1">
      <w:pPr>
        <w:spacing w:before="299" w:after="0" w:line="250" w:lineRule="auto"/>
        <w:ind w:right="-45"/>
        <w:jc w:val="both"/>
        <w:rPr>
          <w:rFonts w:eastAsia="Calibri"/>
          <w:b/>
          <w:color w:val="7030A0"/>
          <w:sz w:val="56"/>
          <w:szCs w:val="56"/>
        </w:rPr>
      </w:pPr>
      <w:r>
        <w:rPr>
          <w:rFonts w:eastAsia="Calibri"/>
          <w:b/>
          <w:color w:val="7030A0"/>
          <w:sz w:val="56"/>
          <w:szCs w:val="56"/>
        </w:rPr>
        <w:t xml:space="preserve">References </w:t>
      </w:r>
    </w:p>
    <w:p w:rsidR="00595F71" w:rsidRPr="00744750" w:rsidRDefault="00595F71" w:rsidP="00DC47E1">
      <w:pPr>
        <w:spacing w:before="299" w:after="0" w:line="250" w:lineRule="auto"/>
        <w:ind w:right="-45"/>
        <w:jc w:val="both"/>
        <w:rPr>
          <w:rFonts w:eastAsia="Calibri"/>
          <w:spacing w:val="-21"/>
          <w:w w:val="105"/>
          <w:sz w:val="26"/>
          <w:szCs w:val="26"/>
        </w:rPr>
      </w:pPr>
      <w:proofErr w:type="spellStart"/>
      <w:r w:rsidRPr="00595F71">
        <w:rPr>
          <w:rFonts w:eastAsia="Calibri"/>
          <w:bCs/>
          <w:sz w:val="26"/>
          <w:szCs w:val="26"/>
        </w:rPr>
        <w:t>Broadhurst</w:t>
      </w:r>
      <w:proofErr w:type="spellEnd"/>
      <w:r w:rsidRPr="00595F71">
        <w:rPr>
          <w:rFonts w:eastAsia="Calibri"/>
          <w:bCs/>
          <w:sz w:val="26"/>
          <w:szCs w:val="26"/>
        </w:rPr>
        <w:t xml:space="preserve">, K. </w:t>
      </w:r>
      <w:proofErr w:type="gramStart"/>
      <w:r w:rsidRPr="00595F71">
        <w:rPr>
          <w:rFonts w:eastAsia="Calibri"/>
          <w:bCs/>
          <w:sz w:val="26"/>
          <w:szCs w:val="26"/>
        </w:rPr>
        <w:t>et</w:t>
      </w:r>
      <w:proofErr w:type="gramEnd"/>
      <w:r w:rsidRPr="00595F71">
        <w:rPr>
          <w:rFonts w:eastAsia="Calibri"/>
          <w:bCs/>
          <w:sz w:val="26"/>
          <w:szCs w:val="26"/>
        </w:rPr>
        <w:t xml:space="preserve">. al. (2010) - </w:t>
      </w:r>
      <w:r w:rsidRPr="00595F71">
        <w:rPr>
          <w:rFonts w:eastAsia="Calibri"/>
          <w:spacing w:val="-8"/>
          <w:w w:val="105"/>
          <w:sz w:val="26"/>
          <w:szCs w:val="26"/>
        </w:rPr>
        <w:t>Ten</w:t>
      </w:r>
      <w:r w:rsidRPr="00595F71">
        <w:rPr>
          <w:rFonts w:eastAsia="Calibri"/>
          <w:spacing w:val="-22"/>
          <w:w w:val="105"/>
          <w:sz w:val="26"/>
          <w:szCs w:val="26"/>
        </w:rPr>
        <w:t xml:space="preserve"> </w:t>
      </w:r>
      <w:r w:rsidRPr="00595F71">
        <w:rPr>
          <w:rFonts w:eastAsia="Calibri"/>
          <w:w w:val="105"/>
          <w:sz w:val="26"/>
          <w:szCs w:val="26"/>
        </w:rPr>
        <w:t>Pitfalls</w:t>
      </w:r>
      <w:r w:rsidRPr="00595F71">
        <w:rPr>
          <w:rFonts w:eastAsia="Calibri"/>
          <w:spacing w:val="-21"/>
          <w:w w:val="105"/>
          <w:sz w:val="26"/>
          <w:szCs w:val="26"/>
        </w:rPr>
        <w:t xml:space="preserve"> </w:t>
      </w:r>
      <w:r w:rsidRPr="00595F71">
        <w:rPr>
          <w:rFonts w:eastAsia="Calibri"/>
          <w:w w:val="105"/>
          <w:sz w:val="26"/>
          <w:szCs w:val="26"/>
        </w:rPr>
        <w:t>and</w:t>
      </w:r>
      <w:r w:rsidRPr="00595F71">
        <w:rPr>
          <w:rFonts w:eastAsia="Calibri"/>
          <w:spacing w:val="-22"/>
          <w:w w:val="105"/>
          <w:sz w:val="26"/>
          <w:szCs w:val="26"/>
        </w:rPr>
        <w:t xml:space="preserve"> </w:t>
      </w:r>
      <w:r w:rsidRPr="00595F71">
        <w:rPr>
          <w:rFonts w:eastAsia="Calibri"/>
          <w:w w:val="105"/>
          <w:sz w:val="26"/>
          <w:szCs w:val="26"/>
        </w:rPr>
        <w:t>How</w:t>
      </w:r>
      <w:r w:rsidRPr="00595F71">
        <w:rPr>
          <w:rFonts w:eastAsia="Calibri"/>
          <w:spacing w:val="-21"/>
          <w:w w:val="105"/>
          <w:sz w:val="26"/>
          <w:szCs w:val="26"/>
        </w:rPr>
        <w:t xml:space="preserve"> </w:t>
      </w:r>
      <w:r w:rsidRPr="00595F71">
        <w:rPr>
          <w:rFonts w:eastAsia="Calibri"/>
          <w:w w:val="105"/>
          <w:sz w:val="26"/>
          <w:szCs w:val="26"/>
        </w:rPr>
        <w:t>to</w:t>
      </w:r>
      <w:r w:rsidRPr="00595F71">
        <w:rPr>
          <w:rFonts w:eastAsia="Calibri"/>
          <w:spacing w:val="-21"/>
          <w:w w:val="105"/>
          <w:sz w:val="26"/>
          <w:szCs w:val="26"/>
        </w:rPr>
        <w:t xml:space="preserve"> </w:t>
      </w:r>
      <w:r w:rsidRPr="00595F71">
        <w:rPr>
          <w:rFonts w:eastAsia="Calibri"/>
          <w:spacing w:val="-4"/>
          <w:w w:val="105"/>
          <w:sz w:val="26"/>
          <w:szCs w:val="26"/>
        </w:rPr>
        <w:t>Avoid</w:t>
      </w:r>
      <w:r w:rsidRPr="00595F71">
        <w:rPr>
          <w:rFonts w:eastAsia="Calibri"/>
          <w:spacing w:val="-22"/>
          <w:w w:val="105"/>
          <w:sz w:val="26"/>
          <w:szCs w:val="26"/>
        </w:rPr>
        <w:t xml:space="preserve"> </w:t>
      </w:r>
      <w:r w:rsidRPr="00595F71">
        <w:rPr>
          <w:rFonts w:eastAsia="Calibri"/>
          <w:w w:val="105"/>
          <w:sz w:val="26"/>
          <w:szCs w:val="26"/>
        </w:rPr>
        <w:t>Them</w:t>
      </w:r>
      <w:r w:rsidRPr="00595F71">
        <w:rPr>
          <w:rFonts w:eastAsia="Calibri"/>
          <w:spacing w:val="-21"/>
          <w:w w:val="105"/>
          <w:sz w:val="26"/>
          <w:szCs w:val="26"/>
        </w:rPr>
        <w:t xml:space="preserve"> </w:t>
      </w:r>
      <w:r w:rsidRPr="00595F71">
        <w:rPr>
          <w:rFonts w:eastAsia="Calibri"/>
          <w:w w:val="105"/>
          <w:sz w:val="26"/>
          <w:szCs w:val="26"/>
        </w:rPr>
        <w:t>–</w:t>
      </w:r>
      <w:r w:rsidRPr="00595F71">
        <w:rPr>
          <w:rFonts w:eastAsia="Calibri"/>
          <w:spacing w:val="-21"/>
          <w:w w:val="105"/>
          <w:sz w:val="26"/>
          <w:szCs w:val="26"/>
        </w:rPr>
        <w:t xml:space="preserve"> </w:t>
      </w:r>
      <w:r w:rsidRPr="00595F71">
        <w:rPr>
          <w:rFonts w:eastAsia="Calibri"/>
          <w:w w:val="105"/>
          <w:sz w:val="26"/>
          <w:szCs w:val="26"/>
        </w:rPr>
        <w:t>What</w:t>
      </w:r>
      <w:r w:rsidRPr="00595F71">
        <w:rPr>
          <w:rFonts w:eastAsia="Calibri"/>
          <w:spacing w:val="-22"/>
          <w:w w:val="105"/>
          <w:sz w:val="26"/>
          <w:szCs w:val="26"/>
        </w:rPr>
        <w:t xml:space="preserve"> </w:t>
      </w:r>
      <w:r w:rsidRPr="00595F71">
        <w:rPr>
          <w:rFonts w:eastAsia="Calibri"/>
          <w:w w:val="105"/>
          <w:sz w:val="26"/>
          <w:szCs w:val="26"/>
        </w:rPr>
        <w:t>research</w:t>
      </w:r>
      <w:r w:rsidRPr="00595F71">
        <w:rPr>
          <w:rFonts w:eastAsia="Calibri"/>
          <w:spacing w:val="-21"/>
          <w:w w:val="105"/>
          <w:sz w:val="26"/>
          <w:szCs w:val="26"/>
        </w:rPr>
        <w:t xml:space="preserve"> </w:t>
      </w:r>
      <w:r w:rsidRPr="00595F71">
        <w:rPr>
          <w:rFonts w:eastAsia="Calibri"/>
          <w:w w:val="105"/>
          <w:sz w:val="26"/>
          <w:szCs w:val="26"/>
        </w:rPr>
        <w:t>tells</w:t>
      </w:r>
      <w:r w:rsidRPr="00595F71">
        <w:rPr>
          <w:rFonts w:eastAsia="Calibri"/>
          <w:spacing w:val="-22"/>
          <w:w w:val="105"/>
          <w:sz w:val="26"/>
          <w:szCs w:val="26"/>
        </w:rPr>
        <w:t xml:space="preserve"> </w:t>
      </w:r>
      <w:r w:rsidRPr="00595F71">
        <w:rPr>
          <w:rFonts w:eastAsia="Calibri"/>
          <w:w w:val="105"/>
          <w:sz w:val="26"/>
          <w:szCs w:val="26"/>
        </w:rPr>
        <w:t>us. NSPCC.</w:t>
      </w:r>
    </w:p>
    <w:p w:rsidR="00595F71" w:rsidRPr="00595F71" w:rsidRDefault="00595F71" w:rsidP="00DC47E1">
      <w:pPr>
        <w:spacing w:before="299" w:after="0" w:line="250" w:lineRule="auto"/>
        <w:ind w:right="-45"/>
        <w:jc w:val="both"/>
        <w:rPr>
          <w:rFonts w:eastAsia="Calibri"/>
          <w:sz w:val="26"/>
          <w:szCs w:val="26"/>
        </w:rPr>
      </w:pPr>
      <w:r w:rsidRPr="00595F71">
        <w:rPr>
          <w:rFonts w:eastAsia="Calibri"/>
          <w:sz w:val="26"/>
          <w:szCs w:val="26"/>
        </w:rPr>
        <w:t xml:space="preserve">Laming, </w:t>
      </w:r>
      <w:proofErr w:type="spellStart"/>
      <w:r w:rsidRPr="00595F71">
        <w:rPr>
          <w:rFonts w:eastAsia="Calibri"/>
          <w:sz w:val="26"/>
          <w:szCs w:val="26"/>
        </w:rPr>
        <w:t>W.H</w:t>
      </w:r>
      <w:proofErr w:type="spellEnd"/>
      <w:r w:rsidRPr="00595F71">
        <w:rPr>
          <w:rFonts w:eastAsia="Calibri"/>
          <w:sz w:val="26"/>
          <w:szCs w:val="26"/>
        </w:rPr>
        <w:t xml:space="preserve">. (2009) - The Protection of Children in England: A Progress Report. HMSO.  </w:t>
      </w:r>
    </w:p>
    <w:p w:rsidR="00595F71" w:rsidRPr="00595F71" w:rsidRDefault="00595F71" w:rsidP="00DC47E1">
      <w:pPr>
        <w:keepNext/>
        <w:keepLines/>
        <w:spacing w:before="200" w:after="0" w:line="250" w:lineRule="auto"/>
        <w:ind w:left="576" w:right="-45"/>
        <w:jc w:val="both"/>
        <w:outlineLvl w:val="1"/>
        <w:rPr>
          <w:rFonts w:eastAsia="Times New Roman"/>
          <w:bCs/>
          <w:sz w:val="26"/>
          <w:szCs w:val="26"/>
        </w:rPr>
      </w:pPr>
      <w:bookmarkStart w:id="78" w:name="_Toc495060007"/>
      <w:bookmarkStart w:id="79" w:name="_Toc495060658"/>
      <w:bookmarkEnd w:id="78"/>
      <w:bookmarkEnd w:id="79"/>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tabs>
          <w:tab w:val="left" w:pos="5115"/>
        </w:tabs>
        <w:spacing w:before="299" w:after="0" w:line="250" w:lineRule="auto"/>
        <w:ind w:right="-45"/>
        <w:jc w:val="both"/>
        <w:rPr>
          <w:rFonts w:eastAsia="Calibri"/>
          <w:sz w:val="26"/>
          <w:szCs w:val="26"/>
        </w:rPr>
      </w:pPr>
      <w:r w:rsidRPr="00595F71">
        <w:rPr>
          <w:rFonts w:eastAsia="Calibri"/>
          <w:sz w:val="26"/>
          <w:szCs w:val="26"/>
        </w:rPr>
        <w:tab/>
      </w: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b/>
          <w:sz w:val="28"/>
          <w:szCs w:val="28"/>
        </w:rPr>
      </w:pPr>
      <w:bookmarkStart w:id="80" w:name="_Toc495060008"/>
      <w:r w:rsidRPr="00595F71">
        <w:rPr>
          <w:rFonts w:eastAsia="Calibri"/>
          <w:sz w:val="26"/>
          <w:szCs w:val="26"/>
        </w:rPr>
        <w:br w:type="page"/>
      </w:r>
    </w:p>
    <w:p w:rsidR="00595F71" w:rsidRPr="00595F71" w:rsidRDefault="00595F71" w:rsidP="00DC47E1">
      <w:pPr>
        <w:spacing w:before="299" w:after="0" w:line="250" w:lineRule="auto"/>
        <w:ind w:right="-45"/>
        <w:jc w:val="both"/>
        <w:outlineLvl w:val="2"/>
        <w:rPr>
          <w:rFonts w:eastAsia="Calibri"/>
          <w:b/>
          <w:sz w:val="28"/>
          <w:szCs w:val="28"/>
        </w:rPr>
      </w:pPr>
      <w:bookmarkStart w:id="81" w:name="_Toc495060659"/>
      <w:r w:rsidRPr="00595F71">
        <w:rPr>
          <w:rFonts w:eastAsia="Calibri"/>
          <w:b/>
          <w:sz w:val="28"/>
          <w:szCs w:val="28"/>
        </w:rPr>
        <w:lastRenderedPageBreak/>
        <w:t>Appendix A</w:t>
      </w:r>
      <w:bookmarkEnd w:id="80"/>
      <w:bookmarkEnd w:id="81"/>
    </w:p>
    <w:p w:rsidR="00595F71" w:rsidRPr="00595F71" w:rsidRDefault="00595F71" w:rsidP="00DC47E1">
      <w:pPr>
        <w:spacing w:before="299" w:after="0" w:line="250" w:lineRule="auto"/>
        <w:ind w:right="-45"/>
        <w:jc w:val="both"/>
        <w:rPr>
          <w:rFonts w:eastAsia="Calibri"/>
          <w:w w:val="105"/>
          <w:sz w:val="26"/>
          <w:szCs w:val="26"/>
        </w:rPr>
      </w:pPr>
      <w:r w:rsidRPr="00595F71">
        <w:rPr>
          <w:rFonts w:eastAsia="Calibri"/>
          <w:w w:val="105"/>
          <w:sz w:val="26"/>
          <w:szCs w:val="26"/>
        </w:rPr>
        <w:t>What</w:t>
      </w:r>
      <w:r w:rsidRPr="00595F71">
        <w:rPr>
          <w:rFonts w:eastAsia="Calibri"/>
          <w:spacing w:val="-21"/>
          <w:w w:val="105"/>
          <w:sz w:val="26"/>
          <w:szCs w:val="26"/>
        </w:rPr>
        <w:t xml:space="preserve"> </w:t>
      </w:r>
      <w:r w:rsidRPr="00595F71">
        <w:rPr>
          <w:rFonts w:eastAsia="Calibri"/>
          <w:w w:val="105"/>
          <w:sz w:val="26"/>
          <w:szCs w:val="26"/>
        </w:rPr>
        <w:t>good</w:t>
      </w:r>
      <w:r w:rsidRPr="00595F71">
        <w:rPr>
          <w:rFonts w:eastAsia="Calibri"/>
          <w:spacing w:val="-21"/>
          <w:w w:val="105"/>
          <w:sz w:val="26"/>
          <w:szCs w:val="26"/>
        </w:rPr>
        <w:t xml:space="preserve"> </w:t>
      </w:r>
      <w:r w:rsidRPr="00595F71">
        <w:rPr>
          <w:rFonts w:eastAsia="Calibri"/>
          <w:w w:val="105"/>
          <w:sz w:val="26"/>
          <w:szCs w:val="26"/>
        </w:rPr>
        <w:t>team</w:t>
      </w:r>
      <w:r w:rsidRPr="00595F71">
        <w:rPr>
          <w:rFonts w:eastAsia="Calibri"/>
          <w:spacing w:val="-21"/>
          <w:w w:val="105"/>
          <w:sz w:val="26"/>
          <w:szCs w:val="26"/>
        </w:rPr>
        <w:t xml:space="preserve"> </w:t>
      </w:r>
      <w:r w:rsidRPr="00595F71">
        <w:rPr>
          <w:rFonts w:eastAsia="Calibri"/>
          <w:w w:val="105"/>
          <w:sz w:val="26"/>
          <w:szCs w:val="26"/>
        </w:rPr>
        <w:t>managers</w:t>
      </w:r>
      <w:r w:rsidRPr="00595F71">
        <w:rPr>
          <w:rFonts w:eastAsia="Calibri"/>
          <w:spacing w:val="-20"/>
          <w:w w:val="105"/>
          <w:sz w:val="26"/>
          <w:szCs w:val="26"/>
        </w:rPr>
        <w:t xml:space="preserve"> </w:t>
      </w:r>
      <w:r w:rsidRPr="00595F71">
        <w:rPr>
          <w:rFonts w:eastAsia="Calibri"/>
          <w:w w:val="105"/>
          <w:sz w:val="26"/>
          <w:szCs w:val="26"/>
        </w:rPr>
        <w:t>should</w:t>
      </w:r>
      <w:r w:rsidRPr="00595F71">
        <w:rPr>
          <w:rFonts w:eastAsia="Calibri"/>
          <w:spacing w:val="-21"/>
          <w:w w:val="105"/>
          <w:sz w:val="26"/>
          <w:szCs w:val="26"/>
        </w:rPr>
        <w:t xml:space="preserve"> </w:t>
      </w:r>
      <w:r w:rsidRPr="00595F71">
        <w:rPr>
          <w:rFonts w:eastAsia="Calibri"/>
          <w:w w:val="105"/>
          <w:sz w:val="26"/>
          <w:szCs w:val="26"/>
        </w:rPr>
        <w:t>know</w:t>
      </w:r>
      <w:r w:rsidRPr="00595F71">
        <w:rPr>
          <w:rFonts w:eastAsia="Calibri"/>
          <w:spacing w:val="-21"/>
          <w:w w:val="105"/>
          <w:sz w:val="26"/>
          <w:szCs w:val="26"/>
        </w:rPr>
        <w:t xml:space="preserve"> </w:t>
      </w:r>
      <w:r w:rsidRPr="00595F71">
        <w:rPr>
          <w:rFonts w:eastAsia="Calibri"/>
          <w:w w:val="105"/>
          <w:sz w:val="26"/>
          <w:szCs w:val="26"/>
        </w:rPr>
        <w:t>and</w:t>
      </w:r>
      <w:r w:rsidRPr="00595F71">
        <w:rPr>
          <w:rFonts w:eastAsia="Calibri"/>
          <w:spacing w:val="-20"/>
          <w:w w:val="105"/>
          <w:sz w:val="26"/>
          <w:szCs w:val="26"/>
        </w:rPr>
        <w:t xml:space="preserve"> </w:t>
      </w:r>
      <w:r w:rsidRPr="00595F71">
        <w:rPr>
          <w:rFonts w:eastAsia="Calibri"/>
          <w:w w:val="105"/>
          <w:sz w:val="26"/>
          <w:szCs w:val="26"/>
        </w:rPr>
        <w:t>do</w:t>
      </w:r>
    </w:p>
    <w:p w:rsidR="00595F71" w:rsidRPr="00595F71" w:rsidRDefault="00595F71" w:rsidP="00DC47E1">
      <w:pPr>
        <w:spacing w:before="299" w:after="0" w:line="250" w:lineRule="auto"/>
        <w:ind w:right="-45"/>
        <w:jc w:val="both"/>
        <w:rPr>
          <w:rFonts w:eastAsia="Calibri"/>
          <w:w w:val="105"/>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z w:val="26"/>
          <w:szCs w:val="26"/>
        </w:rPr>
      </w:pPr>
      <w:r w:rsidRPr="00595F71">
        <w:rPr>
          <w:rFonts w:eastAsia="Calibri"/>
          <w:sz w:val="26"/>
          <w:szCs w:val="26"/>
        </w:rPr>
        <w:t>All staff</w:t>
      </w:r>
      <w:r w:rsidRPr="00595F71">
        <w:rPr>
          <w:rFonts w:eastAsia="Calibri"/>
          <w:spacing w:val="-26"/>
          <w:sz w:val="26"/>
          <w:szCs w:val="26"/>
        </w:rPr>
        <w:t xml:space="preserve"> </w:t>
      </w:r>
      <w:r w:rsidRPr="00595F71">
        <w:rPr>
          <w:rFonts w:eastAsia="Calibri"/>
          <w:sz w:val="26"/>
          <w:szCs w:val="26"/>
        </w:rPr>
        <w:t>should</w:t>
      </w:r>
      <w:r w:rsidRPr="00595F71">
        <w:rPr>
          <w:rFonts w:eastAsia="Calibri"/>
          <w:spacing w:val="-26"/>
          <w:sz w:val="26"/>
          <w:szCs w:val="26"/>
        </w:rPr>
        <w:t xml:space="preserve"> </w:t>
      </w:r>
      <w:r w:rsidRPr="00595F71">
        <w:rPr>
          <w:rFonts w:eastAsia="Calibri"/>
          <w:sz w:val="26"/>
          <w:szCs w:val="26"/>
        </w:rPr>
        <w:t>be</w:t>
      </w:r>
      <w:r w:rsidRPr="00595F71">
        <w:rPr>
          <w:rFonts w:eastAsia="Calibri"/>
          <w:spacing w:val="-25"/>
          <w:sz w:val="26"/>
          <w:szCs w:val="26"/>
        </w:rPr>
        <w:t xml:space="preserve"> </w:t>
      </w:r>
      <w:r w:rsidRPr="00595F71">
        <w:rPr>
          <w:rFonts w:eastAsia="Calibri"/>
          <w:sz w:val="26"/>
          <w:szCs w:val="26"/>
        </w:rPr>
        <w:t>able</w:t>
      </w:r>
      <w:r w:rsidRPr="00595F71">
        <w:rPr>
          <w:rFonts w:eastAsia="Calibri"/>
          <w:spacing w:val="-26"/>
          <w:sz w:val="26"/>
          <w:szCs w:val="26"/>
        </w:rPr>
        <w:t xml:space="preserve"> </w:t>
      </w:r>
      <w:r w:rsidRPr="00595F71">
        <w:rPr>
          <w:rFonts w:eastAsia="Calibri"/>
          <w:sz w:val="26"/>
          <w:szCs w:val="26"/>
        </w:rPr>
        <w:t>to</w:t>
      </w:r>
      <w:r w:rsidRPr="00595F71">
        <w:rPr>
          <w:rFonts w:eastAsia="Calibri"/>
          <w:spacing w:val="-26"/>
          <w:sz w:val="26"/>
          <w:szCs w:val="26"/>
        </w:rPr>
        <w:t xml:space="preserve"> </w:t>
      </w:r>
      <w:r w:rsidRPr="00595F71">
        <w:rPr>
          <w:rFonts w:eastAsia="Calibri"/>
          <w:sz w:val="26"/>
          <w:szCs w:val="26"/>
        </w:rPr>
        <w:t>describe</w:t>
      </w:r>
      <w:r w:rsidRPr="00595F71">
        <w:rPr>
          <w:rFonts w:eastAsia="Calibri"/>
          <w:spacing w:val="-26"/>
          <w:sz w:val="26"/>
          <w:szCs w:val="26"/>
        </w:rPr>
        <w:t xml:space="preserve"> </w:t>
      </w:r>
      <w:r w:rsidRPr="00595F71">
        <w:rPr>
          <w:rFonts w:eastAsia="Calibri"/>
          <w:sz w:val="26"/>
          <w:szCs w:val="26"/>
        </w:rPr>
        <w:t>what</w:t>
      </w:r>
      <w:r w:rsidRPr="00595F71">
        <w:rPr>
          <w:rFonts w:eastAsia="Calibri"/>
          <w:spacing w:val="-25"/>
          <w:sz w:val="26"/>
          <w:szCs w:val="26"/>
        </w:rPr>
        <w:t xml:space="preserve"> </w:t>
      </w:r>
      <w:r w:rsidRPr="00595F71">
        <w:rPr>
          <w:rFonts w:eastAsia="Calibri"/>
          <w:sz w:val="26"/>
          <w:szCs w:val="26"/>
        </w:rPr>
        <w:t>life</w:t>
      </w:r>
      <w:r w:rsidRPr="00595F71">
        <w:rPr>
          <w:rFonts w:eastAsia="Calibri"/>
          <w:spacing w:val="-26"/>
          <w:sz w:val="26"/>
          <w:szCs w:val="26"/>
        </w:rPr>
        <w:t xml:space="preserve"> </w:t>
      </w:r>
      <w:r w:rsidRPr="00595F71">
        <w:rPr>
          <w:rFonts w:eastAsia="Calibri"/>
          <w:sz w:val="26"/>
          <w:szCs w:val="26"/>
        </w:rPr>
        <w:t>is</w:t>
      </w:r>
      <w:r w:rsidRPr="00595F71">
        <w:rPr>
          <w:rFonts w:eastAsia="Calibri"/>
          <w:spacing w:val="-26"/>
          <w:sz w:val="26"/>
          <w:szCs w:val="26"/>
        </w:rPr>
        <w:t xml:space="preserve"> </w:t>
      </w:r>
      <w:r w:rsidRPr="00595F71">
        <w:rPr>
          <w:rFonts w:eastAsia="Calibri"/>
          <w:sz w:val="26"/>
          <w:szCs w:val="26"/>
        </w:rPr>
        <w:t>like</w:t>
      </w:r>
      <w:r w:rsidRPr="00595F71">
        <w:rPr>
          <w:rFonts w:eastAsia="Calibri"/>
          <w:spacing w:val="-26"/>
          <w:sz w:val="26"/>
          <w:szCs w:val="26"/>
        </w:rPr>
        <w:t xml:space="preserve"> </w:t>
      </w:r>
      <w:r w:rsidRPr="00595F71">
        <w:rPr>
          <w:rFonts w:eastAsia="Calibri"/>
          <w:sz w:val="26"/>
          <w:szCs w:val="26"/>
        </w:rPr>
        <w:t>for</w:t>
      </w:r>
      <w:r w:rsidRPr="00595F71">
        <w:rPr>
          <w:rFonts w:eastAsia="Calibri"/>
          <w:spacing w:val="-25"/>
          <w:sz w:val="26"/>
          <w:szCs w:val="26"/>
        </w:rPr>
        <w:t xml:space="preserve"> </w:t>
      </w:r>
      <w:r w:rsidRPr="00595F71">
        <w:rPr>
          <w:rFonts w:eastAsia="Calibri"/>
          <w:sz w:val="26"/>
          <w:szCs w:val="26"/>
        </w:rPr>
        <w:t>the</w:t>
      </w:r>
      <w:r w:rsidRPr="00595F71">
        <w:rPr>
          <w:rFonts w:eastAsia="Calibri"/>
          <w:spacing w:val="-26"/>
          <w:sz w:val="26"/>
          <w:szCs w:val="26"/>
        </w:rPr>
        <w:t xml:space="preserve"> </w:t>
      </w:r>
      <w:r w:rsidRPr="00595F71">
        <w:rPr>
          <w:rFonts w:eastAsia="Calibri"/>
          <w:spacing w:val="-2"/>
          <w:sz w:val="26"/>
          <w:szCs w:val="26"/>
        </w:rPr>
        <w:t>c</w:t>
      </w:r>
      <w:r w:rsidRPr="00595F71">
        <w:rPr>
          <w:rFonts w:eastAsia="Calibri"/>
          <w:sz w:val="26"/>
          <w:szCs w:val="26"/>
        </w:rPr>
        <w:t>hild</w:t>
      </w:r>
      <w:r w:rsidRPr="00595F71">
        <w:rPr>
          <w:rFonts w:eastAsia="Calibri"/>
          <w:spacing w:val="-26"/>
          <w:sz w:val="26"/>
          <w:szCs w:val="26"/>
        </w:rPr>
        <w:t xml:space="preserve"> </w:t>
      </w:r>
      <w:r w:rsidRPr="00595F71">
        <w:rPr>
          <w:rFonts w:eastAsia="Calibri"/>
          <w:sz w:val="26"/>
          <w:szCs w:val="26"/>
        </w:rPr>
        <w:t>in</w:t>
      </w:r>
      <w:r w:rsidRPr="00595F71">
        <w:rPr>
          <w:rFonts w:eastAsia="Calibri"/>
          <w:spacing w:val="-26"/>
          <w:sz w:val="26"/>
          <w:szCs w:val="26"/>
        </w:rPr>
        <w:t xml:space="preserve"> </w:t>
      </w:r>
      <w:r w:rsidRPr="00595F71">
        <w:rPr>
          <w:rFonts w:eastAsia="Calibri"/>
          <w:sz w:val="26"/>
          <w:szCs w:val="26"/>
        </w:rPr>
        <w:t>his</w:t>
      </w:r>
      <w:r w:rsidRPr="00595F71">
        <w:rPr>
          <w:rFonts w:eastAsia="Calibri"/>
          <w:spacing w:val="24"/>
          <w:w w:val="94"/>
          <w:sz w:val="26"/>
          <w:szCs w:val="26"/>
        </w:rPr>
        <w:t xml:space="preserve"> </w:t>
      </w:r>
      <w:r w:rsidRPr="00595F71">
        <w:rPr>
          <w:rFonts w:eastAsia="Calibri"/>
          <w:sz w:val="26"/>
          <w:szCs w:val="26"/>
        </w:rPr>
        <w:t>or</w:t>
      </w:r>
      <w:r w:rsidRPr="00595F71">
        <w:rPr>
          <w:rFonts w:eastAsia="Calibri"/>
          <w:spacing w:val="-35"/>
          <w:sz w:val="26"/>
          <w:szCs w:val="26"/>
        </w:rPr>
        <w:t xml:space="preserve"> </w:t>
      </w:r>
      <w:r w:rsidRPr="00595F71">
        <w:rPr>
          <w:rFonts w:eastAsia="Calibri"/>
          <w:sz w:val="26"/>
          <w:szCs w:val="26"/>
        </w:rPr>
        <w:t>her</w:t>
      </w:r>
      <w:r w:rsidRPr="00595F71">
        <w:rPr>
          <w:rFonts w:eastAsia="Calibri"/>
          <w:spacing w:val="-35"/>
          <w:sz w:val="26"/>
          <w:szCs w:val="26"/>
        </w:rPr>
        <w:t xml:space="preserve"> </w:t>
      </w:r>
      <w:r w:rsidRPr="00595F71">
        <w:rPr>
          <w:rFonts w:eastAsia="Calibri"/>
          <w:sz w:val="26"/>
          <w:szCs w:val="26"/>
        </w:rPr>
        <w:t>family. Managers should know these stories and be able to judge their reliability. This means knowing their workers cases, the families’ stories and having in-depth knowledge of more ‘risky’ situations (including whether a child has been seen or not).</w:t>
      </w:r>
    </w:p>
    <w:p w:rsidR="00595F71" w:rsidRPr="00595F71" w:rsidRDefault="00595F71" w:rsidP="00DC47E1">
      <w:pPr>
        <w:spacing w:before="299" w:after="0" w:line="250" w:lineRule="auto"/>
        <w:ind w:left="284" w:right="-45"/>
        <w:contextualSpacing/>
        <w:jc w:val="both"/>
        <w:rPr>
          <w:rFonts w:eastAsia="Calibri"/>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pacing w:val="-3"/>
          <w:sz w:val="26"/>
          <w:szCs w:val="26"/>
        </w:rPr>
      </w:pPr>
      <w:r w:rsidRPr="00595F71">
        <w:rPr>
          <w:rFonts w:eastAsia="Calibri"/>
          <w:spacing w:val="-3"/>
          <w:sz w:val="26"/>
          <w:szCs w:val="26"/>
        </w:rPr>
        <w:t>The</w:t>
      </w:r>
      <w:r w:rsidRPr="00595F71">
        <w:rPr>
          <w:rFonts w:eastAsia="Calibri"/>
          <w:spacing w:val="-30"/>
          <w:sz w:val="26"/>
          <w:szCs w:val="26"/>
        </w:rPr>
        <w:t xml:space="preserve"> </w:t>
      </w:r>
      <w:r w:rsidRPr="00595F71">
        <w:rPr>
          <w:rFonts w:eastAsia="Calibri"/>
          <w:sz w:val="26"/>
          <w:szCs w:val="26"/>
        </w:rPr>
        <w:t>manager</w:t>
      </w:r>
      <w:r w:rsidRPr="00595F71">
        <w:rPr>
          <w:rFonts w:eastAsia="Calibri"/>
          <w:spacing w:val="-30"/>
          <w:sz w:val="26"/>
          <w:szCs w:val="26"/>
        </w:rPr>
        <w:t xml:space="preserve"> </w:t>
      </w:r>
      <w:r w:rsidRPr="00595F71">
        <w:rPr>
          <w:rFonts w:eastAsia="Calibri"/>
          <w:sz w:val="26"/>
          <w:szCs w:val="26"/>
        </w:rPr>
        <w:t>should</w:t>
      </w:r>
      <w:r w:rsidRPr="00595F71">
        <w:rPr>
          <w:rFonts w:eastAsia="Calibri"/>
          <w:spacing w:val="-30"/>
          <w:sz w:val="26"/>
          <w:szCs w:val="26"/>
        </w:rPr>
        <w:t xml:space="preserve"> </w:t>
      </w:r>
      <w:r w:rsidRPr="00595F71">
        <w:rPr>
          <w:rFonts w:eastAsia="Calibri"/>
          <w:sz w:val="26"/>
          <w:szCs w:val="26"/>
        </w:rPr>
        <w:t>agree</w:t>
      </w:r>
      <w:r w:rsidRPr="00595F71">
        <w:rPr>
          <w:rFonts w:eastAsia="Calibri"/>
          <w:spacing w:val="-29"/>
          <w:sz w:val="26"/>
          <w:szCs w:val="26"/>
        </w:rPr>
        <w:t xml:space="preserve"> </w:t>
      </w:r>
      <w:r w:rsidRPr="00595F71">
        <w:rPr>
          <w:rFonts w:eastAsia="Calibri"/>
          <w:sz w:val="26"/>
          <w:szCs w:val="26"/>
        </w:rPr>
        <w:t>and</w:t>
      </w:r>
      <w:r w:rsidRPr="00595F71">
        <w:rPr>
          <w:rFonts w:eastAsia="Calibri"/>
          <w:spacing w:val="-30"/>
          <w:sz w:val="26"/>
          <w:szCs w:val="26"/>
        </w:rPr>
        <w:t xml:space="preserve"> </w:t>
      </w:r>
      <w:r w:rsidRPr="00595F71">
        <w:rPr>
          <w:rFonts w:eastAsia="Calibri"/>
          <w:sz w:val="26"/>
          <w:szCs w:val="26"/>
        </w:rPr>
        <w:t>sign</w:t>
      </w:r>
      <w:r w:rsidRPr="00595F71">
        <w:rPr>
          <w:rFonts w:eastAsia="Calibri"/>
          <w:spacing w:val="-30"/>
          <w:sz w:val="26"/>
          <w:szCs w:val="26"/>
        </w:rPr>
        <w:t xml:space="preserve"> </w:t>
      </w:r>
      <w:r w:rsidRPr="00595F71">
        <w:rPr>
          <w:rFonts w:eastAsia="Calibri"/>
          <w:sz w:val="26"/>
          <w:szCs w:val="26"/>
        </w:rPr>
        <w:t>off</w:t>
      </w:r>
      <w:r w:rsidRPr="00595F71">
        <w:rPr>
          <w:rFonts w:eastAsia="Calibri"/>
          <w:spacing w:val="-30"/>
          <w:sz w:val="26"/>
          <w:szCs w:val="26"/>
        </w:rPr>
        <w:t xml:space="preserve"> </w:t>
      </w:r>
      <w:r w:rsidRPr="00595F71">
        <w:rPr>
          <w:rFonts w:eastAsia="Calibri"/>
          <w:sz w:val="26"/>
          <w:szCs w:val="26"/>
        </w:rPr>
        <w:t>the child’s plan</w:t>
      </w:r>
      <w:r w:rsidRPr="00595F71">
        <w:rPr>
          <w:rFonts w:eastAsia="Calibri"/>
          <w:spacing w:val="-30"/>
          <w:sz w:val="26"/>
          <w:szCs w:val="26"/>
        </w:rPr>
        <w:t xml:space="preserve"> </w:t>
      </w:r>
      <w:r w:rsidRPr="00595F71">
        <w:rPr>
          <w:rFonts w:eastAsia="Calibri"/>
          <w:sz w:val="26"/>
          <w:szCs w:val="26"/>
        </w:rPr>
        <w:t>of</w:t>
      </w:r>
      <w:r w:rsidRPr="00595F71">
        <w:rPr>
          <w:rFonts w:eastAsia="Calibri"/>
          <w:spacing w:val="-30"/>
          <w:sz w:val="26"/>
          <w:szCs w:val="26"/>
        </w:rPr>
        <w:t xml:space="preserve"> </w:t>
      </w:r>
      <w:r w:rsidRPr="00595F71">
        <w:rPr>
          <w:rFonts w:eastAsia="Calibri"/>
          <w:sz w:val="26"/>
          <w:szCs w:val="26"/>
        </w:rPr>
        <w:t>what</w:t>
      </w:r>
      <w:r w:rsidRPr="00595F71">
        <w:rPr>
          <w:rFonts w:eastAsia="Calibri"/>
          <w:spacing w:val="-30"/>
          <w:sz w:val="26"/>
          <w:szCs w:val="26"/>
        </w:rPr>
        <w:t xml:space="preserve"> </w:t>
      </w:r>
      <w:r w:rsidRPr="00595F71">
        <w:rPr>
          <w:rFonts w:eastAsia="Calibri"/>
          <w:sz w:val="26"/>
          <w:szCs w:val="26"/>
        </w:rPr>
        <w:t>we</w:t>
      </w:r>
      <w:r w:rsidRPr="00595F71">
        <w:rPr>
          <w:rFonts w:eastAsia="Calibri"/>
          <w:spacing w:val="-29"/>
          <w:sz w:val="26"/>
          <w:szCs w:val="26"/>
        </w:rPr>
        <w:t xml:space="preserve"> </w:t>
      </w:r>
      <w:r w:rsidRPr="00595F71">
        <w:rPr>
          <w:rFonts w:eastAsia="Calibri"/>
          <w:sz w:val="26"/>
          <w:szCs w:val="26"/>
        </w:rPr>
        <w:t>are</w:t>
      </w:r>
      <w:r w:rsidRPr="00595F71">
        <w:rPr>
          <w:rFonts w:eastAsia="Calibri"/>
          <w:spacing w:val="-30"/>
          <w:sz w:val="26"/>
          <w:szCs w:val="26"/>
        </w:rPr>
        <w:t xml:space="preserve"> </w:t>
      </w:r>
      <w:r w:rsidRPr="00595F71">
        <w:rPr>
          <w:rFonts w:eastAsia="Calibri"/>
          <w:sz w:val="26"/>
          <w:szCs w:val="26"/>
        </w:rPr>
        <w:t>doing</w:t>
      </w:r>
      <w:r w:rsidRPr="00595F71">
        <w:rPr>
          <w:rFonts w:eastAsia="Calibri"/>
          <w:spacing w:val="-30"/>
          <w:sz w:val="26"/>
          <w:szCs w:val="26"/>
        </w:rPr>
        <w:t xml:space="preserve"> </w:t>
      </w:r>
      <w:r w:rsidRPr="00595F71">
        <w:rPr>
          <w:rFonts w:eastAsia="Calibri"/>
          <w:sz w:val="26"/>
          <w:szCs w:val="26"/>
        </w:rPr>
        <w:t>to</w:t>
      </w:r>
      <w:r w:rsidRPr="00595F71">
        <w:rPr>
          <w:rFonts w:eastAsia="Calibri"/>
          <w:spacing w:val="-30"/>
          <w:sz w:val="26"/>
          <w:szCs w:val="26"/>
        </w:rPr>
        <w:t xml:space="preserve"> </w:t>
      </w:r>
      <w:r w:rsidRPr="00595F71">
        <w:rPr>
          <w:rFonts w:eastAsia="Calibri"/>
          <w:sz w:val="26"/>
          <w:szCs w:val="26"/>
        </w:rPr>
        <w:t>make</w:t>
      </w:r>
      <w:r w:rsidRPr="00595F71">
        <w:rPr>
          <w:rFonts w:eastAsia="Calibri"/>
          <w:spacing w:val="20"/>
          <w:w w:val="92"/>
          <w:sz w:val="26"/>
          <w:szCs w:val="26"/>
        </w:rPr>
        <w:t xml:space="preserve"> </w:t>
      </w:r>
      <w:r w:rsidRPr="00595F71">
        <w:rPr>
          <w:rFonts w:eastAsia="Calibri"/>
          <w:sz w:val="26"/>
          <w:szCs w:val="26"/>
        </w:rPr>
        <w:t>things</w:t>
      </w:r>
      <w:r w:rsidRPr="00595F71">
        <w:rPr>
          <w:rFonts w:eastAsia="Calibri"/>
          <w:spacing w:val="-26"/>
          <w:sz w:val="26"/>
          <w:szCs w:val="26"/>
        </w:rPr>
        <w:t xml:space="preserve"> </w:t>
      </w:r>
      <w:r w:rsidRPr="00595F71">
        <w:rPr>
          <w:rFonts w:eastAsia="Calibri"/>
          <w:sz w:val="26"/>
          <w:szCs w:val="26"/>
        </w:rPr>
        <w:t>better</w:t>
      </w:r>
      <w:r w:rsidRPr="00595F71">
        <w:rPr>
          <w:rFonts w:eastAsia="Calibri"/>
          <w:spacing w:val="-26"/>
          <w:sz w:val="26"/>
          <w:szCs w:val="26"/>
        </w:rPr>
        <w:t xml:space="preserve"> </w:t>
      </w:r>
      <w:r w:rsidRPr="00595F71">
        <w:rPr>
          <w:rFonts w:eastAsia="Calibri"/>
          <w:sz w:val="26"/>
          <w:szCs w:val="26"/>
        </w:rPr>
        <w:t>for</w:t>
      </w:r>
      <w:r w:rsidRPr="00595F71">
        <w:rPr>
          <w:rFonts w:eastAsia="Calibri"/>
          <w:spacing w:val="-26"/>
          <w:sz w:val="26"/>
          <w:szCs w:val="26"/>
        </w:rPr>
        <w:t xml:space="preserve"> </w:t>
      </w:r>
      <w:r w:rsidRPr="00595F71">
        <w:rPr>
          <w:rFonts w:eastAsia="Calibri"/>
          <w:sz w:val="26"/>
          <w:szCs w:val="26"/>
        </w:rPr>
        <w:t>the</w:t>
      </w:r>
      <w:r w:rsidRPr="00595F71">
        <w:rPr>
          <w:rFonts w:eastAsia="Calibri"/>
          <w:spacing w:val="-26"/>
          <w:sz w:val="26"/>
          <w:szCs w:val="26"/>
        </w:rPr>
        <w:t xml:space="preserve"> </w:t>
      </w:r>
      <w:r w:rsidRPr="00595F71">
        <w:rPr>
          <w:rFonts w:eastAsia="Calibri"/>
          <w:spacing w:val="-1"/>
          <w:sz w:val="26"/>
          <w:szCs w:val="26"/>
        </w:rPr>
        <w:t>c</w:t>
      </w:r>
      <w:r w:rsidRPr="00595F71">
        <w:rPr>
          <w:rFonts w:eastAsia="Calibri"/>
          <w:spacing w:val="-2"/>
          <w:sz w:val="26"/>
          <w:szCs w:val="26"/>
        </w:rPr>
        <w:t>hild.</w:t>
      </w:r>
      <w:r w:rsidRPr="00595F71">
        <w:rPr>
          <w:rFonts w:eastAsia="Calibri"/>
          <w:spacing w:val="-26"/>
          <w:sz w:val="26"/>
          <w:szCs w:val="26"/>
        </w:rPr>
        <w:t xml:space="preserve"> </w:t>
      </w:r>
      <w:r w:rsidRPr="00595F71">
        <w:rPr>
          <w:rFonts w:eastAsia="Calibri"/>
          <w:spacing w:val="-3"/>
          <w:sz w:val="26"/>
          <w:szCs w:val="26"/>
        </w:rPr>
        <w:t>This</w:t>
      </w:r>
      <w:r w:rsidRPr="00595F71">
        <w:rPr>
          <w:rFonts w:eastAsia="Calibri"/>
          <w:spacing w:val="-26"/>
          <w:sz w:val="26"/>
          <w:szCs w:val="26"/>
        </w:rPr>
        <w:t xml:space="preserve"> </w:t>
      </w:r>
      <w:r w:rsidRPr="00595F71">
        <w:rPr>
          <w:rFonts w:eastAsia="Calibri"/>
          <w:sz w:val="26"/>
          <w:szCs w:val="26"/>
        </w:rPr>
        <w:t>should</w:t>
      </w:r>
      <w:r w:rsidRPr="00595F71">
        <w:rPr>
          <w:rFonts w:eastAsia="Calibri"/>
          <w:spacing w:val="-26"/>
          <w:sz w:val="26"/>
          <w:szCs w:val="26"/>
        </w:rPr>
        <w:t xml:space="preserve"> </w:t>
      </w:r>
      <w:r w:rsidRPr="00595F71">
        <w:rPr>
          <w:rFonts w:eastAsia="Calibri"/>
          <w:sz w:val="26"/>
          <w:szCs w:val="26"/>
        </w:rPr>
        <w:t>include</w:t>
      </w:r>
      <w:r w:rsidRPr="00595F71">
        <w:rPr>
          <w:rFonts w:eastAsia="Calibri"/>
          <w:spacing w:val="-26"/>
          <w:sz w:val="26"/>
          <w:szCs w:val="26"/>
        </w:rPr>
        <w:t xml:space="preserve"> </w:t>
      </w:r>
      <w:r w:rsidRPr="00595F71">
        <w:rPr>
          <w:rFonts w:eastAsia="Calibri"/>
          <w:sz w:val="26"/>
          <w:szCs w:val="26"/>
        </w:rPr>
        <w:t>clear</w:t>
      </w:r>
      <w:r w:rsidRPr="00595F71">
        <w:rPr>
          <w:rFonts w:eastAsia="Calibri"/>
          <w:spacing w:val="-26"/>
          <w:sz w:val="26"/>
          <w:szCs w:val="26"/>
        </w:rPr>
        <w:t xml:space="preserve"> </w:t>
      </w:r>
      <w:r w:rsidRPr="00595F71">
        <w:rPr>
          <w:rFonts w:eastAsia="Calibri"/>
          <w:sz w:val="26"/>
          <w:szCs w:val="26"/>
        </w:rPr>
        <w:t>indicators</w:t>
      </w:r>
      <w:r w:rsidRPr="00595F71">
        <w:rPr>
          <w:rFonts w:eastAsia="Calibri"/>
          <w:spacing w:val="-25"/>
          <w:sz w:val="26"/>
          <w:szCs w:val="26"/>
        </w:rPr>
        <w:t xml:space="preserve"> </w:t>
      </w:r>
      <w:r w:rsidRPr="00595F71">
        <w:rPr>
          <w:rFonts w:eastAsia="Calibri"/>
          <w:sz w:val="26"/>
          <w:szCs w:val="26"/>
        </w:rPr>
        <w:t>of</w:t>
      </w:r>
      <w:r w:rsidRPr="00595F71">
        <w:rPr>
          <w:rFonts w:eastAsia="Calibri"/>
          <w:spacing w:val="-26"/>
          <w:sz w:val="26"/>
          <w:szCs w:val="26"/>
        </w:rPr>
        <w:t xml:space="preserve"> </w:t>
      </w:r>
      <w:r w:rsidRPr="00595F71">
        <w:rPr>
          <w:rFonts w:eastAsia="Calibri"/>
          <w:sz w:val="26"/>
          <w:szCs w:val="26"/>
        </w:rPr>
        <w:t>when the risk to the child becomes so great a change of plan is necessary.</w:t>
      </w:r>
    </w:p>
    <w:p w:rsidR="00595F71" w:rsidRPr="00595F71" w:rsidRDefault="00595F71" w:rsidP="00DC47E1">
      <w:pPr>
        <w:spacing w:before="299" w:after="0" w:line="250" w:lineRule="auto"/>
        <w:ind w:left="426" w:right="-45"/>
        <w:contextualSpacing/>
        <w:jc w:val="both"/>
        <w:rPr>
          <w:rFonts w:eastAsia="Calibri"/>
          <w:spacing w:val="-3"/>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z w:val="26"/>
          <w:szCs w:val="26"/>
        </w:rPr>
      </w:pPr>
      <w:r w:rsidRPr="00595F71">
        <w:rPr>
          <w:rFonts w:eastAsia="Calibri"/>
          <w:spacing w:val="-3"/>
          <w:sz w:val="26"/>
          <w:szCs w:val="26"/>
        </w:rPr>
        <w:t>That</w:t>
      </w:r>
      <w:r w:rsidRPr="00595F71">
        <w:rPr>
          <w:rFonts w:eastAsia="Calibri"/>
          <w:spacing w:val="-44"/>
          <w:sz w:val="26"/>
          <w:szCs w:val="26"/>
        </w:rPr>
        <w:t xml:space="preserve"> </w:t>
      </w:r>
      <w:r w:rsidRPr="00595F71">
        <w:rPr>
          <w:rFonts w:eastAsia="Calibri"/>
          <w:sz w:val="26"/>
          <w:szCs w:val="26"/>
        </w:rPr>
        <w:t>plan</w:t>
      </w:r>
      <w:r w:rsidRPr="00595F71">
        <w:rPr>
          <w:rFonts w:eastAsia="Calibri"/>
          <w:spacing w:val="-43"/>
          <w:sz w:val="26"/>
          <w:szCs w:val="26"/>
        </w:rPr>
        <w:t xml:space="preserve"> </w:t>
      </w:r>
      <w:r w:rsidRPr="00595F71">
        <w:rPr>
          <w:rFonts w:eastAsia="Calibri"/>
          <w:sz w:val="26"/>
          <w:szCs w:val="26"/>
        </w:rPr>
        <w:t>should</w:t>
      </w:r>
      <w:r w:rsidRPr="00595F71">
        <w:rPr>
          <w:rFonts w:eastAsia="Calibri"/>
          <w:spacing w:val="-44"/>
          <w:sz w:val="26"/>
          <w:szCs w:val="26"/>
        </w:rPr>
        <w:t xml:space="preserve"> </w:t>
      </w:r>
      <w:r w:rsidRPr="00595F71">
        <w:rPr>
          <w:rFonts w:eastAsia="Calibri"/>
          <w:sz w:val="26"/>
          <w:szCs w:val="26"/>
        </w:rPr>
        <w:t>be</w:t>
      </w:r>
      <w:r w:rsidRPr="00595F71">
        <w:rPr>
          <w:rFonts w:eastAsia="Calibri"/>
          <w:spacing w:val="-43"/>
          <w:sz w:val="26"/>
          <w:szCs w:val="26"/>
        </w:rPr>
        <w:t xml:space="preserve"> </w:t>
      </w:r>
      <w:r w:rsidRPr="00595F71">
        <w:rPr>
          <w:rFonts w:eastAsia="Calibri"/>
          <w:sz w:val="26"/>
          <w:szCs w:val="26"/>
        </w:rPr>
        <w:t>clear</w:t>
      </w:r>
      <w:r w:rsidRPr="00595F71">
        <w:rPr>
          <w:rFonts w:eastAsia="Calibri"/>
          <w:spacing w:val="-44"/>
          <w:sz w:val="26"/>
          <w:szCs w:val="26"/>
        </w:rPr>
        <w:t xml:space="preserve"> </w:t>
      </w:r>
      <w:r w:rsidRPr="00595F71">
        <w:rPr>
          <w:rFonts w:eastAsia="Calibri"/>
          <w:sz w:val="26"/>
          <w:szCs w:val="26"/>
        </w:rPr>
        <w:t>about</w:t>
      </w:r>
      <w:r w:rsidRPr="00595F71">
        <w:rPr>
          <w:rFonts w:eastAsia="Calibri"/>
          <w:spacing w:val="-43"/>
          <w:sz w:val="26"/>
          <w:szCs w:val="26"/>
        </w:rPr>
        <w:t xml:space="preserve"> </w:t>
      </w:r>
      <w:r w:rsidRPr="00595F71">
        <w:rPr>
          <w:rFonts w:eastAsia="Calibri"/>
          <w:sz w:val="26"/>
          <w:szCs w:val="26"/>
        </w:rPr>
        <w:t>how</w:t>
      </w:r>
      <w:r w:rsidRPr="00595F71">
        <w:rPr>
          <w:rFonts w:eastAsia="Calibri"/>
          <w:spacing w:val="-44"/>
          <w:sz w:val="26"/>
          <w:szCs w:val="26"/>
        </w:rPr>
        <w:t xml:space="preserve"> </w:t>
      </w:r>
      <w:r w:rsidRPr="00595F71">
        <w:rPr>
          <w:rFonts w:eastAsia="Calibri"/>
          <w:sz w:val="26"/>
          <w:szCs w:val="26"/>
        </w:rPr>
        <w:t>relationships,</w:t>
      </w:r>
      <w:r w:rsidRPr="00595F71">
        <w:rPr>
          <w:rFonts w:eastAsia="Calibri"/>
          <w:spacing w:val="-43"/>
          <w:sz w:val="26"/>
          <w:szCs w:val="26"/>
        </w:rPr>
        <w:t xml:space="preserve"> </w:t>
      </w:r>
      <w:r w:rsidRPr="00595F71">
        <w:rPr>
          <w:rFonts w:eastAsia="Calibri"/>
          <w:sz w:val="26"/>
          <w:szCs w:val="26"/>
        </w:rPr>
        <w:t>family</w:t>
      </w:r>
      <w:r w:rsidRPr="00595F71">
        <w:rPr>
          <w:rFonts w:eastAsia="Calibri"/>
          <w:spacing w:val="-44"/>
          <w:sz w:val="26"/>
          <w:szCs w:val="26"/>
        </w:rPr>
        <w:t xml:space="preserve"> </w:t>
      </w:r>
      <w:r w:rsidRPr="00595F71">
        <w:rPr>
          <w:rFonts w:eastAsia="Calibri"/>
          <w:sz w:val="26"/>
          <w:szCs w:val="26"/>
        </w:rPr>
        <w:t>support</w:t>
      </w:r>
      <w:r w:rsidRPr="00595F71">
        <w:rPr>
          <w:rFonts w:eastAsia="Calibri"/>
          <w:spacing w:val="-43"/>
          <w:sz w:val="26"/>
          <w:szCs w:val="26"/>
        </w:rPr>
        <w:t xml:space="preserve"> </w:t>
      </w:r>
      <w:r w:rsidRPr="00595F71">
        <w:rPr>
          <w:rFonts w:eastAsia="Calibri"/>
          <w:sz w:val="26"/>
          <w:szCs w:val="26"/>
        </w:rPr>
        <w:t>and</w:t>
      </w:r>
      <w:r w:rsidRPr="00595F71">
        <w:rPr>
          <w:rFonts w:eastAsia="Calibri"/>
          <w:spacing w:val="-44"/>
          <w:sz w:val="26"/>
          <w:szCs w:val="26"/>
        </w:rPr>
        <w:t xml:space="preserve"> </w:t>
      </w:r>
      <w:r w:rsidRPr="00595F71">
        <w:rPr>
          <w:rFonts w:eastAsia="Calibri"/>
          <w:sz w:val="26"/>
          <w:szCs w:val="26"/>
        </w:rPr>
        <w:t>inter-agency</w:t>
      </w:r>
      <w:r w:rsidRPr="00595F71">
        <w:rPr>
          <w:rFonts w:eastAsia="Calibri"/>
          <w:spacing w:val="22"/>
          <w:w w:val="94"/>
          <w:sz w:val="26"/>
          <w:szCs w:val="26"/>
        </w:rPr>
        <w:t xml:space="preserve"> </w:t>
      </w:r>
      <w:r w:rsidRPr="00595F71">
        <w:rPr>
          <w:rFonts w:eastAsia="Calibri"/>
          <w:sz w:val="26"/>
          <w:szCs w:val="26"/>
        </w:rPr>
        <w:t>work</w:t>
      </w:r>
      <w:r w:rsidRPr="00595F71">
        <w:rPr>
          <w:rFonts w:eastAsia="Calibri"/>
          <w:spacing w:val="-31"/>
          <w:sz w:val="26"/>
          <w:szCs w:val="26"/>
        </w:rPr>
        <w:t xml:space="preserve"> </w:t>
      </w:r>
      <w:r w:rsidRPr="00595F71">
        <w:rPr>
          <w:rFonts w:eastAsia="Calibri"/>
          <w:sz w:val="26"/>
          <w:szCs w:val="26"/>
        </w:rPr>
        <w:t>will</w:t>
      </w:r>
      <w:r w:rsidRPr="00595F71">
        <w:rPr>
          <w:rFonts w:eastAsia="Calibri"/>
          <w:spacing w:val="-30"/>
          <w:sz w:val="26"/>
          <w:szCs w:val="26"/>
        </w:rPr>
        <w:t xml:space="preserve"> </w:t>
      </w:r>
      <w:r w:rsidRPr="00595F71">
        <w:rPr>
          <w:rFonts w:eastAsia="Calibri"/>
          <w:sz w:val="26"/>
          <w:szCs w:val="26"/>
        </w:rPr>
        <w:t>deliver</w:t>
      </w:r>
      <w:r w:rsidRPr="00595F71">
        <w:rPr>
          <w:rFonts w:eastAsia="Calibri"/>
          <w:spacing w:val="-30"/>
          <w:sz w:val="26"/>
          <w:szCs w:val="26"/>
        </w:rPr>
        <w:t xml:space="preserve"> </w:t>
      </w:r>
      <w:r w:rsidRPr="00595F71">
        <w:rPr>
          <w:rFonts w:eastAsia="Calibri"/>
          <w:sz w:val="26"/>
          <w:szCs w:val="26"/>
        </w:rPr>
        <w:t>its</w:t>
      </w:r>
      <w:r w:rsidRPr="00595F71">
        <w:rPr>
          <w:rFonts w:eastAsia="Calibri"/>
          <w:spacing w:val="-30"/>
          <w:sz w:val="26"/>
          <w:szCs w:val="26"/>
        </w:rPr>
        <w:t xml:space="preserve"> </w:t>
      </w:r>
      <w:r w:rsidRPr="00595F71">
        <w:rPr>
          <w:rFonts w:eastAsia="Calibri"/>
          <w:sz w:val="26"/>
          <w:szCs w:val="26"/>
        </w:rPr>
        <w:t>objectives.</w:t>
      </w:r>
      <w:r w:rsidRPr="00595F71">
        <w:rPr>
          <w:rFonts w:eastAsia="Calibri"/>
          <w:spacing w:val="-30"/>
          <w:sz w:val="26"/>
          <w:szCs w:val="26"/>
        </w:rPr>
        <w:t xml:space="preserve"> </w:t>
      </w:r>
      <w:r w:rsidRPr="00595F71">
        <w:rPr>
          <w:rFonts w:eastAsia="Calibri"/>
          <w:sz w:val="26"/>
          <w:szCs w:val="26"/>
        </w:rPr>
        <w:t>It</w:t>
      </w:r>
      <w:r w:rsidRPr="00595F71">
        <w:rPr>
          <w:rFonts w:eastAsia="Calibri"/>
          <w:spacing w:val="-30"/>
          <w:sz w:val="26"/>
          <w:szCs w:val="26"/>
        </w:rPr>
        <w:t xml:space="preserve"> </w:t>
      </w:r>
      <w:r w:rsidRPr="00595F71">
        <w:rPr>
          <w:rFonts w:eastAsia="Calibri"/>
          <w:sz w:val="26"/>
          <w:szCs w:val="26"/>
        </w:rPr>
        <w:t>will</w:t>
      </w:r>
      <w:r w:rsidRPr="00595F71">
        <w:rPr>
          <w:rFonts w:eastAsia="Calibri"/>
          <w:spacing w:val="-30"/>
          <w:sz w:val="26"/>
          <w:szCs w:val="26"/>
        </w:rPr>
        <w:t xml:space="preserve"> </w:t>
      </w:r>
      <w:r w:rsidRPr="00595F71">
        <w:rPr>
          <w:rFonts w:eastAsia="Calibri"/>
          <w:sz w:val="26"/>
          <w:szCs w:val="26"/>
        </w:rPr>
        <w:t>include</w:t>
      </w:r>
      <w:r w:rsidRPr="00595F71">
        <w:rPr>
          <w:rFonts w:eastAsia="Calibri"/>
          <w:spacing w:val="-31"/>
          <w:sz w:val="26"/>
          <w:szCs w:val="26"/>
        </w:rPr>
        <w:t xml:space="preserve"> </w:t>
      </w:r>
      <w:r w:rsidRPr="00595F71">
        <w:rPr>
          <w:rFonts w:eastAsia="Calibri"/>
          <w:sz w:val="26"/>
          <w:szCs w:val="26"/>
        </w:rPr>
        <w:t>a</w:t>
      </w:r>
      <w:r w:rsidRPr="00595F71">
        <w:rPr>
          <w:rFonts w:eastAsia="Calibri"/>
          <w:spacing w:val="-30"/>
          <w:sz w:val="26"/>
          <w:szCs w:val="26"/>
        </w:rPr>
        <w:t xml:space="preserve"> </w:t>
      </w:r>
      <w:r w:rsidRPr="00595F71">
        <w:rPr>
          <w:rFonts w:eastAsia="Calibri"/>
          <w:sz w:val="26"/>
          <w:szCs w:val="26"/>
        </w:rPr>
        <w:t>realistic</w:t>
      </w:r>
      <w:r w:rsidRPr="00595F71">
        <w:rPr>
          <w:rFonts w:eastAsia="Calibri"/>
          <w:spacing w:val="-30"/>
          <w:sz w:val="26"/>
          <w:szCs w:val="26"/>
        </w:rPr>
        <w:t xml:space="preserve"> </w:t>
      </w:r>
      <w:r w:rsidRPr="00595F71">
        <w:rPr>
          <w:rFonts w:eastAsia="Calibri"/>
          <w:sz w:val="26"/>
          <w:szCs w:val="26"/>
        </w:rPr>
        <w:t>idea</w:t>
      </w:r>
      <w:r w:rsidRPr="00595F71">
        <w:rPr>
          <w:rFonts w:eastAsia="Calibri"/>
          <w:spacing w:val="-30"/>
          <w:sz w:val="26"/>
          <w:szCs w:val="26"/>
        </w:rPr>
        <w:t xml:space="preserve"> </w:t>
      </w:r>
      <w:r w:rsidRPr="00595F71">
        <w:rPr>
          <w:rFonts w:eastAsia="Calibri"/>
          <w:sz w:val="26"/>
          <w:szCs w:val="26"/>
        </w:rPr>
        <w:t>of</w:t>
      </w:r>
      <w:r w:rsidRPr="00595F71">
        <w:rPr>
          <w:rFonts w:eastAsia="Calibri"/>
          <w:spacing w:val="-30"/>
          <w:sz w:val="26"/>
          <w:szCs w:val="26"/>
        </w:rPr>
        <w:t xml:space="preserve"> </w:t>
      </w:r>
      <w:r w:rsidRPr="00595F71">
        <w:rPr>
          <w:rFonts w:eastAsia="Calibri"/>
          <w:spacing w:val="-1"/>
          <w:sz w:val="26"/>
          <w:szCs w:val="26"/>
        </w:rPr>
        <w:t>c</w:t>
      </w:r>
      <w:r w:rsidRPr="00595F71">
        <w:rPr>
          <w:rFonts w:eastAsia="Calibri"/>
          <w:spacing w:val="-2"/>
          <w:sz w:val="26"/>
          <w:szCs w:val="26"/>
        </w:rPr>
        <w:t>hange</w:t>
      </w:r>
      <w:r w:rsidRPr="00595F71">
        <w:rPr>
          <w:rFonts w:eastAsia="Calibri"/>
          <w:spacing w:val="-30"/>
          <w:sz w:val="26"/>
          <w:szCs w:val="26"/>
        </w:rPr>
        <w:t xml:space="preserve"> </w:t>
      </w:r>
      <w:r w:rsidRPr="00595F71">
        <w:rPr>
          <w:rFonts w:eastAsia="Calibri"/>
          <w:sz w:val="26"/>
          <w:szCs w:val="26"/>
        </w:rPr>
        <w:t>and</w:t>
      </w:r>
      <w:r w:rsidRPr="00595F71">
        <w:rPr>
          <w:rFonts w:eastAsia="Calibri"/>
          <w:spacing w:val="-30"/>
          <w:sz w:val="26"/>
          <w:szCs w:val="26"/>
        </w:rPr>
        <w:t xml:space="preserve"> </w:t>
      </w:r>
      <w:r w:rsidRPr="00595F71">
        <w:rPr>
          <w:rFonts w:eastAsia="Calibri"/>
          <w:sz w:val="26"/>
          <w:szCs w:val="26"/>
        </w:rPr>
        <w:t>a</w:t>
      </w:r>
      <w:r w:rsidRPr="00595F71">
        <w:rPr>
          <w:rFonts w:eastAsia="Calibri"/>
          <w:spacing w:val="-31"/>
          <w:sz w:val="26"/>
          <w:szCs w:val="26"/>
        </w:rPr>
        <w:t xml:space="preserve"> </w:t>
      </w:r>
      <w:r w:rsidRPr="00595F71">
        <w:rPr>
          <w:rFonts w:eastAsia="Calibri"/>
          <w:sz w:val="26"/>
          <w:szCs w:val="26"/>
        </w:rPr>
        <w:t>measure</w:t>
      </w:r>
      <w:r w:rsidRPr="00595F71">
        <w:rPr>
          <w:rFonts w:eastAsia="Calibri"/>
          <w:spacing w:val="-30"/>
          <w:sz w:val="26"/>
          <w:szCs w:val="26"/>
        </w:rPr>
        <w:t xml:space="preserve"> </w:t>
      </w:r>
      <w:r w:rsidRPr="00595F71">
        <w:rPr>
          <w:rFonts w:eastAsia="Calibri"/>
          <w:sz w:val="26"/>
          <w:szCs w:val="26"/>
        </w:rPr>
        <w:t>of</w:t>
      </w:r>
      <w:r w:rsidRPr="00595F71">
        <w:rPr>
          <w:rFonts w:eastAsia="Calibri"/>
          <w:spacing w:val="20"/>
          <w:w w:val="97"/>
          <w:sz w:val="26"/>
          <w:szCs w:val="26"/>
        </w:rPr>
        <w:t xml:space="preserve"> </w:t>
      </w:r>
      <w:r w:rsidRPr="00595F71">
        <w:rPr>
          <w:rFonts w:eastAsia="Calibri"/>
          <w:sz w:val="26"/>
          <w:szCs w:val="26"/>
        </w:rPr>
        <w:t>confidence</w:t>
      </w:r>
      <w:r w:rsidRPr="00595F71">
        <w:rPr>
          <w:rFonts w:eastAsia="Calibri"/>
          <w:spacing w:val="-31"/>
          <w:sz w:val="26"/>
          <w:szCs w:val="26"/>
        </w:rPr>
        <w:t xml:space="preserve"> </w:t>
      </w:r>
      <w:r w:rsidRPr="00595F71">
        <w:rPr>
          <w:rFonts w:eastAsia="Calibri"/>
          <w:sz w:val="26"/>
          <w:szCs w:val="26"/>
        </w:rPr>
        <w:t>in</w:t>
      </w:r>
      <w:r w:rsidRPr="00595F71">
        <w:rPr>
          <w:rFonts w:eastAsia="Calibri"/>
          <w:spacing w:val="-30"/>
          <w:sz w:val="26"/>
          <w:szCs w:val="26"/>
        </w:rPr>
        <w:t xml:space="preserve"> </w:t>
      </w:r>
      <w:r w:rsidRPr="00595F71">
        <w:rPr>
          <w:rFonts w:eastAsia="Calibri"/>
          <w:sz w:val="26"/>
          <w:szCs w:val="26"/>
        </w:rPr>
        <w:t>the</w:t>
      </w:r>
      <w:r w:rsidRPr="00595F71">
        <w:rPr>
          <w:rFonts w:eastAsia="Calibri"/>
          <w:spacing w:val="-30"/>
          <w:sz w:val="26"/>
          <w:szCs w:val="26"/>
        </w:rPr>
        <w:t xml:space="preserve"> </w:t>
      </w:r>
      <w:r w:rsidRPr="00595F71">
        <w:rPr>
          <w:rFonts w:eastAsia="Calibri"/>
          <w:sz w:val="26"/>
          <w:szCs w:val="26"/>
        </w:rPr>
        <w:t>family’s</w:t>
      </w:r>
      <w:r w:rsidRPr="00595F71">
        <w:rPr>
          <w:rFonts w:eastAsia="Calibri"/>
          <w:spacing w:val="-30"/>
          <w:sz w:val="26"/>
          <w:szCs w:val="26"/>
        </w:rPr>
        <w:t xml:space="preserve"> </w:t>
      </w:r>
      <w:r w:rsidRPr="00595F71">
        <w:rPr>
          <w:rFonts w:eastAsia="Calibri"/>
          <w:sz w:val="26"/>
          <w:szCs w:val="26"/>
        </w:rPr>
        <w:t>ability</w:t>
      </w:r>
      <w:r w:rsidRPr="00595F71">
        <w:rPr>
          <w:rFonts w:eastAsia="Calibri"/>
          <w:spacing w:val="-30"/>
          <w:sz w:val="26"/>
          <w:szCs w:val="26"/>
        </w:rPr>
        <w:t xml:space="preserve"> </w:t>
      </w:r>
      <w:r w:rsidRPr="00595F71">
        <w:rPr>
          <w:rFonts w:eastAsia="Calibri"/>
          <w:sz w:val="26"/>
          <w:szCs w:val="26"/>
        </w:rPr>
        <w:t>to</w:t>
      </w:r>
      <w:r w:rsidRPr="00595F71">
        <w:rPr>
          <w:rFonts w:eastAsia="Calibri"/>
          <w:spacing w:val="-31"/>
          <w:sz w:val="26"/>
          <w:szCs w:val="26"/>
        </w:rPr>
        <w:t xml:space="preserve"> </w:t>
      </w:r>
      <w:r w:rsidRPr="00595F71">
        <w:rPr>
          <w:rFonts w:eastAsia="Calibri"/>
          <w:sz w:val="26"/>
          <w:szCs w:val="26"/>
        </w:rPr>
        <w:t>deliver</w:t>
      </w:r>
      <w:r w:rsidRPr="00595F71">
        <w:rPr>
          <w:rFonts w:eastAsia="Calibri"/>
          <w:spacing w:val="-30"/>
          <w:sz w:val="26"/>
          <w:szCs w:val="26"/>
        </w:rPr>
        <w:t xml:space="preserve"> </w:t>
      </w:r>
      <w:r w:rsidRPr="00595F71">
        <w:rPr>
          <w:rFonts w:eastAsia="Calibri"/>
          <w:sz w:val="26"/>
          <w:szCs w:val="26"/>
        </w:rPr>
        <w:t>on</w:t>
      </w:r>
      <w:r w:rsidRPr="00595F71">
        <w:rPr>
          <w:rFonts w:eastAsia="Calibri"/>
          <w:spacing w:val="-30"/>
          <w:sz w:val="26"/>
          <w:szCs w:val="26"/>
        </w:rPr>
        <w:t xml:space="preserve"> </w:t>
      </w:r>
      <w:r w:rsidRPr="00595F71">
        <w:rPr>
          <w:rFonts w:eastAsia="Calibri"/>
          <w:sz w:val="26"/>
          <w:szCs w:val="26"/>
        </w:rPr>
        <w:t>their</w:t>
      </w:r>
      <w:r w:rsidRPr="00595F71">
        <w:rPr>
          <w:rFonts w:eastAsia="Calibri"/>
          <w:spacing w:val="-30"/>
          <w:sz w:val="26"/>
          <w:szCs w:val="26"/>
        </w:rPr>
        <w:t xml:space="preserve"> </w:t>
      </w:r>
      <w:r w:rsidRPr="00595F71">
        <w:rPr>
          <w:rFonts w:eastAsia="Calibri"/>
          <w:sz w:val="26"/>
          <w:szCs w:val="26"/>
        </w:rPr>
        <w:t>part</w:t>
      </w:r>
      <w:r w:rsidRPr="00595F71">
        <w:rPr>
          <w:rFonts w:eastAsia="Calibri"/>
          <w:spacing w:val="-30"/>
          <w:sz w:val="26"/>
          <w:szCs w:val="26"/>
        </w:rPr>
        <w:t xml:space="preserve"> </w:t>
      </w:r>
      <w:r w:rsidRPr="00595F71">
        <w:rPr>
          <w:rFonts w:eastAsia="Calibri"/>
          <w:sz w:val="26"/>
          <w:szCs w:val="26"/>
        </w:rPr>
        <w:t>of</w:t>
      </w:r>
      <w:r w:rsidRPr="00595F71">
        <w:rPr>
          <w:rFonts w:eastAsia="Calibri"/>
          <w:spacing w:val="-30"/>
          <w:sz w:val="26"/>
          <w:szCs w:val="26"/>
        </w:rPr>
        <w:t xml:space="preserve"> </w:t>
      </w:r>
      <w:r w:rsidRPr="00595F71">
        <w:rPr>
          <w:rFonts w:eastAsia="Calibri"/>
          <w:sz w:val="26"/>
          <w:szCs w:val="26"/>
        </w:rPr>
        <w:t>the</w:t>
      </w:r>
      <w:r w:rsidRPr="00595F71">
        <w:rPr>
          <w:rFonts w:eastAsia="Calibri"/>
          <w:spacing w:val="-31"/>
          <w:sz w:val="26"/>
          <w:szCs w:val="26"/>
        </w:rPr>
        <w:t xml:space="preserve"> </w:t>
      </w:r>
      <w:r w:rsidRPr="00595F71">
        <w:rPr>
          <w:rFonts w:eastAsia="Calibri"/>
          <w:sz w:val="26"/>
          <w:szCs w:val="26"/>
        </w:rPr>
        <w:t>plan.</w:t>
      </w:r>
    </w:p>
    <w:p w:rsidR="00595F71" w:rsidRPr="00595F71" w:rsidRDefault="00595F71" w:rsidP="00DC47E1">
      <w:pPr>
        <w:spacing w:before="299" w:after="0" w:line="250" w:lineRule="auto"/>
        <w:ind w:left="426" w:right="-45"/>
        <w:contextualSpacing/>
        <w:jc w:val="both"/>
        <w:rPr>
          <w:rFonts w:eastAsia="Calibri"/>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z w:val="26"/>
          <w:szCs w:val="26"/>
        </w:rPr>
      </w:pPr>
      <w:r w:rsidRPr="00595F71">
        <w:rPr>
          <w:rFonts w:eastAsia="Calibri"/>
          <w:spacing w:val="-3"/>
          <w:sz w:val="26"/>
          <w:szCs w:val="26"/>
        </w:rPr>
        <w:t>The</w:t>
      </w:r>
      <w:r w:rsidRPr="00595F71">
        <w:rPr>
          <w:rFonts w:eastAsia="Calibri"/>
          <w:spacing w:val="-34"/>
          <w:sz w:val="26"/>
          <w:szCs w:val="26"/>
        </w:rPr>
        <w:t xml:space="preserve"> </w:t>
      </w:r>
      <w:r w:rsidRPr="00595F71">
        <w:rPr>
          <w:rFonts w:eastAsia="Calibri"/>
          <w:sz w:val="26"/>
          <w:szCs w:val="26"/>
        </w:rPr>
        <w:t>manager</w:t>
      </w:r>
      <w:r w:rsidRPr="00595F71">
        <w:rPr>
          <w:rFonts w:eastAsia="Calibri"/>
          <w:spacing w:val="-33"/>
          <w:sz w:val="26"/>
          <w:szCs w:val="26"/>
        </w:rPr>
        <w:t xml:space="preserve"> </w:t>
      </w:r>
      <w:r w:rsidRPr="00595F71">
        <w:rPr>
          <w:rFonts w:eastAsia="Calibri"/>
          <w:sz w:val="26"/>
          <w:szCs w:val="26"/>
        </w:rPr>
        <w:t>should</w:t>
      </w:r>
      <w:r w:rsidRPr="00595F71">
        <w:rPr>
          <w:rFonts w:eastAsia="Calibri"/>
          <w:spacing w:val="-34"/>
          <w:sz w:val="26"/>
          <w:szCs w:val="26"/>
        </w:rPr>
        <w:t xml:space="preserve"> </w:t>
      </w:r>
      <w:r w:rsidRPr="00595F71">
        <w:rPr>
          <w:rFonts w:eastAsia="Calibri"/>
          <w:sz w:val="26"/>
          <w:szCs w:val="26"/>
        </w:rPr>
        <w:t>have</w:t>
      </w:r>
      <w:r w:rsidRPr="00595F71">
        <w:rPr>
          <w:rFonts w:eastAsia="Calibri"/>
          <w:spacing w:val="-33"/>
          <w:sz w:val="26"/>
          <w:szCs w:val="26"/>
        </w:rPr>
        <w:t xml:space="preserve"> </w:t>
      </w:r>
      <w:r w:rsidRPr="00595F71">
        <w:rPr>
          <w:rFonts w:eastAsia="Calibri"/>
          <w:sz w:val="26"/>
          <w:szCs w:val="26"/>
        </w:rPr>
        <w:t>a</w:t>
      </w:r>
      <w:r w:rsidRPr="00595F71">
        <w:rPr>
          <w:rFonts w:eastAsia="Calibri"/>
          <w:spacing w:val="-34"/>
          <w:sz w:val="26"/>
          <w:szCs w:val="26"/>
        </w:rPr>
        <w:t xml:space="preserve"> </w:t>
      </w:r>
      <w:r w:rsidRPr="00595F71">
        <w:rPr>
          <w:rFonts w:eastAsia="Calibri"/>
          <w:sz w:val="26"/>
          <w:szCs w:val="26"/>
        </w:rPr>
        <w:t>small</w:t>
      </w:r>
      <w:r w:rsidRPr="00595F71">
        <w:rPr>
          <w:rFonts w:eastAsia="Calibri"/>
          <w:spacing w:val="-33"/>
          <w:sz w:val="26"/>
          <w:szCs w:val="26"/>
        </w:rPr>
        <w:t xml:space="preserve"> </w:t>
      </w:r>
      <w:r w:rsidRPr="00595F71">
        <w:rPr>
          <w:rFonts w:eastAsia="Calibri"/>
          <w:sz w:val="26"/>
          <w:szCs w:val="26"/>
        </w:rPr>
        <w:t>set</w:t>
      </w:r>
      <w:r w:rsidRPr="00595F71">
        <w:rPr>
          <w:rFonts w:eastAsia="Calibri"/>
          <w:spacing w:val="-34"/>
          <w:sz w:val="26"/>
          <w:szCs w:val="26"/>
        </w:rPr>
        <w:t xml:space="preserve"> </w:t>
      </w:r>
      <w:r w:rsidRPr="00595F71">
        <w:rPr>
          <w:rFonts w:eastAsia="Calibri"/>
          <w:sz w:val="26"/>
          <w:szCs w:val="26"/>
        </w:rPr>
        <w:t>of</w:t>
      </w:r>
      <w:r w:rsidRPr="00595F71">
        <w:rPr>
          <w:rFonts w:eastAsia="Calibri"/>
          <w:spacing w:val="-33"/>
          <w:sz w:val="26"/>
          <w:szCs w:val="26"/>
        </w:rPr>
        <w:t xml:space="preserve"> </w:t>
      </w:r>
      <w:r w:rsidRPr="00595F71">
        <w:rPr>
          <w:rFonts w:eastAsia="Calibri"/>
          <w:sz w:val="26"/>
          <w:szCs w:val="26"/>
        </w:rPr>
        <w:t>indicators</w:t>
      </w:r>
      <w:r w:rsidRPr="00595F71">
        <w:rPr>
          <w:rFonts w:eastAsia="Calibri"/>
          <w:spacing w:val="-33"/>
          <w:sz w:val="26"/>
          <w:szCs w:val="26"/>
        </w:rPr>
        <w:t xml:space="preserve"> </w:t>
      </w:r>
      <w:r w:rsidRPr="00595F71">
        <w:rPr>
          <w:rFonts w:eastAsia="Calibri"/>
          <w:sz w:val="26"/>
          <w:szCs w:val="26"/>
        </w:rPr>
        <w:t>for</w:t>
      </w:r>
      <w:r w:rsidRPr="00595F71">
        <w:rPr>
          <w:rFonts w:eastAsia="Calibri"/>
          <w:spacing w:val="-34"/>
          <w:sz w:val="26"/>
          <w:szCs w:val="26"/>
        </w:rPr>
        <w:t xml:space="preserve"> </w:t>
      </w:r>
      <w:r w:rsidRPr="00595F71">
        <w:rPr>
          <w:rFonts w:eastAsia="Calibri"/>
          <w:spacing w:val="-3"/>
          <w:sz w:val="26"/>
          <w:szCs w:val="26"/>
        </w:rPr>
        <w:t>each</w:t>
      </w:r>
      <w:r w:rsidRPr="00595F71">
        <w:rPr>
          <w:rFonts w:eastAsia="Calibri"/>
          <w:spacing w:val="-33"/>
          <w:sz w:val="26"/>
          <w:szCs w:val="26"/>
        </w:rPr>
        <w:t xml:space="preserve"> </w:t>
      </w:r>
      <w:r w:rsidRPr="00595F71">
        <w:rPr>
          <w:rFonts w:eastAsia="Calibri"/>
          <w:spacing w:val="-2"/>
          <w:sz w:val="26"/>
          <w:szCs w:val="26"/>
        </w:rPr>
        <w:t>c</w:t>
      </w:r>
      <w:r w:rsidRPr="00595F71">
        <w:rPr>
          <w:rFonts w:eastAsia="Calibri"/>
          <w:spacing w:val="-3"/>
          <w:sz w:val="26"/>
          <w:szCs w:val="26"/>
        </w:rPr>
        <w:t>hild</w:t>
      </w:r>
      <w:r w:rsidRPr="00595F71">
        <w:rPr>
          <w:rFonts w:eastAsia="Calibri"/>
          <w:spacing w:val="-34"/>
          <w:sz w:val="26"/>
          <w:szCs w:val="26"/>
        </w:rPr>
        <w:t xml:space="preserve"> </w:t>
      </w:r>
      <w:r w:rsidRPr="00595F71">
        <w:rPr>
          <w:rFonts w:eastAsia="Calibri"/>
          <w:sz w:val="26"/>
          <w:szCs w:val="26"/>
        </w:rPr>
        <w:t>to</w:t>
      </w:r>
      <w:r w:rsidRPr="00595F71">
        <w:rPr>
          <w:rFonts w:eastAsia="Calibri"/>
          <w:spacing w:val="-33"/>
          <w:sz w:val="26"/>
          <w:szCs w:val="26"/>
        </w:rPr>
        <w:t xml:space="preserve"> </w:t>
      </w:r>
      <w:r w:rsidRPr="00595F71">
        <w:rPr>
          <w:rFonts w:eastAsia="Calibri"/>
          <w:sz w:val="26"/>
          <w:szCs w:val="26"/>
        </w:rPr>
        <w:t>monitor</w:t>
      </w:r>
      <w:r w:rsidRPr="00595F71">
        <w:rPr>
          <w:rFonts w:eastAsia="Calibri"/>
          <w:spacing w:val="-34"/>
          <w:sz w:val="26"/>
          <w:szCs w:val="26"/>
        </w:rPr>
        <w:t xml:space="preserve"> </w:t>
      </w:r>
      <w:r w:rsidRPr="00595F71">
        <w:rPr>
          <w:rFonts w:eastAsia="Calibri"/>
          <w:sz w:val="26"/>
          <w:szCs w:val="26"/>
        </w:rPr>
        <w:t>these</w:t>
      </w:r>
      <w:r w:rsidRPr="00595F71">
        <w:rPr>
          <w:rFonts w:eastAsia="Calibri"/>
          <w:spacing w:val="26"/>
          <w:w w:val="95"/>
          <w:sz w:val="26"/>
          <w:szCs w:val="26"/>
        </w:rPr>
        <w:t xml:space="preserve"> </w:t>
      </w:r>
      <w:r w:rsidRPr="00595F71">
        <w:rPr>
          <w:rFonts w:eastAsia="Calibri"/>
          <w:sz w:val="26"/>
          <w:szCs w:val="26"/>
        </w:rPr>
        <w:t>factors</w:t>
      </w:r>
      <w:r w:rsidRPr="00595F71">
        <w:rPr>
          <w:rFonts w:eastAsia="Calibri"/>
          <w:spacing w:val="-36"/>
          <w:sz w:val="26"/>
          <w:szCs w:val="26"/>
        </w:rPr>
        <w:t xml:space="preserve"> </w:t>
      </w:r>
      <w:r w:rsidRPr="00595F71">
        <w:rPr>
          <w:rFonts w:eastAsia="Calibri"/>
          <w:sz w:val="26"/>
          <w:szCs w:val="26"/>
        </w:rPr>
        <w:t>and</w:t>
      </w:r>
      <w:r w:rsidRPr="00595F71">
        <w:rPr>
          <w:rFonts w:eastAsia="Calibri"/>
          <w:spacing w:val="-36"/>
          <w:sz w:val="26"/>
          <w:szCs w:val="26"/>
        </w:rPr>
        <w:t xml:space="preserve"> </w:t>
      </w:r>
      <w:r w:rsidRPr="00595F71">
        <w:rPr>
          <w:rFonts w:eastAsia="Calibri"/>
          <w:sz w:val="26"/>
          <w:szCs w:val="26"/>
        </w:rPr>
        <w:t>give</w:t>
      </w:r>
      <w:r w:rsidRPr="00595F71">
        <w:rPr>
          <w:rFonts w:eastAsia="Calibri"/>
          <w:spacing w:val="-36"/>
          <w:sz w:val="26"/>
          <w:szCs w:val="26"/>
        </w:rPr>
        <w:t xml:space="preserve"> </w:t>
      </w:r>
      <w:r w:rsidRPr="00595F71">
        <w:rPr>
          <w:rFonts w:eastAsia="Calibri"/>
          <w:sz w:val="26"/>
          <w:szCs w:val="26"/>
        </w:rPr>
        <w:t>priority</w:t>
      </w:r>
      <w:r w:rsidRPr="00595F71">
        <w:rPr>
          <w:rFonts w:eastAsia="Calibri"/>
          <w:spacing w:val="-36"/>
          <w:sz w:val="26"/>
          <w:szCs w:val="26"/>
        </w:rPr>
        <w:t xml:space="preserve"> </w:t>
      </w:r>
      <w:r w:rsidRPr="00595F71">
        <w:rPr>
          <w:rFonts w:eastAsia="Calibri"/>
          <w:sz w:val="26"/>
          <w:szCs w:val="26"/>
        </w:rPr>
        <w:t>to</w:t>
      </w:r>
      <w:r w:rsidRPr="00595F71">
        <w:rPr>
          <w:rFonts w:eastAsia="Calibri"/>
          <w:spacing w:val="-36"/>
          <w:sz w:val="26"/>
          <w:szCs w:val="26"/>
        </w:rPr>
        <w:t xml:space="preserve"> </w:t>
      </w:r>
      <w:r w:rsidRPr="00595F71">
        <w:rPr>
          <w:rFonts w:eastAsia="Calibri"/>
          <w:sz w:val="26"/>
          <w:szCs w:val="26"/>
        </w:rPr>
        <w:t>the</w:t>
      </w:r>
      <w:r w:rsidRPr="00595F71">
        <w:rPr>
          <w:rFonts w:eastAsia="Calibri"/>
          <w:spacing w:val="-36"/>
          <w:sz w:val="26"/>
          <w:szCs w:val="26"/>
        </w:rPr>
        <w:t xml:space="preserve"> </w:t>
      </w:r>
      <w:r w:rsidRPr="00595F71">
        <w:rPr>
          <w:rFonts w:eastAsia="Calibri"/>
          <w:sz w:val="26"/>
          <w:szCs w:val="26"/>
        </w:rPr>
        <w:t>most</w:t>
      </w:r>
      <w:r w:rsidRPr="00595F71">
        <w:rPr>
          <w:rFonts w:eastAsia="Calibri"/>
          <w:spacing w:val="-36"/>
          <w:sz w:val="26"/>
          <w:szCs w:val="26"/>
        </w:rPr>
        <w:t xml:space="preserve"> </w:t>
      </w:r>
      <w:r w:rsidRPr="00595F71">
        <w:rPr>
          <w:rFonts w:eastAsia="Calibri"/>
          <w:sz w:val="26"/>
          <w:szCs w:val="26"/>
        </w:rPr>
        <w:t>risky</w:t>
      </w:r>
      <w:r w:rsidRPr="00595F71">
        <w:rPr>
          <w:rFonts w:eastAsia="Calibri"/>
          <w:spacing w:val="-36"/>
          <w:sz w:val="26"/>
          <w:szCs w:val="26"/>
        </w:rPr>
        <w:t xml:space="preserve"> </w:t>
      </w:r>
      <w:r w:rsidRPr="00595F71">
        <w:rPr>
          <w:rFonts w:eastAsia="Calibri"/>
          <w:sz w:val="26"/>
          <w:szCs w:val="26"/>
        </w:rPr>
        <w:t>cases.</w:t>
      </w:r>
      <w:r w:rsidRPr="00595F71">
        <w:rPr>
          <w:rFonts w:eastAsia="Calibri"/>
          <w:spacing w:val="-36"/>
          <w:sz w:val="26"/>
          <w:szCs w:val="26"/>
        </w:rPr>
        <w:t xml:space="preserve"> </w:t>
      </w:r>
      <w:r w:rsidRPr="00595F71">
        <w:rPr>
          <w:rFonts w:eastAsia="Calibri"/>
          <w:spacing w:val="-3"/>
          <w:sz w:val="26"/>
          <w:szCs w:val="26"/>
        </w:rPr>
        <w:t>The</w:t>
      </w:r>
      <w:r w:rsidRPr="00595F71">
        <w:rPr>
          <w:rFonts w:eastAsia="Calibri"/>
          <w:spacing w:val="-36"/>
          <w:sz w:val="26"/>
          <w:szCs w:val="26"/>
        </w:rPr>
        <w:t xml:space="preserve"> </w:t>
      </w:r>
      <w:r w:rsidRPr="00595F71">
        <w:rPr>
          <w:rFonts w:eastAsia="Calibri"/>
          <w:sz w:val="26"/>
          <w:szCs w:val="26"/>
        </w:rPr>
        <w:t>manager</w:t>
      </w:r>
      <w:r w:rsidRPr="00595F71">
        <w:rPr>
          <w:rFonts w:eastAsia="Calibri"/>
          <w:spacing w:val="-36"/>
          <w:sz w:val="26"/>
          <w:szCs w:val="26"/>
        </w:rPr>
        <w:t xml:space="preserve"> </w:t>
      </w:r>
      <w:r w:rsidRPr="00595F71">
        <w:rPr>
          <w:rFonts w:eastAsia="Calibri"/>
          <w:sz w:val="26"/>
          <w:szCs w:val="26"/>
        </w:rPr>
        <w:t>should</w:t>
      </w:r>
      <w:r w:rsidRPr="00595F71">
        <w:rPr>
          <w:rFonts w:eastAsia="Calibri"/>
          <w:spacing w:val="-36"/>
          <w:sz w:val="26"/>
          <w:szCs w:val="26"/>
        </w:rPr>
        <w:t xml:space="preserve"> </w:t>
      </w:r>
      <w:r w:rsidRPr="00595F71">
        <w:rPr>
          <w:rFonts w:eastAsia="Calibri"/>
          <w:sz w:val="26"/>
          <w:szCs w:val="26"/>
        </w:rPr>
        <w:t>feel</w:t>
      </w:r>
      <w:r w:rsidRPr="00595F71">
        <w:rPr>
          <w:rFonts w:eastAsia="Calibri"/>
          <w:spacing w:val="-36"/>
          <w:sz w:val="26"/>
          <w:szCs w:val="26"/>
        </w:rPr>
        <w:t xml:space="preserve"> </w:t>
      </w:r>
      <w:r w:rsidRPr="00595F71">
        <w:rPr>
          <w:rFonts w:eastAsia="Calibri"/>
          <w:sz w:val="26"/>
          <w:szCs w:val="26"/>
        </w:rPr>
        <w:t>confident</w:t>
      </w:r>
      <w:r w:rsidRPr="00595F71">
        <w:rPr>
          <w:rFonts w:eastAsia="Calibri"/>
          <w:spacing w:val="20"/>
          <w:w w:val="97"/>
          <w:sz w:val="26"/>
          <w:szCs w:val="26"/>
        </w:rPr>
        <w:t xml:space="preserve"> </w:t>
      </w:r>
      <w:r w:rsidRPr="00595F71">
        <w:rPr>
          <w:rFonts w:eastAsia="Calibri"/>
          <w:sz w:val="26"/>
          <w:szCs w:val="26"/>
        </w:rPr>
        <w:t>about</w:t>
      </w:r>
      <w:r w:rsidRPr="00595F71">
        <w:rPr>
          <w:rFonts w:eastAsia="Calibri"/>
          <w:spacing w:val="-41"/>
          <w:sz w:val="26"/>
          <w:szCs w:val="26"/>
        </w:rPr>
        <w:t xml:space="preserve"> </w:t>
      </w:r>
      <w:r w:rsidRPr="00595F71">
        <w:rPr>
          <w:rFonts w:eastAsia="Calibri"/>
          <w:sz w:val="26"/>
          <w:szCs w:val="26"/>
        </w:rPr>
        <w:t>sharing</w:t>
      </w:r>
      <w:r w:rsidRPr="00595F71">
        <w:rPr>
          <w:rFonts w:eastAsia="Calibri"/>
          <w:spacing w:val="-40"/>
          <w:sz w:val="26"/>
          <w:szCs w:val="26"/>
        </w:rPr>
        <w:t xml:space="preserve"> </w:t>
      </w:r>
      <w:r w:rsidRPr="00595F71">
        <w:rPr>
          <w:rFonts w:eastAsia="Calibri"/>
          <w:sz w:val="26"/>
          <w:szCs w:val="26"/>
        </w:rPr>
        <w:t>this</w:t>
      </w:r>
      <w:r w:rsidRPr="00595F71">
        <w:rPr>
          <w:rFonts w:eastAsia="Calibri"/>
          <w:spacing w:val="-41"/>
          <w:sz w:val="26"/>
          <w:szCs w:val="26"/>
        </w:rPr>
        <w:t xml:space="preserve"> </w:t>
      </w:r>
      <w:r w:rsidRPr="00595F71">
        <w:rPr>
          <w:rFonts w:eastAsia="Calibri"/>
          <w:spacing w:val="1"/>
          <w:sz w:val="26"/>
          <w:szCs w:val="26"/>
        </w:rPr>
        <w:t>data</w:t>
      </w:r>
      <w:r w:rsidRPr="00595F71">
        <w:rPr>
          <w:rFonts w:eastAsia="Calibri"/>
          <w:spacing w:val="-40"/>
          <w:sz w:val="26"/>
          <w:szCs w:val="26"/>
        </w:rPr>
        <w:t xml:space="preserve"> </w:t>
      </w:r>
      <w:r w:rsidRPr="00595F71">
        <w:rPr>
          <w:rFonts w:eastAsia="Calibri"/>
          <w:sz w:val="26"/>
          <w:szCs w:val="26"/>
        </w:rPr>
        <w:t>with</w:t>
      </w:r>
      <w:r w:rsidRPr="00595F71">
        <w:rPr>
          <w:rFonts w:eastAsia="Calibri"/>
          <w:spacing w:val="-40"/>
          <w:sz w:val="26"/>
          <w:szCs w:val="26"/>
        </w:rPr>
        <w:t xml:space="preserve"> </w:t>
      </w:r>
      <w:r w:rsidRPr="00595F71">
        <w:rPr>
          <w:rFonts w:eastAsia="Calibri"/>
          <w:sz w:val="26"/>
          <w:szCs w:val="26"/>
        </w:rPr>
        <w:t>supervisors</w:t>
      </w:r>
      <w:r w:rsidRPr="00595F71">
        <w:rPr>
          <w:rFonts w:eastAsia="Calibri"/>
          <w:spacing w:val="-41"/>
          <w:sz w:val="26"/>
          <w:szCs w:val="26"/>
        </w:rPr>
        <w:t xml:space="preserve"> </w:t>
      </w:r>
      <w:r w:rsidRPr="00595F71">
        <w:rPr>
          <w:rFonts w:eastAsia="Calibri"/>
          <w:sz w:val="26"/>
          <w:szCs w:val="26"/>
        </w:rPr>
        <w:t>or</w:t>
      </w:r>
      <w:r w:rsidRPr="00595F71">
        <w:rPr>
          <w:rFonts w:eastAsia="Calibri"/>
          <w:spacing w:val="-40"/>
          <w:sz w:val="26"/>
          <w:szCs w:val="26"/>
        </w:rPr>
        <w:t xml:space="preserve"> </w:t>
      </w:r>
      <w:r w:rsidRPr="00595F71">
        <w:rPr>
          <w:rFonts w:eastAsia="Calibri"/>
          <w:sz w:val="26"/>
          <w:szCs w:val="26"/>
        </w:rPr>
        <w:t>other</w:t>
      </w:r>
      <w:r w:rsidRPr="00595F71">
        <w:rPr>
          <w:rFonts w:eastAsia="Calibri"/>
          <w:spacing w:val="-40"/>
          <w:sz w:val="26"/>
          <w:szCs w:val="26"/>
        </w:rPr>
        <w:t xml:space="preserve"> </w:t>
      </w:r>
      <w:r w:rsidRPr="00595F71">
        <w:rPr>
          <w:rFonts w:eastAsia="Calibri"/>
          <w:sz w:val="26"/>
          <w:szCs w:val="26"/>
        </w:rPr>
        <w:t>experts.</w:t>
      </w:r>
    </w:p>
    <w:p w:rsidR="00595F71" w:rsidRPr="00595F71" w:rsidRDefault="00595F71" w:rsidP="00DC47E1">
      <w:pPr>
        <w:spacing w:before="299" w:after="0" w:line="250" w:lineRule="auto"/>
        <w:ind w:left="426" w:right="-45"/>
        <w:contextualSpacing/>
        <w:jc w:val="both"/>
        <w:rPr>
          <w:rFonts w:eastAsia="Calibri"/>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z w:val="26"/>
          <w:szCs w:val="26"/>
        </w:rPr>
      </w:pPr>
      <w:r w:rsidRPr="00595F71">
        <w:rPr>
          <w:rFonts w:eastAsia="Calibri"/>
          <w:spacing w:val="-3"/>
          <w:sz w:val="26"/>
          <w:szCs w:val="26"/>
        </w:rPr>
        <w:t>The</w:t>
      </w:r>
      <w:r w:rsidRPr="00595F71">
        <w:rPr>
          <w:rFonts w:eastAsia="Calibri"/>
          <w:spacing w:val="-35"/>
          <w:sz w:val="26"/>
          <w:szCs w:val="26"/>
        </w:rPr>
        <w:t xml:space="preserve"> </w:t>
      </w:r>
      <w:r w:rsidRPr="00595F71">
        <w:rPr>
          <w:rFonts w:eastAsia="Calibri"/>
          <w:sz w:val="26"/>
          <w:szCs w:val="26"/>
        </w:rPr>
        <w:t>manager</w:t>
      </w:r>
      <w:r w:rsidRPr="00595F71">
        <w:rPr>
          <w:rFonts w:eastAsia="Calibri"/>
          <w:spacing w:val="-35"/>
          <w:sz w:val="26"/>
          <w:szCs w:val="26"/>
        </w:rPr>
        <w:t xml:space="preserve"> </w:t>
      </w:r>
      <w:r w:rsidRPr="00595F71">
        <w:rPr>
          <w:rFonts w:eastAsia="Calibri"/>
          <w:sz w:val="26"/>
          <w:szCs w:val="26"/>
        </w:rPr>
        <w:t>should</w:t>
      </w:r>
      <w:r w:rsidRPr="00595F71">
        <w:rPr>
          <w:rFonts w:eastAsia="Calibri"/>
          <w:spacing w:val="-35"/>
          <w:sz w:val="26"/>
          <w:szCs w:val="26"/>
        </w:rPr>
        <w:t xml:space="preserve"> </w:t>
      </w:r>
      <w:r w:rsidRPr="00595F71">
        <w:rPr>
          <w:rFonts w:eastAsia="Calibri"/>
          <w:sz w:val="26"/>
          <w:szCs w:val="26"/>
        </w:rPr>
        <w:t>be</w:t>
      </w:r>
      <w:r w:rsidRPr="00595F71">
        <w:rPr>
          <w:rFonts w:eastAsia="Calibri"/>
          <w:spacing w:val="-35"/>
          <w:sz w:val="26"/>
          <w:szCs w:val="26"/>
        </w:rPr>
        <w:t xml:space="preserve"> </w:t>
      </w:r>
      <w:r w:rsidRPr="00595F71">
        <w:rPr>
          <w:rFonts w:eastAsia="Calibri"/>
          <w:sz w:val="26"/>
          <w:szCs w:val="26"/>
        </w:rPr>
        <w:t>able</w:t>
      </w:r>
      <w:r w:rsidRPr="00595F71">
        <w:rPr>
          <w:rFonts w:eastAsia="Calibri"/>
          <w:spacing w:val="-35"/>
          <w:sz w:val="26"/>
          <w:szCs w:val="26"/>
        </w:rPr>
        <w:t xml:space="preserve"> </w:t>
      </w:r>
      <w:r w:rsidRPr="00595F71">
        <w:rPr>
          <w:rFonts w:eastAsia="Calibri"/>
          <w:sz w:val="26"/>
          <w:szCs w:val="26"/>
        </w:rPr>
        <w:t>to</w:t>
      </w:r>
      <w:r w:rsidRPr="00595F71">
        <w:rPr>
          <w:rFonts w:eastAsia="Calibri"/>
          <w:spacing w:val="-35"/>
          <w:sz w:val="26"/>
          <w:szCs w:val="26"/>
        </w:rPr>
        <w:t xml:space="preserve"> </w:t>
      </w:r>
      <w:r w:rsidRPr="00595F71">
        <w:rPr>
          <w:rFonts w:eastAsia="Calibri"/>
          <w:sz w:val="26"/>
          <w:szCs w:val="26"/>
        </w:rPr>
        <w:t>make</w:t>
      </w:r>
      <w:r w:rsidRPr="00595F71">
        <w:rPr>
          <w:rFonts w:eastAsia="Calibri"/>
          <w:spacing w:val="-35"/>
          <w:sz w:val="26"/>
          <w:szCs w:val="26"/>
        </w:rPr>
        <w:t xml:space="preserve"> </w:t>
      </w:r>
      <w:r w:rsidRPr="00595F71">
        <w:rPr>
          <w:rFonts w:eastAsia="Calibri"/>
          <w:sz w:val="26"/>
          <w:szCs w:val="26"/>
        </w:rPr>
        <w:t>good</w:t>
      </w:r>
      <w:r w:rsidRPr="00595F71">
        <w:rPr>
          <w:rFonts w:eastAsia="Calibri"/>
          <w:spacing w:val="-35"/>
          <w:sz w:val="26"/>
          <w:szCs w:val="26"/>
        </w:rPr>
        <w:t xml:space="preserve"> </w:t>
      </w:r>
      <w:r w:rsidRPr="00595F71">
        <w:rPr>
          <w:rFonts w:eastAsia="Calibri"/>
          <w:sz w:val="26"/>
          <w:szCs w:val="26"/>
        </w:rPr>
        <w:t>clinical</w:t>
      </w:r>
      <w:r w:rsidRPr="00595F71">
        <w:rPr>
          <w:rFonts w:eastAsia="Calibri"/>
          <w:spacing w:val="-35"/>
          <w:sz w:val="26"/>
          <w:szCs w:val="26"/>
        </w:rPr>
        <w:t xml:space="preserve"> </w:t>
      </w:r>
      <w:r w:rsidRPr="00595F71">
        <w:rPr>
          <w:rFonts w:eastAsia="Calibri"/>
          <w:sz w:val="26"/>
          <w:szCs w:val="26"/>
        </w:rPr>
        <w:t>decisions.</w:t>
      </w:r>
      <w:r w:rsidRPr="00595F71">
        <w:rPr>
          <w:rFonts w:eastAsia="Calibri"/>
          <w:spacing w:val="-34"/>
          <w:sz w:val="26"/>
          <w:szCs w:val="26"/>
        </w:rPr>
        <w:t xml:space="preserve"> </w:t>
      </w:r>
      <w:r w:rsidRPr="00595F71">
        <w:rPr>
          <w:rFonts w:eastAsia="Calibri"/>
          <w:spacing w:val="-3"/>
          <w:sz w:val="26"/>
          <w:szCs w:val="26"/>
        </w:rPr>
        <w:t>This</w:t>
      </w:r>
      <w:r w:rsidRPr="00595F71">
        <w:rPr>
          <w:rFonts w:eastAsia="Calibri"/>
          <w:spacing w:val="-35"/>
          <w:sz w:val="26"/>
          <w:szCs w:val="26"/>
        </w:rPr>
        <w:t xml:space="preserve"> </w:t>
      </w:r>
      <w:r w:rsidRPr="00595F71">
        <w:rPr>
          <w:rFonts w:eastAsia="Calibri"/>
          <w:sz w:val="26"/>
          <w:szCs w:val="26"/>
        </w:rPr>
        <w:t>means</w:t>
      </w:r>
      <w:r w:rsidRPr="00595F71">
        <w:rPr>
          <w:rFonts w:eastAsia="Calibri"/>
          <w:spacing w:val="-35"/>
          <w:sz w:val="26"/>
          <w:szCs w:val="26"/>
        </w:rPr>
        <w:t xml:space="preserve"> </w:t>
      </w:r>
      <w:r w:rsidRPr="00595F71">
        <w:rPr>
          <w:rFonts w:eastAsia="Calibri"/>
          <w:sz w:val="26"/>
          <w:szCs w:val="26"/>
        </w:rPr>
        <w:t>not</w:t>
      </w:r>
      <w:r w:rsidRPr="00595F71">
        <w:rPr>
          <w:rFonts w:eastAsia="Calibri"/>
          <w:spacing w:val="-35"/>
          <w:sz w:val="26"/>
          <w:szCs w:val="26"/>
        </w:rPr>
        <w:t xml:space="preserve"> </w:t>
      </w:r>
      <w:r w:rsidRPr="00595F71">
        <w:rPr>
          <w:rFonts w:eastAsia="Calibri"/>
          <w:sz w:val="26"/>
          <w:szCs w:val="26"/>
        </w:rPr>
        <w:t>just</w:t>
      </w:r>
      <w:r w:rsidRPr="00595F71">
        <w:rPr>
          <w:rFonts w:eastAsia="Calibri"/>
          <w:spacing w:val="22"/>
          <w:w w:val="96"/>
          <w:sz w:val="26"/>
          <w:szCs w:val="26"/>
        </w:rPr>
        <w:t xml:space="preserve"> </w:t>
      </w:r>
      <w:r w:rsidRPr="00595F71">
        <w:rPr>
          <w:rFonts w:eastAsia="Calibri"/>
          <w:sz w:val="26"/>
          <w:szCs w:val="26"/>
        </w:rPr>
        <w:t>administering</w:t>
      </w:r>
      <w:r w:rsidRPr="00595F71">
        <w:rPr>
          <w:rFonts w:eastAsia="Calibri"/>
          <w:spacing w:val="-33"/>
          <w:sz w:val="26"/>
          <w:szCs w:val="26"/>
        </w:rPr>
        <w:t xml:space="preserve"> </w:t>
      </w:r>
      <w:r w:rsidRPr="00595F71">
        <w:rPr>
          <w:rFonts w:eastAsia="Calibri"/>
          <w:sz w:val="26"/>
          <w:szCs w:val="26"/>
        </w:rPr>
        <w:t>systems.</w:t>
      </w:r>
      <w:r w:rsidRPr="00595F71">
        <w:rPr>
          <w:rFonts w:eastAsia="Calibri"/>
          <w:spacing w:val="-32"/>
          <w:sz w:val="26"/>
          <w:szCs w:val="26"/>
        </w:rPr>
        <w:t xml:space="preserve"> </w:t>
      </w:r>
      <w:r w:rsidRPr="00595F71">
        <w:rPr>
          <w:rFonts w:eastAsia="Calibri"/>
          <w:sz w:val="26"/>
          <w:szCs w:val="26"/>
        </w:rPr>
        <w:t>It</w:t>
      </w:r>
      <w:r w:rsidRPr="00595F71">
        <w:rPr>
          <w:rFonts w:eastAsia="Calibri"/>
          <w:spacing w:val="-33"/>
          <w:sz w:val="26"/>
          <w:szCs w:val="26"/>
        </w:rPr>
        <w:t xml:space="preserve"> </w:t>
      </w:r>
      <w:r w:rsidRPr="00595F71">
        <w:rPr>
          <w:rFonts w:eastAsia="Calibri"/>
          <w:sz w:val="26"/>
          <w:szCs w:val="26"/>
        </w:rPr>
        <w:t>also</w:t>
      </w:r>
      <w:r w:rsidRPr="00595F71">
        <w:rPr>
          <w:rFonts w:eastAsia="Calibri"/>
          <w:spacing w:val="-32"/>
          <w:sz w:val="26"/>
          <w:szCs w:val="26"/>
        </w:rPr>
        <w:t xml:space="preserve"> </w:t>
      </w:r>
      <w:r w:rsidRPr="00595F71">
        <w:rPr>
          <w:rFonts w:eastAsia="Calibri"/>
          <w:sz w:val="26"/>
          <w:szCs w:val="26"/>
        </w:rPr>
        <w:t>means</w:t>
      </w:r>
      <w:r w:rsidRPr="00595F71">
        <w:rPr>
          <w:rFonts w:eastAsia="Calibri"/>
          <w:spacing w:val="-32"/>
          <w:sz w:val="26"/>
          <w:szCs w:val="26"/>
        </w:rPr>
        <w:t xml:space="preserve"> </w:t>
      </w:r>
      <w:r w:rsidRPr="00595F71">
        <w:rPr>
          <w:rFonts w:eastAsia="Calibri"/>
          <w:sz w:val="26"/>
          <w:szCs w:val="26"/>
        </w:rPr>
        <w:t>being</w:t>
      </w:r>
      <w:r w:rsidRPr="00595F71">
        <w:rPr>
          <w:rFonts w:eastAsia="Calibri"/>
          <w:spacing w:val="-32"/>
          <w:sz w:val="26"/>
          <w:szCs w:val="26"/>
        </w:rPr>
        <w:t xml:space="preserve"> </w:t>
      </w:r>
      <w:r w:rsidRPr="00595F71">
        <w:rPr>
          <w:rFonts w:eastAsia="Calibri"/>
          <w:sz w:val="26"/>
          <w:szCs w:val="26"/>
        </w:rPr>
        <w:t>good</w:t>
      </w:r>
      <w:r w:rsidRPr="00595F71">
        <w:rPr>
          <w:rFonts w:eastAsia="Calibri"/>
          <w:spacing w:val="-33"/>
          <w:sz w:val="26"/>
          <w:szCs w:val="26"/>
        </w:rPr>
        <w:t xml:space="preserve"> </w:t>
      </w:r>
      <w:r w:rsidRPr="00595F71">
        <w:rPr>
          <w:rFonts w:eastAsia="Calibri"/>
          <w:sz w:val="26"/>
          <w:szCs w:val="26"/>
        </w:rPr>
        <w:t>at</w:t>
      </w:r>
      <w:r w:rsidRPr="00595F71">
        <w:rPr>
          <w:rFonts w:eastAsia="Calibri"/>
          <w:w w:val="94"/>
          <w:sz w:val="26"/>
          <w:szCs w:val="26"/>
        </w:rPr>
        <w:t xml:space="preserve"> </w:t>
      </w:r>
      <w:r w:rsidRPr="00595F71">
        <w:rPr>
          <w:rFonts w:eastAsia="Calibri"/>
          <w:sz w:val="26"/>
          <w:szCs w:val="26"/>
        </w:rPr>
        <w:t>assessing</w:t>
      </w:r>
      <w:r w:rsidRPr="00595F71">
        <w:rPr>
          <w:rFonts w:eastAsia="Calibri"/>
          <w:spacing w:val="-34"/>
          <w:sz w:val="26"/>
          <w:szCs w:val="26"/>
        </w:rPr>
        <w:t xml:space="preserve"> </w:t>
      </w:r>
      <w:r w:rsidRPr="00595F71">
        <w:rPr>
          <w:rFonts w:eastAsia="Calibri"/>
          <w:sz w:val="26"/>
          <w:szCs w:val="26"/>
        </w:rPr>
        <w:t>cases,</w:t>
      </w:r>
      <w:r w:rsidRPr="00595F71">
        <w:rPr>
          <w:rFonts w:eastAsia="Calibri"/>
          <w:spacing w:val="-34"/>
          <w:sz w:val="26"/>
          <w:szCs w:val="26"/>
        </w:rPr>
        <w:t xml:space="preserve"> </w:t>
      </w:r>
      <w:r w:rsidRPr="00595F71">
        <w:rPr>
          <w:rFonts w:eastAsia="Calibri"/>
          <w:sz w:val="26"/>
          <w:szCs w:val="26"/>
        </w:rPr>
        <w:t>knowing</w:t>
      </w:r>
      <w:r w:rsidRPr="00595F71">
        <w:rPr>
          <w:rFonts w:eastAsia="Calibri"/>
          <w:spacing w:val="-34"/>
          <w:sz w:val="26"/>
          <w:szCs w:val="26"/>
        </w:rPr>
        <w:t xml:space="preserve"> </w:t>
      </w:r>
      <w:r w:rsidRPr="00595F71">
        <w:rPr>
          <w:rFonts w:eastAsia="Calibri"/>
          <w:sz w:val="26"/>
          <w:szCs w:val="26"/>
        </w:rPr>
        <w:t>when</w:t>
      </w:r>
      <w:r w:rsidRPr="00595F71">
        <w:rPr>
          <w:rFonts w:eastAsia="Calibri"/>
          <w:spacing w:val="-33"/>
          <w:sz w:val="26"/>
          <w:szCs w:val="26"/>
        </w:rPr>
        <w:t xml:space="preserve"> </w:t>
      </w:r>
      <w:r w:rsidRPr="00595F71">
        <w:rPr>
          <w:rFonts w:eastAsia="Calibri"/>
          <w:sz w:val="26"/>
          <w:szCs w:val="26"/>
        </w:rPr>
        <w:t>to</w:t>
      </w:r>
      <w:r w:rsidRPr="00595F71">
        <w:rPr>
          <w:rFonts w:eastAsia="Calibri"/>
          <w:spacing w:val="-34"/>
          <w:sz w:val="26"/>
          <w:szCs w:val="26"/>
        </w:rPr>
        <w:t xml:space="preserve"> </w:t>
      </w:r>
      <w:r w:rsidRPr="00595F71">
        <w:rPr>
          <w:rFonts w:eastAsia="Calibri"/>
          <w:sz w:val="26"/>
          <w:szCs w:val="26"/>
        </w:rPr>
        <w:t>step</w:t>
      </w:r>
      <w:r w:rsidRPr="00595F71">
        <w:rPr>
          <w:rFonts w:eastAsia="Calibri"/>
          <w:spacing w:val="-34"/>
          <w:sz w:val="26"/>
          <w:szCs w:val="26"/>
        </w:rPr>
        <w:t xml:space="preserve"> </w:t>
      </w:r>
      <w:r w:rsidRPr="00595F71">
        <w:rPr>
          <w:rFonts w:eastAsia="Calibri"/>
          <w:sz w:val="26"/>
          <w:szCs w:val="26"/>
        </w:rPr>
        <w:t>in</w:t>
      </w:r>
      <w:r w:rsidRPr="00595F71">
        <w:rPr>
          <w:rFonts w:eastAsia="Calibri"/>
          <w:spacing w:val="-33"/>
          <w:sz w:val="26"/>
          <w:szCs w:val="26"/>
        </w:rPr>
        <w:t xml:space="preserve"> </w:t>
      </w:r>
      <w:r w:rsidRPr="00595F71">
        <w:rPr>
          <w:rFonts w:eastAsia="Calibri"/>
          <w:sz w:val="26"/>
          <w:szCs w:val="26"/>
        </w:rPr>
        <w:t>and</w:t>
      </w:r>
      <w:r w:rsidRPr="00595F71">
        <w:rPr>
          <w:rFonts w:eastAsia="Calibri"/>
          <w:spacing w:val="-34"/>
          <w:sz w:val="26"/>
          <w:szCs w:val="26"/>
        </w:rPr>
        <w:t xml:space="preserve"> </w:t>
      </w:r>
      <w:r w:rsidRPr="00595F71">
        <w:rPr>
          <w:rFonts w:eastAsia="Calibri"/>
          <w:sz w:val="26"/>
          <w:szCs w:val="26"/>
        </w:rPr>
        <w:t>modelling</w:t>
      </w:r>
      <w:r w:rsidRPr="00595F71">
        <w:rPr>
          <w:rFonts w:eastAsia="Calibri"/>
          <w:spacing w:val="-34"/>
          <w:sz w:val="26"/>
          <w:szCs w:val="26"/>
        </w:rPr>
        <w:t xml:space="preserve"> </w:t>
      </w:r>
      <w:r w:rsidRPr="00595F71">
        <w:rPr>
          <w:rFonts w:eastAsia="Calibri"/>
          <w:sz w:val="26"/>
          <w:szCs w:val="26"/>
        </w:rPr>
        <w:t>these</w:t>
      </w:r>
      <w:r w:rsidRPr="00595F71">
        <w:rPr>
          <w:rFonts w:eastAsia="Calibri"/>
          <w:spacing w:val="-33"/>
          <w:sz w:val="26"/>
          <w:szCs w:val="26"/>
        </w:rPr>
        <w:t xml:space="preserve"> </w:t>
      </w:r>
      <w:r w:rsidRPr="00595F71">
        <w:rPr>
          <w:rFonts w:eastAsia="Calibri"/>
          <w:sz w:val="26"/>
          <w:szCs w:val="26"/>
        </w:rPr>
        <w:t>clinical</w:t>
      </w:r>
      <w:r w:rsidRPr="00595F71">
        <w:rPr>
          <w:rFonts w:eastAsia="Calibri"/>
          <w:spacing w:val="-34"/>
          <w:sz w:val="26"/>
          <w:szCs w:val="26"/>
        </w:rPr>
        <w:t xml:space="preserve"> </w:t>
      </w:r>
      <w:r w:rsidRPr="00595F71">
        <w:rPr>
          <w:rFonts w:eastAsia="Calibri"/>
          <w:sz w:val="26"/>
          <w:szCs w:val="26"/>
        </w:rPr>
        <w:t>skills</w:t>
      </w:r>
      <w:r w:rsidRPr="00595F71">
        <w:rPr>
          <w:rFonts w:eastAsia="Calibri"/>
          <w:spacing w:val="-34"/>
          <w:sz w:val="26"/>
          <w:szCs w:val="26"/>
        </w:rPr>
        <w:t xml:space="preserve"> </w:t>
      </w:r>
      <w:r w:rsidRPr="00595F71">
        <w:rPr>
          <w:rFonts w:eastAsia="Calibri"/>
          <w:sz w:val="26"/>
          <w:szCs w:val="26"/>
        </w:rPr>
        <w:t>for</w:t>
      </w:r>
      <w:r w:rsidRPr="00595F71">
        <w:rPr>
          <w:rFonts w:eastAsia="Calibri"/>
          <w:spacing w:val="-33"/>
          <w:sz w:val="26"/>
          <w:szCs w:val="26"/>
        </w:rPr>
        <w:t xml:space="preserve"> </w:t>
      </w:r>
      <w:r w:rsidRPr="00595F71">
        <w:rPr>
          <w:rFonts w:eastAsia="Calibri"/>
          <w:sz w:val="26"/>
          <w:szCs w:val="26"/>
        </w:rPr>
        <w:t>their</w:t>
      </w:r>
      <w:r w:rsidRPr="00595F71">
        <w:rPr>
          <w:rFonts w:eastAsia="Calibri"/>
          <w:w w:val="95"/>
          <w:sz w:val="26"/>
          <w:szCs w:val="26"/>
        </w:rPr>
        <w:t xml:space="preserve"> workers.</w:t>
      </w:r>
    </w:p>
    <w:p w:rsidR="00595F71" w:rsidRPr="00595F71" w:rsidRDefault="00595F71" w:rsidP="00DC47E1">
      <w:pPr>
        <w:spacing w:before="299" w:after="0" w:line="250" w:lineRule="auto"/>
        <w:ind w:left="426" w:right="-45"/>
        <w:contextualSpacing/>
        <w:jc w:val="both"/>
        <w:rPr>
          <w:rFonts w:eastAsia="Calibri"/>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z w:val="26"/>
          <w:szCs w:val="26"/>
        </w:rPr>
      </w:pPr>
      <w:r w:rsidRPr="00595F71">
        <w:rPr>
          <w:rFonts w:eastAsia="Calibri"/>
          <w:sz w:val="26"/>
          <w:szCs w:val="26"/>
        </w:rPr>
        <w:t>Managers</w:t>
      </w:r>
      <w:r w:rsidRPr="00595F71">
        <w:rPr>
          <w:rFonts w:eastAsia="Calibri"/>
          <w:spacing w:val="-27"/>
          <w:sz w:val="26"/>
          <w:szCs w:val="26"/>
        </w:rPr>
        <w:t xml:space="preserve"> </w:t>
      </w:r>
      <w:r w:rsidRPr="00595F71">
        <w:rPr>
          <w:rFonts w:eastAsia="Calibri"/>
          <w:sz w:val="26"/>
          <w:szCs w:val="26"/>
        </w:rPr>
        <w:t>need</w:t>
      </w:r>
      <w:r w:rsidRPr="00595F71">
        <w:rPr>
          <w:rFonts w:eastAsia="Calibri"/>
          <w:spacing w:val="-27"/>
          <w:sz w:val="26"/>
          <w:szCs w:val="26"/>
        </w:rPr>
        <w:t xml:space="preserve"> </w:t>
      </w:r>
      <w:r w:rsidRPr="00595F71">
        <w:rPr>
          <w:rFonts w:eastAsia="Calibri"/>
          <w:sz w:val="26"/>
          <w:szCs w:val="26"/>
        </w:rPr>
        <w:t>to</w:t>
      </w:r>
      <w:r w:rsidRPr="00595F71">
        <w:rPr>
          <w:rFonts w:eastAsia="Calibri"/>
          <w:spacing w:val="-27"/>
          <w:sz w:val="26"/>
          <w:szCs w:val="26"/>
        </w:rPr>
        <w:t xml:space="preserve"> </w:t>
      </w:r>
      <w:r w:rsidRPr="00595F71">
        <w:rPr>
          <w:rFonts w:eastAsia="Calibri"/>
          <w:sz w:val="26"/>
          <w:szCs w:val="26"/>
        </w:rPr>
        <w:t>be</w:t>
      </w:r>
      <w:r w:rsidRPr="00595F71">
        <w:rPr>
          <w:rFonts w:eastAsia="Calibri"/>
          <w:spacing w:val="-27"/>
          <w:sz w:val="26"/>
          <w:szCs w:val="26"/>
        </w:rPr>
        <w:t xml:space="preserve"> </w:t>
      </w:r>
      <w:r w:rsidRPr="00595F71">
        <w:rPr>
          <w:rFonts w:eastAsia="Calibri"/>
          <w:sz w:val="26"/>
          <w:szCs w:val="26"/>
        </w:rPr>
        <w:t>able</w:t>
      </w:r>
      <w:r w:rsidRPr="00595F71">
        <w:rPr>
          <w:rFonts w:eastAsia="Calibri"/>
          <w:spacing w:val="-26"/>
          <w:sz w:val="26"/>
          <w:szCs w:val="26"/>
        </w:rPr>
        <w:t xml:space="preserve"> </w:t>
      </w:r>
      <w:r w:rsidRPr="00595F71">
        <w:rPr>
          <w:rFonts w:eastAsia="Calibri"/>
          <w:sz w:val="26"/>
          <w:szCs w:val="26"/>
        </w:rPr>
        <w:t>to develop workers to do</w:t>
      </w:r>
      <w:r w:rsidRPr="00595F71">
        <w:rPr>
          <w:rFonts w:eastAsia="Calibri"/>
          <w:spacing w:val="-27"/>
          <w:sz w:val="26"/>
          <w:szCs w:val="26"/>
        </w:rPr>
        <w:t xml:space="preserve"> </w:t>
      </w:r>
      <w:r w:rsidRPr="00595F71">
        <w:rPr>
          <w:rFonts w:eastAsia="Calibri"/>
          <w:sz w:val="26"/>
          <w:szCs w:val="26"/>
        </w:rPr>
        <w:t>the</w:t>
      </w:r>
      <w:r w:rsidRPr="00595F71">
        <w:rPr>
          <w:rFonts w:eastAsia="Calibri"/>
          <w:spacing w:val="-27"/>
          <w:sz w:val="26"/>
          <w:szCs w:val="26"/>
        </w:rPr>
        <w:t xml:space="preserve"> </w:t>
      </w:r>
      <w:r w:rsidRPr="00595F71">
        <w:rPr>
          <w:rFonts w:eastAsia="Calibri"/>
          <w:sz w:val="26"/>
          <w:szCs w:val="26"/>
        </w:rPr>
        <w:t>job</w:t>
      </w:r>
      <w:r w:rsidRPr="00595F71">
        <w:rPr>
          <w:rFonts w:eastAsia="Calibri"/>
          <w:spacing w:val="-27"/>
          <w:sz w:val="26"/>
          <w:szCs w:val="26"/>
        </w:rPr>
        <w:t xml:space="preserve"> </w:t>
      </w:r>
      <w:r w:rsidRPr="00595F71">
        <w:rPr>
          <w:rFonts w:eastAsia="Calibri"/>
          <w:spacing w:val="-3"/>
          <w:sz w:val="26"/>
          <w:szCs w:val="26"/>
        </w:rPr>
        <w:t>better.</w:t>
      </w:r>
      <w:r w:rsidRPr="00595F71">
        <w:rPr>
          <w:rFonts w:eastAsia="Calibri"/>
          <w:spacing w:val="-27"/>
          <w:sz w:val="26"/>
          <w:szCs w:val="26"/>
        </w:rPr>
        <w:t xml:space="preserve"> </w:t>
      </w:r>
      <w:r w:rsidRPr="00595F71">
        <w:rPr>
          <w:rFonts w:eastAsia="Calibri"/>
          <w:spacing w:val="-3"/>
          <w:sz w:val="26"/>
          <w:szCs w:val="26"/>
        </w:rPr>
        <w:t>This</w:t>
      </w:r>
      <w:r w:rsidRPr="00595F71">
        <w:rPr>
          <w:rFonts w:eastAsia="Calibri"/>
          <w:spacing w:val="-26"/>
          <w:sz w:val="26"/>
          <w:szCs w:val="26"/>
        </w:rPr>
        <w:t xml:space="preserve"> </w:t>
      </w:r>
      <w:r w:rsidRPr="00595F71">
        <w:rPr>
          <w:rFonts w:eastAsia="Calibri"/>
          <w:sz w:val="26"/>
          <w:szCs w:val="26"/>
        </w:rPr>
        <w:t>means</w:t>
      </w:r>
      <w:r w:rsidRPr="00595F71">
        <w:rPr>
          <w:rFonts w:eastAsia="Calibri"/>
          <w:spacing w:val="29"/>
          <w:w w:val="93"/>
          <w:sz w:val="26"/>
          <w:szCs w:val="26"/>
        </w:rPr>
        <w:t xml:space="preserve"> </w:t>
      </w:r>
      <w:r w:rsidRPr="00595F71">
        <w:rPr>
          <w:rFonts w:eastAsia="Calibri"/>
          <w:sz w:val="26"/>
          <w:szCs w:val="26"/>
        </w:rPr>
        <w:t>better</w:t>
      </w:r>
      <w:r w:rsidRPr="00595F71">
        <w:rPr>
          <w:rFonts w:eastAsia="Calibri"/>
          <w:spacing w:val="-37"/>
          <w:sz w:val="26"/>
          <w:szCs w:val="26"/>
        </w:rPr>
        <w:t xml:space="preserve"> </w:t>
      </w:r>
      <w:r w:rsidRPr="00595F71">
        <w:rPr>
          <w:rFonts w:eastAsia="Calibri"/>
          <w:sz w:val="26"/>
          <w:szCs w:val="26"/>
        </w:rPr>
        <w:t>clinical</w:t>
      </w:r>
      <w:r w:rsidRPr="00595F71">
        <w:rPr>
          <w:rFonts w:eastAsia="Calibri"/>
          <w:spacing w:val="-37"/>
          <w:sz w:val="26"/>
          <w:szCs w:val="26"/>
        </w:rPr>
        <w:t xml:space="preserve"> </w:t>
      </w:r>
      <w:r w:rsidRPr="00595F71">
        <w:rPr>
          <w:rFonts w:eastAsia="Calibri"/>
          <w:sz w:val="26"/>
          <w:szCs w:val="26"/>
        </w:rPr>
        <w:t>reasoning,</w:t>
      </w:r>
      <w:r w:rsidRPr="00595F71">
        <w:rPr>
          <w:rFonts w:eastAsia="Calibri"/>
          <w:spacing w:val="-36"/>
          <w:sz w:val="26"/>
          <w:szCs w:val="26"/>
        </w:rPr>
        <w:t xml:space="preserve"> </w:t>
      </w:r>
      <w:r w:rsidRPr="00595F71">
        <w:rPr>
          <w:rFonts w:eastAsia="Calibri"/>
          <w:sz w:val="26"/>
          <w:szCs w:val="26"/>
        </w:rPr>
        <w:t>using</w:t>
      </w:r>
      <w:r w:rsidRPr="00595F71">
        <w:rPr>
          <w:rFonts w:eastAsia="Calibri"/>
          <w:spacing w:val="-37"/>
          <w:sz w:val="26"/>
          <w:szCs w:val="26"/>
        </w:rPr>
        <w:t xml:space="preserve"> </w:t>
      </w:r>
      <w:r w:rsidRPr="00595F71">
        <w:rPr>
          <w:rFonts w:eastAsia="Calibri"/>
          <w:sz w:val="26"/>
          <w:szCs w:val="26"/>
        </w:rPr>
        <w:t>evidence</w:t>
      </w:r>
      <w:r w:rsidRPr="00595F71">
        <w:rPr>
          <w:rFonts w:eastAsia="Calibri"/>
          <w:spacing w:val="-37"/>
          <w:sz w:val="26"/>
          <w:szCs w:val="26"/>
        </w:rPr>
        <w:t xml:space="preserve"> </w:t>
      </w:r>
      <w:r w:rsidRPr="00595F71">
        <w:rPr>
          <w:rFonts w:eastAsia="Calibri"/>
          <w:sz w:val="26"/>
          <w:szCs w:val="26"/>
        </w:rPr>
        <w:t>in</w:t>
      </w:r>
      <w:r w:rsidRPr="00595F71">
        <w:rPr>
          <w:rFonts w:eastAsia="Calibri"/>
          <w:spacing w:val="-36"/>
          <w:sz w:val="26"/>
          <w:szCs w:val="26"/>
        </w:rPr>
        <w:t xml:space="preserve"> </w:t>
      </w:r>
      <w:r w:rsidRPr="00595F71">
        <w:rPr>
          <w:rFonts w:eastAsia="Calibri"/>
          <w:sz w:val="26"/>
          <w:szCs w:val="26"/>
        </w:rPr>
        <w:t>assessments</w:t>
      </w:r>
      <w:r w:rsidRPr="00595F71">
        <w:rPr>
          <w:rFonts w:eastAsia="Calibri"/>
          <w:spacing w:val="-37"/>
          <w:sz w:val="26"/>
          <w:szCs w:val="26"/>
        </w:rPr>
        <w:t xml:space="preserve"> </w:t>
      </w:r>
      <w:r w:rsidRPr="00595F71">
        <w:rPr>
          <w:rFonts w:eastAsia="Calibri"/>
          <w:sz w:val="26"/>
          <w:szCs w:val="26"/>
        </w:rPr>
        <w:t>and</w:t>
      </w:r>
      <w:r w:rsidRPr="00595F71">
        <w:rPr>
          <w:rFonts w:eastAsia="Calibri"/>
          <w:spacing w:val="-36"/>
          <w:sz w:val="26"/>
          <w:szCs w:val="26"/>
        </w:rPr>
        <w:t xml:space="preserve"> </w:t>
      </w:r>
      <w:r w:rsidRPr="00595F71">
        <w:rPr>
          <w:rFonts w:eastAsia="Calibri"/>
          <w:sz w:val="26"/>
          <w:szCs w:val="26"/>
        </w:rPr>
        <w:t>reports</w:t>
      </w:r>
      <w:r w:rsidRPr="00595F71">
        <w:rPr>
          <w:rFonts w:eastAsia="Calibri"/>
          <w:spacing w:val="-37"/>
          <w:sz w:val="26"/>
          <w:szCs w:val="26"/>
        </w:rPr>
        <w:t xml:space="preserve"> </w:t>
      </w:r>
      <w:r w:rsidRPr="00595F71">
        <w:rPr>
          <w:rFonts w:eastAsia="Calibri"/>
          <w:sz w:val="26"/>
          <w:szCs w:val="26"/>
        </w:rPr>
        <w:t>– and better direct work with families.</w:t>
      </w:r>
    </w:p>
    <w:p w:rsidR="00595F71" w:rsidRPr="00595F71" w:rsidRDefault="00595F71" w:rsidP="00DC47E1">
      <w:pPr>
        <w:spacing w:before="299" w:after="0" w:line="250" w:lineRule="auto"/>
        <w:ind w:left="426" w:right="-45"/>
        <w:contextualSpacing/>
        <w:jc w:val="both"/>
        <w:rPr>
          <w:rFonts w:eastAsia="Calibri"/>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z w:val="26"/>
          <w:szCs w:val="26"/>
        </w:rPr>
      </w:pPr>
      <w:r w:rsidRPr="00595F71">
        <w:rPr>
          <w:rFonts w:eastAsia="Calibri"/>
          <w:sz w:val="26"/>
          <w:szCs w:val="26"/>
        </w:rPr>
        <w:t>Managers</w:t>
      </w:r>
      <w:r w:rsidRPr="00595F71">
        <w:rPr>
          <w:rFonts w:eastAsia="Calibri"/>
          <w:spacing w:val="-32"/>
          <w:sz w:val="26"/>
          <w:szCs w:val="26"/>
        </w:rPr>
        <w:t xml:space="preserve"> </w:t>
      </w:r>
      <w:r w:rsidRPr="00595F71">
        <w:rPr>
          <w:rFonts w:eastAsia="Calibri"/>
          <w:sz w:val="26"/>
          <w:szCs w:val="26"/>
        </w:rPr>
        <w:t>need</w:t>
      </w:r>
      <w:r w:rsidRPr="00595F71">
        <w:rPr>
          <w:rFonts w:eastAsia="Calibri"/>
          <w:spacing w:val="-31"/>
          <w:sz w:val="26"/>
          <w:szCs w:val="26"/>
        </w:rPr>
        <w:t xml:space="preserve"> </w:t>
      </w:r>
      <w:r w:rsidRPr="00595F71">
        <w:rPr>
          <w:rFonts w:eastAsia="Calibri"/>
          <w:sz w:val="26"/>
          <w:szCs w:val="26"/>
        </w:rPr>
        <w:t>to</w:t>
      </w:r>
      <w:r w:rsidRPr="00595F71">
        <w:rPr>
          <w:rFonts w:eastAsia="Calibri"/>
          <w:spacing w:val="-32"/>
          <w:sz w:val="26"/>
          <w:szCs w:val="26"/>
        </w:rPr>
        <w:t xml:space="preserve"> </w:t>
      </w:r>
      <w:r w:rsidRPr="00595F71">
        <w:rPr>
          <w:rFonts w:eastAsia="Calibri"/>
          <w:sz w:val="26"/>
          <w:szCs w:val="26"/>
        </w:rPr>
        <w:t>be</w:t>
      </w:r>
      <w:r w:rsidRPr="00595F71">
        <w:rPr>
          <w:rFonts w:eastAsia="Calibri"/>
          <w:spacing w:val="-31"/>
          <w:sz w:val="26"/>
          <w:szCs w:val="26"/>
        </w:rPr>
        <w:t xml:space="preserve"> </w:t>
      </w:r>
      <w:r w:rsidRPr="00595F71">
        <w:rPr>
          <w:rFonts w:eastAsia="Calibri"/>
          <w:sz w:val="26"/>
          <w:szCs w:val="26"/>
        </w:rPr>
        <w:t>able</w:t>
      </w:r>
      <w:r w:rsidRPr="00595F71">
        <w:rPr>
          <w:rFonts w:eastAsia="Calibri"/>
          <w:spacing w:val="-32"/>
          <w:sz w:val="26"/>
          <w:szCs w:val="26"/>
        </w:rPr>
        <w:t xml:space="preserve"> </w:t>
      </w:r>
      <w:r w:rsidRPr="00595F71">
        <w:rPr>
          <w:rFonts w:eastAsia="Calibri"/>
          <w:sz w:val="26"/>
          <w:szCs w:val="26"/>
        </w:rPr>
        <w:t>to</w:t>
      </w:r>
      <w:r w:rsidRPr="00595F71">
        <w:rPr>
          <w:rFonts w:eastAsia="Calibri"/>
          <w:spacing w:val="-31"/>
          <w:sz w:val="26"/>
          <w:szCs w:val="26"/>
        </w:rPr>
        <w:t xml:space="preserve"> </w:t>
      </w:r>
      <w:r w:rsidRPr="00595F71">
        <w:rPr>
          <w:rFonts w:eastAsia="Calibri"/>
          <w:sz w:val="26"/>
          <w:szCs w:val="26"/>
        </w:rPr>
        <w:t>model</w:t>
      </w:r>
      <w:r w:rsidRPr="00595F71">
        <w:rPr>
          <w:rFonts w:eastAsia="Calibri"/>
          <w:spacing w:val="-32"/>
          <w:sz w:val="26"/>
          <w:szCs w:val="26"/>
        </w:rPr>
        <w:t xml:space="preserve"> </w:t>
      </w:r>
      <w:r w:rsidRPr="00595F71">
        <w:rPr>
          <w:rFonts w:eastAsia="Calibri"/>
          <w:sz w:val="26"/>
          <w:szCs w:val="26"/>
        </w:rPr>
        <w:t>reflective</w:t>
      </w:r>
      <w:r w:rsidRPr="00595F71">
        <w:rPr>
          <w:rFonts w:eastAsia="Calibri"/>
          <w:spacing w:val="-31"/>
          <w:sz w:val="26"/>
          <w:szCs w:val="26"/>
        </w:rPr>
        <w:t xml:space="preserve"> </w:t>
      </w:r>
      <w:r w:rsidRPr="00595F71">
        <w:rPr>
          <w:rFonts w:eastAsia="Calibri"/>
          <w:sz w:val="26"/>
          <w:szCs w:val="26"/>
        </w:rPr>
        <w:t>practice</w:t>
      </w:r>
      <w:r w:rsidRPr="00595F71">
        <w:rPr>
          <w:rFonts w:eastAsia="Calibri"/>
          <w:spacing w:val="-32"/>
          <w:sz w:val="26"/>
          <w:szCs w:val="26"/>
        </w:rPr>
        <w:t xml:space="preserve"> </w:t>
      </w:r>
      <w:r w:rsidRPr="00595F71">
        <w:rPr>
          <w:rFonts w:eastAsia="Calibri"/>
          <w:sz w:val="26"/>
          <w:szCs w:val="26"/>
        </w:rPr>
        <w:t>and</w:t>
      </w:r>
      <w:r w:rsidRPr="00595F71">
        <w:rPr>
          <w:rFonts w:eastAsia="Calibri"/>
          <w:spacing w:val="-31"/>
          <w:sz w:val="26"/>
          <w:szCs w:val="26"/>
        </w:rPr>
        <w:t xml:space="preserve"> </w:t>
      </w:r>
      <w:r w:rsidRPr="00595F71">
        <w:rPr>
          <w:rFonts w:eastAsia="Calibri"/>
          <w:sz w:val="26"/>
          <w:szCs w:val="26"/>
        </w:rPr>
        <w:t>encourage</w:t>
      </w:r>
      <w:r w:rsidRPr="00595F71">
        <w:rPr>
          <w:rFonts w:eastAsia="Calibri"/>
          <w:spacing w:val="-32"/>
          <w:sz w:val="26"/>
          <w:szCs w:val="26"/>
        </w:rPr>
        <w:t xml:space="preserve"> </w:t>
      </w:r>
      <w:r w:rsidRPr="00595F71">
        <w:rPr>
          <w:rFonts w:eastAsia="Calibri"/>
          <w:sz w:val="26"/>
          <w:szCs w:val="26"/>
        </w:rPr>
        <w:t>and</w:t>
      </w:r>
      <w:r w:rsidRPr="00595F71">
        <w:rPr>
          <w:rFonts w:eastAsia="Calibri"/>
          <w:spacing w:val="-31"/>
          <w:sz w:val="26"/>
          <w:szCs w:val="26"/>
        </w:rPr>
        <w:t xml:space="preserve"> </w:t>
      </w:r>
      <w:r w:rsidRPr="00595F71">
        <w:rPr>
          <w:rFonts w:eastAsia="Calibri"/>
          <w:sz w:val="26"/>
          <w:szCs w:val="26"/>
        </w:rPr>
        <w:t>support</w:t>
      </w:r>
      <w:r w:rsidRPr="00595F71">
        <w:rPr>
          <w:rFonts w:eastAsia="Calibri"/>
          <w:w w:val="98"/>
          <w:sz w:val="26"/>
          <w:szCs w:val="26"/>
        </w:rPr>
        <w:t xml:space="preserve"> </w:t>
      </w:r>
      <w:r w:rsidRPr="00595F71">
        <w:rPr>
          <w:rFonts w:eastAsia="Calibri"/>
          <w:sz w:val="26"/>
          <w:szCs w:val="26"/>
        </w:rPr>
        <w:t>reflection</w:t>
      </w:r>
      <w:r w:rsidRPr="00595F71">
        <w:rPr>
          <w:rFonts w:eastAsia="Calibri"/>
          <w:spacing w:val="-33"/>
          <w:sz w:val="26"/>
          <w:szCs w:val="26"/>
        </w:rPr>
        <w:t xml:space="preserve"> </w:t>
      </w:r>
      <w:r w:rsidRPr="00595F71">
        <w:rPr>
          <w:rFonts w:eastAsia="Calibri"/>
          <w:sz w:val="26"/>
          <w:szCs w:val="26"/>
        </w:rPr>
        <w:t>in</w:t>
      </w:r>
      <w:r w:rsidRPr="00595F71">
        <w:rPr>
          <w:rFonts w:eastAsia="Calibri"/>
          <w:spacing w:val="-32"/>
          <w:sz w:val="26"/>
          <w:szCs w:val="26"/>
        </w:rPr>
        <w:t xml:space="preserve"> </w:t>
      </w:r>
      <w:r w:rsidRPr="00595F71">
        <w:rPr>
          <w:rFonts w:eastAsia="Calibri"/>
          <w:sz w:val="26"/>
          <w:szCs w:val="26"/>
        </w:rPr>
        <w:t>supervision</w:t>
      </w:r>
      <w:r w:rsidRPr="00595F71">
        <w:rPr>
          <w:rFonts w:eastAsia="Calibri"/>
          <w:spacing w:val="-32"/>
          <w:sz w:val="26"/>
          <w:szCs w:val="26"/>
        </w:rPr>
        <w:t xml:space="preserve"> </w:t>
      </w:r>
      <w:r w:rsidRPr="00595F71">
        <w:rPr>
          <w:rFonts w:eastAsia="Calibri"/>
          <w:sz w:val="26"/>
          <w:szCs w:val="26"/>
        </w:rPr>
        <w:t>and</w:t>
      </w:r>
      <w:r w:rsidRPr="00595F71">
        <w:rPr>
          <w:rFonts w:eastAsia="Calibri"/>
          <w:spacing w:val="-32"/>
          <w:sz w:val="26"/>
          <w:szCs w:val="26"/>
        </w:rPr>
        <w:t xml:space="preserve"> </w:t>
      </w:r>
      <w:r w:rsidRPr="00595F71">
        <w:rPr>
          <w:rFonts w:eastAsia="Calibri"/>
          <w:sz w:val="26"/>
          <w:szCs w:val="26"/>
        </w:rPr>
        <w:t>in</w:t>
      </w:r>
      <w:r w:rsidRPr="00595F71">
        <w:rPr>
          <w:rFonts w:eastAsia="Calibri"/>
          <w:spacing w:val="-33"/>
          <w:sz w:val="26"/>
          <w:szCs w:val="26"/>
        </w:rPr>
        <w:t xml:space="preserve"> </w:t>
      </w:r>
      <w:r w:rsidRPr="00595F71">
        <w:rPr>
          <w:rFonts w:eastAsia="Calibri"/>
          <w:sz w:val="26"/>
          <w:szCs w:val="26"/>
        </w:rPr>
        <w:t>team</w:t>
      </w:r>
      <w:r w:rsidRPr="00595F71">
        <w:rPr>
          <w:rFonts w:eastAsia="Calibri"/>
          <w:spacing w:val="-32"/>
          <w:sz w:val="26"/>
          <w:szCs w:val="26"/>
        </w:rPr>
        <w:t xml:space="preserve"> </w:t>
      </w:r>
      <w:r w:rsidRPr="00595F71">
        <w:rPr>
          <w:rFonts w:eastAsia="Calibri"/>
          <w:sz w:val="26"/>
          <w:szCs w:val="26"/>
        </w:rPr>
        <w:t>meetings.</w:t>
      </w:r>
      <w:r w:rsidRPr="00595F71">
        <w:rPr>
          <w:rFonts w:eastAsia="Calibri"/>
          <w:spacing w:val="-32"/>
          <w:sz w:val="26"/>
          <w:szCs w:val="26"/>
        </w:rPr>
        <w:t xml:space="preserve"> </w:t>
      </w:r>
      <w:r w:rsidRPr="00595F71">
        <w:rPr>
          <w:rFonts w:eastAsia="Calibri"/>
          <w:spacing w:val="-3"/>
          <w:sz w:val="26"/>
          <w:szCs w:val="26"/>
        </w:rPr>
        <w:t>They</w:t>
      </w:r>
      <w:r w:rsidRPr="00595F71">
        <w:rPr>
          <w:rFonts w:eastAsia="Calibri"/>
          <w:spacing w:val="-32"/>
          <w:sz w:val="26"/>
          <w:szCs w:val="26"/>
        </w:rPr>
        <w:t xml:space="preserve"> </w:t>
      </w:r>
      <w:r w:rsidRPr="00595F71">
        <w:rPr>
          <w:rFonts w:eastAsia="Calibri"/>
          <w:sz w:val="26"/>
          <w:szCs w:val="26"/>
        </w:rPr>
        <w:t>need</w:t>
      </w:r>
      <w:r w:rsidRPr="00595F71">
        <w:rPr>
          <w:rFonts w:eastAsia="Calibri"/>
          <w:spacing w:val="-33"/>
          <w:sz w:val="26"/>
          <w:szCs w:val="26"/>
        </w:rPr>
        <w:t xml:space="preserve"> </w:t>
      </w:r>
      <w:r w:rsidRPr="00595F71">
        <w:rPr>
          <w:rFonts w:eastAsia="Calibri"/>
          <w:sz w:val="26"/>
          <w:szCs w:val="26"/>
        </w:rPr>
        <w:t>to</w:t>
      </w:r>
      <w:r w:rsidRPr="00595F71">
        <w:rPr>
          <w:rFonts w:eastAsia="Calibri"/>
          <w:spacing w:val="-32"/>
          <w:sz w:val="26"/>
          <w:szCs w:val="26"/>
        </w:rPr>
        <w:t xml:space="preserve"> </w:t>
      </w:r>
      <w:r w:rsidRPr="00595F71">
        <w:rPr>
          <w:rFonts w:eastAsia="Calibri"/>
          <w:sz w:val="26"/>
          <w:szCs w:val="26"/>
        </w:rPr>
        <w:t>ask:</w:t>
      </w:r>
      <w:r w:rsidRPr="00595F71">
        <w:rPr>
          <w:rFonts w:eastAsia="Calibri"/>
          <w:spacing w:val="-32"/>
          <w:sz w:val="26"/>
          <w:szCs w:val="26"/>
        </w:rPr>
        <w:t xml:space="preserve"> </w:t>
      </w:r>
      <w:r w:rsidRPr="00595F71">
        <w:rPr>
          <w:rFonts w:eastAsia="Calibri"/>
          <w:sz w:val="26"/>
          <w:szCs w:val="26"/>
        </w:rPr>
        <w:t>“what</w:t>
      </w:r>
      <w:r w:rsidRPr="00595F71">
        <w:rPr>
          <w:rFonts w:eastAsia="Calibri"/>
          <w:spacing w:val="-32"/>
          <w:sz w:val="26"/>
          <w:szCs w:val="26"/>
        </w:rPr>
        <w:t xml:space="preserve"> </w:t>
      </w:r>
      <w:r w:rsidRPr="00595F71">
        <w:rPr>
          <w:rFonts w:eastAsia="Calibri"/>
          <w:sz w:val="26"/>
          <w:szCs w:val="26"/>
        </w:rPr>
        <w:t>does</w:t>
      </w:r>
      <w:r w:rsidRPr="00595F71">
        <w:rPr>
          <w:rFonts w:eastAsia="Calibri"/>
          <w:spacing w:val="-33"/>
          <w:sz w:val="26"/>
          <w:szCs w:val="26"/>
        </w:rPr>
        <w:t xml:space="preserve"> </w:t>
      </w:r>
      <w:r w:rsidRPr="00595F71">
        <w:rPr>
          <w:rFonts w:eastAsia="Calibri"/>
          <w:sz w:val="26"/>
          <w:szCs w:val="26"/>
        </w:rPr>
        <w:t>it</w:t>
      </w:r>
      <w:r w:rsidRPr="00595F71">
        <w:rPr>
          <w:rFonts w:eastAsia="Calibri"/>
          <w:spacing w:val="-32"/>
          <w:sz w:val="26"/>
          <w:szCs w:val="26"/>
        </w:rPr>
        <w:t xml:space="preserve"> </w:t>
      </w:r>
      <w:r w:rsidRPr="00595F71">
        <w:rPr>
          <w:rFonts w:eastAsia="Calibri"/>
          <w:sz w:val="26"/>
          <w:szCs w:val="26"/>
        </w:rPr>
        <w:t>feel</w:t>
      </w:r>
      <w:r w:rsidRPr="00595F71">
        <w:rPr>
          <w:rFonts w:eastAsia="Calibri"/>
          <w:spacing w:val="-32"/>
          <w:sz w:val="26"/>
          <w:szCs w:val="26"/>
        </w:rPr>
        <w:t xml:space="preserve"> </w:t>
      </w:r>
      <w:r w:rsidRPr="00595F71">
        <w:rPr>
          <w:rFonts w:eastAsia="Calibri"/>
          <w:sz w:val="26"/>
          <w:szCs w:val="26"/>
        </w:rPr>
        <w:t>like</w:t>
      </w:r>
      <w:r w:rsidRPr="00595F71">
        <w:rPr>
          <w:rFonts w:eastAsia="Calibri"/>
          <w:spacing w:val="22"/>
          <w:w w:val="93"/>
          <w:sz w:val="26"/>
          <w:szCs w:val="26"/>
        </w:rPr>
        <w:t xml:space="preserve"> </w:t>
      </w:r>
      <w:r w:rsidRPr="00595F71">
        <w:rPr>
          <w:rFonts w:eastAsia="Calibri"/>
          <w:sz w:val="26"/>
          <w:szCs w:val="26"/>
        </w:rPr>
        <w:t>to</w:t>
      </w:r>
      <w:r w:rsidRPr="00595F71">
        <w:rPr>
          <w:rFonts w:eastAsia="Calibri"/>
          <w:spacing w:val="-31"/>
          <w:sz w:val="26"/>
          <w:szCs w:val="26"/>
        </w:rPr>
        <w:t xml:space="preserve"> </w:t>
      </w:r>
      <w:r w:rsidRPr="00595F71">
        <w:rPr>
          <w:rFonts w:eastAsia="Calibri"/>
          <w:sz w:val="26"/>
          <w:szCs w:val="26"/>
        </w:rPr>
        <w:t>be</w:t>
      </w:r>
      <w:r w:rsidRPr="00595F71">
        <w:rPr>
          <w:rFonts w:eastAsia="Calibri"/>
          <w:spacing w:val="-30"/>
          <w:sz w:val="26"/>
          <w:szCs w:val="26"/>
        </w:rPr>
        <w:t xml:space="preserve"> </w:t>
      </w:r>
      <w:r w:rsidRPr="00595F71">
        <w:rPr>
          <w:rFonts w:eastAsia="Calibri"/>
          <w:sz w:val="26"/>
          <w:szCs w:val="26"/>
        </w:rPr>
        <w:t>John</w:t>
      </w:r>
      <w:r w:rsidRPr="00595F71">
        <w:rPr>
          <w:rFonts w:eastAsia="Calibri"/>
          <w:spacing w:val="-31"/>
          <w:sz w:val="26"/>
          <w:szCs w:val="26"/>
        </w:rPr>
        <w:t xml:space="preserve"> </w:t>
      </w:r>
      <w:r w:rsidRPr="00595F71">
        <w:rPr>
          <w:rFonts w:eastAsia="Calibri"/>
          <w:sz w:val="26"/>
          <w:szCs w:val="26"/>
        </w:rPr>
        <w:t>in</w:t>
      </w:r>
      <w:r w:rsidRPr="00595F71">
        <w:rPr>
          <w:rFonts w:eastAsia="Calibri"/>
          <w:spacing w:val="-30"/>
          <w:sz w:val="26"/>
          <w:szCs w:val="26"/>
        </w:rPr>
        <w:t xml:space="preserve"> </w:t>
      </w:r>
      <w:r w:rsidRPr="00595F71">
        <w:rPr>
          <w:rFonts w:eastAsia="Calibri"/>
          <w:sz w:val="26"/>
          <w:szCs w:val="26"/>
        </w:rPr>
        <w:t>that</w:t>
      </w:r>
      <w:r w:rsidRPr="00595F71">
        <w:rPr>
          <w:rFonts w:eastAsia="Calibri"/>
          <w:spacing w:val="-31"/>
          <w:sz w:val="26"/>
          <w:szCs w:val="26"/>
        </w:rPr>
        <w:t xml:space="preserve"> </w:t>
      </w:r>
      <w:r w:rsidRPr="00595F71">
        <w:rPr>
          <w:rFonts w:eastAsia="Calibri"/>
          <w:sz w:val="26"/>
          <w:szCs w:val="26"/>
        </w:rPr>
        <w:t>family?</w:t>
      </w:r>
      <w:proofErr w:type="gramStart"/>
      <w:r w:rsidRPr="00595F71">
        <w:rPr>
          <w:rFonts w:eastAsia="Calibri"/>
          <w:sz w:val="26"/>
          <w:szCs w:val="26"/>
        </w:rPr>
        <w:t>”.</w:t>
      </w:r>
      <w:proofErr w:type="gramEnd"/>
    </w:p>
    <w:p w:rsidR="00595F71" w:rsidRPr="00595F71" w:rsidRDefault="00595F71" w:rsidP="00DC47E1">
      <w:pPr>
        <w:spacing w:before="299" w:after="0" w:line="250" w:lineRule="auto"/>
        <w:ind w:left="426" w:right="-45"/>
        <w:contextualSpacing/>
        <w:jc w:val="both"/>
        <w:rPr>
          <w:rFonts w:eastAsia="Calibri"/>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z w:val="26"/>
          <w:szCs w:val="26"/>
        </w:rPr>
      </w:pPr>
      <w:r w:rsidRPr="00595F71">
        <w:rPr>
          <w:rFonts w:eastAsia="Calibri"/>
          <w:sz w:val="26"/>
          <w:szCs w:val="26"/>
        </w:rPr>
        <w:t>Managers</w:t>
      </w:r>
      <w:r w:rsidRPr="00595F71">
        <w:rPr>
          <w:rFonts w:eastAsia="Calibri"/>
          <w:spacing w:val="-34"/>
          <w:sz w:val="26"/>
          <w:szCs w:val="26"/>
        </w:rPr>
        <w:t xml:space="preserve"> </w:t>
      </w:r>
      <w:r w:rsidRPr="00595F71">
        <w:rPr>
          <w:rFonts w:eastAsia="Calibri"/>
          <w:sz w:val="26"/>
          <w:szCs w:val="26"/>
        </w:rPr>
        <w:t>need</w:t>
      </w:r>
      <w:r w:rsidRPr="00595F71">
        <w:rPr>
          <w:rFonts w:eastAsia="Calibri"/>
          <w:spacing w:val="-33"/>
          <w:sz w:val="26"/>
          <w:szCs w:val="26"/>
        </w:rPr>
        <w:t xml:space="preserve"> </w:t>
      </w:r>
      <w:r w:rsidRPr="00595F71">
        <w:rPr>
          <w:rFonts w:eastAsia="Calibri"/>
          <w:sz w:val="26"/>
          <w:szCs w:val="26"/>
        </w:rPr>
        <w:t>to</w:t>
      </w:r>
      <w:r w:rsidRPr="00595F71">
        <w:rPr>
          <w:rFonts w:eastAsia="Calibri"/>
          <w:spacing w:val="-33"/>
          <w:sz w:val="26"/>
          <w:szCs w:val="26"/>
        </w:rPr>
        <w:t xml:space="preserve"> </w:t>
      </w:r>
      <w:r w:rsidRPr="00595F71">
        <w:rPr>
          <w:rFonts w:eastAsia="Calibri"/>
          <w:sz w:val="26"/>
          <w:szCs w:val="26"/>
        </w:rPr>
        <w:t>be</w:t>
      </w:r>
      <w:r w:rsidRPr="00595F71">
        <w:rPr>
          <w:rFonts w:eastAsia="Calibri"/>
          <w:spacing w:val="-33"/>
          <w:sz w:val="26"/>
          <w:szCs w:val="26"/>
        </w:rPr>
        <w:t xml:space="preserve"> </w:t>
      </w:r>
      <w:r w:rsidRPr="00595F71">
        <w:rPr>
          <w:rFonts w:eastAsia="Calibri"/>
          <w:sz w:val="26"/>
          <w:szCs w:val="26"/>
        </w:rPr>
        <w:t>able</w:t>
      </w:r>
      <w:r w:rsidRPr="00595F71">
        <w:rPr>
          <w:rFonts w:eastAsia="Calibri"/>
          <w:spacing w:val="-33"/>
          <w:sz w:val="26"/>
          <w:szCs w:val="26"/>
        </w:rPr>
        <w:t xml:space="preserve"> </w:t>
      </w:r>
      <w:r w:rsidRPr="00595F71">
        <w:rPr>
          <w:rFonts w:eastAsia="Calibri"/>
          <w:sz w:val="26"/>
          <w:szCs w:val="26"/>
        </w:rPr>
        <w:t>to</w:t>
      </w:r>
      <w:r w:rsidRPr="00595F71">
        <w:rPr>
          <w:rFonts w:eastAsia="Calibri"/>
          <w:spacing w:val="-34"/>
          <w:sz w:val="26"/>
          <w:szCs w:val="26"/>
        </w:rPr>
        <w:t xml:space="preserve"> </w:t>
      </w:r>
      <w:r w:rsidRPr="00595F71">
        <w:rPr>
          <w:rFonts w:eastAsia="Calibri"/>
          <w:sz w:val="26"/>
          <w:szCs w:val="26"/>
        </w:rPr>
        <w:t>promote</w:t>
      </w:r>
      <w:r w:rsidRPr="00595F71">
        <w:rPr>
          <w:rFonts w:eastAsia="Calibri"/>
          <w:spacing w:val="-33"/>
          <w:sz w:val="26"/>
          <w:szCs w:val="26"/>
        </w:rPr>
        <w:t xml:space="preserve"> </w:t>
      </w:r>
      <w:r w:rsidRPr="00595F71">
        <w:rPr>
          <w:rFonts w:eastAsia="Calibri"/>
          <w:sz w:val="26"/>
          <w:szCs w:val="26"/>
        </w:rPr>
        <w:t>good</w:t>
      </w:r>
      <w:r w:rsidRPr="00595F71">
        <w:rPr>
          <w:rFonts w:eastAsia="Calibri"/>
          <w:spacing w:val="-33"/>
          <w:sz w:val="26"/>
          <w:szCs w:val="26"/>
        </w:rPr>
        <w:t xml:space="preserve"> </w:t>
      </w:r>
      <w:r w:rsidRPr="00595F71">
        <w:rPr>
          <w:rFonts w:eastAsia="Calibri"/>
          <w:sz w:val="26"/>
          <w:szCs w:val="26"/>
        </w:rPr>
        <w:t>relationships</w:t>
      </w:r>
      <w:r w:rsidRPr="00595F71">
        <w:rPr>
          <w:rFonts w:eastAsia="Calibri"/>
          <w:spacing w:val="-33"/>
          <w:sz w:val="26"/>
          <w:szCs w:val="26"/>
        </w:rPr>
        <w:t xml:space="preserve"> </w:t>
      </w:r>
      <w:r w:rsidRPr="00595F71">
        <w:rPr>
          <w:rFonts w:eastAsia="Calibri"/>
          <w:sz w:val="26"/>
          <w:szCs w:val="26"/>
        </w:rPr>
        <w:t>in</w:t>
      </w:r>
      <w:r w:rsidRPr="00595F71">
        <w:rPr>
          <w:rFonts w:eastAsia="Calibri"/>
          <w:spacing w:val="-33"/>
          <w:sz w:val="26"/>
          <w:szCs w:val="26"/>
        </w:rPr>
        <w:t xml:space="preserve"> </w:t>
      </w:r>
      <w:r w:rsidRPr="00595F71">
        <w:rPr>
          <w:rFonts w:eastAsia="Calibri"/>
          <w:sz w:val="26"/>
          <w:szCs w:val="26"/>
        </w:rPr>
        <w:t>a</w:t>
      </w:r>
      <w:r w:rsidRPr="00595F71">
        <w:rPr>
          <w:rFonts w:eastAsia="Calibri"/>
          <w:spacing w:val="-33"/>
          <w:sz w:val="26"/>
          <w:szCs w:val="26"/>
        </w:rPr>
        <w:t xml:space="preserve"> </w:t>
      </w:r>
      <w:r w:rsidRPr="00595F71">
        <w:rPr>
          <w:rFonts w:eastAsia="Calibri"/>
          <w:sz w:val="26"/>
          <w:szCs w:val="26"/>
        </w:rPr>
        <w:t>team,</w:t>
      </w:r>
      <w:r w:rsidRPr="00595F71">
        <w:rPr>
          <w:rFonts w:eastAsia="Calibri"/>
          <w:spacing w:val="-34"/>
          <w:sz w:val="26"/>
          <w:szCs w:val="26"/>
        </w:rPr>
        <w:t xml:space="preserve"> </w:t>
      </w:r>
      <w:r w:rsidRPr="00595F71">
        <w:rPr>
          <w:rFonts w:eastAsia="Calibri"/>
          <w:sz w:val="26"/>
          <w:szCs w:val="26"/>
        </w:rPr>
        <w:t>between</w:t>
      </w:r>
      <w:r w:rsidRPr="00595F71">
        <w:rPr>
          <w:rFonts w:eastAsia="Calibri"/>
          <w:spacing w:val="-33"/>
          <w:sz w:val="26"/>
          <w:szCs w:val="26"/>
        </w:rPr>
        <w:t xml:space="preserve"> </w:t>
      </w:r>
      <w:r w:rsidRPr="00595F71">
        <w:rPr>
          <w:rFonts w:eastAsia="Calibri"/>
          <w:sz w:val="26"/>
          <w:szCs w:val="26"/>
        </w:rPr>
        <w:t>team</w:t>
      </w:r>
      <w:r w:rsidRPr="00595F71">
        <w:rPr>
          <w:rFonts w:eastAsia="Calibri"/>
          <w:w w:val="93"/>
          <w:sz w:val="26"/>
          <w:szCs w:val="26"/>
        </w:rPr>
        <w:t xml:space="preserve"> </w:t>
      </w:r>
      <w:r w:rsidRPr="00595F71">
        <w:rPr>
          <w:rFonts w:eastAsia="Calibri"/>
          <w:sz w:val="26"/>
          <w:szCs w:val="26"/>
        </w:rPr>
        <w:t>members</w:t>
      </w:r>
      <w:r w:rsidRPr="00595F71">
        <w:rPr>
          <w:rFonts w:eastAsia="Calibri"/>
          <w:spacing w:val="-40"/>
          <w:sz w:val="26"/>
          <w:szCs w:val="26"/>
        </w:rPr>
        <w:t xml:space="preserve"> </w:t>
      </w:r>
      <w:r w:rsidRPr="00595F71">
        <w:rPr>
          <w:rFonts w:eastAsia="Calibri"/>
          <w:sz w:val="26"/>
          <w:szCs w:val="26"/>
        </w:rPr>
        <w:t>and</w:t>
      </w:r>
      <w:r w:rsidRPr="00595F71">
        <w:rPr>
          <w:rFonts w:eastAsia="Calibri"/>
          <w:spacing w:val="-40"/>
          <w:sz w:val="26"/>
          <w:szCs w:val="26"/>
        </w:rPr>
        <w:t xml:space="preserve"> </w:t>
      </w:r>
      <w:r w:rsidRPr="00595F71">
        <w:rPr>
          <w:rFonts w:eastAsia="Calibri"/>
          <w:sz w:val="26"/>
          <w:szCs w:val="26"/>
        </w:rPr>
        <w:t>between</w:t>
      </w:r>
      <w:r w:rsidRPr="00595F71">
        <w:rPr>
          <w:rFonts w:eastAsia="Calibri"/>
          <w:spacing w:val="-40"/>
          <w:sz w:val="26"/>
          <w:szCs w:val="26"/>
        </w:rPr>
        <w:t xml:space="preserve"> </w:t>
      </w:r>
      <w:r w:rsidRPr="00595F71">
        <w:rPr>
          <w:rFonts w:eastAsia="Calibri"/>
          <w:sz w:val="26"/>
          <w:szCs w:val="26"/>
        </w:rPr>
        <w:t>the</w:t>
      </w:r>
      <w:r w:rsidRPr="00595F71">
        <w:rPr>
          <w:rFonts w:eastAsia="Calibri"/>
          <w:spacing w:val="-40"/>
          <w:sz w:val="26"/>
          <w:szCs w:val="26"/>
        </w:rPr>
        <w:t xml:space="preserve"> </w:t>
      </w:r>
      <w:r w:rsidRPr="00595F71">
        <w:rPr>
          <w:rFonts w:eastAsia="Calibri"/>
          <w:sz w:val="26"/>
          <w:szCs w:val="26"/>
        </w:rPr>
        <w:t>team</w:t>
      </w:r>
      <w:r w:rsidRPr="00595F71">
        <w:rPr>
          <w:rFonts w:eastAsia="Calibri"/>
          <w:spacing w:val="-40"/>
          <w:sz w:val="26"/>
          <w:szCs w:val="26"/>
        </w:rPr>
        <w:t xml:space="preserve"> </w:t>
      </w:r>
      <w:r w:rsidRPr="00595F71">
        <w:rPr>
          <w:rFonts w:eastAsia="Calibri"/>
          <w:sz w:val="26"/>
          <w:szCs w:val="26"/>
        </w:rPr>
        <w:t>and</w:t>
      </w:r>
      <w:r w:rsidRPr="00595F71">
        <w:rPr>
          <w:rFonts w:eastAsia="Calibri"/>
          <w:spacing w:val="-40"/>
          <w:sz w:val="26"/>
          <w:szCs w:val="26"/>
        </w:rPr>
        <w:t xml:space="preserve"> </w:t>
      </w:r>
      <w:r w:rsidRPr="00595F71">
        <w:rPr>
          <w:rFonts w:eastAsia="Calibri"/>
          <w:sz w:val="26"/>
          <w:szCs w:val="26"/>
        </w:rPr>
        <w:t>other</w:t>
      </w:r>
      <w:r w:rsidRPr="00595F71">
        <w:rPr>
          <w:rFonts w:eastAsia="Calibri"/>
          <w:spacing w:val="-40"/>
          <w:sz w:val="26"/>
          <w:szCs w:val="26"/>
        </w:rPr>
        <w:t xml:space="preserve"> </w:t>
      </w:r>
      <w:r w:rsidRPr="00595F71">
        <w:rPr>
          <w:rFonts w:eastAsia="Calibri"/>
          <w:sz w:val="26"/>
          <w:szCs w:val="26"/>
        </w:rPr>
        <w:t>agencies</w:t>
      </w:r>
      <w:r w:rsidRPr="00595F71">
        <w:rPr>
          <w:rFonts w:eastAsia="Calibri"/>
          <w:spacing w:val="-40"/>
          <w:sz w:val="26"/>
          <w:szCs w:val="26"/>
        </w:rPr>
        <w:t xml:space="preserve"> </w:t>
      </w:r>
      <w:r w:rsidRPr="00595F71">
        <w:rPr>
          <w:rFonts w:eastAsia="Calibri"/>
          <w:sz w:val="26"/>
          <w:szCs w:val="26"/>
        </w:rPr>
        <w:t>that</w:t>
      </w:r>
      <w:r w:rsidRPr="00595F71">
        <w:rPr>
          <w:rFonts w:eastAsia="Calibri"/>
          <w:spacing w:val="-40"/>
          <w:sz w:val="26"/>
          <w:szCs w:val="26"/>
        </w:rPr>
        <w:t xml:space="preserve"> </w:t>
      </w:r>
      <w:r w:rsidRPr="00595F71">
        <w:rPr>
          <w:rFonts w:eastAsia="Calibri"/>
          <w:sz w:val="26"/>
          <w:szCs w:val="26"/>
        </w:rPr>
        <w:t>support</w:t>
      </w:r>
      <w:r w:rsidRPr="00595F71">
        <w:rPr>
          <w:rFonts w:eastAsia="Calibri"/>
          <w:spacing w:val="-40"/>
          <w:sz w:val="26"/>
          <w:szCs w:val="26"/>
        </w:rPr>
        <w:t xml:space="preserve"> </w:t>
      </w:r>
      <w:r w:rsidRPr="00595F71">
        <w:rPr>
          <w:rFonts w:eastAsia="Calibri"/>
          <w:sz w:val="26"/>
          <w:szCs w:val="26"/>
        </w:rPr>
        <w:t>their</w:t>
      </w:r>
      <w:r w:rsidRPr="00595F71">
        <w:rPr>
          <w:rFonts w:eastAsia="Calibri"/>
          <w:spacing w:val="-40"/>
          <w:sz w:val="26"/>
          <w:szCs w:val="26"/>
        </w:rPr>
        <w:t xml:space="preserve"> </w:t>
      </w:r>
      <w:r w:rsidRPr="00595F71">
        <w:rPr>
          <w:rFonts w:eastAsia="Calibri"/>
          <w:sz w:val="26"/>
          <w:szCs w:val="26"/>
        </w:rPr>
        <w:t>families.</w:t>
      </w:r>
    </w:p>
    <w:p w:rsidR="00595F71" w:rsidRPr="00595F71" w:rsidRDefault="00595F71" w:rsidP="00DC47E1">
      <w:pPr>
        <w:spacing w:before="299" w:after="0" w:line="250" w:lineRule="auto"/>
        <w:ind w:left="426" w:right="-45"/>
        <w:contextualSpacing/>
        <w:jc w:val="both"/>
        <w:rPr>
          <w:rFonts w:eastAsia="Calibri"/>
          <w:sz w:val="26"/>
          <w:szCs w:val="26"/>
        </w:rPr>
      </w:pPr>
    </w:p>
    <w:p w:rsidR="00595F71" w:rsidRPr="00595F71" w:rsidRDefault="00595F71" w:rsidP="00DC47E1">
      <w:pPr>
        <w:numPr>
          <w:ilvl w:val="0"/>
          <w:numId w:val="11"/>
        </w:numPr>
        <w:spacing w:before="299" w:after="0" w:line="250" w:lineRule="auto"/>
        <w:ind w:left="284" w:right="-45"/>
        <w:contextualSpacing/>
        <w:jc w:val="both"/>
        <w:rPr>
          <w:rFonts w:eastAsia="Calibri"/>
          <w:sz w:val="26"/>
          <w:szCs w:val="26"/>
        </w:rPr>
      </w:pPr>
      <w:r w:rsidRPr="00595F71">
        <w:rPr>
          <w:rFonts w:eastAsia="Calibri"/>
          <w:sz w:val="26"/>
          <w:szCs w:val="26"/>
        </w:rPr>
        <w:t>Managers</w:t>
      </w:r>
      <w:r w:rsidRPr="00595F71">
        <w:rPr>
          <w:rFonts w:eastAsia="Calibri"/>
          <w:spacing w:val="-39"/>
          <w:sz w:val="26"/>
          <w:szCs w:val="26"/>
        </w:rPr>
        <w:t xml:space="preserve"> </w:t>
      </w:r>
      <w:r w:rsidRPr="00595F71">
        <w:rPr>
          <w:rFonts w:eastAsia="Calibri"/>
          <w:sz w:val="26"/>
          <w:szCs w:val="26"/>
        </w:rPr>
        <w:t>need</w:t>
      </w:r>
      <w:r w:rsidRPr="00595F71">
        <w:rPr>
          <w:rFonts w:eastAsia="Calibri"/>
          <w:spacing w:val="-39"/>
          <w:sz w:val="26"/>
          <w:szCs w:val="26"/>
        </w:rPr>
        <w:t xml:space="preserve"> </w:t>
      </w:r>
      <w:r w:rsidRPr="00595F71">
        <w:rPr>
          <w:rFonts w:eastAsia="Calibri"/>
          <w:sz w:val="26"/>
          <w:szCs w:val="26"/>
        </w:rPr>
        <w:t>to</w:t>
      </w:r>
      <w:r w:rsidRPr="00595F71">
        <w:rPr>
          <w:rFonts w:eastAsia="Calibri"/>
          <w:spacing w:val="-39"/>
          <w:sz w:val="26"/>
          <w:szCs w:val="26"/>
        </w:rPr>
        <w:t xml:space="preserve"> </w:t>
      </w:r>
      <w:r w:rsidRPr="00595F71">
        <w:rPr>
          <w:rFonts w:eastAsia="Calibri"/>
          <w:sz w:val="26"/>
          <w:szCs w:val="26"/>
        </w:rPr>
        <w:t>be</w:t>
      </w:r>
      <w:r w:rsidRPr="00595F71">
        <w:rPr>
          <w:rFonts w:eastAsia="Calibri"/>
          <w:spacing w:val="-39"/>
          <w:sz w:val="26"/>
          <w:szCs w:val="26"/>
        </w:rPr>
        <w:t xml:space="preserve"> </w:t>
      </w:r>
      <w:r w:rsidRPr="00595F71">
        <w:rPr>
          <w:rFonts w:eastAsia="Calibri"/>
          <w:sz w:val="26"/>
          <w:szCs w:val="26"/>
        </w:rPr>
        <w:t>able</w:t>
      </w:r>
      <w:r w:rsidRPr="00595F71">
        <w:rPr>
          <w:rFonts w:eastAsia="Calibri"/>
          <w:spacing w:val="-39"/>
          <w:sz w:val="26"/>
          <w:szCs w:val="26"/>
        </w:rPr>
        <w:t xml:space="preserve"> </w:t>
      </w:r>
      <w:r w:rsidRPr="00595F71">
        <w:rPr>
          <w:rFonts w:eastAsia="Calibri"/>
          <w:sz w:val="26"/>
          <w:szCs w:val="26"/>
        </w:rPr>
        <w:t>to</w:t>
      </w:r>
      <w:r w:rsidRPr="00595F71">
        <w:rPr>
          <w:rFonts w:eastAsia="Calibri"/>
          <w:spacing w:val="-39"/>
          <w:sz w:val="26"/>
          <w:szCs w:val="26"/>
        </w:rPr>
        <w:t xml:space="preserve"> </w:t>
      </w:r>
      <w:r w:rsidRPr="00595F71">
        <w:rPr>
          <w:rFonts w:eastAsia="Calibri"/>
          <w:sz w:val="26"/>
          <w:szCs w:val="26"/>
        </w:rPr>
        <w:t>prioritise</w:t>
      </w:r>
      <w:r w:rsidRPr="00595F71">
        <w:rPr>
          <w:rFonts w:eastAsia="Calibri"/>
          <w:spacing w:val="-38"/>
          <w:sz w:val="26"/>
          <w:szCs w:val="26"/>
        </w:rPr>
        <w:t xml:space="preserve"> </w:t>
      </w:r>
      <w:r w:rsidRPr="00595F71">
        <w:rPr>
          <w:rFonts w:eastAsia="Calibri"/>
          <w:sz w:val="26"/>
          <w:szCs w:val="26"/>
        </w:rPr>
        <w:t>cases</w:t>
      </w:r>
      <w:r w:rsidRPr="00595F71">
        <w:rPr>
          <w:rFonts w:eastAsia="Calibri"/>
          <w:spacing w:val="-39"/>
          <w:sz w:val="26"/>
          <w:szCs w:val="26"/>
        </w:rPr>
        <w:t xml:space="preserve"> </w:t>
      </w:r>
      <w:r w:rsidRPr="00595F71">
        <w:rPr>
          <w:rFonts w:eastAsia="Calibri"/>
          <w:sz w:val="26"/>
          <w:szCs w:val="26"/>
        </w:rPr>
        <w:t>that</w:t>
      </w:r>
      <w:r w:rsidRPr="00595F71">
        <w:rPr>
          <w:rFonts w:eastAsia="Calibri"/>
          <w:spacing w:val="-39"/>
          <w:sz w:val="26"/>
          <w:szCs w:val="26"/>
        </w:rPr>
        <w:t xml:space="preserve"> </w:t>
      </w:r>
      <w:r w:rsidRPr="00595F71">
        <w:rPr>
          <w:rFonts w:eastAsia="Calibri"/>
          <w:sz w:val="26"/>
          <w:szCs w:val="26"/>
        </w:rPr>
        <w:t>need</w:t>
      </w:r>
      <w:r w:rsidRPr="00595F71">
        <w:rPr>
          <w:rFonts w:eastAsia="Calibri"/>
          <w:spacing w:val="-39"/>
          <w:sz w:val="26"/>
          <w:szCs w:val="26"/>
        </w:rPr>
        <w:t xml:space="preserve"> </w:t>
      </w:r>
      <w:r w:rsidRPr="00595F71">
        <w:rPr>
          <w:rFonts w:eastAsia="Calibri"/>
          <w:sz w:val="26"/>
          <w:szCs w:val="26"/>
        </w:rPr>
        <w:t>more</w:t>
      </w:r>
      <w:r w:rsidRPr="00595F71">
        <w:rPr>
          <w:rFonts w:eastAsia="Calibri"/>
          <w:spacing w:val="-39"/>
          <w:sz w:val="26"/>
          <w:szCs w:val="26"/>
        </w:rPr>
        <w:t xml:space="preserve"> </w:t>
      </w:r>
      <w:r w:rsidRPr="00595F71">
        <w:rPr>
          <w:rFonts w:eastAsia="Calibri"/>
          <w:sz w:val="26"/>
          <w:szCs w:val="26"/>
        </w:rPr>
        <w:t>intervention,</w:t>
      </w:r>
      <w:r w:rsidRPr="00595F71">
        <w:rPr>
          <w:rFonts w:eastAsia="Calibri"/>
          <w:spacing w:val="-39"/>
          <w:sz w:val="26"/>
          <w:szCs w:val="26"/>
        </w:rPr>
        <w:t xml:space="preserve"> </w:t>
      </w:r>
      <w:r w:rsidRPr="00595F71">
        <w:rPr>
          <w:rFonts w:eastAsia="Calibri"/>
          <w:sz w:val="26"/>
          <w:szCs w:val="26"/>
        </w:rPr>
        <w:t>manage</w:t>
      </w:r>
      <w:r w:rsidRPr="00595F71">
        <w:rPr>
          <w:rFonts w:eastAsia="Calibri"/>
          <w:w w:val="93"/>
          <w:sz w:val="26"/>
          <w:szCs w:val="26"/>
        </w:rPr>
        <w:t xml:space="preserve"> </w:t>
      </w:r>
      <w:r w:rsidRPr="00595F71">
        <w:rPr>
          <w:rFonts w:eastAsia="Calibri"/>
          <w:sz w:val="26"/>
          <w:szCs w:val="26"/>
        </w:rPr>
        <w:t>risk</w:t>
      </w:r>
      <w:r w:rsidRPr="00595F71">
        <w:rPr>
          <w:rFonts w:eastAsia="Calibri"/>
          <w:spacing w:val="-31"/>
          <w:sz w:val="26"/>
          <w:szCs w:val="26"/>
        </w:rPr>
        <w:t xml:space="preserve"> </w:t>
      </w:r>
      <w:r w:rsidRPr="00595F71">
        <w:rPr>
          <w:rFonts w:eastAsia="Calibri"/>
          <w:sz w:val="26"/>
          <w:szCs w:val="26"/>
        </w:rPr>
        <w:t>and</w:t>
      </w:r>
      <w:r w:rsidRPr="00595F71">
        <w:rPr>
          <w:rFonts w:eastAsia="Calibri"/>
          <w:spacing w:val="-30"/>
          <w:sz w:val="26"/>
          <w:szCs w:val="26"/>
        </w:rPr>
        <w:t xml:space="preserve"> </w:t>
      </w:r>
      <w:r w:rsidRPr="00595F71">
        <w:rPr>
          <w:rFonts w:eastAsia="Calibri"/>
          <w:sz w:val="26"/>
          <w:szCs w:val="26"/>
        </w:rPr>
        <w:t>confidently</w:t>
      </w:r>
      <w:r w:rsidRPr="00595F71">
        <w:rPr>
          <w:rFonts w:eastAsia="Calibri"/>
          <w:spacing w:val="-30"/>
          <w:sz w:val="26"/>
          <w:szCs w:val="26"/>
        </w:rPr>
        <w:t xml:space="preserve"> </w:t>
      </w:r>
      <w:r w:rsidRPr="00595F71">
        <w:rPr>
          <w:rFonts w:eastAsia="Calibri"/>
          <w:sz w:val="26"/>
          <w:szCs w:val="26"/>
        </w:rPr>
        <w:t>close</w:t>
      </w:r>
      <w:r w:rsidRPr="00595F71">
        <w:rPr>
          <w:rFonts w:eastAsia="Calibri"/>
          <w:spacing w:val="-30"/>
          <w:sz w:val="26"/>
          <w:szCs w:val="26"/>
        </w:rPr>
        <w:t xml:space="preserve"> </w:t>
      </w:r>
      <w:r w:rsidRPr="00595F71">
        <w:rPr>
          <w:rFonts w:eastAsia="Calibri"/>
          <w:sz w:val="26"/>
          <w:szCs w:val="26"/>
        </w:rPr>
        <w:t>cases</w:t>
      </w:r>
      <w:r w:rsidRPr="00595F71">
        <w:rPr>
          <w:rFonts w:eastAsia="Calibri"/>
          <w:spacing w:val="-30"/>
          <w:sz w:val="26"/>
          <w:szCs w:val="26"/>
        </w:rPr>
        <w:t xml:space="preserve"> </w:t>
      </w:r>
      <w:r w:rsidRPr="00595F71">
        <w:rPr>
          <w:rFonts w:eastAsia="Calibri"/>
          <w:sz w:val="26"/>
          <w:szCs w:val="26"/>
        </w:rPr>
        <w:t>where necessary.</w:t>
      </w:r>
    </w:p>
    <w:p w:rsidR="00595F71" w:rsidRPr="00595F71" w:rsidRDefault="00595F71" w:rsidP="00DC47E1">
      <w:pPr>
        <w:spacing w:before="299" w:after="0" w:line="250" w:lineRule="auto"/>
        <w:ind w:right="-45"/>
        <w:jc w:val="both"/>
        <w:rPr>
          <w:rFonts w:eastAsia="Calibri"/>
          <w:bCs/>
          <w:i/>
          <w:sz w:val="26"/>
          <w:szCs w:val="26"/>
        </w:rPr>
      </w:pPr>
      <w:r w:rsidRPr="00595F71">
        <w:rPr>
          <w:rFonts w:eastAsia="Calibri"/>
          <w:i/>
          <w:w w:val="105"/>
          <w:sz w:val="26"/>
          <w:szCs w:val="26"/>
        </w:rPr>
        <w:t>Adapted</w:t>
      </w:r>
      <w:r w:rsidRPr="00595F71">
        <w:rPr>
          <w:rFonts w:eastAsia="Calibri"/>
          <w:i/>
          <w:spacing w:val="-30"/>
          <w:w w:val="105"/>
          <w:sz w:val="26"/>
          <w:szCs w:val="26"/>
        </w:rPr>
        <w:t xml:space="preserve"> </w:t>
      </w:r>
      <w:r w:rsidRPr="00595F71">
        <w:rPr>
          <w:rFonts w:eastAsia="Calibri"/>
          <w:i/>
          <w:w w:val="105"/>
          <w:sz w:val="26"/>
          <w:szCs w:val="26"/>
        </w:rPr>
        <w:t>from</w:t>
      </w:r>
      <w:r w:rsidRPr="00595F71">
        <w:rPr>
          <w:rFonts w:eastAsia="Calibri"/>
          <w:i/>
          <w:spacing w:val="-29"/>
          <w:w w:val="105"/>
          <w:sz w:val="26"/>
          <w:szCs w:val="26"/>
        </w:rPr>
        <w:t xml:space="preserve"> </w:t>
      </w:r>
      <w:r w:rsidRPr="00595F71">
        <w:rPr>
          <w:rFonts w:eastAsia="Calibri"/>
          <w:i/>
          <w:w w:val="105"/>
          <w:sz w:val="26"/>
          <w:szCs w:val="26"/>
        </w:rPr>
        <w:t>Michael</w:t>
      </w:r>
      <w:r w:rsidRPr="00595F71">
        <w:rPr>
          <w:rFonts w:eastAsia="Calibri"/>
          <w:i/>
          <w:spacing w:val="-29"/>
          <w:w w:val="105"/>
          <w:sz w:val="26"/>
          <w:szCs w:val="26"/>
        </w:rPr>
        <w:t xml:space="preserve"> </w:t>
      </w:r>
      <w:r w:rsidRPr="00595F71">
        <w:rPr>
          <w:rFonts w:eastAsia="Calibri"/>
          <w:i/>
          <w:w w:val="105"/>
          <w:sz w:val="26"/>
          <w:szCs w:val="26"/>
        </w:rPr>
        <w:t>Little,</w:t>
      </w:r>
      <w:r w:rsidRPr="00595F71">
        <w:rPr>
          <w:rFonts w:eastAsia="Calibri"/>
          <w:i/>
          <w:spacing w:val="-29"/>
          <w:w w:val="105"/>
          <w:sz w:val="26"/>
          <w:szCs w:val="26"/>
        </w:rPr>
        <w:t xml:space="preserve"> </w:t>
      </w:r>
      <w:proofErr w:type="spellStart"/>
      <w:r w:rsidRPr="00595F71">
        <w:rPr>
          <w:rFonts w:eastAsia="Calibri"/>
          <w:i/>
          <w:w w:val="105"/>
          <w:sz w:val="26"/>
          <w:szCs w:val="26"/>
        </w:rPr>
        <w:t>Dartington</w:t>
      </w:r>
      <w:proofErr w:type="spellEnd"/>
      <w:r w:rsidRPr="00595F71">
        <w:rPr>
          <w:rFonts w:eastAsia="Calibri"/>
          <w:i/>
          <w:spacing w:val="-29"/>
          <w:w w:val="105"/>
          <w:sz w:val="26"/>
          <w:szCs w:val="26"/>
        </w:rPr>
        <w:t xml:space="preserve"> </w:t>
      </w:r>
      <w:r w:rsidRPr="00595F71">
        <w:rPr>
          <w:rFonts w:eastAsia="Calibri"/>
          <w:i/>
          <w:w w:val="105"/>
          <w:sz w:val="26"/>
          <w:szCs w:val="26"/>
        </w:rPr>
        <w:t>Research</w:t>
      </w:r>
      <w:r w:rsidRPr="00595F71">
        <w:rPr>
          <w:rFonts w:eastAsia="Calibri"/>
          <w:sz w:val="26"/>
          <w:szCs w:val="26"/>
        </w:rPr>
        <w:br w:type="page"/>
      </w:r>
    </w:p>
    <w:p w:rsidR="00595F71" w:rsidRPr="00595F71" w:rsidRDefault="00595F71" w:rsidP="00DC47E1">
      <w:pPr>
        <w:spacing w:before="299" w:after="0" w:line="250" w:lineRule="auto"/>
        <w:ind w:right="-45"/>
        <w:jc w:val="both"/>
        <w:outlineLvl w:val="2"/>
        <w:rPr>
          <w:rFonts w:eastAsia="Calibri"/>
          <w:b/>
          <w:sz w:val="28"/>
          <w:szCs w:val="28"/>
        </w:rPr>
      </w:pPr>
      <w:bookmarkStart w:id="82" w:name="_Toc495060009"/>
      <w:bookmarkStart w:id="83" w:name="_Toc495060660"/>
      <w:r w:rsidRPr="00595F71">
        <w:rPr>
          <w:rFonts w:eastAsia="Calibri"/>
          <w:b/>
          <w:sz w:val="28"/>
          <w:szCs w:val="28"/>
        </w:rPr>
        <w:lastRenderedPageBreak/>
        <w:t>Appendix B</w:t>
      </w:r>
      <w:bookmarkEnd w:id="82"/>
      <w:bookmarkEnd w:id="83"/>
    </w:p>
    <w:tbl>
      <w:tblPr>
        <w:tblW w:w="10343" w:type="dxa"/>
        <w:jc w:val="center"/>
        <w:tblLayout w:type="fixed"/>
        <w:tblCellMar>
          <w:left w:w="0" w:type="dxa"/>
          <w:right w:w="0" w:type="dxa"/>
        </w:tblCellMar>
        <w:tblLook w:val="01E0" w:firstRow="1" w:lastRow="1" w:firstColumn="1" w:lastColumn="1" w:noHBand="0" w:noVBand="0"/>
      </w:tblPr>
      <w:tblGrid>
        <w:gridCol w:w="2560"/>
        <w:gridCol w:w="3855"/>
        <w:gridCol w:w="3928"/>
      </w:tblGrid>
      <w:tr w:rsidR="00595F71" w:rsidRPr="00595F71" w:rsidTr="007E1DF6">
        <w:trPr>
          <w:trHeight w:hRule="exact" w:val="772"/>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5F71" w:rsidRPr="00595F71" w:rsidRDefault="00595F71" w:rsidP="00DC47E1">
            <w:pPr>
              <w:widowControl w:val="0"/>
              <w:spacing w:before="193" w:after="0" w:line="250" w:lineRule="auto"/>
              <w:ind w:left="58" w:right="-45"/>
              <w:jc w:val="both"/>
              <w:rPr>
                <w:rFonts w:eastAsia="Arial"/>
                <w:sz w:val="26"/>
                <w:szCs w:val="26"/>
                <w:lang w:val="en-US"/>
              </w:rPr>
            </w:pPr>
            <w:r w:rsidRPr="00595F71">
              <w:rPr>
                <w:rFonts w:eastAsia="Calibri"/>
                <w:b/>
                <w:color w:val="231F20"/>
                <w:sz w:val="26"/>
                <w:szCs w:val="26"/>
                <w:lang w:val="en-US"/>
              </w:rPr>
              <w:t>Guide</w:t>
            </w:r>
            <w:r w:rsidRPr="00595F71">
              <w:rPr>
                <w:rFonts w:eastAsia="Calibri"/>
                <w:b/>
                <w:color w:val="231F20"/>
                <w:spacing w:val="18"/>
                <w:sz w:val="26"/>
                <w:szCs w:val="26"/>
                <w:lang w:val="en-US"/>
              </w:rPr>
              <w:t xml:space="preserve"> </w:t>
            </w:r>
            <w:r w:rsidRPr="00595F71">
              <w:rPr>
                <w:rFonts w:eastAsia="Calibri"/>
                <w:b/>
                <w:color w:val="231F20"/>
                <w:sz w:val="26"/>
                <w:szCs w:val="26"/>
                <w:lang w:val="en-US"/>
              </w:rPr>
              <w:t>to</w:t>
            </w:r>
            <w:r w:rsidRPr="00595F71">
              <w:rPr>
                <w:rFonts w:eastAsia="Calibri"/>
                <w:b/>
                <w:color w:val="231F20"/>
                <w:spacing w:val="18"/>
                <w:sz w:val="26"/>
                <w:szCs w:val="26"/>
                <w:lang w:val="en-US"/>
              </w:rPr>
              <w:t xml:space="preserve"> </w:t>
            </w:r>
            <w:r w:rsidRPr="00595F71">
              <w:rPr>
                <w:rFonts w:eastAsia="Calibri"/>
                <w:b/>
                <w:color w:val="231F20"/>
                <w:sz w:val="26"/>
                <w:szCs w:val="26"/>
                <w:lang w:val="en-US"/>
              </w:rPr>
              <w:t>good</w:t>
            </w:r>
            <w:r w:rsidRPr="00595F71">
              <w:rPr>
                <w:rFonts w:eastAsia="Calibri"/>
                <w:b/>
                <w:color w:val="231F20"/>
                <w:spacing w:val="18"/>
                <w:sz w:val="26"/>
                <w:szCs w:val="26"/>
                <w:lang w:val="en-US"/>
              </w:rPr>
              <w:t xml:space="preserve"> </w:t>
            </w:r>
            <w:r w:rsidRPr="00595F71">
              <w:rPr>
                <w:rFonts w:eastAsia="Calibri"/>
                <w:b/>
                <w:color w:val="231F20"/>
                <w:sz w:val="26"/>
                <w:szCs w:val="26"/>
                <w:lang w:val="en-US"/>
              </w:rPr>
              <w:t>practice:</w:t>
            </w:r>
            <w:r w:rsidRPr="00595F71">
              <w:rPr>
                <w:rFonts w:eastAsia="Calibri"/>
                <w:b/>
                <w:color w:val="231F20"/>
                <w:spacing w:val="18"/>
                <w:sz w:val="26"/>
                <w:szCs w:val="26"/>
                <w:lang w:val="en-US"/>
              </w:rPr>
              <w:t xml:space="preserve"> </w:t>
            </w:r>
            <w:r w:rsidRPr="00595F71">
              <w:rPr>
                <w:rFonts w:eastAsia="Calibri"/>
                <w:b/>
                <w:color w:val="231F20"/>
                <w:sz w:val="26"/>
                <w:szCs w:val="26"/>
                <w:lang w:val="en-US"/>
              </w:rPr>
              <w:t>assessment</w:t>
            </w:r>
            <w:r w:rsidRPr="00595F71">
              <w:rPr>
                <w:rFonts w:eastAsia="Calibri"/>
                <w:b/>
                <w:color w:val="231F20"/>
                <w:spacing w:val="18"/>
                <w:sz w:val="26"/>
                <w:szCs w:val="26"/>
                <w:lang w:val="en-US"/>
              </w:rPr>
              <w:t xml:space="preserve"> </w:t>
            </w:r>
            <w:r w:rsidRPr="00595F71">
              <w:rPr>
                <w:rFonts w:eastAsia="Calibri"/>
                <w:b/>
                <w:color w:val="231F20"/>
                <w:sz w:val="26"/>
                <w:szCs w:val="26"/>
                <w:lang w:val="en-US"/>
              </w:rPr>
              <w:t>and</w:t>
            </w:r>
            <w:r w:rsidRPr="00595F71">
              <w:rPr>
                <w:rFonts w:eastAsia="Calibri"/>
                <w:b/>
                <w:color w:val="231F20"/>
                <w:spacing w:val="18"/>
                <w:sz w:val="26"/>
                <w:szCs w:val="26"/>
                <w:lang w:val="en-US"/>
              </w:rPr>
              <w:t xml:space="preserve"> </w:t>
            </w:r>
            <w:r w:rsidRPr="00595F71">
              <w:rPr>
                <w:rFonts w:eastAsia="Calibri"/>
                <w:b/>
                <w:color w:val="231F20"/>
                <w:sz w:val="26"/>
                <w:szCs w:val="26"/>
                <w:lang w:val="en-US"/>
              </w:rPr>
              <w:t>needs</w:t>
            </w:r>
            <w:r w:rsidRPr="00595F71">
              <w:rPr>
                <w:rFonts w:eastAsia="Calibri"/>
                <w:b/>
                <w:color w:val="231F20"/>
                <w:spacing w:val="18"/>
                <w:sz w:val="26"/>
                <w:szCs w:val="26"/>
                <w:lang w:val="en-US"/>
              </w:rPr>
              <w:t xml:space="preserve"> </w:t>
            </w:r>
            <w:r w:rsidRPr="00595F71">
              <w:rPr>
                <w:rFonts w:eastAsia="Calibri"/>
                <w:b/>
                <w:color w:val="231F20"/>
                <w:sz w:val="26"/>
                <w:szCs w:val="26"/>
                <w:lang w:val="en-US"/>
              </w:rPr>
              <w:t>analysis</w:t>
            </w:r>
          </w:p>
        </w:tc>
      </w:tr>
      <w:tr w:rsidR="00595F71" w:rsidRPr="00595F71" w:rsidTr="007E1DF6">
        <w:trPr>
          <w:trHeight w:hRule="exact" w:val="699"/>
          <w:jc w:val="center"/>
        </w:trPr>
        <w:tc>
          <w:tcPr>
            <w:tcW w:w="2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5F71" w:rsidRPr="00595F71" w:rsidRDefault="00595F71" w:rsidP="00DC47E1">
            <w:pPr>
              <w:widowControl w:val="0"/>
              <w:spacing w:before="299" w:after="0" w:line="413" w:lineRule="exact"/>
              <w:ind w:left="664" w:right="-45"/>
              <w:jc w:val="both"/>
              <w:rPr>
                <w:rFonts w:eastAsia="Arial"/>
                <w:sz w:val="26"/>
                <w:szCs w:val="26"/>
                <w:lang w:val="en-US"/>
              </w:rPr>
            </w:pPr>
            <w:r w:rsidRPr="00595F71">
              <w:rPr>
                <w:rFonts w:eastAsia="Calibri"/>
                <w:b/>
                <w:color w:val="231F20"/>
                <w:sz w:val="26"/>
                <w:szCs w:val="26"/>
                <w:lang w:val="en-US"/>
              </w:rPr>
              <w:t>Theme</w:t>
            </w:r>
          </w:p>
        </w:tc>
        <w:tc>
          <w:tcPr>
            <w:tcW w:w="3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5F71" w:rsidRPr="00595F71" w:rsidRDefault="00595F71" w:rsidP="00DC47E1">
            <w:pPr>
              <w:widowControl w:val="0"/>
              <w:spacing w:before="299" w:after="0" w:line="413" w:lineRule="exact"/>
              <w:ind w:left="834" w:right="-45"/>
              <w:jc w:val="both"/>
              <w:rPr>
                <w:rFonts w:eastAsia="Arial"/>
                <w:sz w:val="26"/>
                <w:szCs w:val="26"/>
                <w:lang w:val="en-US"/>
              </w:rPr>
            </w:pPr>
            <w:r w:rsidRPr="00595F71">
              <w:rPr>
                <w:rFonts w:eastAsia="Calibri"/>
                <w:b/>
                <w:color w:val="231F20"/>
                <w:sz w:val="26"/>
                <w:szCs w:val="26"/>
                <w:lang w:val="en-US"/>
              </w:rPr>
              <w:t>Outstanding</w:t>
            </w:r>
          </w:p>
        </w:tc>
        <w:tc>
          <w:tcPr>
            <w:tcW w:w="3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5F71" w:rsidRPr="00595F71" w:rsidRDefault="00595F71" w:rsidP="00DC47E1">
            <w:pPr>
              <w:widowControl w:val="0"/>
              <w:spacing w:before="299" w:after="0" w:line="413" w:lineRule="exact"/>
              <w:ind w:left="1026" w:right="-45"/>
              <w:jc w:val="both"/>
              <w:rPr>
                <w:rFonts w:eastAsia="Arial"/>
                <w:sz w:val="26"/>
                <w:szCs w:val="26"/>
                <w:lang w:val="en-US"/>
              </w:rPr>
            </w:pPr>
            <w:r w:rsidRPr="00595F71">
              <w:rPr>
                <w:rFonts w:eastAsia="Calibri"/>
                <w:b/>
                <w:color w:val="231F20"/>
                <w:w w:val="105"/>
                <w:sz w:val="26"/>
                <w:szCs w:val="26"/>
                <w:lang w:val="en-US"/>
              </w:rPr>
              <w:t>Inadequate</w:t>
            </w:r>
          </w:p>
        </w:tc>
      </w:tr>
      <w:tr w:rsidR="00595F71" w:rsidRPr="007E1DF6" w:rsidTr="007E1DF6">
        <w:trPr>
          <w:trHeight w:hRule="exact" w:val="1531"/>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7E1DF6">
            <w:pPr>
              <w:widowControl w:val="0"/>
              <w:tabs>
                <w:tab w:val="left" w:pos="279"/>
              </w:tabs>
              <w:spacing w:before="217" w:after="0" w:line="260" w:lineRule="exact"/>
              <w:ind w:left="279" w:right="514"/>
              <w:rPr>
                <w:rFonts w:eastAsia="Arial"/>
                <w:sz w:val="24"/>
                <w:szCs w:val="24"/>
                <w:lang w:val="en-US"/>
              </w:rPr>
            </w:pPr>
            <w:r w:rsidRPr="00595F71">
              <w:rPr>
                <w:rFonts w:eastAsia="Calibri"/>
                <w:b/>
                <w:color w:val="231F20"/>
                <w:sz w:val="24"/>
                <w:szCs w:val="24"/>
                <w:lang w:val="en-US"/>
              </w:rPr>
              <w:t>A</w:t>
            </w:r>
            <w:r w:rsidRPr="00595F71">
              <w:rPr>
                <w:rFonts w:eastAsia="Calibri"/>
                <w:b/>
                <w:color w:val="231F20"/>
                <w:spacing w:val="36"/>
                <w:sz w:val="24"/>
                <w:szCs w:val="24"/>
                <w:lang w:val="en-US"/>
              </w:rPr>
              <w:t xml:space="preserve"> </w:t>
            </w:r>
            <w:r w:rsidRPr="00595F71">
              <w:rPr>
                <w:rFonts w:eastAsia="Calibri"/>
                <w:b/>
                <w:color w:val="231F20"/>
                <w:sz w:val="24"/>
                <w:szCs w:val="24"/>
                <w:lang w:val="en-US"/>
              </w:rPr>
              <w:t>reflective</w:t>
            </w:r>
            <w:r w:rsidRPr="00595F71">
              <w:rPr>
                <w:rFonts w:eastAsia="Calibri"/>
                <w:b/>
                <w:color w:val="231F20"/>
                <w:w w:val="103"/>
                <w:sz w:val="24"/>
                <w:szCs w:val="24"/>
                <w:lang w:val="en-US"/>
              </w:rPr>
              <w:t xml:space="preserve"> </w:t>
            </w:r>
            <w:r w:rsidRPr="00595F71">
              <w:rPr>
                <w:rFonts w:eastAsia="Calibri"/>
                <w:b/>
                <w:color w:val="231F20"/>
                <w:sz w:val="24"/>
                <w:szCs w:val="24"/>
                <w:lang w:val="en-US"/>
              </w:rPr>
              <w:t>record</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237"/>
              <w:jc w:val="both"/>
              <w:rPr>
                <w:rFonts w:eastAsia="Calibri"/>
                <w:sz w:val="24"/>
                <w:szCs w:val="24"/>
                <w:lang w:val="en-US"/>
              </w:rPr>
            </w:pPr>
            <w:r w:rsidRPr="007E1DF6">
              <w:rPr>
                <w:rFonts w:eastAsia="Calibri"/>
                <w:sz w:val="24"/>
                <w:szCs w:val="24"/>
                <w:lang w:val="en-US"/>
              </w:rPr>
              <w:t xml:space="preserve">Assessments that </w:t>
            </w:r>
            <w:proofErr w:type="spellStart"/>
            <w:r w:rsidRPr="007E1DF6">
              <w:rPr>
                <w:rFonts w:eastAsia="Calibri"/>
                <w:sz w:val="24"/>
                <w:szCs w:val="24"/>
                <w:lang w:val="en-US"/>
              </w:rPr>
              <w:t>analyse</w:t>
            </w:r>
            <w:proofErr w:type="spellEnd"/>
            <w:r w:rsidRPr="007E1DF6">
              <w:rPr>
                <w:rFonts w:eastAsia="Calibri"/>
                <w:sz w:val="24"/>
                <w:szCs w:val="24"/>
                <w:lang w:val="en-US"/>
              </w:rPr>
              <w:t xml:space="preserve"> events and actions and lead to conclusions based on sound professional practice.</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322"/>
              <w:jc w:val="both"/>
              <w:rPr>
                <w:rFonts w:eastAsia="Calibri"/>
                <w:sz w:val="24"/>
                <w:szCs w:val="24"/>
                <w:lang w:val="en-US"/>
              </w:rPr>
            </w:pPr>
            <w:r w:rsidRPr="007E1DF6">
              <w:rPr>
                <w:rFonts w:eastAsia="Calibri"/>
                <w:sz w:val="24"/>
                <w:szCs w:val="24"/>
                <w:lang w:val="en-US"/>
              </w:rPr>
              <w:t>Descriptions of events, lists of activities and actions without any assessment of their relevance.</w:t>
            </w:r>
          </w:p>
        </w:tc>
      </w:tr>
      <w:tr w:rsidR="00595F71" w:rsidRPr="007E1DF6" w:rsidTr="007E1DF6">
        <w:trPr>
          <w:trHeight w:hRule="exact" w:val="1992"/>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7E1DF6">
            <w:pPr>
              <w:widowControl w:val="0"/>
              <w:tabs>
                <w:tab w:val="left" w:pos="279"/>
              </w:tabs>
              <w:spacing w:before="299" w:after="0" w:line="260" w:lineRule="exact"/>
              <w:ind w:left="279" w:right="431"/>
              <w:rPr>
                <w:rFonts w:eastAsia="Arial"/>
                <w:sz w:val="24"/>
                <w:szCs w:val="24"/>
                <w:lang w:val="en-US"/>
              </w:rPr>
            </w:pPr>
            <w:r w:rsidRPr="00595F71">
              <w:rPr>
                <w:rFonts w:eastAsia="Calibri"/>
                <w:b/>
                <w:color w:val="231F20"/>
                <w:w w:val="105"/>
                <w:sz w:val="24"/>
                <w:szCs w:val="24"/>
                <w:lang w:val="en-US"/>
              </w:rPr>
              <w:t>Based</w:t>
            </w:r>
            <w:r w:rsidRPr="00595F71">
              <w:rPr>
                <w:rFonts w:eastAsia="Calibri"/>
                <w:b/>
                <w:color w:val="231F20"/>
                <w:spacing w:val="-35"/>
                <w:w w:val="105"/>
                <w:sz w:val="24"/>
                <w:szCs w:val="24"/>
                <w:lang w:val="en-US"/>
              </w:rPr>
              <w:t xml:space="preserve"> </w:t>
            </w:r>
            <w:r w:rsidRPr="00595F71">
              <w:rPr>
                <w:rFonts w:eastAsia="Calibri"/>
                <w:b/>
                <w:color w:val="231F20"/>
                <w:w w:val="105"/>
                <w:sz w:val="24"/>
                <w:szCs w:val="24"/>
                <w:lang w:val="en-US"/>
              </w:rPr>
              <w:t>on</w:t>
            </w:r>
            <w:r w:rsidRPr="00595F71">
              <w:rPr>
                <w:rFonts w:eastAsia="Calibri"/>
                <w:b/>
                <w:color w:val="231F20"/>
                <w:w w:val="101"/>
                <w:sz w:val="24"/>
                <w:szCs w:val="24"/>
                <w:lang w:val="en-US"/>
              </w:rPr>
              <w:t xml:space="preserve"> </w:t>
            </w:r>
            <w:r w:rsidRPr="00595F71">
              <w:rPr>
                <w:rFonts w:eastAsia="Calibri"/>
                <w:b/>
                <w:color w:val="231F20"/>
                <w:w w:val="105"/>
                <w:sz w:val="24"/>
                <w:szCs w:val="24"/>
                <w:lang w:val="en-US"/>
              </w:rPr>
              <w:t>theories</w:t>
            </w:r>
            <w:r w:rsidRPr="00595F71">
              <w:rPr>
                <w:rFonts w:eastAsia="Calibri"/>
                <w:b/>
                <w:color w:val="231F20"/>
                <w:spacing w:val="-36"/>
                <w:w w:val="105"/>
                <w:sz w:val="24"/>
                <w:szCs w:val="24"/>
                <w:lang w:val="en-US"/>
              </w:rPr>
              <w:t xml:space="preserve"> </w:t>
            </w:r>
            <w:r w:rsidRPr="00595F71">
              <w:rPr>
                <w:rFonts w:eastAsia="Calibri"/>
                <w:b/>
                <w:color w:val="231F20"/>
                <w:w w:val="105"/>
                <w:sz w:val="24"/>
                <w:szCs w:val="24"/>
                <w:lang w:val="en-US"/>
              </w:rPr>
              <w:t>and</w:t>
            </w:r>
            <w:r w:rsidRPr="00595F71">
              <w:rPr>
                <w:rFonts w:eastAsia="Calibri"/>
                <w:b/>
                <w:color w:val="231F20"/>
                <w:w w:val="103"/>
                <w:sz w:val="24"/>
                <w:szCs w:val="24"/>
                <w:lang w:val="en-US"/>
              </w:rPr>
              <w:t xml:space="preserve"> </w:t>
            </w:r>
            <w:r w:rsidRPr="00595F71">
              <w:rPr>
                <w:rFonts w:eastAsia="Calibri"/>
                <w:b/>
                <w:color w:val="231F20"/>
                <w:w w:val="105"/>
                <w:sz w:val="24"/>
                <w:szCs w:val="24"/>
                <w:lang w:val="en-US"/>
              </w:rPr>
              <w:t>models</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237"/>
              <w:jc w:val="both"/>
              <w:rPr>
                <w:rFonts w:eastAsia="Calibri"/>
                <w:sz w:val="24"/>
                <w:szCs w:val="24"/>
                <w:lang w:val="en-US"/>
              </w:rPr>
            </w:pPr>
            <w:r w:rsidRPr="007E1DF6">
              <w:rPr>
                <w:rFonts w:eastAsia="Calibri"/>
                <w:sz w:val="24"/>
                <w:szCs w:val="24"/>
                <w:lang w:val="en-US"/>
              </w:rPr>
              <w:t>Assessments are based on the application of evidenced theories and models of human behavior. They clearly reference which theory is being applied</w:t>
            </w:r>
            <w:r w:rsidR="007E1DF6">
              <w:rPr>
                <w:rFonts w:eastAsia="Calibri"/>
                <w:sz w:val="24"/>
                <w:szCs w:val="24"/>
                <w:lang w:val="en-US"/>
              </w:rPr>
              <w:t>.</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322"/>
              <w:jc w:val="both"/>
              <w:rPr>
                <w:rFonts w:eastAsia="Calibri"/>
                <w:sz w:val="24"/>
                <w:szCs w:val="24"/>
                <w:lang w:val="en-US"/>
              </w:rPr>
            </w:pPr>
            <w:r w:rsidRPr="007E1DF6">
              <w:rPr>
                <w:rFonts w:eastAsia="Calibri"/>
                <w:sz w:val="24"/>
                <w:szCs w:val="24"/>
                <w:lang w:val="en-US"/>
              </w:rPr>
              <w:t>Assessments are simply based on opinions/ comments.</w:t>
            </w:r>
          </w:p>
        </w:tc>
      </w:tr>
      <w:tr w:rsidR="00595F71" w:rsidRPr="007E1DF6" w:rsidTr="007E1DF6">
        <w:trPr>
          <w:trHeight w:hRule="exact" w:val="2104"/>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DC47E1">
            <w:pPr>
              <w:widowControl w:val="0"/>
              <w:spacing w:before="299" w:after="0" w:line="260" w:lineRule="exact"/>
              <w:ind w:left="241" w:right="273"/>
              <w:jc w:val="both"/>
              <w:rPr>
                <w:rFonts w:eastAsia="Arial"/>
                <w:sz w:val="24"/>
                <w:szCs w:val="24"/>
                <w:lang w:val="en-US"/>
              </w:rPr>
            </w:pPr>
            <w:r w:rsidRPr="00595F71">
              <w:rPr>
                <w:rFonts w:eastAsia="Calibri"/>
                <w:b/>
                <w:color w:val="231F20"/>
                <w:sz w:val="24"/>
                <w:szCs w:val="24"/>
                <w:lang w:val="en-US"/>
              </w:rPr>
              <w:t>Demonstrating</w:t>
            </w:r>
            <w:r w:rsidRPr="00595F71">
              <w:rPr>
                <w:rFonts w:eastAsia="Calibri"/>
                <w:b/>
                <w:color w:val="231F20"/>
                <w:w w:val="102"/>
                <w:sz w:val="24"/>
                <w:szCs w:val="24"/>
                <w:lang w:val="en-US"/>
              </w:rPr>
              <w:t xml:space="preserve"> </w:t>
            </w:r>
            <w:r w:rsidRPr="00595F71">
              <w:rPr>
                <w:rFonts w:eastAsia="Calibri"/>
                <w:b/>
                <w:color w:val="231F20"/>
                <w:sz w:val="24"/>
                <w:szCs w:val="24"/>
                <w:lang w:val="en-US"/>
              </w:rPr>
              <w:t>observational</w:t>
            </w:r>
            <w:r w:rsidRPr="00595F71">
              <w:rPr>
                <w:rFonts w:eastAsia="Calibri"/>
                <w:b/>
                <w:color w:val="231F20"/>
                <w:w w:val="102"/>
                <w:sz w:val="24"/>
                <w:szCs w:val="24"/>
                <w:lang w:val="en-US"/>
              </w:rPr>
              <w:t xml:space="preserve"> </w:t>
            </w:r>
            <w:r w:rsidRPr="00595F71">
              <w:rPr>
                <w:rFonts w:eastAsia="Calibri"/>
                <w:b/>
                <w:color w:val="231F20"/>
                <w:sz w:val="24"/>
                <w:szCs w:val="24"/>
                <w:lang w:val="en-US"/>
              </w:rPr>
              <w:t>skills</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237"/>
              <w:jc w:val="both"/>
              <w:rPr>
                <w:rFonts w:eastAsia="Calibri"/>
                <w:sz w:val="24"/>
                <w:szCs w:val="24"/>
                <w:lang w:val="en-US"/>
              </w:rPr>
            </w:pPr>
            <w:r w:rsidRPr="007E1DF6">
              <w:rPr>
                <w:rFonts w:eastAsia="Calibri"/>
                <w:sz w:val="24"/>
                <w:szCs w:val="24"/>
                <w:lang w:val="en-US"/>
              </w:rPr>
              <w:t>Assessments are based on the application of observational skills, theories and frameworks that explain what is going on, why it’s happening and what can be done to improve things</w:t>
            </w:r>
            <w:r w:rsidR="007E1DF6" w:rsidRPr="007E1DF6">
              <w:rPr>
                <w:rFonts w:eastAsia="Calibri"/>
                <w:sz w:val="24"/>
                <w:szCs w:val="24"/>
                <w:lang w:val="en-US"/>
              </w:rPr>
              <w:t>.</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322"/>
              <w:jc w:val="both"/>
              <w:rPr>
                <w:rFonts w:eastAsia="Calibri"/>
                <w:sz w:val="24"/>
                <w:szCs w:val="24"/>
                <w:lang w:val="en-US"/>
              </w:rPr>
            </w:pPr>
            <w:r w:rsidRPr="007E1DF6">
              <w:rPr>
                <w:rFonts w:eastAsia="Calibri"/>
                <w:sz w:val="24"/>
                <w:szCs w:val="24"/>
                <w:lang w:val="en-US"/>
              </w:rPr>
              <w:t>Accounts of observations are provided but without a theoretical framework or evidence-based contribution.</w:t>
            </w:r>
          </w:p>
        </w:tc>
      </w:tr>
      <w:tr w:rsidR="00595F71" w:rsidRPr="007E1DF6" w:rsidTr="007E1DF6">
        <w:trPr>
          <w:trHeight w:hRule="exact" w:val="2150"/>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DC47E1">
            <w:pPr>
              <w:widowControl w:val="0"/>
              <w:spacing w:before="299" w:after="0" w:line="260" w:lineRule="exact"/>
              <w:ind w:left="392" w:right="363" w:hanging="60"/>
              <w:jc w:val="both"/>
              <w:rPr>
                <w:rFonts w:eastAsia="Arial"/>
                <w:sz w:val="24"/>
                <w:szCs w:val="24"/>
                <w:lang w:val="en-US"/>
              </w:rPr>
            </w:pPr>
            <w:r w:rsidRPr="00595F71">
              <w:rPr>
                <w:rFonts w:eastAsia="Arial"/>
                <w:b/>
                <w:bCs/>
                <w:color w:val="231F20"/>
                <w:sz w:val="24"/>
                <w:szCs w:val="24"/>
                <w:lang w:val="en-US"/>
              </w:rPr>
              <w:t>Capturing</w:t>
            </w:r>
            <w:r w:rsidRPr="00595F71">
              <w:rPr>
                <w:rFonts w:eastAsia="Arial"/>
                <w:b/>
                <w:bCs/>
                <w:color w:val="231F20"/>
                <w:spacing w:val="25"/>
                <w:sz w:val="24"/>
                <w:szCs w:val="24"/>
                <w:lang w:val="en-US"/>
              </w:rPr>
              <w:t xml:space="preserve"> </w:t>
            </w:r>
            <w:r w:rsidRPr="00595F71">
              <w:rPr>
                <w:rFonts w:eastAsia="Arial"/>
                <w:b/>
                <w:bCs/>
                <w:color w:val="231F20"/>
                <w:sz w:val="24"/>
                <w:szCs w:val="24"/>
                <w:lang w:val="en-US"/>
              </w:rPr>
              <w:t>the</w:t>
            </w:r>
            <w:r w:rsidRPr="00595F71">
              <w:rPr>
                <w:rFonts w:eastAsia="Arial"/>
                <w:b/>
                <w:bCs/>
                <w:color w:val="231F20"/>
                <w:w w:val="103"/>
                <w:sz w:val="24"/>
                <w:szCs w:val="24"/>
                <w:lang w:val="en-US"/>
              </w:rPr>
              <w:t xml:space="preserve"> </w:t>
            </w:r>
            <w:r w:rsidRPr="00595F71">
              <w:rPr>
                <w:rFonts w:eastAsia="Arial"/>
                <w:b/>
                <w:bCs/>
                <w:color w:val="231F20"/>
                <w:spacing w:val="-3"/>
                <w:sz w:val="24"/>
                <w:szCs w:val="24"/>
                <w:lang w:val="en-US"/>
              </w:rPr>
              <w:t>child’s</w:t>
            </w:r>
            <w:r w:rsidRPr="00595F71">
              <w:rPr>
                <w:rFonts w:eastAsia="Arial"/>
                <w:b/>
                <w:bCs/>
                <w:color w:val="231F20"/>
                <w:spacing w:val="29"/>
                <w:sz w:val="24"/>
                <w:szCs w:val="24"/>
                <w:lang w:val="en-US"/>
              </w:rPr>
              <w:t xml:space="preserve"> </w:t>
            </w:r>
            <w:r w:rsidRPr="00595F71">
              <w:rPr>
                <w:rFonts w:eastAsia="Arial"/>
                <w:b/>
                <w:bCs/>
                <w:color w:val="231F20"/>
                <w:sz w:val="24"/>
                <w:szCs w:val="24"/>
                <w:lang w:val="en-US"/>
              </w:rPr>
              <w:t>world</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237"/>
              <w:jc w:val="both"/>
              <w:rPr>
                <w:rFonts w:eastAsia="Calibri"/>
                <w:sz w:val="24"/>
                <w:szCs w:val="24"/>
                <w:lang w:val="en-US"/>
              </w:rPr>
            </w:pPr>
            <w:r w:rsidRPr="007E1DF6">
              <w:rPr>
                <w:rFonts w:eastAsia="Calibri"/>
                <w:sz w:val="24"/>
                <w:szCs w:val="24"/>
                <w:lang w:val="en-US"/>
              </w:rPr>
              <w:t>Well-argued understanding of the child’s perception of their world and events around them, and an analysis of the child’s emotional and physical development and aspirations.</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322"/>
              <w:jc w:val="both"/>
              <w:rPr>
                <w:rFonts w:eastAsia="Calibri"/>
                <w:sz w:val="24"/>
                <w:szCs w:val="24"/>
                <w:lang w:val="en-US"/>
              </w:rPr>
            </w:pPr>
            <w:r w:rsidRPr="007E1DF6">
              <w:rPr>
                <w:rFonts w:eastAsia="Calibri"/>
                <w:sz w:val="24"/>
                <w:szCs w:val="24"/>
                <w:lang w:val="en-US"/>
              </w:rPr>
              <w:t>Little or no reference to the child’s perception of their world or events. Little or no reference to stages of development of the child, physically or emotionally.</w:t>
            </w:r>
          </w:p>
        </w:tc>
      </w:tr>
      <w:tr w:rsidR="00595F71" w:rsidRPr="007E1DF6" w:rsidTr="007E1DF6">
        <w:trPr>
          <w:trHeight w:hRule="exact" w:val="2700"/>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DC47E1">
            <w:pPr>
              <w:widowControl w:val="0"/>
              <w:spacing w:before="200" w:after="0" w:line="260" w:lineRule="exact"/>
              <w:ind w:left="247" w:right="278"/>
              <w:jc w:val="both"/>
              <w:rPr>
                <w:rFonts w:eastAsia="Arial"/>
                <w:sz w:val="24"/>
                <w:szCs w:val="24"/>
                <w:lang w:val="en-US"/>
              </w:rPr>
            </w:pPr>
            <w:r w:rsidRPr="00595F71">
              <w:rPr>
                <w:rFonts w:eastAsia="Calibri"/>
                <w:b/>
                <w:color w:val="231F20"/>
                <w:sz w:val="24"/>
                <w:szCs w:val="24"/>
                <w:lang w:val="en-US"/>
              </w:rPr>
              <w:t>Understanding</w:t>
            </w:r>
            <w:r w:rsidRPr="00595F71">
              <w:rPr>
                <w:rFonts w:eastAsia="Calibri"/>
                <w:b/>
                <w:color w:val="231F20"/>
                <w:w w:val="102"/>
                <w:sz w:val="24"/>
                <w:szCs w:val="24"/>
                <w:lang w:val="en-US"/>
              </w:rPr>
              <w:t xml:space="preserve"> </w:t>
            </w:r>
            <w:r w:rsidRPr="00595F71">
              <w:rPr>
                <w:rFonts w:eastAsia="Calibri"/>
                <w:b/>
                <w:color w:val="231F20"/>
                <w:w w:val="105"/>
                <w:sz w:val="24"/>
                <w:szCs w:val="24"/>
                <w:lang w:val="en-US"/>
              </w:rPr>
              <w:t>parent/child</w:t>
            </w:r>
            <w:r w:rsidRPr="00595F71">
              <w:rPr>
                <w:rFonts w:eastAsia="Calibri"/>
                <w:b/>
                <w:color w:val="231F20"/>
                <w:w w:val="106"/>
                <w:sz w:val="24"/>
                <w:szCs w:val="24"/>
                <w:lang w:val="en-US"/>
              </w:rPr>
              <w:t xml:space="preserve"> </w:t>
            </w:r>
            <w:r w:rsidRPr="00595F71">
              <w:rPr>
                <w:rFonts w:eastAsia="Calibri"/>
                <w:b/>
                <w:color w:val="231F20"/>
                <w:w w:val="105"/>
                <w:sz w:val="24"/>
                <w:szCs w:val="24"/>
                <w:lang w:val="en-US"/>
              </w:rPr>
              <w:t>relationships</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237"/>
              <w:jc w:val="both"/>
              <w:rPr>
                <w:rFonts w:eastAsia="Calibri"/>
                <w:sz w:val="24"/>
                <w:szCs w:val="24"/>
                <w:lang w:val="en-US"/>
              </w:rPr>
            </w:pPr>
            <w:r w:rsidRPr="007E1DF6">
              <w:rPr>
                <w:rFonts w:eastAsia="Calibri"/>
                <w:sz w:val="24"/>
                <w:szCs w:val="24"/>
                <w:lang w:val="en-US"/>
              </w:rPr>
              <w:t>Well-argued account of the nature and quality of the relationships between both parents and child. This investigates parenting capacity and is based on a theoretical framework that provides explanations and interventions.</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322"/>
              <w:jc w:val="both"/>
              <w:rPr>
                <w:rFonts w:eastAsia="Calibri"/>
                <w:sz w:val="24"/>
                <w:szCs w:val="24"/>
                <w:lang w:val="en-US"/>
              </w:rPr>
            </w:pPr>
            <w:r w:rsidRPr="007E1DF6">
              <w:rPr>
                <w:rFonts w:eastAsia="Calibri"/>
                <w:sz w:val="24"/>
                <w:szCs w:val="24"/>
                <w:lang w:val="en-US"/>
              </w:rPr>
              <w:t xml:space="preserve">Little theoretical framework on which to base judgements on the nature and quality of parent /child relationships. Little information on absent fathers/male </w:t>
            </w:r>
            <w:proofErr w:type="spellStart"/>
            <w:r w:rsidRPr="007E1DF6">
              <w:rPr>
                <w:rFonts w:eastAsia="Calibri"/>
                <w:sz w:val="24"/>
                <w:szCs w:val="24"/>
                <w:lang w:val="en-US"/>
              </w:rPr>
              <w:t>carers</w:t>
            </w:r>
            <w:proofErr w:type="spellEnd"/>
            <w:r w:rsidRPr="007E1DF6">
              <w:rPr>
                <w:rFonts w:eastAsia="Calibri"/>
                <w:sz w:val="24"/>
                <w:szCs w:val="24"/>
                <w:lang w:val="en-US"/>
              </w:rPr>
              <w:t>, whether they are present in the home or not.</w:t>
            </w:r>
          </w:p>
        </w:tc>
      </w:tr>
      <w:tr w:rsidR="00595F71" w:rsidRPr="007E1DF6" w:rsidTr="007E1DF6">
        <w:trPr>
          <w:trHeight w:hRule="exact" w:val="4469"/>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DC47E1">
            <w:pPr>
              <w:widowControl w:val="0"/>
              <w:spacing w:before="299" w:after="0" w:line="250" w:lineRule="auto"/>
              <w:ind w:left="299" w:right="-45"/>
              <w:jc w:val="both"/>
              <w:rPr>
                <w:rFonts w:eastAsia="Arial"/>
                <w:sz w:val="24"/>
                <w:szCs w:val="24"/>
                <w:lang w:val="en-US"/>
              </w:rPr>
            </w:pPr>
            <w:r w:rsidRPr="00595F71">
              <w:rPr>
                <w:rFonts w:eastAsia="Calibri"/>
                <w:b/>
                <w:color w:val="231F20"/>
                <w:sz w:val="24"/>
                <w:szCs w:val="24"/>
                <w:lang w:val="en-US"/>
              </w:rPr>
              <w:lastRenderedPageBreak/>
              <w:t>Family</w:t>
            </w:r>
            <w:r w:rsidRPr="00595F71">
              <w:rPr>
                <w:rFonts w:eastAsia="Calibri"/>
                <w:b/>
                <w:color w:val="231F20"/>
                <w:spacing w:val="17"/>
                <w:sz w:val="24"/>
                <w:szCs w:val="24"/>
                <w:lang w:val="en-US"/>
              </w:rPr>
              <w:t xml:space="preserve"> </w:t>
            </w:r>
            <w:r w:rsidRPr="00595F71">
              <w:rPr>
                <w:rFonts w:eastAsia="Calibri"/>
                <w:b/>
                <w:color w:val="231F20"/>
                <w:sz w:val="24"/>
                <w:szCs w:val="24"/>
                <w:lang w:val="en-US"/>
              </w:rPr>
              <w:t>history</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237"/>
              <w:jc w:val="both"/>
              <w:rPr>
                <w:rFonts w:eastAsia="Calibri"/>
                <w:sz w:val="24"/>
                <w:szCs w:val="24"/>
                <w:lang w:val="en-US"/>
              </w:rPr>
            </w:pPr>
            <w:r w:rsidRPr="007E1DF6">
              <w:rPr>
                <w:rFonts w:eastAsia="Calibri"/>
                <w:sz w:val="24"/>
                <w:szCs w:val="24"/>
                <w:lang w:val="en-US"/>
              </w:rPr>
              <w:t>Description and analysis of family history that impacts on the needs of the child and family members, their behavior, past experiences (whether parents were Looked After Children themselves) and current actions. This gives an up-to-date chronology of events, a genogram of family relationships and medical history. It shows evidence of reading and absorbing previous records.</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widowControl w:val="0"/>
              <w:spacing w:before="299" w:after="0" w:line="250" w:lineRule="auto"/>
              <w:ind w:left="216" w:right="322"/>
              <w:jc w:val="both"/>
              <w:rPr>
                <w:rFonts w:eastAsia="Calibri"/>
                <w:sz w:val="24"/>
                <w:szCs w:val="24"/>
                <w:lang w:val="en-US"/>
              </w:rPr>
            </w:pPr>
            <w:r w:rsidRPr="007E1DF6">
              <w:rPr>
                <w:rFonts w:eastAsia="Calibri"/>
                <w:sz w:val="24"/>
                <w:szCs w:val="24"/>
                <w:lang w:val="en-US"/>
              </w:rPr>
              <w:t>Explanations of behavior and actions are not placed in the context of the family’s history. No evidence that previous records about the family have been read and incorporated into the assessment.</w:t>
            </w:r>
          </w:p>
        </w:tc>
      </w:tr>
      <w:tr w:rsidR="00595F71" w:rsidRPr="007E1DF6" w:rsidTr="00660906">
        <w:trPr>
          <w:trHeight w:hRule="exact" w:val="2973"/>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DC47E1">
            <w:pPr>
              <w:widowControl w:val="0"/>
              <w:spacing w:before="249" w:after="0" w:line="260" w:lineRule="exact"/>
              <w:ind w:left="164" w:right="195"/>
              <w:jc w:val="both"/>
              <w:rPr>
                <w:rFonts w:eastAsia="Arial"/>
                <w:sz w:val="24"/>
                <w:szCs w:val="24"/>
                <w:lang w:val="en-US"/>
              </w:rPr>
            </w:pPr>
            <w:r w:rsidRPr="00595F71">
              <w:rPr>
                <w:rFonts w:eastAsia="Calibri"/>
                <w:b/>
                <w:color w:val="231F20"/>
                <w:sz w:val="24"/>
                <w:szCs w:val="24"/>
                <w:lang w:val="en-US"/>
              </w:rPr>
              <w:t>Race,</w:t>
            </w:r>
            <w:r w:rsidRPr="00595F71">
              <w:rPr>
                <w:rFonts w:eastAsia="Calibri"/>
                <w:b/>
                <w:color w:val="231F20"/>
                <w:spacing w:val="41"/>
                <w:sz w:val="24"/>
                <w:szCs w:val="24"/>
                <w:lang w:val="en-US"/>
              </w:rPr>
              <w:t xml:space="preserve"> </w:t>
            </w:r>
            <w:r w:rsidRPr="00595F71">
              <w:rPr>
                <w:rFonts w:eastAsia="Calibri"/>
                <w:b/>
                <w:color w:val="231F20"/>
                <w:sz w:val="24"/>
                <w:szCs w:val="24"/>
                <w:lang w:val="en-US"/>
              </w:rPr>
              <w:t>language,</w:t>
            </w:r>
            <w:r w:rsidRPr="00595F71">
              <w:rPr>
                <w:rFonts w:eastAsia="Calibri"/>
                <w:b/>
                <w:color w:val="231F20"/>
                <w:w w:val="102"/>
                <w:sz w:val="24"/>
                <w:szCs w:val="24"/>
                <w:lang w:val="en-US"/>
              </w:rPr>
              <w:t xml:space="preserve"> </w:t>
            </w:r>
            <w:r w:rsidRPr="00595F71">
              <w:rPr>
                <w:rFonts w:eastAsia="Calibri"/>
                <w:b/>
                <w:color w:val="231F20"/>
                <w:sz w:val="24"/>
                <w:szCs w:val="24"/>
                <w:lang w:val="en-US"/>
              </w:rPr>
              <w:t>religion,</w:t>
            </w:r>
            <w:r w:rsidRPr="00595F71">
              <w:rPr>
                <w:rFonts w:eastAsia="Calibri"/>
                <w:b/>
                <w:color w:val="231F20"/>
                <w:w w:val="102"/>
                <w:sz w:val="24"/>
                <w:szCs w:val="24"/>
                <w:lang w:val="en-US"/>
              </w:rPr>
              <w:t xml:space="preserve"> </w:t>
            </w:r>
            <w:r w:rsidRPr="00595F71">
              <w:rPr>
                <w:rFonts w:eastAsia="Calibri"/>
                <w:b/>
                <w:color w:val="231F20"/>
                <w:sz w:val="24"/>
                <w:szCs w:val="24"/>
                <w:lang w:val="en-US"/>
              </w:rPr>
              <w:t>culture,</w:t>
            </w:r>
            <w:r w:rsidRPr="00595F71">
              <w:rPr>
                <w:rFonts w:eastAsia="Calibri"/>
                <w:b/>
                <w:color w:val="231F20"/>
                <w:spacing w:val="28"/>
                <w:sz w:val="24"/>
                <w:szCs w:val="24"/>
                <w:lang w:val="en-US"/>
              </w:rPr>
              <w:t xml:space="preserve"> </w:t>
            </w:r>
            <w:r w:rsidRPr="00595F71">
              <w:rPr>
                <w:rFonts w:eastAsia="Calibri"/>
                <w:b/>
                <w:color w:val="231F20"/>
                <w:sz w:val="24"/>
                <w:szCs w:val="24"/>
                <w:lang w:val="en-US"/>
              </w:rPr>
              <w:t>sexual</w:t>
            </w:r>
            <w:r w:rsidRPr="00595F71">
              <w:rPr>
                <w:rFonts w:eastAsia="Calibri"/>
                <w:b/>
                <w:color w:val="231F20"/>
                <w:w w:val="101"/>
                <w:sz w:val="24"/>
                <w:szCs w:val="24"/>
                <w:lang w:val="en-US"/>
              </w:rPr>
              <w:t xml:space="preserve"> </w:t>
            </w:r>
            <w:r w:rsidRPr="00595F71">
              <w:rPr>
                <w:rFonts w:eastAsia="Calibri"/>
                <w:b/>
                <w:color w:val="231F20"/>
                <w:sz w:val="24"/>
                <w:szCs w:val="24"/>
                <w:lang w:val="en-US"/>
              </w:rPr>
              <w:t>orientation.</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7E1DF6" w:rsidP="00DC47E1">
            <w:pPr>
              <w:widowControl w:val="0"/>
              <w:spacing w:before="299" w:after="0" w:line="250" w:lineRule="auto"/>
              <w:ind w:left="216" w:right="237"/>
              <w:jc w:val="both"/>
              <w:rPr>
                <w:rFonts w:eastAsia="Calibri"/>
                <w:sz w:val="24"/>
                <w:szCs w:val="24"/>
                <w:lang w:val="en-US"/>
              </w:rPr>
            </w:pPr>
            <w:r w:rsidRPr="007E1DF6">
              <w:rPr>
                <w:rFonts w:eastAsia="Calibri"/>
                <w:sz w:val="24"/>
                <w:szCs w:val="24"/>
                <w:lang w:val="en-US"/>
              </w:rPr>
              <w:t>Thorough investigation into whether parents were themselves LAC or otherwise vulnerable and the impact that this may have on their own parenting capacity and knowledge of support services. Not up- to-date chronology or genogram.</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7E1DF6" w:rsidP="007E1DF6">
            <w:pPr>
              <w:widowControl w:val="0"/>
              <w:spacing w:before="299" w:after="0" w:line="250" w:lineRule="auto"/>
              <w:ind w:left="243" w:right="567"/>
              <w:jc w:val="both"/>
              <w:rPr>
                <w:rFonts w:eastAsia="Calibri"/>
                <w:sz w:val="24"/>
                <w:szCs w:val="24"/>
                <w:lang w:val="en-US"/>
              </w:rPr>
            </w:pPr>
            <w:r w:rsidRPr="007E1DF6">
              <w:rPr>
                <w:rFonts w:eastAsia="Calibri"/>
                <w:sz w:val="24"/>
                <w:szCs w:val="24"/>
                <w:lang w:val="en-US"/>
              </w:rPr>
              <w:t>No investigation into whether parents were themselves LAC or otherwise vulnerable and the impact that this may have on their own parenting capacity and knowledge of support services. Not up- to-date chronology or genogram.</w:t>
            </w:r>
          </w:p>
        </w:tc>
      </w:tr>
      <w:tr w:rsidR="00595F71" w:rsidRPr="007E1DF6" w:rsidTr="007E1DF6">
        <w:trPr>
          <w:trHeight w:hRule="exact" w:val="2114"/>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DC47E1">
            <w:pPr>
              <w:widowControl w:val="0"/>
              <w:spacing w:before="299" w:after="0" w:line="260" w:lineRule="exact"/>
              <w:ind w:left="345" w:right="257" w:hanging="120"/>
              <w:jc w:val="both"/>
              <w:rPr>
                <w:rFonts w:eastAsia="Arial"/>
                <w:sz w:val="24"/>
                <w:szCs w:val="24"/>
                <w:lang w:val="en-US"/>
              </w:rPr>
            </w:pPr>
            <w:r w:rsidRPr="00595F71">
              <w:rPr>
                <w:rFonts w:eastAsia="Calibri"/>
                <w:b/>
                <w:color w:val="231F20"/>
                <w:sz w:val="24"/>
                <w:szCs w:val="24"/>
                <w:lang w:val="en-US"/>
              </w:rPr>
              <w:t>Partner</w:t>
            </w:r>
            <w:r w:rsidRPr="00595F71">
              <w:rPr>
                <w:rFonts w:eastAsia="Calibri"/>
                <w:b/>
                <w:color w:val="231F20"/>
                <w:spacing w:val="29"/>
                <w:sz w:val="24"/>
                <w:szCs w:val="24"/>
                <w:lang w:val="en-US"/>
              </w:rPr>
              <w:t xml:space="preserve"> </w:t>
            </w:r>
            <w:r w:rsidRPr="00595F71">
              <w:rPr>
                <w:rFonts w:eastAsia="Calibri"/>
                <w:b/>
                <w:color w:val="231F20"/>
                <w:sz w:val="24"/>
                <w:szCs w:val="24"/>
                <w:lang w:val="en-US"/>
              </w:rPr>
              <w:t>agency contributions</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spacing w:before="299" w:after="0" w:line="250" w:lineRule="auto"/>
              <w:ind w:left="216" w:right="237"/>
              <w:jc w:val="both"/>
              <w:rPr>
                <w:rFonts w:eastAsia="Calibri"/>
                <w:sz w:val="24"/>
                <w:szCs w:val="24"/>
              </w:rPr>
            </w:pPr>
            <w:r w:rsidRPr="007E1DF6">
              <w:rPr>
                <w:rFonts w:eastAsia="Calibri"/>
                <w:sz w:val="24"/>
                <w:szCs w:val="24"/>
              </w:rPr>
              <w:t>Assessments have appropriate contributions from professionals in other agencies that contribute to a holistic view of needs of the child.</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spacing w:before="299" w:after="0" w:line="250" w:lineRule="auto"/>
              <w:ind w:left="216" w:right="237"/>
              <w:jc w:val="both"/>
              <w:rPr>
                <w:rFonts w:eastAsia="Calibri"/>
                <w:sz w:val="24"/>
                <w:szCs w:val="24"/>
              </w:rPr>
            </w:pPr>
            <w:r w:rsidRPr="007E1DF6">
              <w:rPr>
                <w:rFonts w:eastAsia="Calibri"/>
                <w:sz w:val="24"/>
                <w:szCs w:val="24"/>
              </w:rPr>
              <w:t>Partner agency contributions either partial or absent from the assessment.</w:t>
            </w:r>
          </w:p>
        </w:tc>
      </w:tr>
      <w:tr w:rsidR="00595F71" w:rsidRPr="007E1DF6" w:rsidTr="00660906">
        <w:trPr>
          <w:trHeight w:hRule="exact" w:val="2562"/>
          <w:jc w:val="center"/>
        </w:trPr>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595F71" w:rsidRPr="00595F71" w:rsidRDefault="00595F71" w:rsidP="00DC47E1">
            <w:pPr>
              <w:widowControl w:val="0"/>
              <w:spacing w:before="299" w:after="0" w:line="260" w:lineRule="exact"/>
              <w:ind w:left="78"/>
              <w:jc w:val="both"/>
              <w:rPr>
                <w:rFonts w:eastAsia="Arial"/>
                <w:sz w:val="24"/>
                <w:szCs w:val="24"/>
                <w:lang w:val="en-US"/>
              </w:rPr>
            </w:pPr>
            <w:r w:rsidRPr="00595F71">
              <w:rPr>
                <w:rFonts w:eastAsia="Calibri"/>
                <w:b/>
                <w:color w:val="231F20"/>
                <w:sz w:val="24"/>
                <w:szCs w:val="24"/>
                <w:lang w:val="en-US"/>
              </w:rPr>
              <w:t>Assessments</w:t>
            </w:r>
            <w:r w:rsidRPr="00595F71">
              <w:rPr>
                <w:rFonts w:eastAsia="Calibri"/>
                <w:b/>
                <w:color w:val="231F20"/>
                <w:spacing w:val="52"/>
                <w:sz w:val="24"/>
                <w:szCs w:val="24"/>
                <w:lang w:val="en-US"/>
              </w:rPr>
              <w:t xml:space="preserve"> </w:t>
            </w:r>
            <w:r w:rsidRPr="00595F71">
              <w:rPr>
                <w:rFonts w:eastAsia="Calibri"/>
                <w:b/>
                <w:color w:val="231F20"/>
                <w:sz w:val="24"/>
                <w:szCs w:val="24"/>
                <w:lang w:val="en-US"/>
              </w:rPr>
              <w:t>are</w:t>
            </w:r>
            <w:r w:rsidRPr="00595F71">
              <w:rPr>
                <w:rFonts w:eastAsia="Calibri"/>
                <w:b/>
                <w:color w:val="231F20"/>
                <w:w w:val="104"/>
                <w:sz w:val="24"/>
                <w:szCs w:val="24"/>
                <w:lang w:val="en-US"/>
              </w:rPr>
              <w:t xml:space="preserve"> </w:t>
            </w:r>
            <w:r w:rsidRPr="00595F71">
              <w:rPr>
                <w:rFonts w:eastAsia="Calibri"/>
                <w:b/>
                <w:color w:val="231F20"/>
                <w:w w:val="105"/>
                <w:sz w:val="24"/>
                <w:szCs w:val="24"/>
                <w:lang w:val="en-US"/>
              </w:rPr>
              <w:t>developmental</w:t>
            </w:r>
            <w:r w:rsidRPr="00595F71">
              <w:rPr>
                <w:rFonts w:eastAsia="Calibri"/>
                <w:b/>
                <w:color w:val="231F20"/>
                <w:w w:val="103"/>
                <w:sz w:val="24"/>
                <w:szCs w:val="24"/>
                <w:lang w:val="en-US"/>
              </w:rPr>
              <w:t xml:space="preserve"> </w:t>
            </w:r>
            <w:r w:rsidRPr="00595F71">
              <w:rPr>
                <w:rFonts w:eastAsia="Calibri"/>
                <w:b/>
                <w:color w:val="231F20"/>
                <w:w w:val="105"/>
                <w:sz w:val="24"/>
                <w:szCs w:val="24"/>
                <w:lang w:val="en-US"/>
              </w:rPr>
              <w:t>and</w:t>
            </w:r>
            <w:r w:rsidRPr="00595F71">
              <w:rPr>
                <w:rFonts w:eastAsia="Calibri"/>
                <w:b/>
                <w:color w:val="231F20"/>
                <w:spacing w:val="-26"/>
                <w:w w:val="105"/>
                <w:sz w:val="24"/>
                <w:szCs w:val="24"/>
                <w:lang w:val="en-US"/>
              </w:rPr>
              <w:t xml:space="preserve"> </w:t>
            </w:r>
            <w:r w:rsidRPr="00595F71">
              <w:rPr>
                <w:rFonts w:eastAsia="Calibri"/>
                <w:b/>
                <w:color w:val="231F20"/>
                <w:w w:val="105"/>
                <w:sz w:val="24"/>
                <w:szCs w:val="24"/>
                <w:lang w:val="en-US"/>
              </w:rPr>
              <w:t>fluid</w:t>
            </w:r>
          </w:p>
        </w:tc>
        <w:tc>
          <w:tcPr>
            <w:tcW w:w="3855"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595F71" w:rsidP="00DC47E1">
            <w:pPr>
              <w:spacing w:before="299" w:after="0" w:line="250" w:lineRule="auto"/>
              <w:ind w:left="216" w:right="237"/>
              <w:jc w:val="both"/>
              <w:rPr>
                <w:rFonts w:eastAsia="Calibri"/>
                <w:sz w:val="24"/>
                <w:szCs w:val="24"/>
              </w:rPr>
            </w:pPr>
            <w:r w:rsidRPr="007E1DF6">
              <w:rPr>
                <w:rFonts w:eastAsia="Calibri"/>
                <w:sz w:val="24"/>
                <w:szCs w:val="24"/>
              </w:rPr>
              <w:t>Over time there is evidence of assessments being developed, added to or amended – and that assessment is a fluid, progressive process that offers judgments on changes in</w:t>
            </w:r>
            <w:r w:rsidR="007E1DF6" w:rsidRPr="007E1DF6">
              <w:rPr>
                <w:rFonts w:eastAsia="Calibri"/>
                <w:sz w:val="24"/>
                <w:szCs w:val="24"/>
              </w:rPr>
              <w:t xml:space="preserve"> circumstances</w:t>
            </w:r>
            <w:r w:rsidR="00660906">
              <w:rPr>
                <w:rFonts w:eastAsia="Calibri"/>
                <w:sz w:val="24"/>
                <w:szCs w:val="24"/>
              </w:rPr>
              <w:t>.</w:t>
            </w: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595F71" w:rsidRPr="007E1DF6" w:rsidRDefault="007E1DF6" w:rsidP="00DC47E1">
            <w:pPr>
              <w:spacing w:before="299" w:after="0" w:line="250" w:lineRule="auto"/>
              <w:ind w:left="216" w:right="237"/>
              <w:jc w:val="both"/>
              <w:rPr>
                <w:rFonts w:eastAsia="Calibri"/>
                <w:sz w:val="24"/>
                <w:szCs w:val="24"/>
              </w:rPr>
            </w:pPr>
            <w:r w:rsidRPr="007E1DF6">
              <w:rPr>
                <w:rFonts w:eastAsia="Calibri"/>
                <w:sz w:val="24"/>
                <w:szCs w:val="24"/>
              </w:rPr>
              <w:t>Over time there is no evidence of assessments being developed, added to or amended – and that assessment is a fluid, progressive process that offers judgments on changes in circumstances</w:t>
            </w:r>
            <w:r w:rsidR="00660906">
              <w:rPr>
                <w:rFonts w:eastAsia="Calibri"/>
                <w:sz w:val="24"/>
                <w:szCs w:val="24"/>
              </w:rPr>
              <w:t>.</w:t>
            </w:r>
          </w:p>
        </w:tc>
      </w:tr>
    </w:tbl>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582030">
      <w:pPr>
        <w:spacing w:before="299" w:after="0" w:line="250" w:lineRule="auto"/>
        <w:ind w:right="-45"/>
        <w:jc w:val="both"/>
        <w:rPr>
          <w:rFonts w:eastAsia="Calibri"/>
          <w:b/>
          <w:sz w:val="28"/>
          <w:szCs w:val="28"/>
        </w:rPr>
      </w:pPr>
      <w:r w:rsidRPr="00595F71">
        <w:rPr>
          <w:rFonts w:eastAsia="Calibri"/>
          <w:sz w:val="26"/>
          <w:szCs w:val="26"/>
        </w:rPr>
        <w:br w:type="page"/>
      </w:r>
      <w:bookmarkStart w:id="84" w:name="_Toc495060010"/>
      <w:bookmarkStart w:id="85" w:name="_Toc495060661"/>
      <w:r w:rsidRPr="00595F71">
        <w:rPr>
          <w:rFonts w:eastAsia="Calibri"/>
          <w:b/>
          <w:sz w:val="28"/>
          <w:szCs w:val="28"/>
        </w:rPr>
        <w:lastRenderedPageBreak/>
        <w:t>Appendix C</w:t>
      </w:r>
      <w:bookmarkEnd w:id="84"/>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52"/>
        <w:gridCol w:w="3862"/>
        <w:gridCol w:w="4082"/>
      </w:tblGrid>
      <w:tr w:rsidR="00595F71" w:rsidRPr="00595F71" w:rsidTr="008A0577">
        <w:trPr>
          <w:trHeight w:hRule="exact" w:val="772"/>
          <w:jc w:val="center"/>
        </w:trPr>
        <w:tc>
          <w:tcPr>
            <w:tcW w:w="0" w:type="auto"/>
            <w:gridSpan w:val="3"/>
            <w:shd w:val="clear" w:color="auto" w:fill="D9D9D9" w:themeFill="background1" w:themeFillShade="D9"/>
          </w:tcPr>
          <w:p w:rsidR="00595F71" w:rsidRPr="00595F71" w:rsidRDefault="00595F71" w:rsidP="00DC47E1">
            <w:pPr>
              <w:spacing w:before="299" w:after="0" w:line="250" w:lineRule="auto"/>
              <w:ind w:right="-45"/>
              <w:jc w:val="both"/>
              <w:rPr>
                <w:rFonts w:eastAsia="Arial"/>
                <w:b/>
                <w:sz w:val="26"/>
                <w:szCs w:val="26"/>
                <w:lang w:val="en-US"/>
              </w:rPr>
            </w:pPr>
            <w:r w:rsidRPr="00595F71">
              <w:rPr>
                <w:rFonts w:eastAsia="Calibri"/>
                <w:b/>
                <w:sz w:val="26"/>
                <w:szCs w:val="26"/>
                <w:lang w:val="en-US"/>
              </w:rPr>
              <w:t>Home</w:t>
            </w:r>
            <w:r w:rsidRPr="00595F71">
              <w:rPr>
                <w:rFonts w:eastAsia="Calibri"/>
                <w:b/>
                <w:spacing w:val="21"/>
                <w:sz w:val="26"/>
                <w:szCs w:val="26"/>
                <w:lang w:val="en-US"/>
              </w:rPr>
              <w:t xml:space="preserve"> </w:t>
            </w:r>
            <w:r w:rsidRPr="00595F71">
              <w:rPr>
                <w:rFonts w:eastAsia="Calibri"/>
                <w:b/>
                <w:sz w:val="26"/>
                <w:szCs w:val="26"/>
                <w:lang w:val="en-US"/>
              </w:rPr>
              <w:t>visits</w:t>
            </w:r>
            <w:r w:rsidRPr="00595F71">
              <w:rPr>
                <w:rFonts w:eastAsia="Calibri"/>
                <w:b/>
                <w:spacing w:val="21"/>
                <w:sz w:val="26"/>
                <w:szCs w:val="26"/>
                <w:lang w:val="en-US"/>
              </w:rPr>
              <w:t xml:space="preserve"> </w:t>
            </w:r>
            <w:r w:rsidRPr="00595F71">
              <w:rPr>
                <w:rFonts w:eastAsia="Calibri"/>
                <w:b/>
                <w:sz w:val="26"/>
                <w:szCs w:val="26"/>
                <w:lang w:val="en-US"/>
              </w:rPr>
              <w:t>to</w:t>
            </w:r>
            <w:r w:rsidRPr="00595F71">
              <w:rPr>
                <w:rFonts w:eastAsia="Calibri"/>
                <w:b/>
                <w:spacing w:val="21"/>
                <w:sz w:val="26"/>
                <w:szCs w:val="26"/>
                <w:lang w:val="en-US"/>
              </w:rPr>
              <w:t xml:space="preserve"> </w:t>
            </w:r>
            <w:r w:rsidRPr="00595F71">
              <w:rPr>
                <w:rFonts w:eastAsia="Calibri"/>
                <w:b/>
                <w:sz w:val="26"/>
                <w:szCs w:val="26"/>
                <w:lang w:val="en-US"/>
              </w:rPr>
              <w:t>prepare</w:t>
            </w:r>
            <w:r w:rsidRPr="00595F71">
              <w:rPr>
                <w:rFonts w:eastAsia="Calibri"/>
                <w:b/>
                <w:spacing w:val="21"/>
                <w:sz w:val="26"/>
                <w:szCs w:val="26"/>
                <w:lang w:val="en-US"/>
              </w:rPr>
              <w:t xml:space="preserve"> </w:t>
            </w:r>
            <w:r w:rsidRPr="00595F71">
              <w:rPr>
                <w:rFonts w:eastAsia="Calibri"/>
                <w:b/>
                <w:sz w:val="26"/>
                <w:szCs w:val="26"/>
                <w:lang w:val="en-US"/>
              </w:rPr>
              <w:t>assessments:</w:t>
            </w:r>
            <w:r w:rsidRPr="00595F71">
              <w:rPr>
                <w:rFonts w:eastAsia="Calibri"/>
                <w:b/>
                <w:spacing w:val="21"/>
                <w:sz w:val="26"/>
                <w:szCs w:val="26"/>
                <w:lang w:val="en-US"/>
              </w:rPr>
              <w:t xml:space="preserve"> </w:t>
            </w:r>
            <w:r w:rsidRPr="00595F71">
              <w:rPr>
                <w:rFonts w:eastAsia="Calibri"/>
                <w:b/>
                <w:sz w:val="26"/>
                <w:szCs w:val="26"/>
                <w:lang w:val="en-US"/>
              </w:rPr>
              <w:t>good</w:t>
            </w:r>
            <w:r w:rsidRPr="00595F71">
              <w:rPr>
                <w:rFonts w:eastAsia="Calibri"/>
                <w:b/>
                <w:spacing w:val="21"/>
                <w:sz w:val="26"/>
                <w:szCs w:val="26"/>
                <w:lang w:val="en-US"/>
              </w:rPr>
              <w:t xml:space="preserve"> </w:t>
            </w:r>
            <w:r w:rsidRPr="00595F71">
              <w:rPr>
                <w:rFonts w:eastAsia="Calibri"/>
                <w:b/>
                <w:sz w:val="26"/>
                <w:szCs w:val="26"/>
                <w:lang w:val="en-US"/>
              </w:rPr>
              <w:t>practice</w:t>
            </w:r>
          </w:p>
        </w:tc>
      </w:tr>
      <w:tr w:rsidR="00595F71" w:rsidRPr="00595F71" w:rsidTr="008A0577">
        <w:trPr>
          <w:trHeight w:hRule="exact" w:val="698"/>
          <w:jc w:val="center"/>
        </w:trPr>
        <w:tc>
          <w:tcPr>
            <w:tcW w:w="0" w:type="auto"/>
            <w:shd w:val="clear" w:color="auto" w:fill="D9D9D9" w:themeFill="background1" w:themeFillShade="D9"/>
          </w:tcPr>
          <w:p w:rsidR="00595F71" w:rsidRPr="00595F71" w:rsidRDefault="00595F71" w:rsidP="00DC47E1">
            <w:pPr>
              <w:spacing w:before="299" w:after="0" w:line="250" w:lineRule="auto"/>
              <w:ind w:right="-45"/>
              <w:jc w:val="both"/>
              <w:rPr>
                <w:rFonts w:eastAsia="Arial"/>
                <w:b/>
                <w:sz w:val="26"/>
                <w:szCs w:val="26"/>
                <w:lang w:val="en-US"/>
              </w:rPr>
            </w:pPr>
            <w:r w:rsidRPr="00595F71">
              <w:rPr>
                <w:rFonts w:eastAsia="Calibri"/>
                <w:b/>
                <w:sz w:val="26"/>
                <w:szCs w:val="26"/>
                <w:lang w:val="en-US"/>
              </w:rPr>
              <w:t>Theme</w:t>
            </w:r>
          </w:p>
        </w:tc>
        <w:tc>
          <w:tcPr>
            <w:tcW w:w="0" w:type="auto"/>
            <w:shd w:val="clear" w:color="auto" w:fill="D9D9D9" w:themeFill="background1" w:themeFillShade="D9"/>
          </w:tcPr>
          <w:p w:rsidR="00595F71" w:rsidRPr="00595F71" w:rsidRDefault="00595F71" w:rsidP="00DC47E1">
            <w:pPr>
              <w:spacing w:before="299" w:after="0" w:line="250" w:lineRule="auto"/>
              <w:ind w:right="-45"/>
              <w:jc w:val="both"/>
              <w:rPr>
                <w:rFonts w:eastAsia="Arial"/>
                <w:b/>
                <w:sz w:val="26"/>
                <w:szCs w:val="26"/>
                <w:lang w:val="en-US"/>
              </w:rPr>
            </w:pPr>
            <w:r w:rsidRPr="00595F71">
              <w:rPr>
                <w:rFonts w:eastAsia="Calibri"/>
                <w:b/>
                <w:sz w:val="26"/>
                <w:szCs w:val="26"/>
                <w:lang w:val="en-US"/>
              </w:rPr>
              <w:t>Acceptable</w:t>
            </w:r>
          </w:p>
        </w:tc>
        <w:tc>
          <w:tcPr>
            <w:tcW w:w="0" w:type="auto"/>
            <w:shd w:val="clear" w:color="auto" w:fill="D9D9D9" w:themeFill="background1" w:themeFillShade="D9"/>
          </w:tcPr>
          <w:p w:rsidR="00595F71" w:rsidRPr="00595F71" w:rsidRDefault="00595F71" w:rsidP="00DC47E1">
            <w:pPr>
              <w:spacing w:before="299" w:after="0" w:line="250" w:lineRule="auto"/>
              <w:ind w:right="-45"/>
              <w:jc w:val="both"/>
              <w:rPr>
                <w:rFonts w:eastAsia="Arial"/>
                <w:b/>
                <w:sz w:val="26"/>
                <w:szCs w:val="26"/>
                <w:lang w:val="en-US"/>
              </w:rPr>
            </w:pPr>
            <w:r w:rsidRPr="00595F71">
              <w:rPr>
                <w:rFonts w:eastAsia="Calibri"/>
                <w:b/>
                <w:w w:val="105"/>
                <w:sz w:val="26"/>
                <w:szCs w:val="26"/>
                <w:lang w:val="en-US"/>
              </w:rPr>
              <w:t>Unacceptable</w:t>
            </w:r>
          </w:p>
        </w:tc>
      </w:tr>
      <w:tr w:rsidR="00595F71" w:rsidRPr="00595F71" w:rsidTr="008A0577">
        <w:trPr>
          <w:trHeight w:hRule="exact" w:val="2917"/>
          <w:jc w:val="center"/>
        </w:trPr>
        <w:tc>
          <w:tcPr>
            <w:tcW w:w="0" w:type="auto"/>
            <w:shd w:val="clear" w:color="auto" w:fill="FFFFFF"/>
            <w:vAlign w:val="center"/>
          </w:tcPr>
          <w:p w:rsidR="00595F71" w:rsidRPr="00595F71" w:rsidRDefault="00595F71" w:rsidP="008A0577">
            <w:pPr>
              <w:spacing w:before="299" w:after="0" w:line="250" w:lineRule="auto"/>
              <w:ind w:right="-45"/>
              <w:rPr>
                <w:rFonts w:eastAsia="Arial"/>
                <w:b/>
                <w:sz w:val="24"/>
                <w:szCs w:val="24"/>
                <w:lang w:val="en-US"/>
              </w:rPr>
            </w:pPr>
            <w:r w:rsidRPr="00595F71">
              <w:rPr>
                <w:rFonts w:eastAsia="Calibri"/>
                <w:b/>
                <w:w w:val="105"/>
                <w:sz w:val="24"/>
                <w:szCs w:val="24"/>
                <w:lang w:val="en-US"/>
              </w:rPr>
              <w:t>Seeing</w:t>
            </w:r>
            <w:r w:rsidRPr="00595F71">
              <w:rPr>
                <w:rFonts w:eastAsia="Calibri"/>
                <w:b/>
                <w:spacing w:val="-28"/>
                <w:w w:val="105"/>
                <w:sz w:val="24"/>
                <w:szCs w:val="24"/>
                <w:lang w:val="en-US"/>
              </w:rPr>
              <w:t xml:space="preserve"> </w:t>
            </w:r>
            <w:r w:rsidRPr="00595F71">
              <w:rPr>
                <w:rFonts w:eastAsia="Calibri"/>
                <w:b/>
                <w:w w:val="105"/>
                <w:sz w:val="24"/>
                <w:szCs w:val="24"/>
                <w:lang w:val="en-US"/>
              </w:rPr>
              <w:t>the</w:t>
            </w:r>
            <w:r w:rsidRPr="00595F71">
              <w:rPr>
                <w:rFonts w:eastAsia="Calibri"/>
                <w:b/>
                <w:spacing w:val="-27"/>
                <w:w w:val="105"/>
                <w:sz w:val="24"/>
                <w:szCs w:val="24"/>
                <w:lang w:val="en-US"/>
              </w:rPr>
              <w:t xml:space="preserve"> </w:t>
            </w:r>
            <w:r w:rsidRPr="00595F71">
              <w:rPr>
                <w:rFonts w:eastAsia="Calibri"/>
                <w:b/>
                <w:w w:val="105"/>
                <w:sz w:val="24"/>
                <w:szCs w:val="24"/>
                <w:lang w:val="en-US"/>
              </w:rPr>
              <w:t>child</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lang w:val="en-US"/>
              </w:rPr>
            </w:pPr>
            <w:r w:rsidRPr="00595F71">
              <w:rPr>
                <w:rFonts w:eastAsia="Calibri"/>
                <w:sz w:val="24"/>
                <w:szCs w:val="24"/>
                <w:lang w:val="en-US"/>
              </w:rPr>
              <w:t xml:space="preserve">Child has been seen with </w:t>
            </w:r>
            <w:proofErr w:type="spellStart"/>
            <w:r w:rsidRPr="00595F71">
              <w:rPr>
                <w:rFonts w:eastAsia="Calibri"/>
                <w:sz w:val="24"/>
                <w:szCs w:val="24"/>
                <w:lang w:val="en-US"/>
              </w:rPr>
              <w:t>carers</w:t>
            </w:r>
            <w:proofErr w:type="spellEnd"/>
            <w:r w:rsidRPr="00595F71">
              <w:rPr>
                <w:rFonts w:eastAsia="Calibri"/>
                <w:sz w:val="24"/>
                <w:szCs w:val="24"/>
                <w:lang w:val="en-US"/>
              </w:rPr>
              <w:t xml:space="preserve"> and alone. Checks made against date of birth and so on to confirm correct child. Meaningful contact established (using a range of materials suitable to age and understanding) with child to obtain their views and wishes.</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lang w:val="en-US"/>
              </w:rPr>
            </w:pPr>
            <w:r w:rsidRPr="00595F71">
              <w:rPr>
                <w:rFonts w:eastAsia="Calibri"/>
                <w:sz w:val="24"/>
                <w:szCs w:val="24"/>
                <w:lang w:val="en-US"/>
              </w:rPr>
              <w:t>Child not seen or questions about the child relating to the referral still outstanding. Child seen but not in a way that is right for their age. Their views and wishes not obtained. Child’s voice not heard and they are not able to influence the assessment and any subsequent planning.</w:t>
            </w:r>
          </w:p>
        </w:tc>
      </w:tr>
      <w:tr w:rsidR="00595F71" w:rsidRPr="00595F71" w:rsidTr="008A0577">
        <w:trPr>
          <w:trHeight w:hRule="exact" w:val="1912"/>
          <w:jc w:val="center"/>
        </w:trPr>
        <w:tc>
          <w:tcPr>
            <w:tcW w:w="0" w:type="auto"/>
            <w:shd w:val="clear" w:color="auto" w:fill="FFFFFF"/>
            <w:vAlign w:val="center"/>
          </w:tcPr>
          <w:p w:rsidR="00595F71" w:rsidRPr="00595F71" w:rsidRDefault="00595F71" w:rsidP="008A0577">
            <w:pPr>
              <w:spacing w:before="299" w:after="0" w:line="250" w:lineRule="auto"/>
              <w:ind w:right="-45"/>
              <w:rPr>
                <w:rFonts w:eastAsia="Arial"/>
                <w:b/>
                <w:sz w:val="24"/>
                <w:szCs w:val="24"/>
                <w:lang w:val="en-US"/>
              </w:rPr>
            </w:pPr>
            <w:r w:rsidRPr="00595F71">
              <w:rPr>
                <w:rFonts w:eastAsia="Calibri"/>
                <w:b/>
                <w:w w:val="105"/>
                <w:sz w:val="24"/>
                <w:szCs w:val="24"/>
                <w:lang w:val="en-US"/>
              </w:rPr>
              <w:t>Seeing</w:t>
            </w:r>
            <w:r w:rsidRPr="00595F71">
              <w:rPr>
                <w:rFonts w:eastAsia="Calibri"/>
                <w:b/>
                <w:spacing w:val="-25"/>
                <w:w w:val="105"/>
                <w:sz w:val="24"/>
                <w:szCs w:val="24"/>
                <w:lang w:val="en-US"/>
              </w:rPr>
              <w:t xml:space="preserve"> </w:t>
            </w:r>
            <w:r w:rsidRPr="00595F71">
              <w:rPr>
                <w:rFonts w:eastAsia="Calibri"/>
                <w:b/>
                <w:w w:val="105"/>
                <w:sz w:val="24"/>
                <w:szCs w:val="24"/>
                <w:lang w:val="en-US"/>
              </w:rPr>
              <w:t>the</w:t>
            </w:r>
            <w:r w:rsidRPr="00595F71">
              <w:rPr>
                <w:rFonts w:eastAsia="Calibri"/>
                <w:b/>
                <w:spacing w:val="-25"/>
                <w:w w:val="105"/>
                <w:sz w:val="24"/>
                <w:szCs w:val="24"/>
                <w:lang w:val="en-US"/>
              </w:rPr>
              <w:t xml:space="preserve"> </w:t>
            </w:r>
            <w:r w:rsidRPr="00595F71">
              <w:rPr>
                <w:rFonts w:eastAsia="Calibri"/>
                <w:b/>
                <w:w w:val="105"/>
                <w:sz w:val="24"/>
                <w:szCs w:val="24"/>
                <w:lang w:val="en-US"/>
              </w:rPr>
              <w:t>home</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lang w:val="en-US"/>
              </w:rPr>
            </w:pPr>
            <w:r w:rsidRPr="00595F71">
              <w:rPr>
                <w:rFonts w:eastAsia="Calibri"/>
                <w:sz w:val="24"/>
                <w:szCs w:val="24"/>
                <w:lang w:val="en-US"/>
              </w:rPr>
              <w:t>Practitioner has entered the home and been able to assess how it meets the child’s needs (hygiene, food, warmth, affection, caring).</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lang w:val="en-US"/>
              </w:rPr>
            </w:pPr>
            <w:r w:rsidRPr="00595F71">
              <w:rPr>
                <w:rFonts w:eastAsia="Calibri"/>
                <w:sz w:val="24"/>
                <w:szCs w:val="24"/>
                <w:lang w:val="en-US"/>
              </w:rPr>
              <w:t>Practitioner not able to enter the home or only allowed very limited access. Therefore unable to form a view of needs being met.</w:t>
            </w:r>
          </w:p>
        </w:tc>
      </w:tr>
      <w:tr w:rsidR="00595F71" w:rsidRPr="00595F71" w:rsidTr="008A0577">
        <w:trPr>
          <w:trHeight w:hRule="exact" w:val="1551"/>
          <w:jc w:val="center"/>
        </w:trPr>
        <w:tc>
          <w:tcPr>
            <w:tcW w:w="0" w:type="auto"/>
            <w:shd w:val="clear" w:color="auto" w:fill="FFFFFF"/>
            <w:vAlign w:val="center"/>
          </w:tcPr>
          <w:p w:rsidR="00595F71" w:rsidRPr="00595F71" w:rsidRDefault="00595F71" w:rsidP="008A0577">
            <w:pPr>
              <w:spacing w:before="299" w:after="0" w:line="250" w:lineRule="auto"/>
              <w:ind w:right="-45"/>
              <w:rPr>
                <w:rFonts w:eastAsia="Calibri"/>
                <w:b/>
                <w:sz w:val="24"/>
                <w:szCs w:val="24"/>
                <w:lang w:val="en-US"/>
              </w:rPr>
            </w:pPr>
            <w:r w:rsidRPr="00595F71">
              <w:rPr>
                <w:rFonts w:eastAsia="Calibri"/>
                <w:b/>
                <w:sz w:val="24"/>
                <w:szCs w:val="24"/>
                <w:lang w:val="en-US"/>
              </w:rPr>
              <w:t>The</w:t>
            </w:r>
            <w:r w:rsidRPr="00595F71">
              <w:rPr>
                <w:rFonts w:eastAsia="Calibri"/>
                <w:b/>
                <w:spacing w:val="14"/>
                <w:sz w:val="24"/>
                <w:szCs w:val="24"/>
                <w:lang w:val="en-US"/>
              </w:rPr>
              <w:t xml:space="preserve"> </w:t>
            </w:r>
            <w:r w:rsidRPr="00595F71">
              <w:rPr>
                <w:rFonts w:eastAsia="Calibri"/>
                <w:b/>
                <w:spacing w:val="-3"/>
                <w:sz w:val="24"/>
                <w:szCs w:val="24"/>
                <w:lang w:val="en-US"/>
              </w:rPr>
              <w:t>child’s</w:t>
            </w:r>
            <w:r w:rsidRPr="00595F71">
              <w:rPr>
                <w:rFonts w:eastAsia="Calibri"/>
                <w:b/>
                <w:spacing w:val="25"/>
                <w:sz w:val="24"/>
                <w:szCs w:val="24"/>
                <w:lang w:val="en-US"/>
              </w:rPr>
              <w:t xml:space="preserve"> </w:t>
            </w:r>
            <w:r w:rsidRPr="00595F71">
              <w:rPr>
                <w:rFonts w:eastAsia="Calibri"/>
                <w:b/>
                <w:sz w:val="24"/>
                <w:szCs w:val="24"/>
                <w:lang w:val="en-US"/>
              </w:rPr>
              <w:t>bedroom</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lang w:val="en-US"/>
              </w:rPr>
            </w:pPr>
            <w:r w:rsidRPr="00595F71">
              <w:rPr>
                <w:rFonts w:eastAsia="Calibri"/>
                <w:sz w:val="24"/>
                <w:szCs w:val="24"/>
                <w:lang w:val="en-US"/>
              </w:rPr>
              <w:t>Practitioner able to see the bedroom and form views about the quality of care and how the child’s needs are met.</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lang w:val="en-US"/>
              </w:rPr>
            </w:pPr>
            <w:r w:rsidRPr="00595F71">
              <w:rPr>
                <w:rFonts w:eastAsia="Calibri"/>
                <w:sz w:val="24"/>
                <w:szCs w:val="24"/>
                <w:lang w:val="en-US"/>
              </w:rPr>
              <w:t>Practitioner not able to see bedroom and unable to form views about care and sleeping arrangements.</w:t>
            </w:r>
          </w:p>
        </w:tc>
      </w:tr>
      <w:tr w:rsidR="00595F71" w:rsidRPr="00595F71" w:rsidTr="008A0577">
        <w:trPr>
          <w:trHeight w:hRule="exact" w:val="2551"/>
          <w:jc w:val="center"/>
        </w:trPr>
        <w:tc>
          <w:tcPr>
            <w:tcW w:w="0" w:type="auto"/>
            <w:shd w:val="clear" w:color="auto" w:fill="FFFFFF"/>
            <w:vAlign w:val="center"/>
          </w:tcPr>
          <w:p w:rsidR="00595F71" w:rsidRPr="00595F71" w:rsidRDefault="00595F71" w:rsidP="008A0577">
            <w:pPr>
              <w:spacing w:before="299" w:after="0" w:line="250" w:lineRule="auto"/>
              <w:ind w:right="-45"/>
              <w:rPr>
                <w:rFonts w:eastAsia="Arial"/>
                <w:b/>
                <w:sz w:val="24"/>
                <w:szCs w:val="24"/>
                <w:lang w:val="en-US"/>
              </w:rPr>
            </w:pPr>
            <w:r w:rsidRPr="00595F71">
              <w:rPr>
                <w:rFonts w:eastAsia="Calibri"/>
                <w:b/>
                <w:sz w:val="24"/>
                <w:szCs w:val="24"/>
                <w:lang w:val="en-US"/>
              </w:rPr>
              <w:t>Judgements about</w:t>
            </w:r>
            <w:r w:rsidRPr="00595F71">
              <w:rPr>
                <w:rFonts w:eastAsia="Calibri"/>
                <w:b/>
                <w:spacing w:val="22"/>
                <w:sz w:val="24"/>
                <w:szCs w:val="24"/>
                <w:lang w:val="en-US"/>
              </w:rPr>
              <w:t xml:space="preserve"> </w:t>
            </w:r>
            <w:r w:rsidRPr="00595F71">
              <w:rPr>
                <w:rFonts w:eastAsia="Calibri"/>
                <w:b/>
                <w:sz w:val="24"/>
                <w:szCs w:val="24"/>
                <w:lang w:val="en-US"/>
              </w:rPr>
              <w:t>physical and</w:t>
            </w:r>
            <w:r w:rsidRPr="00595F71">
              <w:rPr>
                <w:rFonts w:eastAsia="Calibri"/>
                <w:b/>
                <w:spacing w:val="67"/>
                <w:sz w:val="24"/>
                <w:szCs w:val="24"/>
                <w:lang w:val="en-US"/>
              </w:rPr>
              <w:t xml:space="preserve"> </w:t>
            </w:r>
            <w:r w:rsidRPr="00595F71">
              <w:rPr>
                <w:rFonts w:eastAsia="Calibri"/>
                <w:b/>
                <w:sz w:val="24"/>
                <w:szCs w:val="24"/>
                <w:lang w:val="en-US"/>
              </w:rPr>
              <w:t>emotional</w:t>
            </w:r>
            <w:r w:rsidRPr="00595F71">
              <w:rPr>
                <w:rFonts w:eastAsia="Calibri"/>
                <w:b/>
                <w:w w:val="104"/>
                <w:sz w:val="24"/>
                <w:szCs w:val="24"/>
                <w:lang w:val="en-US"/>
              </w:rPr>
              <w:t xml:space="preserve"> </w:t>
            </w:r>
            <w:r w:rsidRPr="00595F71">
              <w:rPr>
                <w:rFonts w:eastAsia="Calibri"/>
                <w:b/>
                <w:sz w:val="24"/>
                <w:szCs w:val="24"/>
                <w:lang w:val="en-US"/>
              </w:rPr>
              <w:t>care</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lang w:val="en-US"/>
              </w:rPr>
            </w:pPr>
            <w:r w:rsidRPr="00595F71">
              <w:rPr>
                <w:rFonts w:eastAsia="Calibri"/>
                <w:sz w:val="24"/>
                <w:szCs w:val="24"/>
                <w:lang w:val="en-US"/>
              </w:rPr>
              <w:t>Practitioner able to form views, based on evidence, about the physical and emotional care of the child by parents and family members through direct observation of family interactions and good recording of them.</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lang w:val="en-US"/>
              </w:rPr>
            </w:pPr>
            <w:r w:rsidRPr="00595F71">
              <w:rPr>
                <w:rFonts w:eastAsia="Calibri"/>
                <w:sz w:val="24"/>
                <w:szCs w:val="24"/>
                <w:lang w:val="en-US"/>
              </w:rPr>
              <w:t>Insufficient evidence to form a view about the quality of care. Therefore judgements are partial or insufficient to inform actions.</w:t>
            </w:r>
          </w:p>
        </w:tc>
      </w:tr>
      <w:tr w:rsidR="00595F71" w:rsidRPr="00595F71" w:rsidTr="007E1DF6">
        <w:trPr>
          <w:trHeight w:hRule="exact" w:val="2098"/>
          <w:jc w:val="center"/>
        </w:trPr>
        <w:tc>
          <w:tcPr>
            <w:tcW w:w="0" w:type="auto"/>
            <w:shd w:val="clear" w:color="auto" w:fill="FFFFFF"/>
            <w:vAlign w:val="center"/>
          </w:tcPr>
          <w:p w:rsidR="00595F71" w:rsidRPr="00595F71" w:rsidRDefault="00595F71" w:rsidP="008A0577">
            <w:pPr>
              <w:spacing w:before="299" w:after="0" w:line="250" w:lineRule="auto"/>
              <w:ind w:right="-45"/>
              <w:rPr>
                <w:rFonts w:eastAsia="Arial"/>
                <w:b/>
                <w:sz w:val="24"/>
                <w:szCs w:val="24"/>
                <w:lang w:val="en-US"/>
              </w:rPr>
            </w:pPr>
            <w:r w:rsidRPr="00595F71">
              <w:rPr>
                <w:rFonts w:eastAsia="Calibri"/>
                <w:b/>
                <w:sz w:val="24"/>
                <w:szCs w:val="24"/>
                <w:lang w:val="en-US"/>
              </w:rPr>
              <w:t>Covering</w:t>
            </w:r>
            <w:r w:rsidRPr="00595F71">
              <w:rPr>
                <w:rFonts w:eastAsia="Calibri"/>
                <w:b/>
                <w:spacing w:val="38"/>
                <w:sz w:val="24"/>
                <w:szCs w:val="24"/>
                <w:lang w:val="en-US"/>
              </w:rPr>
              <w:t xml:space="preserve"> </w:t>
            </w:r>
            <w:r w:rsidRPr="00595F71">
              <w:rPr>
                <w:rFonts w:eastAsia="Calibri"/>
                <w:b/>
                <w:sz w:val="24"/>
                <w:szCs w:val="24"/>
                <w:lang w:val="en-US"/>
              </w:rPr>
              <w:t>referral</w:t>
            </w:r>
            <w:r w:rsidRPr="00595F71">
              <w:rPr>
                <w:rFonts w:eastAsia="Calibri"/>
                <w:b/>
                <w:w w:val="104"/>
                <w:sz w:val="24"/>
                <w:szCs w:val="24"/>
                <w:lang w:val="en-US"/>
              </w:rPr>
              <w:t xml:space="preserve"> </w:t>
            </w:r>
            <w:r w:rsidRPr="00595F71">
              <w:rPr>
                <w:rFonts w:eastAsia="Calibri"/>
                <w:b/>
                <w:sz w:val="24"/>
                <w:szCs w:val="24"/>
                <w:lang w:val="en-US"/>
              </w:rPr>
              <w:t>issues</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lang w:val="en-US"/>
              </w:rPr>
            </w:pPr>
            <w:r w:rsidRPr="00595F71">
              <w:rPr>
                <w:rFonts w:eastAsia="Calibri"/>
                <w:sz w:val="24"/>
                <w:szCs w:val="24"/>
                <w:lang w:val="en-US"/>
              </w:rPr>
              <w:t>Practitioner addresses the reason for the visit and concerns with family members (and child where appropriate).</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lang w:val="en-US"/>
              </w:rPr>
            </w:pPr>
            <w:r w:rsidRPr="00595F71">
              <w:rPr>
                <w:rFonts w:eastAsia="Calibri"/>
                <w:sz w:val="24"/>
                <w:szCs w:val="24"/>
                <w:lang w:val="en-US"/>
              </w:rPr>
              <w:t>Practitioner does not, or can’t, address reason for referral with family members (and child where appropriate). Family not clear as to purpose of visit or assessment.</w:t>
            </w:r>
          </w:p>
        </w:tc>
      </w:tr>
      <w:tr w:rsidR="00595F71" w:rsidRPr="00595F71" w:rsidTr="008A0577">
        <w:trPr>
          <w:trHeight w:hRule="exact" w:val="1743"/>
          <w:jc w:val="center"/>
        </w:trPr>
        <w:tc>
          <w:tcPr>
            <w:tcW w:w="0" w:type="auto"/>
            <w:shd w:val="clear" w:color="auto" w:fill="FFFFFF"/>
            <w:vAlign w:val="center"/>
          </w:tcPr>
          <w:p w:rsidR="00595F71" w:rsidRPr="00595F71" w:rsidRDefault="00595F71" w:rsidP="008A0577">
            <w:pPr>
              <w:spacing w:before="299" w:after="0" w:line="250" w:lineRule="auto"/>
              <w:ind w:right="-45"/>
              <w:rPr>
                <w:rFonts w:eastAsia="Arial"/>
                <w:b/>
                <w:sz w:val="24"/>
                <w:szCs w:val="24"/>
                <w:lang w:val="en-US"/>
              </w:rPr>
            </w:pPr>
            <w:r w:rsidRPr="00595F71">
              <w:rPr>
                <w:rFonts w:eastAsia="Calibri"/>
                <w:b/>
                <w:sz w:val="24"/>
                <w:szCs w:val="24"/>
                <w:lang w:val="en-US"/>
              </w:rPr>
              <w:lastRenderedPageBreak/>
              <w:t>Evidencing explanations</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lang w:val="en-US"/>
              </w:rPr>
            </w:pPr>
            <w:r w:rsidRPr="00595F71">
              <w:rPr>
                <w:rFonts w:eastAsia="Calibri"/>
                <w:sz w:val="24"/>
                <w:szCs w:val="24"/>
                <w:lang w:val="en-US"/>
              </w:rPr>
              <w:t>Practitioner takes account of explanations and references them against other sources.</w:t>
            </w:r>
          </w:p>
          <w:p w:rsidR="00595F71" w:rsidRPr="00595F71" w:rsidRDefault="00595F71" w:rsidP="00DC47E1">
            <w:pPr>
              <w:spacing w:before="299" w:after="0" w:line="250" w:lineRule="auto"/>
              <w:ind w:left="147" w:right="164"/>
              <w:jc w:val="both"/>
              <w:rPr>
                <w:rFonts w:eastAsia="Calibri"/>
                <w:sz w:val="24"/>
                <w:szCs w:val="24"/>
                <w:lang w:val="en-US"/>
              </w:rPr>
            </w:pP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lang w:val="en-US"/>
              </w:rPr>
            </w:pPr>
            <w:r w:rsidRPr="00595F71">
              <w:rPr>
                <w:rFonts w:eastAsia="Calibri"/>
                <w:sz w:val="24"/>
                <w:szCs w:val="24"/>
                <w:lang w:val="en-US"/>
              </w:rPr>
              <w:t>Practitioner does not record explanations from family or child, and does not check against other sources.</w:t>
            </w:r>
          </w:p>
        </w:tc>
      </w:tr>
      <w:tr w:rsidR="00595F71" w:rsidRPr="00595F71" w:rsidTr="008A0577">
        <w:trPr>
          <w:trHeight w:hRule="exact" w:val="3032"/>
          <w:jc w:val="center"/>
        </w:trPr>
        <w:tc>
          <w:tcPr>
            <w:tcW w:w="0" w:type="auto"/>
            <w:shd w:val="clear" w:color="auto" w:fill="FFFFFF"/>
            <w:vAlign w:val="center"/>
          </w:tcPr>
          <w:p w:rsidR="00595F71" w:rsidRPr="00595F71" w:rsidRDefault="00595F71" w:rsidP="008A0577">
            <w:pPr>
              <w:spacing w:before="299" w:after="0" w:line="250" w:lineRule="auto"/>
              <w:ind w:right="-45"/>
              <w:rPr>
                <w:rFonts w:eastAsia="Arial"/>
                <w:b/>
                <w:sz w:val="24"/>
                <w:szCs w:val="24"/>
                <w:lang w:val="en-US"/>
              </w:rPr>
            </w:pPr>
            <w:r w:rsidRPr="00595F71">
              <w:rPr>
                <w:rFonts w:eastAsia="Calibri"/>
                <w:b/>
                <w:sz w:val="24"/>
                <w:szCs w:val="24"/>
                <w:lang w:val="en-US"/>
              </w:rPr>
              <w:t>Judgements based</w:t>
            </w:r>
            <w:r w:rsidRPr="00595F71">
              <w:rPr>
                <w:rFonts w:eastAsia="Calibri"/>
                <w:b/>
                <w:spacing w:val="27"/>
                <w:sz w:val="24"/>
                <w:szCs w:val="24"/>
                <w:lang w:val="en-US"/>
              </w:rPr>
              <w:t xml:space="preserve"> </w:t>
            </w:r>
            <w:r w:rsidRPr="00595F71">
              <w:rPr>
                <w:rFonts w:eastAsia="Calibri"/>
                <w:b/>
                <w:sz w:val="24"/>
                <w:szCs w:val="24"/>
                <w:lang w:val="en-US"/>
              </w:rPr>
              <w:t>on</w:t>
            </w:r>
            <w:r w:rsidRPr="00595F71">
              <w:rPr>
                <w:rFonts w:eastAsia="Calibri"/>
                <w:b/>
                <w:w w:val="101"/>
                <w:sz w:val="24"/>
                <w:szCs w:val="24"/>
                <w:lang w:val="en-US"/>
              </w:rPr>
              <w:t xml:space="preserve"> </w:t>
            </w:r>
            <w:r w:rsidRPr="00595F71">
              <w:rPr>
                <w:rFonts w:eastAsia="Calibri"/>
                <w:b/>
                <w:sz w:val="24"/>
                <w:szCs w:val="24"/>
                <w:lang w:val="en-US"/>
              </w:rPr>
              <w:t>evidence</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lang w:val="en-US"/>
              </w:rPr>
            </w:pPr>
            <w:r w:rsidRPr="00595F71">
              <w:rPr>
                <w:rFonts w:eastAsia="Calibri"/>
                <w:sz w:val="24"/>
                <w:szCs w:val="24"/>
                <w:lang w:val="en-US"/>
              </w:rPr>
              <w:t xml:space="preserve">Child has been seen with </w:t>
            </w:r>
            <w:proofErr w:type="spellStart"/>
            <w:r w:rsidRPr="00595F71">
              <w:rPr>
                <w:rFonts w:eastAsia="Calibri"/>
                <w:sz w:val="24"/>
                <w:szCs w:val="24"/>
                <w:lang w:val="en-US"/>
              </w:rPr>
              <w:t>carers</w:t>
            </w:r>
            <w:proofErr w:type="spellEnd"/>
            <w:r w:rsidRPr="00595F71">
              <w:rPr>
                <w:rFonts w:eastAsia="Calibri"/>
                <w:sz w:val="24"/>
                <w:szCs w:val="24"/>
                <w:lang w:val="en-US"/>
              </w:rPr>
              <w:t xml:space="preserve"> and alone. Checks made against date of birth and so on to confirm correct child. Meaningful contact established (using a range of materials suitable to age and understanding) with child to obtain their views and wishes.</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lang w:val="en-US"/>
              </w:rPr>
            </w:pPr>
            <w:r w:rsidRPr="00595F71">
              <w:rPr>
                <w:rFonts w:eastAsia="Calibri"/>
                <w:sz w:val="24"/>
                <w:szCs w:val="24"/>
                <w:lang w:val="en-US"/>
              </w:rPr>
              <w:t>Child not seen or questions about the child relating to the referral still outstanding. Child seen but not in a way that is right for their age. Their views and wishes not obtained. Child’s voice not heard and they are not able to influence the assessment and any subsequent planning.</w:t>
            </w:r>
          </w:p>
        </w:tc>
      </w:tr>
      <w:tr w:rsidR="00595F71" w:rsidRPr="00595F71" w:rsidTr="008A0577">
        <w:trPr>
          <w:trHeight w:hRule="exact" w:val="1556"/>
          <w:jc w:val="center"/>
        </w:trPr>
        <w:tc>
          <w:tcPr>
            <w:tcW w:w="0" w:type="auto"/>
            <w:shd w:val="clear" w:color="auto" w:fill="FFFFFF"/>
            <w:vAlign w:val="center"/>
          </w:tcPr>
          <w:p w:rsidR="00595F71" w:rsidRPr="00595F71" w:rsidRDefault="00595F71" w:rsidP="008A0577">
            <w:pPr>
              <w:widowControl w:val="0"/>
              <w:spacing w:before="299" w:after="0" w:line="240" w:lineRule="auto"/>
              <w:ind w:right="-45"/>
              <w:rPr>
                <w:rFonts w:eastAsia="Arial"/>
                <w:b/>
                <w:sz w:val="24"/>
                <w:szCs w:val="24"/>
                <w:lang w:val="en-US"/>
              </w:rPr>
            </w:pPr>
            <w:r w:rsidRPr="00595F71">
              <w:rPr>
                <w:rFonts w:eastAsia="Calibri"/>
                <w:b/>
                <w:w w:val="105"/>
                <w:sz w:val="24"/>
                <w:szCs w:val="24"/>
                <w:lang w:val="en-US"/>
              </w:rPr>
              <w:t>Possibility</w:t>
            </w:r>
            <w:r w:rsidRPr="00595F71">
              <w:rPr>
                <w:rFonts w:eastAsia="Calibri"/>
                <w:b/>
                <w:spacing w:val="-49"/>
                <w:w w:val="105"/>
                <w:sz w:val="24"/>
                <w:szCs w:val="24"/>
                <w:lang w:val="en-US"/>
              </w:rPr>
              <w:t xml:space="preserve"> </w:t>
            </w:r>
            <w:r w:rsidRPr="00595F71">
              <w:rPr>
                <w:rFonts w:eastAsia="Calibri"/>
                <w:b/>
                <w:w w:val="105"/>
                <w:sz w:val="24"/>
                <w:szCs w:val="24"/>
                <w:lang w:val="en-US"/>
              </w:rPr>
              <w:t>of</w:t>
            </w:r>
            <w:r w:rsidRPr="00595F71">
              <w:rPr>
                <w:rFonts w:eastAsia="Calibri"/>
                <w:b/>
                <w:w w:val="104"/>
                <w:sz w:val="24"/>
                <w:szCs w:val="24"/>
                <w:lang w:val="en-US"/>
              </w:rPr>
              <w:t xml:space="preserve"> </w:t>
            </w:r>
            <w:r w:rsidRPr="00595F71">
              <w:rPr>
                <w:rFonts w:eastAsia="Calibri"/>
                <w:b/>
                <w:w w:val="105"/>
                <w:sz w:val="24"/>
                <w:szCs w:val="24"/>
                <w:lang w:val="en-US"/>
              </w:rPr>
              <w:t>domestic</w:t>
            </w:r>
            <w:r w:rsidRPr="00595F71">
              <w:rPr>
                <w:rFonts w:eastAsia="Calibri"/>
                <w:b/>
                <w:spacing w:val="-45"/>
                <w:w w:val="105"/>
                <w:sz w:val="24"/>
                <w:szCs w:val="24"/>
                <w:lang w:val="en-US"/>
              </w:rPr>
              <w:t xml:space="preserve"> </w:t>
            </w:r>
            <w:r w:rsidRPr="00595F71">
              <w:rPr>
                <w:rFonts w:eastAsia="Calibri"/>
                <w:b/>
                <w:w w:val="105"/>
                <w:sz w:val="24"/>
                <w:szCs w:val="24"/>
                <w:lang w:val="en-US"/>
              </w:rPr>
              <w:t>abuse</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rPr>
            </w:pPr>
            <w:r w:rsidRPr="00595F71">
              <w:rPr>
                <w:rFonts w:eastAsia="Calibri"/>
                <w:sz w:val="24"/>
                <w:szCs w:val="24"/>
              </w:rPr>
              <w:t>Practitioner checks with relevant family member about any domestic violence and records this.</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rPr>
            </w:pPr>
            <w:r w:rsidRPr="00595F71">
              <w:rPr>
                <w:rFonts w:eastAsia="Calibri"/>
                <w:sz w:val="24"/>
                <w:szCs w:val="24"/>
              </w:rPr>
              <w:t>Practitioner doesn’t check possibility of domestic violence in assessment.</w:t>
            </w:r>
          </w:p>
        </w:tc>
      </w:tr>
      <w:tr w:rsidR="00595F71" w:rsidRPr="00595F71" w:rsidTr="008A0577">
        <w:trPr>
          <w:trHeight w:hRule="exact" w:val="1565"/>
          <w:jc w:val="center"/>
        </w:trPr>
        <w:tc>
          <w:tcPr>
            <w:tcW w:w="0" w:type="auto"/>
            <w:shd w:val="clear" w:color="auto" w:fill="FFFFFF"/>
            <w:vAlign w:val="center"/>
          </w:tcPr>
          <w:p w:rsidR="00595F71" w:rsidRPr="00595F71" w:rsidRDefault="00595F71" w:rsidP="008A0577">
            <w:pPr>
              <w:widowControl w:val="0"/>
              <w:spacing w:before="299" w:after="0" w:line="240" w:lineRule="auto"/>
              <w:ind w:right="-45"/>
              <w:rPr>
                <w:rFonts w:eastAsia="Calibri"/>
                <w:b/>
                <w:sz w:val="24"/>
                <w:szCs w:val="24"/>
                <w:lang w:val="en-US"/>
              </w:rPr>
            </w:pPr>
            <w:r w:rsidRPr="00595F71">
              <w:rPr>
                <w:rFonts w:eastAsia="Calibri"/>
                <w:b/>
                <w:sz w:val="24"/>
                <w:szCs w:val="24"/>
                <w:lang w:val="en-US"/>
              </w:rPr>
              <w:t>Holistic</w:t>
            </w:r>
            <w:r w:rsidRPr="00595F71">
              <w:rPr>
                <w:rFonts w:eastAsia="Calibri"/>
                <w:b/>
                <w:spacing w:val="43"/>
                <w:sz w:val="24"/>
                <w:szCs w:val="24"/>
                <w:lang w:val="en-US"/>
              </w:rPr>
              <w:t xml:space="preserve"> </w:t>
            </w:r>
            <w:r w:rsidRPr="00595F71">
              <w:rPr>
                <w:rFonts w:eastAsia="Calibri"/>
                <w:b/>
                <w:sz w:val="24"/>
                <w:szCs w:val="24"/>
                <w:lang w:val="en-US"/>
              </w:rPr>
              <w:t>approach</w:t>
            </w:r>
            <w:r w:rsidRPr="00595F71">
              <w:rPr>
                <w:rFonts w:eastAsia="Calibri"/>
                <w:b/>
                <w:w w:val="102"/>
                <w:sz w:val="24"/>
                <w:szCs w:val="24"/>
                <w:lang w:val="en-US"/>
              </w:rPr>
              <w:t xml:space="preserve"> </w:t>
            </w:r>
            <w:r w:rsidRPr="00595F71">
              <w:rPr>
                <w:rFonts w:eastAsia="Calibri"/>
                <w:b/>
                <w:w w:val="105"/>
                <w:sz w:val="24"/>
                <w:szCs w:val="24"/>
                <w:lang w:val="en-US"/>
              </w:rPr>
              <w:t>to</w:t>
            </w:r>
            <w:r w:rsidRPr="00595F71">
              <w:rPr>
                <w:rFonts w:eastAsia="Calibri"/>
                <w:b/>
                <w:spacing w:val="-25"/>
                <w:w w:val="105"/>
                <w:sz w:val="24"/>
                <w:szCs w:val="24"/>
                <w:lang w:val="en-US"/>
              </w:rPr>
              <w:t xml:space="preserve"> </w:t>
            </w:r>
            <w:r w:rsidRPr="00595F71">
              <w:rPr>
                <w:rFonts w:eastAsia="Calibri"/>
                <w:b/>
                <w:spacing w:val="-4"/>
                <w:w w:val="105"/>
                <w:sz w:val="24"/>
                <w:szCs w:val="24"/>
                <w:lang w:val="en-US"/>
              </w:rPr>
              <w:t>child’s</w:t>
            </w:r>
            <w:r w:rsidRPr="00595F71">
              <w:rPr>
                <w:rFonts w:eastAsia="Calibri"/>
                <w:b/>
                <w:spacing w:val="-25"/>
                <w:w w:val="105"/>
                <w:sz w:val="24"/>
                <w:szCs w:val="24"/>
                <w:lang w:val="en-US"/>
              </w:rPr>
              <w:t xml:space="preserve"> </w:t>
            </w:r>
            <w:r w:rsidRPr="00595F71">
              <w:rPr>
                <w:rFonts w:eastAsia="Calibri"/>
                <w:b/>
                <w:w w:val="105"/>
                <w:sz w:val="24"/>
                <w:szCs w:val="24"/>
                <w:lang w:val="en-US"/>
              </w:rPr>
              <w:t>needs</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rPr>
            </w:pPr>
            <w:r w:rsidRPr="00595F71">
              <w:rPr>
                <w:rFonts w:eastAsia="Calibri"/>
                <w:sz w:val="24"/>
                <w:szCs w:val="24"/>
              </w:rPr>
              <w:t>Assessment is holistic and uses a recognized assessment framework covering the needs of the child.</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rPr>
            </w:pPr>
            <w:r w:rsidRPr="00595F71">
              <w:rPr>
                <w:rFonts w:eastAsia="Calibri"/>
                <w:sz w:val="24"/>
                <w:szCs w:val="24"/>
              </w:rPr>
              <w:t>Assessment is not holistic and is limited to particular issues, concerns or needs.</w:t>
            </w:r>
          </w:p>
        </w:tc>
      </w:tr>
      <w:tr w:rsidR="00595F71" w:rsidRPr="00595F71" w:rsidTr="008A0577">
        <w:trPr>
          <w:trHeight w:hRule="exact" w:val="1858"/>
          <w:jc w:val="center"/>
        </w:trPr>
        <w:tc>
          <w:tcPr>
            <w:tcW w:w="0" w:type="auto"/>
            <w:shd w:val="clear" w:color="auto" w:fill="FFFFFF"/>
            <w:vAlign w:val="center"/>
          </w:tcPr>
          <w:p w:rsidR="00595F71" w:rsidRPr="00595F71" w:rsidRDefault="00595F71" w:rsidP="008A0577">
            <w:pPr>
              <w:widowControl w:val="0"/>
              <w:spacing w:before="299" w:after="0" w:line="240" w:lineRule="auto"/>
              <w:ind w:right="-45"/>
              <w:rPr>
                <w:rFonts w:eastAsia="Arial"/>
                <w:b/>
                <w:sz w:val="24"/>
                <w:szCs w:val="24"/>
                <w:lang w:val="en-US"/>
              </w:rPr>
            </w:pPr>
            <w:r w:rsidRPr="00595F71">
              <w:rPr>
                <w:rFonts w:eastAsia="Calibri"/>
                <w:b/>
                <w:sz w:val="24"/>
                <w:szCs w:val="24"/>
                <w:lang w:val="en-US"/>
              </w:rPr>
              <w:t>General</w:t>
            </w:r>
            <w:r w:rsidRPr="00595F71">
              <w:rPr>
                <w:rFonts w:eastAsia="Calibri"/>
                <w:b/>
                <w:spacing w:val="33"/>
                <w:sz w:val="24"/>
                <w:szCs w:val="24"/>
                <w:lang w:val="en-US"/>
              </w:rPr>
              <w:t xml:space="preserve"> </w:t>
            </w:r>
            <w:r w:rsidRPr="00595F71">
              <w:rPr>
                <w:rFonts w:eastAsia="Calibri"/>
                <w:b/>
                <w:sz w:val="24"/>
                <w:szCs w:val="24"/>
                <w:lang w:val="en-US"/>
              </w:rPr>
              <w:t>child</w:t>
            </w:r>
            <w:r w:rsidRPr="00595F71">
              <w:rPr>
                <w:rFonts w:eastAsia="Calibri"/>
                <w:b/>
                <w:w w:val="102"/>
                <w:sz w:val="24"/>
                <w:szCs w:val="24"/>
                <w:lang w:val="en-US"/>
              </w:rPr>
              <w:t xml:space="preserve"> </w:t>
            </w:r>
            <w:r w:rsidRPr="00595F71">
              <w:rPr>
                <w:rFonts w:eastAsia="Calibri"/>
                <w:b/>
                <w:sz w:val="24"/>
                <w:szCs w:val="24"/>
                <w:lang w:val="en-US"/>
              </w:rPr>
              <w:t>care</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rPr>
            </w:pPr>
            <w:r w:rsidRPr="00595F71">
              <w:rPr>
                <w:rFonts w:eastAsia="Calibri"/>
                <w:sz w:val="24"/>
                <w:szCs w:val="24"/>
              </w:rPr>
              <w:t>Practitioner acquires sufficient information to form a view about the quality of child care and actions to be taken.</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rPr>
            </w:pPr>
            <w:r w:rsidRPr="00595F71">
              <w:rPr>
                <w:rFonts w:eastAsia="Calibri"/>
                <w:sz w:val="24"/>
                <w:szCs w:val="24"/>
              </w:rPr>
              <w:t>Practitioner does not collect sufficient information about the quality of child care, or bases judgements on partial evidence or unsubstantiated claims.</w:t>
            </w:r>
          </w:p>
        </w:tc>
      </w:tr>
      <w:tr w:rsidR="00595F71" w:rsidRPr="00595F71" w:rsidTr="008A0577">
        <w:trPr>
          <w:trHeight w:hRule="exact" w:val="3079"/>
          <w:jc w:val="center"/>
        </w:trPr>
        <w:tc>
          <w:tcPr>
            <w:tcW w:w="0" w:type="auto"/>
            <w:shd w:val="clear" w:color="auto" w:fill="FFFFFF"/>
            <w:vAlign w:val="center"/>
          </w:tcPr>
          <w:p w:rsidR="00595F71" w:rsidRPr="00595F71" w:rsidRDefault="00595F71" w:rsidP="008A0577">
            <w:pPr>
              <w:widowControl w:val="0"/>
              <w:spacing w:before="299" w:after="0" w:line="240" w:lineRule="auto"/>
              <w:ind w:right="-45"/>
              <w:rPr>
                <w:rFonts w:eastAsia="Arial"/>
                <w:b/>
                <w:sz w:val="24"/>
                <w:szCs w:val="24"/>
                <w:lang w:val="en-US"/>
              </w:rPr>
            </w:pPr>
            <w:r w:rsidRPr="00595F71">
              <w:rPr>
                <w:rFonts w:eastAsia="Calibri"/>
                <w:b/>
                <w:sz w:val="24"/>
                <w:szCs w:val="24"/>
                <w:lang w:val="en-US"/>
              </w:rPr>
              <w:t>Possibility</w:t>
            </w:r>
            <w:r w:rsidRPr="00595F71">
              <w:rPr>
                <w:rFonts w:eastAsia="Calibri"/>
                <w:b/>
                <w:spacing w:val="38"/>
                <w:sz w:val="24"/>
                <w:szCs w:val="24"/>
                <w:lang w:val="en-US"/>
              </w:rPr>
              <w:t xml:space="preserve"> </w:t>
            </w:r>
            <w:r w:rsidRPr="00595F71">
              <w:rPr>
                <w:rFonts w:eastAsia="Calibri"/>
                <w:b/>
                <w:sz w:val="24"/>
                <w:szCs w:val="24"/>
                <w:lang w:val="en-US"/>
              </w:rPr>
              <w:t>of</w:t>
            </w:r>
            <w:r w:rsidRPr="00595F71">
              <w:rPr>
                <w:rFonts w:eastAsia="Calibri"/>
                <w:b/>
                <w:w w:val="104"/>
                <w:sz w:val="24"/>
                <w:szCs w:val="24"/>
                <w:lang w:val="en-US"/>
              </w:rPr>
              <w:t xml:space="preserve"> </w:t>
            </w:r>
            <w:r w:rsidRPr="00595F71">
              <w:rPr>
                <w:rFonts w:eastAsia="Calibri"/>
                <w:b/>
                <w:sz w:val="24"/>
                <w:szCs w:val="24"/>
                <w:lang w:val="en-US"/>
              </w:rPr>
              <w:t>family</w:t>
            </w:r>
            <w:r w:rsidRPr="00595F71">
              <w:rPr>
                <w:rFonts w:eastAsia="Calibri"/>
                <w:b/>
                <w:spacing w:val="53"/>
                <w:sz w:val="24"/>
                <w:szCs w:val="24"/>
                <w:lang w:val="en-US"/>
              </w:rPr>
              <w:t xml:space="preserve"> </w:t>
            </w:r>
            <w:r w:rsidRPr="00595F71">
              <w:rPr>
                <w:rFonts w:eastAsia="Calibri"/>
                <w:b/>
                <w:sz w:val="24"/>
                <w:szCs w:val="24"/>
                <w:lang w:val="en-US"/>
              </w:rPr>
              <w:t>members</w:t>
            </w:r>
            <w:r w:rsidRPr="00595F71">
              <w:rPr>
                <w:rFonts w:eastAsia="Calibri"/>
                <w:b/>
                <w:w w:val="103"/>
                <w:sz w:val="24"/>
                <w:szCs w:val="24"/>
                <w:lang w:val="en-US"/>
              </w:rPr>
              <w:t xml:space="preserve"> </w:t>
            </w:r>
            <w:r w:rsidRPr="00595F71">
              <w:rPr>
                <w:rFonts w:eastAsia="Calibri"/>
                <w:b/>
                <w:sz w:val="24"/>
                <w:szCs w:val="24"/>
                <w:lang w:val="en-US"/>
              </w:rPr>
              <w:t>caring</w:t>
            </w:r>
            <w:r w:rsidRPr="00595F71">
              <w:rPr>
                <w:rFonts w:eastAsia="Calibri"/>
                <w:b/>
                <w:spacing w:val="9"/>
                <w:sz w:val="24"/>
                <w:szCs w:val="24"/>
                <w:lang w:val="en-US"/>
              </w:rPr>
              <w:t xml:space="preserve"> </w:t>
            </w:r>
            <w:r w:rsidRPr="00595F71">
              <w:rPr>
                <w:rFonts w:eastAsia="Calibri"/>
                <w:b/>
                <w:sz w:val="24"/>
                <w:szCs w:val="24"/>
                <w:lang w:val="en-US"/>
              </w:rPr>
              <w:t>for</w:t>
            </w:r>
            <w:r w:rsidRPr="00595F71">
              <w:rPr>
                <w:rFonts w:eastAsia="Calibri"/>
                <w:b/>
                <w:spacing w:val="9"/>
                <w:sz w:val="24"/>
                <w:szCs w:val="24"/>
                <w:lang w:val="en-US"/>
              </w:rPr>
              <w:t xml:space="preserve"> </w:t>
            </w:r>
            <w:r w:rsidRPr="00595F71">
              <w:rPr>
                <w:rFonts w:eastAsia="Calibri"/>
                <w:b/>
                <w:sz w:val="24"/>
                <w:szCs w:val="24"/>
                <w:lang w:val="en-US"/>
              </w:rPr>
              <w:t>or</w:t>
            </w:r>
            <w:r w:rsidRPr="00595F71">
              <w:rPr>
                <w:rFonts w:eastAsia="Calibri"/>
                <w:b/>
                <w:w w:val="101"/>
                <w:sz w:val="24"/>
                <w:szCs w:val="24"/>
                <w:lang w:val="en-US"/>
              </w:rPr>
              <w:t xml:space="preserve"> </w:t>
            </w:r>
            <w:r w:rsidRPr="00595F71">
              <w:rPr>
                <w:rFonts w:eastAsia="Calibri"/>
                <w:b/>
                <w:sz w:val="24"/>
                <w:szCs w:val="24"/>
                <w:lang w:val="en-US"/>
              </w:rPr>
              <w:t>working</w:t>
            </w:r>
            <w:r w:rsidRPr="00595F71">
              <w:rPr>
                <w:rFonts w:eastAsia="Calibri"/>
                <w:b/>
                <w:spacing w:val="32"/>
                <w:sz w:val="24"/>
                <w:szCs w:val="24"/>
                <w:lang w:val="en-US"/>
              </w:rPr>
              <w:t xml:space="preserve"> </w:t>
            </w:r>
            <w:r w:rsidRPr="00595F71">
              <w:rPr>
                <w:rFonts w:eastAsia="Calibri"/>
                <w:b/>
                <w:sz w:val="24"/>
                <w:szCs w:val="24"/>
                <w:lang w:val="en-US"/>
              </w:rPr>
              <w:t>with</w:t>
            </w:r>
            <w:r w:rsidRPr="00595F71">
              <w:rPr>
                <w:rFonts w:eastAsia="Calibri"/>
                <w:b/>
                <w:w w:val="102"/>
                <w:sz w:val="24"/>
                <w:szCs w:val="24"/>
                <w:lang w:val="en-US"/>
              </w:rPr>
              <w:t xml:space="preserve"> </w:t>
            </w:r>
            <w:r w:rsidRPr="00595F71">
              <w:rPr>
                <w:rFonts w:eastAsia="Calibri"/>
                <w:b/>
                <w:sz w:val="24"/>
                <w:szCs w:val="24"/>
                <w:lang w:val="en-US"/>
              </w:rPr>
              <w:t>other</w:t>
            </w:r>
            <w:r w:rsidRPr="00595F71">
              <w:rPr>
                <w:rFonts w:eastAsia="Calibri"/>
                <w:b/>
                <w:spacing w:val="42"/>
                <w:sz w:val="24"/>
                <w:szCs w:val="24"/>
                <w:lang w:val="en-US"/>
              </w:rPr>
              <w:t xml:space="preserve"> </w:t>
            </w:r>
            <w:r w:rsidRPr="00595F71">
              <w:rPr>
                <w:rFonts w:eastAsia="Calibri"/>
                <w:b/>
                <w:sz w:val="24"/>
                <w:szCs w:val="24"/>
                <w:lang w:val="en-US"/>
              </w:rPr>
              <w:t>children</w:t>
            </w:r>
            <w:r w:rsidRPr="00595F71">
              <w:rPr>
                <w:rFonts w:eastAsia="Calibri"/>
                <w:b/>
                <w:w w:val="102"/>
                <w:sz w:val="24"/>
                <w:szCs w:val="24"/>
                <w:lang w:val="en-US"/>
              </w:rPr>
              <w:t xml:space="preserve"> </w:t>
            </w:r>
            <w:r w:rsidRPr="00595F71">
              <w:rPr>
                <w:rFonts w:eastAsia="Calibri"/>
                <w:b/>
                <w:sz w:val="24"/>
                <w:szCs w:val="24"/>
                <w:lang w:val="en-US"/>
              </w:rPr>
              <w:t>outside</w:t>
            </w:r>
            <w:r w:rsidRPr="00595F71">
              <w:rPr>
                <w:rFonts w:eastAsia="Calibri"/>
                <w:b/>
                <w:spacing w:val="29"/>
                <w:sz w:val="24"/>
                <w:szCs w:val="24"/>
                <w:lang w:val="en-US"/>
              </w:rPr>
              <w:t xml:space="preserve"> </w:t>
            </w:r>
            <w:r w:rsidRPr="00595F71">
              <w:rPr>
                <w:rFonts w:eastAsia="Calibri"/>
                <w:b/>
                <w:sz w:val="24"/>
                <w:szCs w:val="24"/>
                <w:lang w:val="en-US"/>
              </w:rPr>
              <w:t>of</w:t>
            </w:r>
            <w:r w:rsidRPr="00595F71">
              <w:rPr>
                <w:rFonts w:eastAsia="Calibri"/>
                <w:b/>
                <w:spacing w:val="29"/>
                <w:sz w:val="24"/>
                <w:szCs w:val="24"/>
                <w:lang w:val="en-US"/>
              </w:rPr>
              <w:t xml:space="preserve"> </w:t>
            </w:r>
            <w:r w:rsidRPr="00595F71">
              <w:rPr>
                <w:rFonts w:eastAsia="Calibri"/>
                <w:b/>
                <w:sz w:val="24"/>
                <w:szCs w:val="24"/>
                <w:lang w:val="en-US"/>
              </w:rPr>
              <w:t>their</w:t>
            </w:r>
            <w:r w:rsidRPr="00595F71">
              <w:rPr>
                <w:rFonts w:eastAsia="Calibri"/>
                <w:b/>
                <w:w w:val="103"/>
                <w:sz w:val="24"/>
                <w:szCs w:val="24"/>
                <w:lang w:val="en-US"/>
              </w:rPr>
              <w:t xml:space="preserve"> </w:t>
            </w:r>
            <w:r w:rsidRPr="00595F71">
              <w:rPr>
                <w:rFonts w:eastAsia="Calibri"/>
                <w:b/>
                <w:sz w:val="24"/>
                <w:szCs w:val="24"/>
                <w:lang w:val="en-US"/>
              </w:rPr>
              <w:t>own</w:t>
            </w:r>
            <w:r w:rsidRPr="00595F71">
              <w:rPr>
                <w:rFonts w:eastAsia="Calibri"/>
                <w:b/>
                <w:spacing w:val="21"/>
                <w:sz w:val="24"/>
                <w:szCs w:val="24"/>
                <w:lang w:val="en-US"/>
              </w:rPr>
              <w:t xml:space="preserve"> </w:t>
            </w:r>
            <w:r w:rsidRPr="00595F71">
              <w:rPr>
                <w:rFonts w:eastAsia="Calibri"/>
                <w:b/>
                <w:sz w:val="24"/>
                <w:szCs w:val="24"/>
                <w:lang w:val="en-US"/>
              </w:rPr>
              <w:t>family</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rPr>
            </w:pPr>
            <w:r w:rsidRPr="00595F71">
              <w:rPr>
                <w:rFonts w:eastAsia="Calibri"/>
                <w:sz w:val="24"/>
                <w:szCs w:val="24"/>
              </w:rPr>
              <w:t xml:space="preserve">The assessment clearly identifies whether a significant family member where there may be concerns, may have contact with children in other settings. It shows whether there is a need to activate Allegations </w:t>
            </w:r>
            <w:r w:rsidR="00582030">
              <w:rPr>
                <w:rFonts w:eastAsia="Calibri"/>
                <w:sz w:val="24"/>
                <w:szCs w:val="24"/>
              </w:rPr>
              <w:t>Management procedures (see page 17</w:t>
            </w:r>
            <w:r w:rsidRPr="00595F71">
              <w:rPr>
                <w:rFonts w:eastAsia="Calibri"/>
                <w:sz w:val="24"/>
                <w:szCs w:val="24"/>
              </w:rPr>
              <w:t>)</w:t>
            </w:r>
            <w:r w:rsidR="00582030">
              <w:rPr>
                <w:rFonts w:eastAsia="Calibri"/>
                <w:sz w:val="24"/>
                <w:szCs w:val="24"/>
              </w:rPr>
              <w:t>.</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rPr>
            </w:pPr>
            <w:r w:rsidRPr="00595F71">
              <w:rPr>
                <w:rFonts w:eastAsia="Calibri"/>
                <w:sz w:val="24"/>
                <w:szCs w:val="24"/>
              </w:rPr>
              <w:t>Assessment does not show whether questions have been asked about this or concerns have been acted upon.</w:t>
            </w:r>
          </w:p>
        </w:tc>
      </w:tr>
      <w:tr w:rsidR="00595F71" w:rsidRPr="00595F71" w:rsidTr="008A0577">
        <w:trPr>
          <w:trHeight w:hRule="exact" w:val="1563"/>
          <w:jc w:val="center"/>
        </w:trPr>
        <w:tc>
          <w:tcPr>
            <w:tcW w:w="0" w:type="auto"/>
            <w:shd w:val="clear" w:color="auto" w:fill="FFFFFF"/>
            <w:vAlign w:val="center"/>
          </w:tcPr>
          <w:p w:rsidR="00595F71" w:rsidRPr="00595F71" w:rsidRDefault="00595F71" w:rsidP="008A0577">
            <w:pPr>
              <w:widowControl w:val="0"/>
              <w:spacing w:before="299" w:after="0" w:line="240" w:lineRule="auto"/>
              <w:ind w:right="-45"/>
              <w:rPr>
                <w:rFonts w:eastAsia="Arial"/>
                <w:b/>
                <w:sz w:val="24"/>
                <w:szCs w:val="24"/>
                <w:lang w:val="en-US"/>
              </w:rPr>
            </w:pPr>
            <w:r w:rsidRPr="00595F71">
              <w:rPr>
                <w:rFonts w:eastAsia="Calibri"/>
                <w:b/>
                <w:w w:val="105"/>
                <w:sz w:val="24"/>
                <w:szCs w:val="24"/>
                <w:lang w:val="en-US"/>
              </w:rPr>
              <w:lastRenderedPageBreak/>
              <w:t>Completion</w:t>
            </w:r>
            <w:r w:rsidRPr="00595F71">
              <w:rPr>
                <w:rFonts w:eastAsia="Calibri"/>
                <w:b/>
                <w:spacing w:val="-53"/>
                <w:w w:val="105"/>
                <w:sz w:val="24"/>
                <w:szCs w:val="24"/>
                <w:lang w:val="en-US"/>
              </w:rPr>
              <w:t xml:space="preserve"> </w:t>
            </w:r>
            <w:r w:rsidRPr="00595F71">
              <w:rPr>
                <w:rFonts w:eastAsia="Calibri"/>
                <w:b/>
                <w:w w:val="105"/>
                <w:sz w:val="24"/>
                <w:szCs w:val="24"/>
                <w:lang w:val="en-US"/>
              </w:rPr>
              <w:t>of</w:t>
            </w:r>
            <w:r w:rsidRPr="00595F71">
              <w:rPr>
                <w:rFonts w:eastAsia="Calibri"/>
                <w:b/>
                <w:w w:val="104"/>
                <w:sz w:val="24"/>
                <w:szCs w:val="24"/>
                <w:lang w:val="en-US"/>
              </w:rPr>
              <w:t xml:space="preserve"> </w:t>
            </w:r>
            <w:r w:rsidRPr="00595F71">
              <w:rPr>
                <w:rFonts w:eastAsia="Calibri"/>
                <w:b/>
                <w:w w:val="105"/>
                <w:sz w:val="24"/>
                <w:szCs w:val="24"/>
                <w:lang w:val="en-US"/>
              </w:rPr>
              <w:t>assessment</w:t>
            </w:r>
            <w:r w:rsidRPr="00595F71">
              <w:rPr>
                <w:rFonts w:eastAsia="Calibri"/>
                <w:b/>
                <w:w w:val="102"/>
                <w:sz w:val="24"/>
                <w:szCs w:val="24"/>
                <w:lang w:val="en-US"/>
              </w:rPr>
              <w:t xml:space="preserve"> </w:t>
            </w:r>
            <w:r w:rsidRPr="00595F71">
              <w:rPr>
                <w:rFonts w:eastAsia="Calibri"/>
                <w:b/>
                <w:sz w:val="24"/>
                <w:szCs w:val="24"/>
                <w:lang w:val="en-US"/>
              </w:rPr>
              <w:t>within</w:t>
            </w:r>
            <w:r w:rsidRPr="00595F71">
              <w:rPr>
                <w:rFonts w:eastAsia="Calibri"/>
                <w:b/>
                <w:spacing w:val="59"/>
                <w:sz w:val="24"/>
                <w:szCs w:val="24"/>
                <w:lang w:val="en-US"/>
              </w:rPr>
              <w:t xml:space="preserve"> </w:t>
            </w:r>
            <w:r w:rsidRPr="00595F71">
              <w:rPr>
                <w:rFonts w:eastAsia="Calibri"/>
                <w:b/>
                <w:sz w:val="24"/>
                <w:szCs w:val="24"/>
                <w:lang w:val="en-US"/>
              </w:rPr>
              <w:t>timescales</w:t>
            </w:r>
          </w:p>
        </w:tc>
        <w:tc>
          <w:tcPr>
            <w:tcW w:w="0" w:type="auto"/>
            <w:shd w:val="clear" w:color="auto" w:fill="FFFFFF"/>
          </w:tcPr>
          <w:p w:rsidR="00595F71" w:rsidRPr="00595F71" w:rsidRDefault="00595F71" w:rsidP="00DC47E1">
            <w:pPr>
              <w:spacing w:before="299" w:after="0" w:line="250" w:lineRule="auto"/>
              <w:ind w:left="147" w:right="164"/>
              <w:jc w:val="both"/>
              <w:rPr>
                <w:rFonts w:eastAsia="Calibri"/>
                <w:sz w:val="24"/>
                <w:szCs w:val="24"/>
              </w:rPr>
            </w:pPr>
            <w:r w:rsidRPr="00595F71">
              <w:rPr>
                <w:rFonts w:eastAsia="Calibri"/>
                <w:sz w:val="24"/>
                <w:szCs w:val="24"/>
              </w:rPr>
              <w:t>Assessment completed within the prescribed timescales and shared with manager, child and family.</w:t>
            </w:r>
          </w:p>
        </w:tc>
        <w:tc>
          <w:tcPr>
            <w:tcW w:w="0" w:type="auto"/>
            <w:shd w:val="clear" w:color="auto" w:fill="FFFFFF"/>
          </w:tcPr>
          <w:p w:rsidR="00595F71" w:rsidRPr="00595F71" w:rsidRDefault="00595F71" w:rsidP="00DC47E1">
            <w:pPr>
              <w:spacing w:before="299" w:after="0" w:line="250" w:lineRule="auto"/>
              <w:ind w:left="119" w:right="108"/>
              <w:jc w:val="both"/>
              <w:rPr>
                <w:rFonts w:eastAsia="Calibri"/>
                <w:sz w:val="24"/>
                <w:szCs w:val="24"/>
              </w:rPr>
            </w:pPr>
            <w:r w:rsidRPr="00595F71">
              <w:rPr>
                <w:rFonts w:eastAsia="Calibri"/>
                <w:sz w:val="24"/>
                <w:szCs w:val="24"/>
              </w:rPr>
              <w:t>Assessments not completed within timescales and progress reporting not shared with manager, child or family</w:t>
            </w:r>
            <w:r w:rsidR="00582030">
              <w:rPr>
                <w:rFonts w:eastAsia="Calibri"/>
                <w:sz w:val="24"/>
                <w:szCs w:val="24"/>
              </w:rPr>
              <w:t>.</w:t>
            </w:r>
          </w:p>
        </w:tc>
      </w:tr>
    </w:tbl>
    <w:p w:rsidR="00595F71" w:rsidRPr="00595F71" w:rsidRDefault="00595F71" w:rsidP="00DC47E1">
      <w:pPr>
        <w:spacing w:before="299" w:after="0" w:line="250" w:lineRule="auto"/>
        <w:ind w:right="-45"/>
        <w:jc w:val="both"/>
        <w:rPr>
          <w:rFonts w:eastAsia="Calibri"/>
          <w:sz w:val="26"/>
          <w:szCs w:val="26"/>
        </w:rPr>
      </w:pPr>
    </w:p>
    <w:p w:rsidR="00595F71" w:rsidRPr="00595F71" w:rsidRDefault="00C70061" w:rsidP="00DC47E1">
      <w:pPr>
        <w:spacing w:before="299" w:after="0" w:line="250" w:lineRule="auto"/>
        <w:ind w:right="-45"/>
        <w:jc w:val="both"/>
        <w:rPr>
          <w:rFonts w:eastAsia="Calibri"/>
          <w:sz w:val="26"/>
          <w:szCs w:val="26"/>
        </w:rPr>
      </w:pPr>
      <w:hyperlink r:id="rId25" w:history="1">
        <w:r w:rsidR="00595F71" w:rsidRPr="008A0577">
          <w:rPr>
            <w:rStyle w:val="Hyperlink"/>
            <w:rFonts w:eastAsia="Calibri"/>
            <w:sz w:val="26"/>
            <w:szCs w:val="26"/>
          </w:rPr>
          <w:t>Allegations against Staff or Volu</w:t>
        </w:r>
        <w:r w:rsidR="00595F71" w:rsidRPr="008A0577">
          <w:rPr>
            <w:rStyle w:val="Hyperlink"/>
            <w:rFonts w:eastAsia="Calibri"/>
            <w:sz w:val="26"/>
            <w:szCs w:val="26"/>
          </w:rPr>
          <w:t>n</w:t>
        </w:r>
        <w:r w:rsidR="00595F71" w:rsidRPr="008A0577">
          <w:rPr>
            <w:rStyle w:val="Hyperlink"/>
            <w:rFonts w:eastAsia="Calibri"/>
            <w:sz w:val="26"/>
            <w:szCs w:val="26"/>
          </w:rPr>
          <w:t>teers</w:t>
        </w:r>
      </w:hyperlink>
      <w:r w:rsidR="008A0577">
        <w:rPr>
          <w:rFonts w:eastAsia="Calibri"/>
          <w:sz w:val="26"/>
          <w:szCs w:val="26"/>
        </w:rPr>
        <w:t xml:space="preserve"> procedure.</w:t>
      </w: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color w:val="0000FF"/>
          <w:sz w:val="26"/>
          <w:szCs w:val="26"/>
          <w:u w:val="single"/>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p>
    <w:p w:rsidR="00595F71" w:rsidRPr="00595F71" w:rsidRDefault="00595F71" w:rsidP="00DC47E1">
      <w:pPr>
        <w:spacing w:before="299" w:after="0" w:line="250" w:lineRule="auto"/>
        <w:ind w:right="-45"/>
        <w:jc w:val="both"/>
        <w:rPr>
          <w:rFonts w:eastAsia="Calibri"/>
          <w:sz w:val="26"/>
          <w:szCs w:val="26"/>
        </w:rPr>
      </w:pPr>
      <w:r w:rsidRPr="00595F71">
        <w:rPr>
          <w:rFonts w:eastAsia="Calibri"/>
          <w:sz w:val="26"/>
          <w:szCs w:val="26"/>
        </w:rPr>
        <w:br w:type="page"/>
      </w:r>
    </w:p>
    <w:p w:rsidR="00595F71" w:rsidRPr="00595F71" w:rsidRDefault="00595F71" w:rsidP="00DC47E1">
      <w:pPr>
        <w:spacing w:before="299" w:after="0" w:line="250" w:lineRule="auto"/>
        <w:ind w:left="720" w:right="-45" w:hanging="720"/>
        <w:jc w:val="both"/>
        <w:outlineLvl w:val="2"/>
        <w:rPr>
          <w:rFonts w:eastAsia="Arial"/>
          <w:b/>
          <w:sz w:val="28"/>
          <w:szCs w:val="28"/>
        </w:rPr>
      </w:pPr>
      <w:bookmarkStart w:id="86" w:name="_Toc495060011"/>
      <w:bookmarkStart w:id="87" w:name="_Toc495060662"/>
      <w:r w:rsidRPr="00595F71">
        <w:rPr>
          <w:rFonts w:eastAsia="Calibri"/>
          <w:b/>
          <w:sz w:val="28"/>
          <w:szCs w:val="28"/>
        </w:rPr>
        <w:lastRenderedPageBreak/>
        <w:t>Appendix</w:t>
      </w:r>
      <w:r w:rsidRPr="00595F71">
        <w:rPr>
          <w:rFonts w:eastAsia="Calibri"/>
          <w:b/>
          <w:spacing w:val="4"/>
          <w:sz w:val="28"/>
          <w:szCs w:val="28"/>
        </w:rPr>
        <w:t xml:space="preserve"> </w:t>
      </w:r>
      <w:r w:rsidRPr="00595F71">
        <w:rPr>
          <w:rFonts w:eastAsia="Calibri"/>
          <w:b/>
          <w:sz w:val="28"/>
          <w:szCs w:val="28"/>
        </w:rPr>
        <w:t>D</w:t>
      </w:r>
      <w:bookmarkEnd w:id="86"/>
      <w:bookmarkEnd w:id="87"/>
    </w:p>
    <w:p w:rsidR="00595F71" w:rsidRDefault="00595F71" w:rsidP="00DC47E1">
      <w:pPr>
        <w:spacing w:before="299" w:after="0" w:line="250" w:lineRule="auto"/>
        <w:ind w:right="-45"/>
        <w:jc w:val="both"/>
        <w:rPr>
          <w:rFonts w:eastAsia="Calibri"/>
          <w:w w:val="105"/>
          <w:sz w:val="26"/>
          <w:szCs w:val="26"/>
        </w:rPr>
      </w:pPr>
      <w:r w:rsidRPr="00595F71">
        <w:rPr>
          <w:rFonts w:eastAsia="Calibri"/>
          <w:spacing w:val="-8"/>
          <w:w w:val="105"/>
          <w:sz w:val="26"/>
          <w:szCs w:val="26"/>
        </w:rPr>
        <w:t>Ten</w:t>
      </w:r>
      <w:r w:rsidRPr="00595F71">
        <w:rPr>
          <w:rFonts w:eastAsia="Calibri"/>
          <w:spacing w:val="-21"/>
          <w:w w:val="105"/>
          <w:sz w:val="26"/>
          <w:szCs w:val="26"/>
        </w:rPr>
        <w:t xml:space="preserve"> </w:t>
      </w:r>
      <w:r w:rsidRPr="00595F71">
        <w:rPr>
          <w:rFonts w:eastAsia="Calibri"/>
          <w:w w:val="105"/>
          <w:sz w:val="26"/>
          <w:szCs w:val="26"/>
        </w:rPr>
        <w:t>pitfalls</w:t>
      </w:r>
      <w:r w:rsidRPr="00595F71">
        <w:rPr>
          <w:rFonts w:eastAsia="Calibri"/>
          <w:spacing w:val="-20"/>
          <w:w w:val="105"/>
          <w:sz w:val="26"/>
          <w:szCs w:val="26"/>
        </w:rPr>
        <w:t xml:space="preserve"> </w:t>
      </w:r>
      <w:r w:rsidRPr="00595F71">
        <w:rPr>
          <w:rFonts w:eastAsia="Calibri"/>
          <w:w w:val="105"/>
          <w:sz w:val="26"/>
          <w:szCs w:val="26"/>
        </w:rPr>
        <w:t>in</w:t>
      </w:r>
      <w:r w:rsidRPr="00595F71">
        <w:rPr>
          <w:rFonts w:eastAsia="Calibri"/>
          <w:spacing w:val="-21"/>
          <w:w w:val="105"/>
          <w:sz w:val="26"/>
          <w:szCs w:val="26"/>
        </w:rPr>
        <w:t xml:space="preserve"> </w:t>
      </w:r>
      <w:r w:rsidRPr="00595F71">
        <w:rPr>
          <w:rFonts w:eastAsia="Calibri"/>
          <w:w w:val="105"/>
          <w:sz w:val="26"/>
          <w:szCs w:val="26"/>
        </w:rPr>
        <w:t>assessments</w:t>
      </w:r>
      <w:r w:rsidRPr="00595F71">
        <w:rPr>
          <w:rFonts w:eastAsia="Calibri"/>
          <w:spacing w:val="-20"/>
          <w:w w:val="105"/>
          <w:sz w:val="26"/>
          <w:szCs w:val="26"/>
        </w:rPr>
        <w:t xml:space="preserve"> </w:t>
      </w:r>
      <w:r w:rsidRPr="00595F71">
        <w:rPr>
          <w:rFonts w:eastAsia="Calibri"/>
          <w:w w:val="105"/>
          <w:sz w:val="26"/>
          <w:szCs w:val="26"/>
        </w:rPr>
        <w:t>of</w:t>
      </w:r>
      <w:r w:rsidRPr="00595F71">
        <w:rPr>
          <w:rFonts w:eastAsia="Calibri"/>
          <w:spacing w:val="-21"/>
          <w:w w:val="105"/>
          <w:sz w:val="26"/>
          <w:szCs w:val="26"/>
        </w:rPr>
        <w:t xml:space="preserve"> </w:t>
      </w:r>
      <w:r w:rsidRPr="00595F71">
        <w:rPr>
          <w:rFonts w:eastAsia="Calibri"/>
          <w:w w:val="105"/>
          <w:sz w:val="26"/>
          <w:szCs w:val="26"/>
        </w:rPr>
        <w:t>need</w:t>
      </w:r>
      <w:r w:rsidRPr="00595F71">
        <w:rPr>
          <w:rFonts w:eastAsia="Calibri"/>
          <w:spacing w:val="-20"/>
          <w:w w:val="105"/>
          <w:sz w:val="26"/>
          <w:szCs w:val="26"/>
        </w:rPr>
        <w:t xml:space="preserve"> </w:t>
      </w:r>
      <w:r w:rsidRPr="00595F71">
        <w:rPr>
          <w:rFonts w:eastAsia="Calibri"/>
          <w:w w:val="105"/>
          <w:sz w:val="26"/>
          <w:szCs w:val="26"/>
        </w:rPr>
        <w:t>and</w:t>
      </w:r>
      <w:r w:rsidRPr="00595F71">
        <w:rPr>
          <w:rFonts w:eastAsia="Calibri"/>
          <w:spacing w:val="-21"/>
          <w:w w:val="105"/>
          <w:sz w:val="26"/>
          <w:szCs w:val="26"/>
        </w:rPr>
        <w:t xml:space="preserve"> </w:t>
      </w:r>
      <w:r w:rsidRPr="00595F71">
        <w:rPr>
          <w:rFonts w:eastAsia="Calibri"/>
          <w:w w:val="105"/>
          <w:sz w:val="26"/>
          <w:szCs w:val="26"/>
        </w:rPr>
        <w:t>risk</w:t>
      </w:r>
      <w:r w:rsidRPr="00595F71">
        <w:rPr>
          <w:rFonts w:eastAsia="Calibri"/>
          <w:spacing w:val="-20"/>
          <w:w w:val="105"/>
          <w:sz w:val="26"/>
          <w:szCs w:val="26"/>
        </w:rPr>
        <w:t xml:space="preserve"> </w:t>
      </w:r>
      <w:r w:rsidRPr="00595F71">
        <w:rPr>
          <w:rFonts w:eastAsia="Calibri"/>
          <w:w w:val="105"/>
          <w:sz w:val="26"/>
          <w:szCs w:val="26"/>
        </w:rPr>
        <w:t>and</w:t>
      </w:r>
      <w:r w:rsidRPr="00595F71">
        <w:rPr>
          <w:rFonts w:eastAsia="Calibri"/>
          <w:spacing w:val="-21"/>
          <w:w w:val="105"/>
          <w:sz w:val="26"/>
          <w:szCs w:val="26"/>
        </w:rPr>
        <w:t xml:space="preserve"> </w:t>
      </w:r>
      <w:r w:rsidRPr="00595F71">
        <w:rPr>
          <w:rFonts w:eastAsia="Calibri"/>
          <w:w w:val="105"/>
          <w:sz w:val="26"/>
          <w:szCs w:val="26"/>
        </w:rPr>
        <w:t>how</w:t>
      </w:r>
      <w:r w:rsidRPr="00595F71">
        <w:rPr>
          <w:rFonts w:eastAsia="Calibri"/>
          <w:spacing w:val="-20"/>
          <w:w w:val="105"/>
          <w:sz w:val="26"/>
          <w:szCs w:val="26"/>
        </w:rPr>
        <w:t xml:space="preserve"> </w:t>
      </w:r>
      <w:r w:rsidRPr="00595F71">
        <w:rPr>
          <w:rFonts w:eastAsia="Calibri"/>
          <w:w w:val="105"/>
          <w:sz w:val="26"/>
          <w:szCs w:val="26"/>
        </w:rPr>
        <w:t>to</w:t>
      </w:r>
      <w:r w:rsidRPr="00595F71">
        <w:rPr>
          <w:rFonts w:eastAsia="Calibri"/>
          <w:spacing w:val="-21"/>
          <w:w w:val="105"/>
          <w:sz w:val="26"/>
          <w:szCs w:val="26"/>
        </w:rPr>
        <w:t xml:space="preserve"> </w:t>
      </w:r>
      <w:r w:rsidRPr="00595F71">
        <w:rPr>
          <w:rFonts w:eastAsia="Calibri"/>
          <w:w w:val="105"/>
          <w:sz w:val="26"/>
          <w:szCs w:val="26"/>
        </w:rPr>
        <w:t>avoid</w:t>
      </w:r>
      <w:r w:rsidRPr="00595F71">
        <w:rPr>
          <w:rFonts w:eastAsia="Calibri"/>
          <w:spacing w:val="-20"/>
          <w:w w:val="105"/>
          <w:sz w:val="26"/>
          <w:szCs w:val="26"/>
        </w:rPr>
        <w:t xml:space="preserve"> </w:t>
      </w:r>
      <w:r w:rsidRPr="00595F71">
        <w:rPr>
          <w:rFonts w:eastAsia="Calibri"/>
          <w:w w:val="105"/>
          <w:sz w:val="26"/>
          <w:szCs w:val="26"/>
        </w:rPr>
        <w:t>them</w:t>
      </w:r>
    </w:p>
    <w:p w:rsidR="003E74E6" w:rsidRPr="00595F71" w:rsidRDefault="003E74E6" w:rsidP="00DC47E1">
      <w:pPr>
        <w:spacing w:before="299" w:after="0" w:line="250" w:lineRule="auto"/>
        <w:ind w:right="-45"/>
        <w:jc w:val="both"/>
        <w:rPr>
          <w:rFonts w:eastAsia="Calibri"/>
          <w:w w:val="105"/>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An initial hypothesis is formulated on the basis of incomplete information, and is assessed and accepted too quickly. Practitioners become committed to this hypothesis and do not seek out information that may disconfirm or refute it.</w:t>
      </w:r>
    </w:p>
    <w:p w:rsidR="00595F71" w:rsidRPr="00595F71" w:rsidRDefault="00595F71" w:rsidP="003E74E6">
      <w:pPr>
        <w:spacing w:after="0" w:line="240" w:lineRule="auto"/>
        <w:ind w:left="851" w:right="-45" w:hanging="491"/>
        <w:contextualSpacing/>
        <w:jc w:val="both"/>
        <w:rPr>
          <w:rFonts w:eastAsia="Calibri"/>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Information</w:t>
      </w:r>
      <w:r w:rsidRPr="003E74E6">
        <w:rPr>
          <w:rFonts w:eastAsia="Calibri"/>
          <w:spacing w:val="-37"/>
          <w:sz w:val="26"/>
          <w:szCs w:val="26"/>
        </w:rPr>
        <w:t xml:space="preserve"> </w:t>
      </w:r>
      <w:r w:rsidRPr="003E74E6">
        <w:rPr>
          <w:rFonts w:eastAsia="Calibri"/>
          <w:sz w:val="26"/>
          <w:szCs w:val="26"/>
        </w:rPr>
        <w:t>t</w:t>
      </w:r>
      <w:r w:rsidRPr="003E74E6">
        <w:rPr>
          <w:rFonts w:eastAsia="Calibri"/>
          <w:spacing w:val="1"/>
          <w:sz w:val="26"/>
          <w:szCs w:val="26"/>
        </w:rPr>
        <w:t>aken</w:t>
      </w:r>
      <w:r w:rsidRPr="003E74E6">
        <w:rPr>
          <w:rFonts w:eastAsia="Calibri"/>
          <w:spacing w:val="-36"/>
          <w:sz w:val="26"/>
          <w:szCs w:val="26"/>
        </w:rPr>
        <w:t xml:space="preserve"> </w:t>
      </w:r>
      <w:r w:rsidRPr="003E74E6">
        <w:rPr>
          <w:rFonts w:eastAsia="Calibri"/>
          <w:sz w:val="26"/>
          <w:szCs w:val="26"/>
        </w:rPr>
        <w:t>at</w:t>
      </w:r>
      <w:r w:rsidRPr="003E74E6">
        <w:rPr>
          <w:rFonts w:eastAsia="Calibri"/>
          <w:spacing w:val="-36"/>
          <w:sz w:val="26"/>
          <w:szCs w:val="26"/>
        </w:rPr>
        <w:t xml:space="preserve"> </w:t>
      </w:r>
      <w:r w:rsidRPr="003E74E6">
        <w:rPr>
          <w:rFonts w:eastAsia="Calibri"/>
          <w:sz w:val="26"/>
          <w:szCs w:val="26"/>
        </w:rPr>
        <w:t>the</w:t>
      </w:r>
      <w:r w:rsidRPr="003E74E6">
        <w:rPr>
          <w:rFonts w:eastAsia="Calibri"/>
          <w:spacing w:val="-37"/>
          <w:sz w:val="26"/>
          <w:szCs w:val="26"/>
        </w:rPr>
        <w:t xml:space="preserve"> </w:t>
      </w:r>
      <w:r w:rsidRPr="003E74E6">
        <w:rPr>
          <w:rFonts w:eastAsia="Calibri"/>
          <w:sz w:val="26"/>
          <w:szCs w:val="26"/>
        </w:rPr>
        <w:t>first</w:t>
      </w:r>
      <w:r w:rsidRPr="003E74E6">
        <w:rPr>
          <w:rFonts w:eastAsia="Calibri"/>
          <w:spacing w:val="-36"/>
          <w:sz w:val="26"/>
          <w:szCs w:val="26"/>
        </w:rPr>
        <w:t xml:space="preserve"> </w:t>
      </w:r>
      <w:r w:rsidRPr="003E74E6">
        <w:rPr>
          <w:rFonts w:eastAsia="Calibri"/>
          <w:sz w:val="26"/>
          <w:szCs w:val="26"/>
        </w:rPr>
        <w:t>enquiry</w:t>
      </w:r>
      <w:r w:rsidRPr="003E74E6">
        <w:rPr>
          <w:rFonts w:eastAsia="Calibri"/>
          <w:spacing w:val="-36"/>
          <w:sz w:val="26"/>
          <w:szCs w:val="26"/>
        </w:rPr>
        <w:t xml:space="preserve"> </w:t>
      </w:r>
      <w:r w:rsidRPr="003E74E6">
        <w:rPr>
          <w:rFonts w:eastAsia="Calibri"/>
          <w:sz w:val="26"/>
          <w:szCs w:val="26"/>
        </w:rPr>
        <w:t>is</w:t>
      </w:r>
      <w:r w:rsidRPr="003E74E6">
        <w:rPr>
          <w:rFonts w:eastAsia="Calibri"/>
          <w:spacing w:val="-36"/>
          <w:sz w:val="26"/>
          <w:szCs w:val="26"/>
        </w:rPr>
        <w:t xml:space="preserve"> </w:t>
      </w:r>
      <w:r w:rsidRPr="003E74E6">
        <w:rPr>
          <w:rFonts w:eastAsia="Calibri"/>
          <w:sz w:val="26"/>
          <w:szCs w:val="26"/>
        </w:rPr>
        <w:t>not</w:t>
      </w:r>
      <w:r w:rsidRPr="003E74E6">
        <w:rPr>
          <w:rFonts w:eastAsia="Calibri"/>
          <w:spacing w:val="-37"/>
          <w:sz w:val="26"/>
          <w:szCs w:val="26"/>
        </w:rPr>
        <w:t xml:space="preserve"> </w:t>
      </w:r>
      <w:r w:rsidRPr="003E74E6">
        <w:rPr>
          <w:rFonts w:eastAsia="Calibri"/>
          <w:sz w:val="26"/>
          <w:szCs w:val="26"/>
        </w:rPr>
        <w:t>adequately</w:t>
      </w:r>
      <w:r w:rsidRPr="003E74E6">
        <w:rPr>
          <w:rFonts w:eastAsia="Calibri"/>
          <w:spacing w:val="-36"/>
          <w:sz w:val="26"/>
          <w:szCs w:val="26"/>
        </w:rPr>
        <w:t xml:space="preserve"> </w:t>
      </w:r>
      <w:r w:rsidRPr="003E74E6">
        <w:rPr>
          <w:rFonts w:eastAsia="Calibri"/>
          <w:sz w:val="26"/>
          <w:szCs w:val="26"/>
        </w:rPr>
        <w:t>recorded,</w:t>
      </w:r>
      <w:r w:rsidRPr="003E74E6">
        <w:rPr>
          <w:rFonts w:eastAsia="Calibri"/>
          <w:spacing w:val="-36"/>
          <w:sz w:val="26"/>
          <w:szCs w:val="26"/>
        </w:rPr>
        <w:t xml:space="preserve"> </w:t>
      </w:r>
      <w:r w:rsidRPr="003E74E6">
        <w:rPr>
          <w:rFonts w:eastAsia="Calibri"/>
          <w:sz w:val="26"/>
          <w:szCs w:val="26"/>
        </w:rPr>
        <w:t>facts</w:t>
      </w:r>
      <w:r w:rsidRPr="003E74E6">
        <w:rPr>
          <w:rFonts w:eastAsia="Calibri"/>
          <w:spacing w:val="-36"/>
          <w:sz w:val="26"/>
          <w:szCs w:val="26"/>
        </w:rPr>
        <w:t xml:space="preserve"> </w:t>
      </w:r>
      <w:r w:rsidRPr="003E74E6">
        <w:rPr>
          <w:rFonts w:eastAsia="Calibri"/>
          <w:sz w:val="26"/>
          <w:szCs w:val="26"/>
        </w:rPr>
        <w:t>are</w:t>
      </w:r>
      <w:r w:rsidRPr="003E74E6">
        <w:rPr>
          <w:rFonts w:eastAsia="Calibri"/>
          <w:spacing w:val="-37"/>
          <w:sz w:val="26"/>
          <w:szCs w:val="26"/>
        </w:rPr>
        <w:t xml:space="preserve"> </w:t>
      </w:r>
      <w:r w:rsidRPr="003E74E6">
        <w:rPr>
          <w:rFonts w:eastAsia="Calibri"/>
          <w:sz w:val="26"/>
          <w:szCs w:val="26"/>
        </w:rPr>
        <w:t>not</w:t>
      </w:r>
      <w:r w:rsidRPr="003E74E6">
        <w:rPr>
          <w:rFonts w:eastAsia="Calibri"/>
          <w:w w:val="97"/>
          <w:sz w:val="26"/>
          <w:szCs w:val="26"/>
        </w:rPr>
        <w:t xml:space="preserve"> </w:t>
      </w:r>
      <w:r w:rsidRPr="003E74E6">
        <w:rPr>
          <w:rFonts w:eastAsia="Calibri"/>
          <w:spacing w:val="-2"/>
          <w:sz w:val="26"/>
          <w:szCs w:val="26"/>
        </w:rPr>
        <w:t>c</w:t>
      </w:r>
      <w:r w:rsidRPr="003E74E6">
        <w:rPr>
          <w:rFonts w:eastAsia="Calibri"/>
          <w:spacing w:val="-3"/>
          <w:sz w:val="26"/>
          <w:szCs w:val="26"/>
        </w:rPr>
        <w:t>hecked</w:t>
      </w:r>
      <w:r w:rsidRPr="003E74E6">
        <w:rPr>
          <w:rFonts w:eastAsia="Calibri"/>
          <w:spacing w:val="-29"/>
          <w:sz w:val="26"/>
          <w:szCs w:val="26"/>
        </w:rPr>
        <w:t xml:space="preserve"> </w:t>
      </w:r>
      <w:r w:rsidRPr="003E74E6">
        <w:rPr>
          <w:rFonts w:eastAsia="Calibri"/>
          <w:sz w:val="26"/>
          <w:szCs w:val="26"/>
        </w:rPr>
        <w:t>and</w:t>
      </w:r>
      <w:r w:rsidRPr="003E74E6">
        <w:rPr>
          <w:rFonts w:eastAsia="Calibri"/>
          <w:spacing w:val="-29"/>
          <w:sz w:val="26"/>
          <w:szCs w:val="26"/>
        </w:rPr>
        <w:t xml:space="preserve"> </w:t>
      </w:r>
      <w:r w:rsidRPr="003E74E6">
        <w:rPr>
          <w:rFonts w:eastAsia="Calibri"/>
          <w:sz w:val="26"/>
          <w:szCs w:val="26"/>
        </w:rPr>
        <w:t>there</w:t>
      </w:r>
      <w:r w:rsidRPr="003E74E6">
        <w:rPr>
          <w:rFonts w:eastAsia="Calibri"/>
          <w:spacing w:val="-28"/>
          <w:sz w:val="26"/>
          <w:szCs w:val="26"/>
        </w:rPr>
        <w:t xml:space="preserve"> </w:t>
      </w:r>
      <w:r w:rsidRPr="003E74E6">
        <w:rPr>
          <w:rFonts w:eastAsia="Calibri"/>
          <w:sz w:val="26"/>
          <w:szCs w:val="26"/>
        </w:rPr>
        <w:t>is</w:t>
      </w:r>
      <w:r w:rsidRPr="003E74E6">
        <w:rPr>
          <w:rFonts w:eastAsia="Calibri"/>
          <w:spacing w:val="-29"/>
          <w:sz w:val="26"/>
          <w:szCs w:val="26"/>
        </w:rPr>
        <w:t xml:space="preserve"> </w:t>
      </w:r>
      <w:r w:rsidRPr="003E74E6">
        <w:rPr>
          <w:rFonts w:eastAsia="Calibri"/>
          <w:sz w:val="26"/>
          <w:szCs w:val="26"/>
        </w:rPr>
        <w:t>a</w:t>
      </w:r>
      <w:r w:rsidRPr="003E74E6">
        <w:rPr>
          <w:rFonts w:eastAsia="Calibri"/>
          <w:spacing w:val="-29"/>
          <w:sz w:val="26"/>
          <w:szCs w:val="26"/>
        </w:rPr>
        <w:t xml:space="preserve"> </w:t>
      </w:r>
      <w:r w:rsidRPr="003E74E6">
        <w:rPr>
          <w:rFonts w:eastAsia="Calibri"/>
          <w:sz w:val="26"/>
          <w:szCs w:val="26"/>
        </w:rPr>
        <w:t>failure</w:t>
      </w:r>
      <w:r w:rsidRPr="003E74E6">
        <w:rPr>
          <w:rFonts w:eastAsia="Calibri"/>
          <w:spacing w:val="-28"/>
          <w:sz w:val="26"/>
          <w:szCs w:val="26"/>
        </w:rPr>
        <w:t xml:space="preserve"> </w:t>
      </w:r>
      <w:r w:rsidRPr="003E74E6">
        <w:rPr>
          <w:rFonts w:eastAsia="Calibri"/>
          <w:sz w:val="26"/>
          <w:szCs w:val="26"/>
        </w:rPr>
        <w:t>to</w:t>
      </w:r>
      <w:r w:rsidRPr="003E74E6">
        <w:rPr>
          <w:rFonts w:eastAsia="Calibri"/>
          <w:spacing w:val="-29"/>
          <w:sz w:val="26"/>
          <w:szCs w:val="26"/>
        </w:rPr>
        <w:t xml:space="preserve"> </w:t>
      </w:r>
      <w:r w:rsidRPr="003E74E6">
        <w:rPr>
          <w:rFonts w:eastAsia="Calibri"/>
          <w:spacing w:val="-2"/>
          <w:sz w:val="26"/>
          <w:szCs w:val="26"/>
        </w:rPr>
        <w:t>feedback</w:t>
      </w:r>
      <w:r w:rsidRPr="003E74E6">
        <w:rPr>
          <w:rFonts w:eastAsia="Calibri"/>
          <w:spacing w:val="-29"/>
          <w:sz w:val="26"/>
          <w:szCs w:val="26"/>
        </w:rPr>
        <w:t xml:space="preserve"> </w:t>
      </w:r>
      <w:r w:rsidRPr="003E74E6">
        <w:rPr>
          <w:rFonts w:eastAsia="Calibri"/>
          <w:sz w:val="26"/>
          <w:szCs w:val="26"/>
        </w:rPr>
        <w:t>the</w:t>
      </w:r>
      <w:r w:rsidRPr="003E74E6">
        <w:rPr>
          <w:rFonts w:eastAsia="Calibri"/>
          <w:spacing w:val="-28"/>
          <w:sz w:val="26"/>
          <w:szCs w:val="26"/>
        </w:rPr>
        <w:t xml:space="preserve"> </w:t>
      </w:r>
      <w:r w:rsidRPr="003E74E6">
        <w:rPr>
          <w:rFonts w:eastAsia="Calibri"/>
          <w:sz w:val="26"/>
          <w:szCs w:val="26"/>
        </w:rPr>
        <w:t>outcome</w:t>
      </w:r>
      <w:r w:rsidRPr="003E74E6">
        <w:rPr>
          <w:rFonts w:eastAsia="Calibri"/>
          <w:spacing w:val="-29"/>
          <w:sz w:val="26"/>
          <w:szCs w:val="26"/>
        </w:rPr>
        <w:t xml:space="preserve"> </w:t>
      </w:r>
      <w:r w:rsidRPr="003E74E6">
        <w:rPr>
          <w:rFonts w:eastAsia="Calibri"/>
          <w:sz w:val="26"/>
          <w:szCs w:val="26"/>
        </w:rPr>
        <w:t>to</w:t>
      </w:r>
      <w:r w:rsidRPr="003E74E6">
        <w:rPr>
          <w:rFonts w:eastAsia="Calibri"/>
          <w:spacing w:val="-28"/>
          <w:sz w:val="26"/>
          <w:szCs w:val="26"/>
        </w:rPr>
        <w:t xml:space="preserve"> </w:t>
      </w:r>
      <w:r w:rsidRPr="003E74E6">
        <w:rPr>
          <w:rFonts w:eastAsia="Calibri"/>
          <w:sz w:val="26"/>
          <w:szCs w:val="26"/>
        </w:rPr>
        <w:t>the</w:t>
      </w:r>
      <w:r w:rsidRPr="003E74E6">
        <w:rPr>
          <w:rFonts w:eastAsia="Calibri"/>
          <w:spacing w:val="-29"/>
          <w:sz w:val="26"/>
          <w:szCs w:val="26"/>
        </w:rPr>
        <w:t xml:space="preserve"> </w:t>
      </w:r>
      <w:r w:rsidRPr="003E74E6">
        <w:rPr>
          <w:rFonts w:eastAsia="Calibri"/>
          <w:spacing w:val="-3"/>
          <w:sz w:val="26"/>
          <w:szCs w:val="26"/>
        </w:rPr>
        <w:t>referrer.</w:t>
      </w:r>
    </w:p>
    <w:p w:rsidR="00595F71" w:rsidRPr="00595F71" w:rsidRDefault="00595F71" w:rsidP="003E74E6">
      <w:pPr>
        <w:spacing w:after="0" w:line="240" w:lineRule="auto"/>
        <w:ind w:left="851" w:right="-45" w:hanging="491"/>
        <w:contextualSpacing/>
        <w:jc w:val="both"/>
        <w:rPr>
          <w:rFonts w:eastAsia="Calibri"/>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Attention is focused on the most visible or pressing problems; case history and less “obvious” details are insufficiently explored.</w:t>
      </w:r>
    </w:p>
    <w:p w:rsidR="00595F71" w:rsidRPr="00595F71" w:rsidRDefault="00595F71" w:rsidP="003E74E6">
      <w:pPr>
        <w:spacing w:after="0" w:line="240" w:lineRule="auto"/>
        <w:ind w:left="851" w:right="-45" w:hanging="491"/>
        <w:contextualSpacing/>
        <w:jc w:val="both"/>
        <w:rPr>
          <w:rFonts w:eastAsia="Calibri"/>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Insufficient</w:t>
      </w:r>
      <w:r w:rsidRPr="003E74E6">
        <w:rPr>
          <w:rFonts w:eastAsia="Calibri"/>
          <w:spacing w:val="-46"/>
          <w:sz w:val="26"/>
          <w:szCs w:val="26"/>
        </w:rPr>
        <w:t xml:space="preserve"> </w:t>
      </w:r>
      <w:r w:rsidRPr="003E74E6">
        <w:rPr>
          <w:rFonts w:eastAsia="Calibri"/>
          <w:sz w:val="26"/>
          <w:szCs w:val="26"/>
        </w:rPr>
        <w:t>weight</w:t>
      </w:r>
      <w:r w:rsidRPr="003E74E6">
        <w:rPr>
          <w:rFonts w:eastAsia="Calibri"/>
          <w:spacing w:val="-45"/>
          <w:sz w:val="26"/>
          <w:szCs w:val="26"/>
        </w:rPr>
        <w:t xml:space="preserve"> </w:t>
      </w:r>
      <w:r w:rsidRPr="003E74E6">
        <w:rPr>
          <w:rFonts w:eastAsia="Calibri"/>
          <w:sz w:val="26"/>
          <w:szCs w:val="26"/>
        </w:rPr>
        <w:t>is</w:t>
      </w:r>
      <w:r w:rsidRPr="003E74E6">
        <w:rPr>
          <w:rFonts w:eastAsia="Calibri"/>
          <w:spacing w:val="-45"/>
          <w:sz w:val="26"/>
          <w:szCs w:val="26"/>
        </w:rPr>
        <w:t xml:space="preserve"> </w:t>
      </w:r>
      <w:r w:rsidRPr="003E74E6">
        <w:rPr>
          <w:rFonts w:eastAsia="Calibri"/>
          <w:sz w:val="26"/>
          <w:szCs w:val="26"/>
        </w:rPr>
        <w:t>given</w:t>
      </w:r>
      <w:r w:rsidRPr="003E74E6">
        <w:rPr>
          <w:rFonts w:eastAsia="Calibri"/>
          <w:spacing w:val="-45"/>
          <w:sz w:val="26"/>
          <w:szCs w:val="26"/>
        </w:rPr>
        <w:t xml:space="preserve"> </w:t>
      </w:r>
      <w:r w:rsidRPr="003E74E6">
        <w:rPr>
          <w:rFonts w:eastAsia="Calibri"/>
          <w:sz w:val="26"/>
          <w:szCs w:val="26"/>
        </w:rPr>
        <w:t>to</w:t>
      </w:r>
      <w:r w:rsidRPr="003E74E6">
        <w:rPr>
          <w:rFonts w:eastAsia="Calibri"/>
          <w:spacing w:val="-46"/>
          <w:sz w:val="26"/>
          <w:szCs w:val="26"/>
        </w:rPr>
        <w:t xml:space="preserve"> </w:t>
      </w:r>
      <w:r w:rsidRPr="003E74E6">
        <w:rPr>
          <w:rFonts w:eastAsia="Calibri"/>
          <w:sz w:val="26"/>
          <w:szCs w:val="26"/>
        </w:rPr>
        <w:t>information</w:t>
      </w:r>
      <w:r w:rsidRPr="003E74E6">
        <w:rPr>
          <w:rFonts w:eastAsia="Calibri"/>
          <w:spacing w:val="-45"/>
          <w:sz w:val="26"/>
          <w:szCs w:val="26"/>
        </w:rPr>
        <w:t xml:space="preserve"> </w:t>
      </w:r>
      <w:r w:rsidRPr="003E74E6">
        <w:rPr>
          <w:rFonts w:eastAsia="Calibri"/>
          <w:sz w:val="26"/>
          <w:szCs w:val="26"/>
        </w:rPr>
        <w:t>from</w:t>
      </w:r>
      <w:r w:rsidRPr="003E74E6">
        <w:rPr>
          <w:rFonts w:eastAsia="Calibri"/>
          <w:spacing w:val="-45"/>
          <w:sz w:val="26"/>
          <w:szCs w:val="26"/>
        </w:rPr>
        <w:t xml:space="preserve"> </w:t>
      </w:r>
      <w:r w:rsidRPr="003E74E6">
        <w:rPr>
          <w:rFonts w:eastAsia="Calibri"/>
          <w:spacing w:val="-3"/>
          <w:sz w:val="26"/>
          <w:szCs w:val="26"/>
        </w:rPr>
        <w:t>family,</w:t>
      </w:r>
      <w:r w:rsidRPr="003E74E6">
        <w:rPr>
          <w:rFonts w:eastAsia="Calibri"/>
          <w:spacing w:val="-45"/>
          <w:sz w:val="26"/>
          <w:szCs w:val="26"/>
        </w:rPr>
        <w:t xml:space="preserve"> </w:t>
      </w:r>
      <w:r w:rsidRPr="003E74E6">
        <w:rPr>
          <w:rFonts w:eastAsia="Calibri"/>
          <w:sz w:val="26"/>
          <w:szCs w:val="26"/>
        </w:rPr>
        <w:t>friends</w:t>
      </w:r>
      <w:r w:rsidRPr="003E74E6">
        <w:rPr>
          <w:rFonts w:eastAsia="Calibri"/>
          <w:spacing w:val="-46"/>
          <w:sz w:val="26"/>
          <w:szCs w:val="26"/>
        </w:rPr>
        <w:t xml:space="preserve"> </w:t>
      </w:r>
      <w:r w:rsidRPr="003E74E6">
        <w:rPr>
          <w:rFonts w:eastAsia="Calibri"/>
          <w:sz w:val="26"/>
          <w:szCs w:val="26"/>
        </w:rPr>
        <w:t>and</w:t>
      </w:r>
      <w:r w:rsidRPr="003E74E6">
        <w:rPr>
          <w:rFonts w:eastAsia="Calibri"/>
          <w:spacing w:val="-45"/>
          <w:sz w:val="26"/>
          <w:szCs w:val="26"/>
        </w:rPr>
        <w:t xml:space="preserve">   </w:t>
      </w:r>
      <w:proofErr w:type="spellStart"/>
      <w:r w:rsidRPr="003E74E6">
        <w:rPr>
          <w:rFonts w:eastAsia="Calibri"/>
          <w:sz w:val="26"/>
          <w:szCs w:val="26"/>
        </w:rPr>
        <w:t>neighbours</w:t>
      </w:r>
      <w:proofErr w:type="spellEnd"/>
      <w:r w:rsidRPr="003E74E6">
        <w:rPr>
          <w:rFonts w:eastAsia="Calibri"/>
          <w:sz w:val="26"/>
          <w:szCs w:val="26"/>
        </w:rPr>
        <w:t>.</w:t>
      </w:r>
    </w:p>
    <w:p w:rsidR="00595F71" w:rsidRPr="00595F71" w:rsidRDefault="00595F71" w:rsidP="003E74E6">
      <w:pPr>
        <w:spacing w:after="0" w:line="240" w:lineRule="auto"/>
        <w:ind w:left="851" w:right="-45" w:hanging="491"/>
        <w:contextualSpacing/>
        <w:jc w:val="both"/>
        <w:rPr>
          <w:rFonts w:eastAsia="Calibri"/>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Insufficient</w:t>
      </w:r>
      <w:r w:rsidRPr="003E74E6">
        <w:rPr>
          <w:rFonts w:eastAsia="Calibri"/>
          <w:spacing w:val="-31"/>
          <w:sz w:val="26"/>
          <w:szCs w:val="26"/>
        </w:rPr>
        <w:t xml:space="preserve"> </w:t>
      </w:r>
      <w:r w:rsidRPr="003E74E6">
        <w:rPr>
          <w:rFonts w:eastAsia="Calibri"/>
          <w:sz w:val="26"/>
          <w:szCs w:val="26"/>
        </w:rPr>
        <w:t>attention</w:t>
      </w:r>
      <w:r w:rsidRPr="003E74E6">
        <w:rPr>
          <w:rFonts w:eastAsia="Calibri"/>
          <w:spacing w:val="-31"/>
          <w:sz w:val="26"/>
          <w:szCs w:val="26"/>
        </w:rPr>
        <w:t xml:space="preserve"> </w:t>
      </w:r>
      <w:r w:rsidRPr="003E74E6">
        <w:rPr>
          <w:rFonts w:eastAsia="Calibri"/>
          <w:sz w:val="26"/>
          <w:szCs w:val="26"/>
        </w:rPr>
        <w:t>is</w:t>
      </w:r>
      <w:r w:rsidRPr="003E74E6">
        <w:rPr>
          <w:rFonts w:eastAsia="Calibri"/>
          <w:spacing w:val="-31"/>
          <w:sz w:val="26"/>
          <w:szCs w:val="26"/>
        </w:rPr>
        <w:t xml:space="preserve"> </w:t>
      </w:r>
      <w:r w:rsidRPr="003E74E6">
        <w:rPr>
          <w:rFonts w:eastAsia="Calibri"/>
          <w:sz w:val="26"/>
          <w:szCs w:val="26"/>
        </w:rPr>
        <w:t>paid</w:t>
      </w:r>
      <w:r w:rsidRPr="003E74E6">
        <w:rPr>
          <w:rFonts w:eastAsia="Calibri"/>
          <w:spacing w:val="-31"/>
          <w:sz w:val="26"/>
          <w:szCs w:val="26"/>
        </w:rPr>
        <w:t xml:space="preserve"> </w:t>
      </w:r>
      <w:r w:rsidRPr="003E74E6">
        <w:rPr>
          <w:rFonts w:eastAsia="Calibri"/>
          <w:sz w:val="26"/>
          <w:szCs w:val="26"/>
        </w:rPr>
        <w:t>to</w:t>
      </w:r>
      <w:r w:rsidRPr="003E74E6">
        <w:rPr>
          <w:rFonts w:eastAsia="Calibri"/>
          <w:spacing w:val="-31"/>
          <w:sz w:val="26"/>
          <w:szCs w:val="26"/>
        </w:rPr>
        <w:t xml:space="preserve"> </w:t>
      </w:r>
      <w:r w:rsidRPr="003E74E6">
        <w:rPr>
          <w:rFonts w:eastAsia="Calibri"/>
          <w:sz w:val="26"/>
          <w:szCs w:val="26"/>
        </w:rPr>
        <w:t>what</w:t>
      </w:r>
      <w:r w:rsidRPr="003E74E6">
        <w:rPr>
          <w:rFonts w:eastAsia="Calibri"/>
          <w:spacing w:val="-31"/>
          <w:sz w:val="26"/>
          <w:szCs w:val="26"/>
        </w:rPr>
        <w:t xml:space="preserve"> </w:t>
      </w:r>
      <w:r w:rsidRPr="003E74E6">
        <w:rPr>
          <w:rFonts w:eastAsia="Calibri"/>
          <w:spacing w:val="-1"/>
          <w:sz w:val="26"/>
          <w:szCs w:val="26"/>
        </w:rPr>
        <w:t>c</w:t>
      </w:r>
      <w:r w:rsidRPr="003E74E6">
        <w:rPr>
          <w:rFonts w:eastAsia="Calibri"/>
          <w:spacing w:val="-2"/>
          <w:sz w:val="26"/>
          <w:szCs w:val="26"/>
        </w:rPr>
        <w:t>hildren</w:t>
      </w:r>
      <w:r w:rsidRPr="003E74E6">
        <w:rPr>
          <w:rFonts w:eastAsia="Calibri"/>
          <w:spacing w:val="-31"/>
          <w:sz w:val="26"/>
          <w:szCs w:val="26"/>
        </w:rPr>
        <w:t xml:space="preserve"> </w:t>
      </w:r>
      <w:r w:rsidRPr="003E74E6">
        <w:rPr>
          <w:rFonts w:eastAsia="Calibri"/>
          <w:spacing w:val="-3"/>
          <w:sz w:val="26"/>
          <w:szCs w:val="26"/>
        </w:rPr>
        <w:t>say,</w:t>
      </w:r>
      <w:r w:rsidRPr="003E74E6">
        <w:rPr>
          <w:rFonts w:eastAsia="Calibri"/>
          <w:spacing w:val="-31"/>
          <w:sz w:val="26"/>
          <w:szCs w:val="26"/>
        </w:rPr>
        <w:t xml:space="preserve"> </w:t>
      </w:r>
      <w:r w:rsidRPr="003E74E6">
        <w:rPr>
          <w:rFonts w:eastAsia="Calibri"/>
          <w:sz w:val="26"/>
          <w:szCs w:val="26"/>
        </w:rPr>
        <w:t>how</w:t>
      </w:r>
      <w:r w:rsidRPr="003E74E6">
        <w:rPr>
          <w:rFonts w:eastAsia="Calibri"/>
          <w:spacing w:val="-30"/>
          <w:sz w:val="26"/>
          <w:szCs w:val="26"/>
        </w:rPr>
        <w:t xml:space="preserve"> </w:t>
      </w:r>
      <w:r w:rsidRPr="003E74E6">
        <w:rPr>
          <w:rFonts w:eastAsia="Calibri"/>
          <w:sz w:val="26"/>
          <w:szCs w:val="26"/>
        </w:rPr>
        <w:t>they</w:t>
      </w:r>
      <w:r w:rsidRPr="003E74E6">
        <w:rPr>
          <w:rFonts w:eastAsia="Calibri"/>
          <w:spacing w:val="-31"/>
          <w:sz w:val="26"/>
          <w:szCs w:val="26"/>
        </w:rPr>
        <w:t xml:space="preserve"> </w:t>
      </w:r>
      <w:r w:rsidRPr="003E74E6">
        <w:rPr>
          <w:rFonts w:eastAsia="Calibri"/>
          <w:sz w:val="26"/>
          <w:szCs w:val="26"/>
        </w:rPr>
        <w:t>look</w:t>
      </w:r>
      <w:r w:rsidRPr="003E74E6">
        <w:rPr>
          <w:rFonts w:eastAsia="Calibri"/>
          <w:spacing w:val="-31"/>
          <w:sz w:val="26"/>
          <w:szCs w:val="26"/>
        </w:rPr>
        <w:t xml:space="preserve"> </w:t>
      </w:r>
      <w:r w:rsidRPr="003E74E6">
        <w:rPr>
          <w:rFonts w:eastAsia="Calibri"/>
          <w:sz w:val="26"/>
          <w:szCs w:val="26"/>
        </w:rPr>
        <w:t>and</w:t>
      </w:r>
      <w:r w:rsidRPr="003E74E6">
        <w:rPr>
          <w:rFonts w:eastAsia="Calibri"/>
          <w:spacing w:val="-31"/>
          <w:sz w:val="26"/>
          <w:szCs w:val="26"/>
        </w:rPr>
        <w:t xml:space="preserve"> </w:t>
      </w:r>
      <w:r w:rsidRPr="003E74E6">
        <w:rPr>
          <w:rFonts w:eastAsia="Calibri"/>
          <w:sz w:val="26"/>
          <w:szCs w:val="26"/>
        </w:rPr>
        <w:t>how</w:t>
      </w:r>
      <w:r w:rsidRPr="003E74E6">
        <w:rPr>
          <w:rFonts w:eastAsia="Calibri"/>
          <w:spacing w:val="-31"/>
          <w:sz w:val="26"/>
          <w:szCs w:val="26"/>
        </w:rPr>
        <w:t xml:space="preserve"> </w:t>
      </w:r>
      <w:r w:rsidRPr="003E74E6">
        <w:rPr>
          <w:rFonts w:eastAsia="Calibri"/>
          <w:sz w:val="26"/>
          <w:szCs w:val="26"/>
        </w:rPr>
        <w:t>they</w:t>
      </w:r>
      <w:r w:rsidRPr="003E74E6">
        <w:rPr>
          <w:rFonts w:eastAsia="Calibri"/>
          <w:spacing w:val="24"/>
          <w:w w:val="93"/>
          <w:sz w:val="26"/>
          <w:szCs w:val="26"/>
        </w:rPr>
        <w:t xml:space="preserve"> </w:t>
      </w:r>
      <w:r w:rsidRPr="003E74E6">
        <w:rPr>
          <w:rFonts w:eastAsia="Calibri"/>
          <w:sz w:val="26"/>
          <w:szCs w:val="26"/>
        </w:rPr>
        <w:t>behave.</w:t>
      </w:r>
    </w:p>
    <w:p w:rsidR="00595F71" w:rsidRPr="00595F71" w:rsidRDefault="00595F71" w:rsidP="003E74E6">
      <w:pPr>
        <w:spacing w:after="0" w:line="240" w:lineRule="auto"/>
        <w:ind w:left="851" w:right="-45" w:hanging="491"/>
        <w:contextualSpacing/>
        <w:jc w:val="both"/>
        <w:rPr>
          <w:rFonts w:eastAsia="Calibri"/>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 xml:space="preserve">There is insufficient full engagement with parents (mothers/fathers/other family </w:t>
      </w:r>
      <w:proofErr w:type="spellStart"/>
      <w:r w:rsidRPr="003E74E6">
        <w:rPr>
          <w:rFonts w:eastAsia="Calibri"/>
          <w:sz w:val="26"/>
          <w:szCs w:val="26"/>
        </w:rPr>
        <w:t>carers</w:t>
      </w:r>
      <w:proofErr w:type="spellEnd"/>
      <w:r w:rsidRPr="003E74E6">
        <w:rPr>
          <w:rFonts w:eastAsia="Calibri"/>
          <w:sz w:val="26"/>
          <w:szCs w:val="26"/>
        </w:rPr>
        <w:t>) to assess risk.</w:t>
      </w:r>
    </w:p>
    <w:p w:rsidR="00595F71" w:rsidRPr="00595F71" w:rsidRDefault="00595F71" w:rsidP="003E74E6">
      <w:pPr>
        <w:spacing w:after="0" w:line="240" w:lineRule="auto"/>
        <w:ind w:left="851" w:right="-45" w:hanging="491"/>
        <w:contextualSpacing/>
        <w:jc w:val="both"/>
        <w:rPr>
          <w:rFonts w:eastAsia="Calibri"/>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Initial</w:t>
      </w:r>
      <w:r w:rsidRPr="003E74E6">
        <w:rPr>
          <w:rFonts w:eastAsia="Calibri"/>
          <w:spacing w:val="-34"/>
          <w:sz w:val="26"/>
          <w:szCs w:val="26"/>
        </w:rPr>
        <w:t xml:space="preserve"> </w:t>
      </w:r>
      <w:r w:rsidRPr="003E74E6">
        <w:rPr>
          <w:rFonts w:eastAsia="Calibri"/>
          <w:sz w:val="26"/>
          <w:szCs w:val="26"/>
        </w:rPr>
        <w:t>decisions</w:t>
      </w:r>
      <w:r w:rsidRPr="003E74E6">
        <w:rPr>
          <w:rFonts w:eastAsia="Calibri"/>
          <w:spacing w:val="-34"/>
          <w:sz w:val="26"/>
          <w:szCs w:val="26"/>
        </w:rPr>
        <w:t xml:space="preserve"> </w:t>
      </w:r>
      <w:r w:rsidRPr="003E74E6">
        <w:rPr>
          <w:rFonts w:eastAsia="Calibri"/>
          <w:sz w:val="26"/>
          <w:szCs w:val="26"/>
        </w:rPr>
        <w:t>that</w:t>
      </w:r>
      <w:r w:rsidRPr="003E74E6">
        <w:rPr>
          <w:rFonts w:eastAsia="Calibri"/>
          <w:spacing w:val="-33"/>
          <w:sz w:val="26"/>
          <w:szCs w:val="26"/>
        </w:rPr>
        <w:t xml:space="preserve"> </w:t>
      </w:r>
      <w:r w:rsidRPr="003E74E6">
        <w:rPr>
          <w:rFonts w:eastAsia="Calibri"/>
          <w:sz w:val="26"/>
          <w:szCs w:val="26"/>
        </w:rPr>
        <w:t>are</w:t>
      </w:r>
      <w:r w:rsidRPr="003E74E6">
        <w:rPr>
          <w:rFonts w:eastAsia="Calibri"/>
          <w:spacing w:val="-34"/>
          <w:sz w:val="26"/>
          <w:szCs w:val="26"/>
        </w:rPr>
        <w:t xml:space="preserve"> </w:t>
      </w:r>
      <w:r w:rsidRPr="003E74E6">
        <w:rPr>
          <w:rFonts w:eastAsia="Calibri"/>
          <w:sz w:val="26"/>
          <w:szCs w:val="26"/>
        </w:rPr>
        <w:t>overly</w:t>
      </w:r>
      <w:r w:rsidRPr="003E74E6">
        <w:rPr>
          <w:rFonts w:eastAsia="Calibri"/>
          <w:spacing w:val="-33"/>
          <w:sz w:val="26"/>
          <w:szCs w:val="26"/>
        </w:rPr>
        <w:t xml:space="preserve"> </w:t>
      </w:r>
      <w:r w:rsidRPr="003E74E6">
        <w:rPr>
          <w:rFonts w:eastAsia="Calibri"/>
          <w:sz w:val="26"/>
          <w:szCs w:val="26"/>
        </w:rPr>
        <w:t>focused</w:t>
      </w:r>
      <w:r w:rsidRPr="003E74E6">
        <w:rPr>
          <w:rFonts w:eastAsia="Calibri"/>
          <w:spacing w:val="-34"/>
          <w:sz w:val="26"/>
          <w:szCs w:val="26"/>
        </w:rPr>
        <w:t xml:space="preserve"> </w:t>
      </w:r>
      <w:r w:rsidRPr="003E74E6">
        <w:rPr>
          <w:rFonts w:eastAsia="Calibri"/>
          <w:sz w:val="26"/>
          <w:szCs w:val="26"/>
        </w:rPr>
        <w:t>on</w:t>
      </w:r>
      <w:r w:rsidRPr="003E74E6">
        <w:rPr>
          <w:rFonts w:eastAsia="Calibri"/>
          <w:spacing w:val="-34"/>
          <w:sz w:val="26"/>
          <w:szCs w:val="26"/>
        </w:rPr>
        <w:t xml:space="preserve"> </w:t>
      </w:r>
      <w:r w:rsidRPr="003E74E6">
        <w:rPr>
          <w:rFonts w:eastAsia="Calibri"/>
          <w:sz w:val="26"/>
          <w:szCs w:val="26"/>
        </w:rPr>
        <w:t>age</w:t>
      </w:r>
      <w:r w:rsidRPr="003E74E6">
        <w:rPr>
          <w:rFonts w:eastAsia="Calibri"/>
          <w:spacing w:val="-33"/>
          <w:sz w:val="26"/>
          <w:szCs w:val="26"/>
        </w:rPr>
        <w:t xml:space="preserve"> </w:t>
      </w:r>
      <w:r w:rsidRPr="003E74E6">
        <w:rPr>
          <w:rFonts w:eastAsia="Calibri"/>
          <w:sz w:val="26"/>
          <w:szCs w:val="26"/>
        </w:rPr>
        <w:t>categories</w:t>
      </w:r>
      <w:r w:rsidRPr="003E74E6">
        <w:rPr>
          <w:rFonts w:eastAsia="Calibri"/>
          <w:spacing w:val="-34"/>
          <w:sz w:val="26"/>
          <w:szCs w:val="26"/>
        </w:rPr>
        <w:t xml:space="preserve"> </w:t>
      </w:r>
      <w:r w:rsidRPr="003E74E6">
        <w:rPr>
          <w:rFonts w:eastAsia="Calibri"/>
          <w:sz w:val="26"/>
          <w:szCs w:val="26"/>
        </w:rPr>
        <w:t>of</w:t>
      </w:r>
      <w:r w:rsidRPr="003E74E6">
        <w:rPr>
          <w:rFonts w:eastAsia="Calibri"/>
          <w:spacing w:val="-33"/>
          <w:sz w:val="26"/>
          <w:szCs w:val="26"/>
        </w:rPr>
        <w:t xml:space="preserve"> </w:t>
      </w:r>
      <w:r w:rsidRPr="003E74E6">
        <w:rPr>
          <w:rFonts w:eastAsia="Calibri"/>
          <w:spacing w:val="-1"/>
          <w:sz w:val="26"/>
          <w:szCs w:val="26"/>
        </w:rPr>
        <w:t>c</w:t>
      </w:r>
      <w:r w:rsidRPr="003E74E6">
        <w:rPr>
          <w:rFonts w:eastAsia="Calibri"/>
          <w:spacing w:val="-2"/>
          <w:sz w:val="26"/>
          <w:szCs w:val="26"/>
        </w:rPr>
        <w:t>hildren</w:t>
      </w:r>
      <w:r w:rsidRPr="003E74E6">
        <w:rPr>
          <w:rFonts w:eastAsia="Calibri"/>
          <w:spacing w:val="-34"/>
          <w:sz w:val="26"/>
          <w:szCs w:val="26"/>
        </w:rPr>
        <w:t xml:space="preserve"> </w:t>
      </w:r>
      <w:r w:rsidRPr="003E74E6">
        <w:rPr>
          <w:rFonts w:eastAsia="Calibri"/>
          <w:sz w:val="26"/>
          <w:szCs w:val="26"/>
        </w:rPr>
        <w:t>can</w:t>
      </w:r>
      <w:r w:rsidRPr="003E74E6">
        <w:rPr>
          <w:rFonts w:eastAsia="Calibri"/>
          <w:spacing w:val="-34"/>
          <w:sz w:val="26"/>
          <w:szCs w:val="26"/>
        </w:rPr>
        <w:t xml:space="preserve"> </w:t>
      </w:r>
      <w:r w:rsidRPr="003E74E6">
        <w:rPr>
          <w:rFonts w:eastAsia="Calibri"/>
          <w:sz w:val="26"/>
          <w:szCs w:val="26"/>
        </w:rPr>
        <w:t>result</w:t>
      </w:r>
      <w:r w:rsidRPr="003E74E6">
        <w:rPr>
          <w:rFonts w:eastAsia="Calibri"/>
          <w:spacing w:val="-33"/>
          <w:sz w:val="26"/>
          <w:szCs w:val="26"/>
        </w:rPr>
        <w:t xml:space="preserve"> </w:t>
      </w:r>
      <w:r w:rsidRPr="003E74E6">
        <w:rPr>
          <w:rFonts w:eastAsia="Calibri"/>
          <w:sz w:val="26"/>
          <w:szCs w:val="26"/>
        </w:rPr>
        <w:t>in</w:t>
      </w:r>
      <w:r w:rsidRPr="003E74E6">
        <w:rPr>
          <w:rFonts w:eastAsia="Calibri"/>
          <w:spacing w:val="22"/>
          <w:w w:val="93"/>
          <w:sz w:val="26"/>
          <w:szCs w:val="26"/>
        </w:rPr>
        <w:t xml:space="preserve"> </w:t>
      </w:r>
      <w:r w:rsidRPr="003E74E6">
        <w:rPr>
          <w:rFonts w:eastAsia="Calibri"/>
          <w:sz w:val="26"/>
          <w:szCs w:val="26"/>
        </w:rPr>
        <w:t>older</w:t>
      </w:r>
      <w:r w:rsidRPr="003E74E6">
        <w:rPr>
          <w:rFonts w:eastAsia="Calibri"/>
          <w:spacing w:val="-35"/>
          <w:sz w:val="26"/>
          <w:szCs w:val="26"/>
        </w:rPr>
        <w:t xml:space="preserve"> </w:t>
      </w:r>
      <w:r w:rsidRPr="003E74E6">
        <w:rPr>
          <w:rFonts w:eastAsia="Calibri"/>
          <w:spacing w:val="-1"/>
          <w:sz w:val="26"/>
          <w:szCs w:val="26"/>
        </w:rPr>
        <w:t>c</w:t>
      </w:r>
      <w:r w:rsidRPr="003E74E6">
        <w:rPr>
          <w:rFonts w:eastAsia="Calibri"/>
          <w:spacing w:val="-2"/>
          <w:sz w:val="26"/>
          <w:szCs w:val="26"/>
        </w:rPr>
        <w:t>hildren</w:t>
      </w:r>
      <w:r w:rsidRPr="003E74E6">
        <w:rPr>
          <w:rFonts w:eastAsia="Calibri"/>
          <w:spacing w:val="-34"/>
          <w:sz w:val="26"/>
          <w:szCs w:val="26"/>
        </w:rPr>
        <w:t xml:space="preserve"> </w:t>
      </w:r>
      <w:r w:rsidRPr="003E74E6">
        <w:rPr>
          <w:rFonts w:eastAsia="Calibri"/>
          <w:sz w:val="26"/>
          <w:szCs w:val="26"/>
        </w:rPr>
        <w:t>being</w:t>
      </w:r>
      <w:r w:rsidRPr="003E74E6">
        <w:rPr>
          <w:rFonts w:eastAsia="Calibri"/>
          <w:spacing w:val="-34"/>
          <w:sz w:val="26"/>
          <w:szCs w:val="26"/>
        </w:rPr>
        <w:t xml:space="preserve"> </w:t>
      </w:r>
      <w:r w:rsidRPr="003E74E6">
        <w:rPr>
          <w:rFonts w:eastAsia="Calibri"/>
          <w:sz w:val="26"/>
          <w:szCs w:val="26"/>
        </w:rPr>
        <w:t>left</w:t>
      </w:r>
      <w:r w:rsidRPr="003E74E6">
        <w:rPr>
          <w:rFonts w:eastAsia="Calibri"/>
          <w:spacing w:val="-34"/>
          <w:sz w:val="26"/>
          <w:szCs w:val="26"/>
        </w:rPr>
        <w:t xml:space="preserve"> </w:t>
      </w:r>
      <w:r w:rsidRPr="003E74E6">
        <w:rPr>
          <w:rFonts w:eastAsia="Calibri"/>
          <w:sz w:val="26"/>
          <w:szCs w:val="26"/>
        </w:rPr>
        <w:t>in</w:t>
      </w:r>
      <w:r w:rsidRPr="003E74E6">
        <w:rPr>
          <w:rFonts w:eastAsia="Calibri"/>
          <w:spacing w:val="-35"/>
          <w:sz w:val="26"/>
          <w:szCs w:val="26"/>
        </w:rPr>
        <w:t xml:space="preserve"> </w:t>
      </w:r>
      <w:r w:rsidRPr="003E74E6">
        <w:rPr>
          <w:rFonts w:eastAsia="Calibri"/>
          <w:sz w:val="26"/>
          <w:szCs w:val="26"/>
        </w:rPr>
        <w:t>situations</w:t>
      </w:r>
      <w:r w:rsidRPr="003E74E6">
        <w:rPr>
          <w:rFonts w:eastAsia="Calibri"/>
          <w:spacing w:val="-34"/>
          <w:sz w:val="26"/>
          <w:szCs w:val="26"/>
        </w:rPr>
        <w:t xml:space="preserve"> </w:t>
      </w:r>
      <w:r w:rsidRPr="003E74E6">
        <w:rPr>
          <w:rFonts w:eastAsia="Calibri"/>
          <w:sz w:val="26"/>
          <w:szCs w:val="26"/>
        </w:rPr>
        <w:t>of</w:t>
      </w:r>
      <w:r w:rsidRPr="003E74E6">
        <w:rPr>
          <w:rFonts w:eastAsia="Calibri"/>
          <w:spacing w:val="-34"/>
          <w:sz w:val="26"/>
          <w:szCs w:val="26"/>
        </w:rPr>
        <w:t xml:space="preserve"> </w:t>
      </w:r>
      <w:r w:rsidRPr="003E74E6">
        <w:rPr>
          <w:rFonts w:eastAsia="Calibri"/>
          <w:sz w:val="26"/>
          <w:szCs w:val="26"/>
        </w:rPr>
        <w:t>unacceptable</w:t>
      </w:r>
      <w:r w:rsidRPr="003E74E6">
        <w:rPr>
          <w:rFonts w:eastAsia="Calibri"/>
          <w:spacing w:val="-34"/>
          <w:sz w:val="26"/>
          <w:szCs w:val="26"/>
        </w:rPr>
        <w:t xml:space="preserve"> </w:t>
      </w:r>
      <w:r w:rsidRPr="003E74E6">
        <w:rPr>
          <w:rFonts w:eastAsia="Calibri"/>
          <w:sz w:val="26"/>
          <w:szCs w:val="26"/>
        </w:rPr>
        <w:t>risk.</w:t>
      </w:r>
    </w:p>
    <w:p w:rsidR="00595F71" w:rsidRPr="00595F71" w:rsidRDefault="00595F71" w:rsidP="003E74E6">
      <w:pPr>
        <w:spacing w:after="0" w:line="240" w:lineRule="auto"/>
        <w:ind w:left="851" w:right="-45" w:hanging="491"/>
        <w:contextualSpacing/>
        <w:jc w:val="both"/>
        <w:rPr>
          <w:rFonts w:eastAsia="Calibri"/>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There is insufficient support/supervision to enable practitioners to work effectively with service users who are uncooperative, ambivalent, confrontational, avoidant or aggressive.</w:t>
      </w:r>
    </w:p>
    <w:p w:rsidR="00595F71" w:rsidRPr="00595F71" w:rsidRDefault="00595F71" w:rsidP="003E74E6">
      <w:pPr>
        <w:spacing w:after="0" w:line="240" w:lineRule="auto"/>
        <w:ind w:left="851" w:right="-45" w:hanging="491"/>
        <w:contextualSpacing/>
        <w:jc w:val="both"/>
        <w:rPr>
          <w:rFonts w:eastAsia="Calibri"/>
          <w:spacing w:val="-3"/>
          <w:sz w:val="26"/>
          <w:szCs w:val="26"/>
        </w:rPr>
      </w:pPr>
    </w:p>
    <w:p w:rsidR="00595F71"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pacing w:val="-2"/>
          <w:sz w:val="26"/>
          <w:szCs w:val="26"/>
        </w:rPr>
        <w:t>Throughout</w:t>
      </w:r>
      <w:r w:rsidRPr="003E74E6">
        <w:rPr>
          <w:rFonts w:eastAsia="Calibri"/>
          <w:spacing w:val="-41"/>
          <w:sz w:val="26"/>
          <w:szCs w:val="26"/>
        </w:rPr>
        <w:t xml:space="preserve"> </w:t>
      </w:r>
      <w:r w:rsidRPr="003E74E6">
        <w:rPr>
          <w:rFonts w:eastAsia="Calibri"/>
          <w:sz w:val="26"/>
          <w:szCs w:val="26"/>
        </w:rPr>
        <w:t>the</w:t>
      </w:r>
      <w:r w:rsidRPr="003E74E6">
        <w:rPr>
          <w:rFonts w:eastAsia="Calibri"/>
          <w:spacing w:val="-40"/>
          <w:sz w:val="26"/>
          <w:szCs w:val="26"/>
        </w:rPr>
        <w:t xml:space="preserve"> </w:t>
      </w:r>
      <w:r w:rsidRPr="003E74E6">
        <w:rPr>
          <w:rFonts w:eastAsia="Calibri"/>
          <w:sz w:val="26"/>
          <w:szCs w:val="26"/>
        </w:rPr>
        <w:t>initial</w:t>
      </w:r>
      <w:r w:rsidRPr="003E74E6">
        <w:rPr>
          <w:rFonts w:eastAsia="Calibri"/>
          <w:spacing w:val="-40"/>
          <w:sz w:val="26"/>
          <w:szCs w:val="26"/>
        </w:rPr>
        <w:t xml:space="preserve"> </w:t>
      </w:r>
      <w:r w:rsidRPr="003E74E6">
        <w:rPr>
          <w:rFonts w:eastAsia="Calibri"/>
          <w:sz w:val="26"/>
          <w:szCs w:val="26"/>
        </w:rPr>
        <w:t>assessment</w:t>
      </w:r>
      <w:r w:rsidRPr="003E74E6">
        <w:rPr>
          <w:rFonts w:eastAsia="Calibri"/>
          <w:spacing w:val="-40"/>
          <w:sz w:val="26"/>
          <w:szCs w:val="26"/>
        </w:rPr>
        <w:t xml:space="preserve"> </w:t>
      </w:r>
      <w:r w:rsidRPr="003E74E6">
        <w:rPr>
          <w:rFonts w:eastAsia="Calibri"/>
          <w:sz w:val="26"/>
          <w:szCs w:val="26"/>
        </w:rPr>
        <w:t>process,</w:t>
      </w:r>
      <w:r w:rsidRPr="003E74E6">
        <w:rPr>
          <w:rFonts w:eastAsia="Calibri"/>
          <w:spacing w:val="-41"/>
          <w:sz w:val="26"/>
          <w:szCs w:val="26"/>
        </w:rPr>
        <w:t xml:space="preserve"> </w:t>
      </w:r>
      <w:r w:rsidRPr="003E74E6">
        <w:rPr>
          <w:rFonts w:eastAsia="Calibri"/>
          <w:sz w:val="26"/>
          <w:szCs w:val="26"/>
        </w:rPr>
        <w:t>professionals</w:t>
      </w:r>
      <w:r w:rsidRPr="003E74E6">
        <w:rPr>
          <w:rFonts w:eastAsia="Calibri"/>
          <w:spacing w:val="-40"/>
          <w:sz w:val="26"/>
          <w:szCs w:val="26"/>
        </w:rPr>
        <w:t xml:space="preserve"> </w:t>
      </w:r>
      <w:r w:rsidRPr="003E74E6">
        <w:rPr>
          <w:rFonts w:eastAsia="Calibri"/>
          <w:sz w:val="26"/>
          <w:szCs w:val="26"/>
        </w:rPr>
        <w:t>do</w:t>
      </w:r>
      <w:r w:rsidRPr="003E74E6">
        <w:rPr>
          <w:rFonts w:eastAsia="Calibri"/>
          <w:spacing w:val="-40"/>
          <w:sz w:val="26"/>
          <w:szCs w:val="26"/>
        </w:rPr>
        <w:t xml:space="preserve"> </w:t>
      </w:r>
      <w:r w:rsidRPr="003E74E6">
        <w:rPr>
          <w:rFonts w:eastAsia="Calibri"/>
          <w:sz w:val="26"/>
          <w:szCs w:val="26"/>
        </w:rPr>
        <w:t>not</w:t>
      </w:r>
      <w:r w:rsidRPr="003E74E6">
        <w:rPr>
          <w:rFonts w:eastAsia="Calibri"/>
          <w:spacing w:val="-40"/>
          <w:sz w:val="26"/>
          <w:szCs w:val="26"/>
        </w:rPr>
        <w:t xml:space="preserve"> </w:t>
      </w:r>
      <w:r w:rsidRPr="003E74E6">
        <w:rPr>
          <w:rFonts w:eastAsia="Calibri"/>
          <w:sz w:val="26"/>
          <w:szCs w:val="26"/>
        </w:rPr>
        <w:t>clearly</w:t>
      </w:r>
      <w:r w:rsidRPr="003E74E6">
        <w:rPr>
          <w:rFonts w:eastAsia="Calibri"/>
          <w:spacing w:val="-41"/>
          <w:sz w:val="26"/>
          <w:szCs w:val="26"/>
        </w:rPr>
        <w:t xml:space="preserve"> </w:t>
      </w:r>
      <w:r w:rsidRPr="003E74E6">
        <w:rPr>
          <w:rFonts w:eastAsia="Calibri"/>
          <w:spacing w:val="-3"/>
          <w:sz w:val="26"/>
          <w:szCs w:val="26"/>
        </w:rPr>
        <w:t>c</w:t>
      </w:r>
      <w:r w:rsidRPr="003E74E6">
        <w:rPr>
          <w:rFonts w:eastAsia="Calibri"/>
          <w:spacing w:val="-4"/>
          <w:sz w:val="26"/>
          <w:szCs w:val="26"/>
        </w:rPr>
        <w:t>heck</w:t>
      </w:r>
      <w:r w:rsidRPr="003E74E6">
        <w:rPr>
          <w:rFonts w:eastAsia="Calibri"/>
          <w:spacing w:val="-40"/>
          <w:sz w:val="26"/>
          <w:szCs w:val="26"/>
        </w:rPr>
        <w:t xml:space="preserve"> </w:t>
      </w:r>
      <w:r w:rsidRPr="003E74E6">
        <w:rPr>
          <w:rFonts w:eastAsia="Calibri"/>
          <w:sz w:val="26"/>
          <w:szCs w:val="26"/>
        </w:rPr>
        <w:t>that</w:t>
      </w:r>
      <w:r w:rsidRPr="003E74E6">
        <w:rPr>
          <w:rFonts w:eastAsia="Calibri"/>
          <w:spacing w:val="27"/>
          <w:w w:val="96"/>
          <w:sz w:val="26"/>
          <w:szCs w:val="26"/>
        </w:rPr>
        <w:t xml:space="preserve"> </w:t>
      </w:r>
      <w:r w:rsidRPr="003E74E6">
        <w:rPr>
          <w:rFonts w:eastAsia="Calibri"/>
          <w:sz w:val="26"/>
          <w:szCs w:val="26"/>
        </w:rPr>
        <w:t>others</w:t>
      </w:r>
      <w:r w:rsidRPr="003E74E6">
        <w:rPr>
          <w:rFonts w:eastAsia="Calibri"/>
          <w:spacing w:val="-44"/>
          <w:sz w:val="26"/>
          <w:szCs w:val="26"/>
        </w:rPr>
        <w:t xml:space="preserve"> </w:t>
      </w:r>
      <w:r w:rsidRPr="003E74E6">
        <w:rPr>
          <w:rFonts w:eastAsia="Calibri"/>
          <w:sz w:val="26"/>
          <w:szCs w:val="26"/>
        </w:rPr>
        <w:t>have</w:t>
      </w:r>
      <w:r w:rsidRPr="003E74E6">
        <w:rPr>
          <w:rFonts w:eastAsia="Calibri"/>
          <w:spacing w:val="-44"/>
          <w:sz w:val="26"/>
          <w:szCs w:val="26"/>
        </w:rPr>
        <w:t xml:space="preserve"> </w:t>
      </w:r>
      <w:r w:rsidRPr="003E74E6">
        <w:rPr>
          <w:rFonts w:eastAsia="Calibri"/>
          <w:sz w:val="26"/>
          <w:szCs w:val="26"/>
        </w:rPr>
        <w:t>understood</w:t>
      </w:r>
      <w:r w:rsidRPr="003E74E6">
        <w:rPr>
          <w:rFonts w:eastAsia="Calibri"/>
          <w:spacing w:val="-44"/>
          <w:sz w:val="26"/>
          <w:szCs w:val="26"/>
        </w:rPr>
        <w:t xml:space="preserve"> </w:t>
      </w:r>
      <w:r w:rsidRPr="003E74E6">
        <w:rPr>
          <w:rFonts w:eastAsia="Calibri"/>
          <w:sz w:val="26"/>
          <w:szCs w:val="26"/>
        </w:rPr>
        <w:t>their</w:t>
      </w:r>
      <w:r w:rsidRPr="003E74E6">
        <w:rPr>
          <w:rFonts w:eastAsia="Calibri"/>
          <w:spacing w:val="-44"/>
          <w:sz w:val="26"/>
          <w:szCs w:val="26"/>
        </w:rPr>
        <w:t xml:space="preserve"> </w:t>
      </w:r>
      <w:r w:rsidRPr="003E74E6">
        <w:rPr>
          <w:rFonts w:eastAsia="Calibri"/>
          <w:sz w:val="26"/>
          <w:szCs w:val="26"/>
        </w:rPr>
        <w:t>communication.</w:t>
      </w:r>
      <w:r w:rsidRPr="003E74E6">
        <w:rPr>
          <w:rFonts w:eastAsia="Calibri"/>
          <w:spacing w:val="-44"/>
          <w:sz w:val="26"/>
          <w:szCs w:val="26"/>
        </w:rPr>
        <w:t xml:space="preserve"> </w:t>
      </w:r>
      <w:r w:rsidRPr="003E74E6">
        <w:rPr>
          <w:rFonts w:eastAsia="Calibri"/>
          <w:spacing w:val="-3"/>
          <w:sz w:val="26"/>
          <w:szCs w:val="26"/>
        </w:rPr>
        <w:t>There</w:t>
      </w:r>
      <w:r w:rsidRPr="003E74E6">
        <w:rPr>
          <w:rFonts w:eastAsia="Calibri"/>
          <w:spacing w:val="-44"/>
          <w:sz w:val="26"/>
          <w:szCs w:val="26"/>
        </w:rPr>
        <w:t xml:space="preserve"> </w:t>
      </w:r>
      <w:r w:rsidRPr="003E74E6">
        <w:rPr>
          <w:rFonts w:eastAsia="Calibri"/>
          <w:sz w:val="26"/>
          <w:szCs w:val="26"/>
        </w:rPr>
        <w:t>is</w:t>
      </w:r>
      <w:r w:rsidRPr="003E74E6">
        <w:rPr>
          <w:rFonts w:eastAsia="Calibri"/>
          <w:spacing w:val="-44"/>
          <w:sz w:val="26"/>
          <w:szCs w:val="26"/>
        </w:rPr>
        <w:t xml:space="preserve"> </w:t>
      </w:r>
      <w:r w:rsidRPr="003E74E6">
        <w:rPr>
          <w:rFonts w:eastAsia="Calibri"/>
          <w:sz w:val="26"/>
          <w:szCs w:val="26"/>
        </w:rPr>
        <w:t>an</w:t>
      </w:r>
      <w:r w:rsidRPr="003E74E6">
        <w:rPr>
          <w:rFonts w:eastAsia="Calibri"/>
          <w:spacing w:val="-44"/>
          <w:sz w:val="26"/>
          <w:szCs w:val="26"/>
        </w:rPr>
        <w:t xml:space="preserve"> </w:t>
      </w:r>
      <w:r w:rsidRPr="003E74E6">
        <w:rPr>
          <w:rFonts w:eastAsia="Calibri"/>
          <w:sz w:val="26"/>
          <w:szCs w:val="26"/>
        </w:rPr>
        <w:t>assumption</w:t>
      </w:r>
      <w:r w:rsidRPr="003E74E6">
        <w:rPr>
          <w:rFonts w:eastAsia="Calibri"/>
          <w:spacing w:val="-44"/>
          <w:sz w:val="26"/>
          <w:szCs w:val="26"/>
        </w:rPr>
        <w:t xml:space="preserve"> </w:t>
      </w:r>
      <w:r w:rsidRPr="003E74E6">
        <w:rPr>
          <w:rFonts w:eastAsia="Calibri"/>
          <w:sz w:val="26"/>
          <w:szCs w:val="26"/>
        </w:rPr>
        <w:t>that</w:t>
      </w:r>
      <w:r w:rsidRPr="003E74E6">
        <w:rPr>
          <w:rFonts w:eastAsia="Calibri"/>
          <w:spacing w:val="-44"/>
          <w:sz w:val="26"/>
          <w:szCs w:val="26"/>
        </w:rPr>
        <w:t xml:space="preserve"> </w:t>
      </w:r>
      <w:r w:rsidRPr="003E74E6">
        <w:rPr>
          <w:rFonts w:eastAsia="Calibri"/>
          <w:sz w:val="26"/>
          <w:szCs w:val="26"/>
        </w:rPr>
        <w:t>information shared is information understood.</w:t>
      </w:r>
    </w:p>
    <w:p w:rsidR="003E74E6" w:rsidRPr="003E74E6" w:rsidRDefault="003E74E6" w:rsidP="003E74E6">
      <w:pPr>
        <w:pStyle w:val="ListParagraph"/>
        <w:rPr>
          <w:rFonts w:eastAsia="Calibri"/>
          <w:sz w:val="26"/>
          <w:szCs w:val="26"/>
        </w:rPr>
      </w:pPr>
    </w:p>
    <w:p w:rsidR="003E74E6" w:rsidRPr="003E74E6" w:rsidRDefault="003E74E6" w:rsidP="003E74E6">
      <w:pPr>
        <w:pStyle w:val="ListParagraph"/>
        <w:ind w:left="851" w:right="-45"/>
        <w:contextualSpacing/>
        <w:jc w:val="both"/>
        <w:rPr>
          <w:rFonts w:eastAsia="Calibri"/>
          <w:sz w:val="26"/>
          <w:szCs w:val="26"/>
        </w:rPr>
      </w:pPr>
    </w:p>
    <w:p w:rsidR="00595F71" w:rsidRPr="003E74E6" w:rsidRDefault="00595F71" w:rsidP="003E74E6">
      <w:pPr>
        <w:pStyle w:val="ListParagraph"/>
        <w:numPr>
          <w:ilvl w:val="0"/>
          <w:numId w:val="29"/>
        </w:numPr>
        <w:ind w:left="851" w:right="-45" w:hanging="491"/>
        <w:contextualSpacing/>
        <w:jc w:val="both"/>
        <w:rPr>
          <w:rFonts w:eastAsia="Calibri"/>
          <w:sz w:val="26"/>
          <w:szCs w:val="26"/>
        </w:rPr>
      </w:pPr>
      <w:r w:rsidRPr="003E74E6">
        <w:rPr>
          <w:rFonts w:eastAsia="Calibri"/>
          <w:sz w:val="26"/>
          <w:szCs w:val="26"/>
        </w:rPr>
        <w:t>Case</w:t>
      </w:r>
      <w:r w:rsidRPr="003E74E6">
        <w:rPr>
          <w:rFonts w:eastAsia="Calibri"/>
          <w:spacing w:val="-42"/>
          <w:sz w:val="26"/>
          <w:szCs w:val="26"/>
        </w:rPr>
        <w:t xml:space="preserve"> </w:t>
      </w:r>
      <w:r w:rsidRPr="003E74E6">
        <w:rPr>
          <w:rFonts w:eastAsia="Calibri"/>
          <w:sz w:val="26"/>
          <w:szCs w:val="26"/>
        </w:rPr>
        <w:t>responsibility</w:t>
      </w:r>
      <w:r w:rsidRPr="003E74E6">
        <w:rPr>
          <w:rFonts w:eastAsia="Calibri"/>
          <w:spacing w:val="-41"/>
          <w:sz w:val="26"/>
          <w:szCs w:val="26"/>
        </w:rPr>
        <w:t xml:space="preserve"> </w:t>
      </w:r>
      <w:r w:rsidRPr="003E74E6">
        <w:rPr>
          <w:rFonts w:eastAsia="Calibri"/>
          <w:sz w:val="26"/>
          <w:szCs w:val="26"/>
        </w:rPr>
        <w:t>is</w:t>
      </w:r>
      <w:r w:rsidRPr="003E74E6">
        <w:rPr>
          <w:rFonts w:eastAsia="Calibri"/>
          <w:spacing w:val="-42"/>
          <w:sz w:val="26"/>
          <w:szCs w:val="26"/>
        </w:rPr>
        <w:t xml:space="preserve"> </w:t>
      </w:r>
      <w:r w:rsidRPr="003E74E6">
        <w:rPr>
          <w:rFonts w:eastAsia="Calibri"/>
          <w:sz w:val="26"/>
          <w:szCs w:val="26"/>
        </w:rPr>
        <w:t>diluted</w:t>
      </w:r>
      <w:r w:rsidRPr="003E74E6">
        <w:rPr>
          <w:rFonts w:eastAsia="Calibri"/>
          <w:spacing w:val="-41"/>
          <w:sz w:val="26"/>
          <w:szCs w:val="26"/>
        </w:rPr>
        <w:t xml:space="preserve"> </w:t>
      </w:r>
      <w:r w:rsidRPr="003E74E6">
        <w:rPr>
          <w:rFonts w:eastAsia="Calibri"/>
          <w:sz w:val="26"/>
          <w:szCs w:val="26"/>
        </w:rPr>
        <w:t>in</w:t>
      </w:r>
      <w:r w:rsidRPr="003E74E6">
        <w:rPr>
          <w:rFonts w:eastAsia="Calibri"/>
          <w:spacing w:val="-41"/>
          <w:sz w:val="26"/>
          <w:szCs w:val="26"/>
        </w:rPr>
        <w:t xml:space="preserve"> </w:t>
      </w:r>
      <w:r w:rsidRPr="003E74E6">
        <w:rPr>
          <w:rFonts w:eastAsia="Calibri"/>
          <w:sz w:val="26"/>
          <w:szCs w:val="26"/>
        </w:rPr>
        <w:t>the</w:t>
      </w:r>
      <w:r w:rsidRPr="003E74E6">
        <w:rPr>
          <w:rFonts w:eastAsia="Calibri"/>
          <w:spacing w:val="-42"/>
          <w:sz w:val="26"/>
          <w:szCs w:val="26"/>
        </w:rPr>
        <w:t xml:space="preserve"> </w:t>
      </w:r>
      <w:r w:rsidRPr="003E74E6">
        <w:rPr>
          <w:rFonts w:eastAsia="Calibri"/>
          <w:sz w:val="26"/>
          <w:szCs w:val="26"/>
        </w:rPr>
        <w:t>context</w:t>
      </w:r>
      <w:r w:rsidRPr="003E74E6">
        <w:rPr>
          <w:rFonts w:eastAsia="Calibri"/>
          <w:spacing w:val="-41"/>
          <w:sz w:val="26"/>
          <w:szCs w:val="26"/>
        </w:rPr>
        <w:t xml:space="preserve"> </w:t>
      </w:r>
      <w:r w:rsidRPr="003E74E6">
        <w:rPr>
          <w:rFonts w:eastAsia="Calibri"/>
          <w:sz w:val="26"/>
          <w:szCs w:val="26"/>
        </w:rPr>
        <w:t>of</w:t>
      </w:r>
      <w:r w:rsidRPr="003E74E6">
        <w:rPr>
          <w:rFonts w:eastAsia="Calibri"/>
          <w:spacing w:val="-41"/>
          <w:sz w:val="26"/>
          <w:szCs w:val="26"/>
        </w:rPr>
        <w:t xml:space="preserve"> </w:t>
      </w:r>
      <w:r w:rsidRPr="003E74E6">
        <w:rPr>
          <w:rFonts w:eastAsia="Calibri"/>
          <w:sz w:val="26"/>
          <w:szCs w:val="26"/>
        </w:rPr>
        <w:t>multi-agency</w:t>
      </w:r>
      <w:r w:rsidRPr="003E74E6">
        <w:rPr>
          <w:rFonts w:eastAsia="Calibri"/>
          <w:spacing w:val="-42"/>
          <w:sz w:val="26"/>
          <w:szCs w:val="26"/>
        </w:rPr>
        <w:t xml:space="preserve"> </w:t>
      </w:r>
      <w:r w:rsidRPr="003E74E6">
        <w:rPr>
          <w:rFonts w:eastAsia="Calibri"/>
          <w:sz w:val="26"/>
          <w:szCs w:val="26"/>
        </w:rPr>
        <w:t>working,</w:t>
      </w:r>
      <w:r w:rsidRPr="003E74E6">
        <w:rPr>
          <w:rFonts w:eastAsia="Calibri"/>
          <w:spacing w:val="-41"/>
          <w:sz w:val="26"/>
          <w:szCs w:val="26"/>
        </w:rPr>
        <w:t xml:space="preserve"> </w:t>
      </w:r>
      <w:r w:rsidRPr="003E74E6">
        <w:rPr>
          <w:rFonts w:eastAsia="Calibri"/>
          <w:sz w:val="26"/>
          <w:szCs w:val="26"/>
        </w:rPr>
        <w:t>impacting both on referrals and response. The local authority may inappropriately signpost families to other agencies, with no follow up.</w:t>
      </w:r>
    </w:p>
    <w:p w:rsidR="00595F71" w:rsidRPr="00595F71" w:rsidRDefault="00595F71" w:rsidP="008A0577">
      <w:pPr>
        <w:spacing w:before="299" w:after="0" w:line="250" w:lineRule="auto"/>
        <w:ind w:right="-45"/>
        <w:contextualSpacing/>
        <w:jc w:val="both"/>
        <w:rPr>
          <w:rFonts w:eastAsia="Calibri"/>
          <w:i/>
          <w:spacing w:val="-8"/>
          <w:w w:val="105"/>
          <w:sz w:val="26"/>
          <w:szCs w:val="26"/>
        </w:rPr>
      </w:pPr>
    </w:p>
    <w:p w:rsidR="00595F71" w:rsidRPr="00595F71" w:rsidRDefault="00595F71" w:rsidP="008A0577">
      <w:pPr>
        <w:spacing w:before="299" w:after="0" w:line="250" w:lineRule="auto"/>
        <w:ind w:right="-45"/>
        <w:contextualSpacing/>
        <w:jc w:val="both"/>
        <w:rPr>
          <w:rFonts w:eastAsia="Calibri"/>
          <w:sz w:val="26"/>
          <w:szCs w:val="26"/>
        </w:rPr>
      </w:pPr>
      <w:r w:rsidRPr="00595F71">
        <w:rPr>
          <w:rFonts w:eastAsia="Calibri"/>
          <w:i/>
          <w:spacing w:val="-8"/>
          <w:w w:val="105"/>
          <w:sz w:val="26"/>
          <w:szCs w:val="26"/>
        </w:rPr>
        <w:t>Ten</w:t>
      </w:r>
      <w:r w:rsidRPr="00595F71">
        <w:rPr>
          <w:rFonts w:eastAsia="Calibri"/>
          <w:i/>
          <w:spacing w:val="-22"/>
          <w:w w:val="105"/>
          <w:sz w:val="26"/>
          <w:szCs w:val="26"/>
        </w:rPr>
        <w:t xml:space="preserve"> </w:t>
      </w:r>
      <w:r w:rsidRPr="00595F71">
        <w:rPr>
          <w:rFonts w:eastAsia="Calibri"/>
          <w:i/>
          <w:w w:val="105"/>
          <w:sz w:val="26"/>
          <w:szCs w:val="26"/>
        </w:rPr>
        <w:t>Pitfalls</w:t>
      </w:r>
      <w:r w:rsidRPr="00595F71">
        <w:rPr>
          <w:rFonts w:eastAsia="Calibri"/>
          <w:i/>
          <w:spacing w:val="-21"/>
          <w:w w:val="105"/>
          <w:sz w:val="26"/>
          <w:szCs w:val="26"/>
        </w:rPr>
        <w:t xml:space="preserve"> </w:t>
      </w:r>
      <w:r w:rsidRPr="00595F71">
        <w:rPr>
          <w:rFonts w:eastAsia="Calibri"/>
          <w:i/>
          <w:w w:val="105"/>
          <w:sz w:val="26"/>
          <w:szCs w:val="26"/>
        </w:rPr>
        <w:t>and</w:t>
      </w:r>
      <w:r w:rsidRPr="00595F71">
        <w:rPr>
          <w:rFonts w:eastAsia="Calibri"/>
          <w:i/>
          <w:spacing w:val="-22"/>
          <w:w w:val="105"/>
          <w:sz w:val="26"/>
          <w:szCs w:val="26"/>
        </w:rPr>
        <w:t xml:space="preserve"> </w:t>
      </w:r>
      <w:r w:rsidRPr="00595F71">
        <w:rPr>
          <w:rFonts w:eastAsia="Calibri"/>
          <w:i/>
          <w:w w:val="105"/>
          <w:sz w:val="26"/>
          <w:szCs w:val="26"/>
        </w:rPr>
        <w:t>How</w:t>
      </w:r>
      <w:r w:rsidRPr="00595F71">
        <w:rPr>
          <w:rFonts w:eastAsia="Calibri"/>
          <w:i/>
          <w:spacing w:val="-21"/>
          <w:w w:val="105"/>
          <w:sz w:val="26"/>
          <w:szCs w:val="26"/>
        </w:rPr>
        <w:t xml:space="preserve"> </w:t>
      </w:r>
      <w:r w:rsidRPr="00595F71">
        <w:rPr>
          <w:rFonts w:eastAsia="Calibri"/>
          <w:i/>
          <w:w w:val="105"/>
          <w:sz w:val="26"/>
          <w:szCs w:val="26"/>
        </w:rPr>
        <w:t>to</w:t>
      </w:r>
      <w:r w:rsidRPr="00595F71">
        <w:rPr>
          <w:rFonts w:eastAsia="Calibri"/>
          <w:i/>
          <w:spacing w:val="-21"/>
          <w:w w:val="105"/>
          <w:sz w:val="26"/>
          <w:szCs w:val="26"/>
        </w:rPr>
        <w:t xml:space="preserve"> </w:t>
      </w:r>
      <w:r w:rsidRPr="00595F71">
        <w:rPr>
          <w:rFonts w:eastAsia="Calibri"/>
          <w:i/>
          <w:spacing w:val="-4"/>
          <w:w w:val="105"/>
          <w:sz w:val="26"/>
          <w:szCs w:val="26"/>
        </w:rPr>
        <w:t>Avoid</w:t>
      </w:r>
      <w:r w:rsidRPr="00595F71">
        <w:rPr>
          <w:rFonts w:eastAsia="Calibri"/>
          <w:i/>
          <w:spacing w:val="-22"/>
          <w:w w:val="105"/>
          <w:sz w:val="26"/>
          <w:szCs w:val="26"/>
        </w:rPr>
        <w:t xml:space="preserve"> </w:t>
      </w:r>
      <w:r w:rsidRPr="00595F71">
        <w:rPr>
          <w:rFonts w:eastAsia="Calibri"/>
          <w:i/>
          <w:w w:val="105"/>
          <w:sz w:val="26"/>
          <w:szCs w:val="26"/>
        </w:rPr>
        <w:t>Them</w:t>
      </w:r>
      <w:r w:rsidRPr="00595F71">
        <w:rPr>
          <w:rFonts w:eastAsia="Calibri"/>
          <w:i/>
          <w:spacing w:val="-21"/>
          <w:w w:val="105"/>
          <w:sz w:val="26"/>
          <w:szCs w:val="26"/>
        </w:rPr>
        <w:t xml:space="preserve"> </w:t>
      </w:r>
      <w:r w:rsidRPr="00595F71">
        <w:rPr>
          <w:rFonts w:eastAsia="Calibri"/>
          <w:i/>
          <w:w w:val="105"/>
          <w:sz w:val="26"/>
          <w:szCs w:val="26"/>
        </w:rPr>
        <w:t>-</w:t>
      </w:r>
      <w:r w:rsidRPr="00595F71">
        <w:rPr>
          <w:rFonts w:eastAsia="Calibri"/>
          <w:i/>
          <w:spacing w:val="-21"/>
          <w:w w:val="105"/>
          <w:sz w:val="26"/>
          <w:szCs w:val="26"/>
        </w:rPr>
        <w:t xml:space="preserve"> </w:t>
      </w:r>
      <w:r w:rsidRPr="00595F71">
        <w:rPr>
          <w:rFonts w:eastAsia="Calibri"/>
          <w:i/>
          <w:w w:val="105"/>
          <w:sz w:val="26"/>
          <w:szCs w:val="26"/>
        </w:rPr>
        <w:t>What</w:t>
      </w:r>
      <w:r w:rsidRPr="00595F71">
        <w:rPr>
          <w:rFonts w:eastAsia="Calibri"/>
          <w:i/>
          <w:spacing w:val="-22"/>
          <w:w w:val="105"/>
          <w:sz w:val="26"/>
          <w:szCs w:val="26"/>
        </w:rPr>
        <w:t xml:space="preserve"> </w:t>
      </w:r>
      <w:r w:rsidRPr="00595F71">
        <w:rPr>
          <w:rFonts w:eastAsia="Calibri"/>
          <w:i/>
          <w:w w:val="105"/>
          <w:sz w:val="26"/>
          <w:szCs w:val="26"/>
        </w:rPr>
        <w:t>research</w:t>
      </w:r>
      <w:r w:rsidRPr="00595F71">
        <w:rPr>
          <w:rFonts w:eastAsia="Calibri"/>
          <w:i/>
          <w:spacing w:val="-21"/>
          <w:w w:val="105"/>
          <w:sz w:val="26"/>
          <w:szCs w:val="26"/>
        </w:rPr>
        <w:t xml:space="preserve"> </w:t>
      </w:r>
      <w:r w:rsidRPr="00595F71">
        <w:rPr>
          <w:rFonts w:eastAsia="Calibri"/>
          <w:i/>
          <w:w w:val="105"/>
          <w:sz w:val="26"/>
          <w:szCs w:val="26"/>
        </w:rPr>
        <w:t>tells</w:t>
      </w:r>
      <w:r w:rsidRPr="00595F71">
        <w:rPr>
          <w:rFonts w:eastAsia="Calibri"/>
          <w:i/>
          <w:spacing w:val="-22"/>
          <w:w w:val="105"/>
          <w:sz w:val="26"/>
          <w:szCs w:val="26"/>
        </w:rPr>
        <w:t xml:space="preserve"> </w:t>
      </w:r>
      <w:r w:rsidRPr="00595F71">
        <w:rPr>
          <w:rFonts w:eastAsia="Calibri"/>
          <w:i/>
          <w:w w:val="105"/>
          <w:sz w:val="26"/>
          <w:szCs w:val="26"/>
        </w:rPr>
        <w:t>us (</w:t>
      </w:r>
      <w:proofErr w:type="spellStart"/>
      <w:r w:rsidRPr="00595F71">
        <w:rPr>
          <w:rFonts w:eastAsia="Calibri"/>
          <w:i/>
          <w:w w:val="105"/>
          <w:sz w:val="26"/>
          <w:szCs w:val="26"/>
        </w:rPr>
        <w:t>Broadhurst</w:t>
      </w:r>
      <w:proofErr w:type="spellEnd"/>
      <w:r w:rsidRPr="00595F71">
        <w:rPr>
          <w:rFonts w:eastAsia="Calibri"/>
          <w:i/>
          <w:w w:val="105"/>
          <w:sz w:val="26"/>
          <w:szCs w:val="26"/>
        </w:rPr>
        <w:t xml:space="preserve"> </w:t>
      </w:r>
      <w:r w:rsidR="00F658EC" w:rsidRPr="00595F71">
        <w:rPr>
          <w:rFonts w:eastAsia="Calibri"/>
          <w:i/>
          <w:w w:val="105"/>
          <w:sz w:val="26"/>
          <w:szCs w:val="26"/>
        </w:rPr>
        <w:t>et.al.</w:t>
      </w:r>
      <w:r w:rsidR="00F658EC">
        <w:rPr>
          <w:rFonts w:eastAsia="Calibri"/>
          <w:i/>
          <w:w w:val="105"/>
          <w:sz w:val="26"/>
          <w:szCs w:val="26"/>
        </w:rPr>
        <w:t xml:space="preserve"> </w:t>
      </w:r>
      <w:r w:rsidRPr="00595F71">
        <w:rPr>
          <w:rFonts w:eastAsia="Calibri"/>
          <w:i/>
          <w:w w:val="105"/>
          <w:sz w:val="26"/>
          <w:szCs w:val="26"/>
        </w:rPr>
        <w:t>2010)</w:t>
      </w:r>
      <w:proofErr w:type="gramStart"/>
      <w:r w:rsidRPr="00595F71">
        <w:rPr>
          <w:rFonts w:eastAsia="Calibri"/>
          <w:i/>
          <w:w w:val="105"/>
          <w:sz w:val="26"/>
          <w:szCs w:val="26"/>
        </w:rPr>
        <w:t>.</w:t>
      </w:r>
      <w:proofErr w:type="gramEnd"/>
      <w:r w:rsidR="00C70061">
        <w:rPr>
          <w:rFonts w:eastAsia="Calibri"/>
          <w:i/>
          <w:spacing w:val="24"/>
          <w:w w:val="102"/>
          <w:sz w:val="26"/>
          <w:szCs w:val="26"/>
        </w:rPr>
        <w:fldChar w:fldCharType="begin"/>
      </w:r>
      <w:r w:rsidR="00C70061">
        <w:rPr>
          <w:rFonts w:eastAsia="Calibri"/>
          <w:i/>
          <w:spacing w:val="24"/>
          <w:w w:val="102"/>
          <w:sz w:val="26"/>
          <w:szCs w:val="26"/>
        </w:rPr>
        <w:instrText xml:space="preserve"> HYPERLINK "http://www.nspcc.org.uk/inform" \h </w:instrText>
      </w:r>
      <w:r w:rsidR="00C70061">
        <w:rPr>
          <w:rFonts w:eastAsia="Calibri"/>
          <w:i/>
          <w:spacing w:val="24"/>
          <w:w w:val="102"/>
          <w:sz w:val="26"/>
          <w:szCs w:val="26"/>
        </w:rPr>
        <w:fldChar w:fldCharType="separate"/>
      </w:r>
      <w:r w:rsidRPr="00595F71">
        <w:rPr>
          <w:rFonts w:eastAsia="Calibri"/>
          <w:i/>
          <w:spacing w:val="24"/>
          <w:w w:val="102"/>
          <w:sz w:val="26"/>
          <w:szCs w:val="26"/>
        </w:rPr>
        <w:t xml:space="preserve"> </w:t>
      </w:r>
      <w:r w:rsidRPr="00595F71">
        <w:rPr>
          <w:rFonts w:eastAsia="Calibri"/>
          <w:i/>
          <w:spacing w:val="-2"/>
          <w:w w:val="105"/>
          <w:sz w:val="26"/>
          <w:szCs w:val="26"/>
        </w:rPr>
        <w:t>www</w:t>
      </w:r>
      <w:r w:rsidR="00F658EC">
        <w:rPr>
          <w:rFonts w:eastAsia="Calibri"/>
          <w:i/>
          <w:spacing w:val="-1"/>
          <w:w w:val="105"/>
          <w:sz w:val="26"/>
          <w:szCs w:val="26"/>
        </w:rPr>
        <w:t>.nspcc.org.uk/inform</w:t>
      </w:r>
      <w:r w:rsidRPr="00595F71">
        <w:rPr>
          <w:rFonts w:eastAsia="Calibri"/>
          <w:i/>
          <w:spacing w:val="-1"/>
          <w:w w:val="105"/>
          <w:sz w:val="26"/>
          <w:szCs w:val="26"/>
        </w:rPr>
        <w:t>.</w:t>
      </w:r>
      <w:r w:rsidR="00C70061">
        <w:rPr>
          <w:rFonts w:eastAsia="Calibri"/>
          <w:i/>
          <w:spacing w:val="-1"/>
          <w:w w:val="105"/>
          <w:sz w:val="26"/>
          <w:szCs w:val="26"/>
        </w:rPr>
        <w:fldChar w:fldCharType="end"/>
      </w:r>
      <w:r w:rsidRPr="00595F71">
        <w:rPr>
          <w:rFonts w:eastAsia="Calibri"/>
          <w:i/>
          <w:sz w:val="26"/>
          <w:szCs w:val="26"/>
        </w:rPr>
        <w:br w:type="page"/>
      </w:r>
    </w:p>
    <w:p w:rsidR="00595F71" w:rsidRPr="00595F71" w:rsidRDefault="00595F71" w:rsidP="00DC47E1">
      <w:pPr>
        <w:spacing w:before="299" w:after="0" w:line="250" w:lineRule="auto"/>
        <w:ind w:left="720" w:right="-45" w:hanging="720"/>
        <w:jc w:val="both"/>
        <w:outlineLvl w:val="2"/>
        <w:rPr>
          <w:rFonts w:eastAsia="Calibri"/>
          <w:b/>
          <w:sz w:val="28"/>
          <w:szCs w:val="28"/>
        </w:rPr>
      </w:pPr>
      <w:bookmarkStart w:id="88" w:name="_Toc495060012"/>
      <w:bookmarkStart w:id="89" w:name="_Toc495060663"/>
      <w:r w:rsidRPr="00595F71">
        <w:rPr>
          <w:rFonts w:eastAsia="Calibri"/>
          <w:b/>
          <w:sz w:val="28"/>
          <w:szCs w:val="28"/>
        </w:rPr>
        <w:lastRenderedPageBreak/>
        <w:t>Appendix</w:t>
      </w:r>
      <w:r w:rsidRPr="00595F71">
        <w:rPr>
          <w:rFonts w:eastAsia="Calibri"/>
          <w:b/>
          <w:spacing w:val="-8"/>
          <w:sz w:val="28"/>
          <w:szCs w:val="28"/>
        </w:rPr>
        <w:t xml:space="preserve"> </w:t>
      </w:r>
      <w:r w:rsidRPr="00595F71">
        <w:rPr>
          <w:rFonts w:eastAsia="Calibri"/>
          <w:b/>
          <w:sz w:val="28"/>
          <w:szCs w:val="28"/>
        </w:rPr>
        <w:t>E</w:t>
      </w:r>
      <w:bookmarkEnd w:id="88"/>
      <w:bookmarkEnd w:id="89"/>
    </w:p>
    <w:p w:rsidR="00595F71" w:rsidRPr="00595F71" w:rsidRDefault="00595F71" w:rsidP="00DC47E1">
      <w:pPr>
        <w:spacing w:before="299" w:after="0" w:line="250" w:lineRule="auto"/>
        <w:ind w:right="-45"/>
        <w:jc w:val="both"/>
        <w:rPr>
          <w:rFonts w:eastAsia="Calibri"/>
          <w:color w:val="231F20"/>
          <w:sz w:val="26"/>
          <w:szCs w:val="26"/>
        </w:rPr>
      </w:pPr>
      <w:r w:rsidRPr="00595F71">
        <w:rPr>
          <w:rFonts w:eastAsia="Calibri"/>
          <w:sz w:val="26"/>
          <w:szCs w:val="26"/>
        </w:rPr>
        <w:t>Standards of proficiency (Health and Care Professionals Council, 2017)</w:t>
      </w:r>
      <w:r w:rsidRPr="00595F71">
        <w:rPr>
          <w:rFonts w:eastAsia="Calibri"/>
          <w:color w:val="231F20"/>
          <w:sz w:val="26"/>
          <w:szCs w:val="26"/>
        </w:rPr>
        <w:t xml:space="preserve"> </w:t>
      </w:r>
    </w:p>
    <w:p w:rsidR="00595F71" w:rsidRPr="00595F71" w:rsidRDefault="00595F71" w:rsidP="00DC47E1">
      <w:pPr>
        <w:spacing w:before="299" w:after="0" w:line="250" w:lineRule="auto"/>
        <w:ind w:right="-45"/>
        <w:jc w:val="both"/>
        <w:rPr>
          <w:rFonts w:eastAsia="Calibri"/>
          <w:sz w:val="26"/>
          <w:szCs w:val="26"/>
        </w:rPr>
      </w:pPr>
      <w:r w:rsidRPr="00595F71">
        <w:rPr>
          <w:rFonts w:eastAsia="Calibri"/>
          <w:sz w:val="26"/>
          <w:szCs w:val="26"/>
        </w:rPr>
        <w:t>Registrant social workers in England must:</w:t>
      </w: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Be able to practise safely and effectively within their scope of practice</w:t>
      </w:r>
    </w:p>
    <w:p w:rsidR="003E74E6" w:rsidRPr="00595F71" w:rsidRDefault="003E74E6" w:rsidP="003E74E6">
      <w:pPr>
        <w:autoSpaceDE w:val="0"/>
        <w:autoSpaceDN w:val="0"/>
        <w:adjustRightInd w:val="0"/>
        <w:spacing w:before="299" w:after="0" w:line="240" w:lineRule="auto"/>
        <w:ind w:right="-45"/>
        <w:jc w:val="both"/>
        <w:outlineLvl w:val="3"/>
        <w:rPr>
          <w:rFonts w:eastAsia="Calibri"/>
          <w:b/>
          <w:bCs/>
          <w:sz w:val="28"/>
          <w:szCs w:val="28"/>
        </w:rPr>
      </w:pPr>
    </w:p>
    <w:p w:rsidR="00595F71" w:rsidRPr="00595F71" w:rsidRDefault="00595F71" w:rsidP="00DC47E1">
      <w:pPr>
        <w:numPr>
          <w:ilvl w:val="0"/>
          <w:numId w:val="14"/>
        </w:numPr>
        <w:spacing w:before="299" w:after="0" w:line="250" w:lineRule="auto"/>
        <w:ind w:right="-45"/>
        <w:contextualSpacing/>
        <w:jc w:val="both"/>
        <w:outlineLvl w:val="4"/>
        <w:rPr>
          <w:rFonts w:eastAsia="Calibri"/>
          <w:sz w:val="26"/>
          <w:szCs w:val="26"/>
        </w:rPr>
      </w:pPr>
      <w:r w:rsidRPr="00595F71">
        <w:rPr>
          <w:rFonts w:eastAsia="Calibri"/>
          <w:sz w:val="26"/>
          <w:szCs w:val="26"/>
        </w:rPr>
        <w:t>know the limits of their practice and when to seek advice o</w:t>
      </w:r>
      <w:r w:rsidR="003E74E6">
        <w:rPr>
          <w:rFonts w:eastAsia="Calibri"/>
          <w:sz w:val="26"/>
          <w:szCs w:val="26"/>
        </w:rPr>
        <w:t>r refer to another professional;</w:t>
      </w:r>
    </w:p>
    <w:p w:rsidR="00595F71" w:rsidRPr="00595F71" w:rsidRDefault="00595F71" w:rsidP="00DC47E1">
      <w:pPr>
        <w:numPr>
          <w:ilvl w:val="0"/>
          <w:numId w:val="14"/>
        </w:numPr>
        <w:spacing w:before="299" w:after="0" w:line="250" w:lineRule="auto"/>
        <w:ind w:right="-45"/>
        <w:contextualSpacing/>
        <w:jc w:val="both"/>
        <w:outlineLvl w:val="4"/>
        <w:rPr>
          <w:rFonts w:eastAsia="Calibri"/>
          <w:sz w:val="26"/>
          <w:szCs w:val="26"/>
        </w:rPr>
      </w:pPr>
      <w:r w:rsidRPr="00595F71">
        <w:rPr>
          <w:rFonts w:eastAsia="Calibri"/>
          <w:sz w:val="26"/>
          <w:szCs w:val="26"/>
        </w:rPr>
        <w:t>recognise the need to manage their own workload and resources effectively and be able to practise accordingly</w:t>
      </w:r>
      <w:r w:rsidR="003E74E6">
        <w:rPr>
          <w:rFonts w:eastAsia="Calibri"/>
          <w:sz w:val="26"/>
          <w:szCs w:val="26"/>
        </w:rPr>
        <w:t>;</w:t>
      </w:r>
    </w:p>
    <w:p w:rsidR="00595F71" w:rsidRPr="00595F71" w:rsidRDefault="00595F71" w:rsidP="00DC47E1">
      <w:pPr>
        <w:numPr>
          <w:ilvl w:val="0"/>
          <w:numId w:val="14"/>
        </w:numPr>
        <w:spacing w:before="299" w:after="0" w:line="250" w:lineRule="auto"/>
        <w:ind w:right="-45"/>
        <w:contextualSpacing/>
        <w:jc w:val="both"/>
        <w:outlineLvl w:val="4"/>
        <w:rPr>
          <w:rFonts w:eastAsia="Calibri"/>
          <w:sz w:val="26"/>
          <w:szCs w:val="26"/>
        </w:rPr>
      </w:pPr>
      <w:r w:rsidRPr="00595F71">
        <w:rPr>
          <w:rFonts w:eastAsia="Calibri"/>
          <w:sz w:val="26"/>
          <w:szCs w:val="26"/>
        </w:rPr>
        <w:t xml:space="preserve">be able to undertake assessments of risk, need and capacity and </w:t>
      </w:r>
      <w:r w:rsidR="003E74E6">
        <w:rPr>
          <w:rFonts w:eastAsia="Calibri"/>
          <w:sz w:val="26"/>
          <w:szCs w:val="26"/>
        </w:rPr>
        <w:t>respond appropriately;</w:t>
      </w:r>
    </w:p>
    <w:p w:rsidR="00595F71" w:rsidRPr="00595F71" w:rsidRDefault="00595F71" w:rsidP="00DC47E1">
      <w:pPr>
        <w:numPr>
          <w:ilvl w:val="0"/>
          <w:numId w:val="14"/>
        </w:numPr>
        <w:spacing w:before="299" w:after="0" w:line="250" w:lineRule="auto"/>
        <w:ind w:right="-45"/>
        <w:contextualSpacing/>
        <w:jc w:val="both"/>
        <w:outlineLvl w:val="4"/>
        <w:rPr>
          <w:rFonts w:eastAsia="Calibri"/>
          <w:sz w:val="26"/>
          <w:szCs w:val="26"/>
        </w:rPr>
      </w:pPr>
      <w:r w:rsidRPr="00595F71">
        <w:rPr>
          <w:rFonts w:eastAsia="Calibri"/>
          <w:sz w:val="26"/>
          <w:szCs w:val="26"/>
        </w:rPr>
        <w:t>be able to recognise and respond appropriately to unexpected si</w:t>
      </w:r>
      <w:r w:rsidR="003E74E6">
        <w:rPr>
          <w:rFonts w:eastAsia="Calibri"/>
          <w:sz w:val="26"/>
          <w:szCs w:val="26"/>
        </w:rPr>
        <w:t>tuations and manage uncertainty;</w:t>
      </w:r>
    </w:p>
    <w:p w:rsidR="00595F71" w:rsidRPr="003E74E6" w:rsidRDefault="00595F71" w:rsidP="003E74E6">
      <w:pPr>
        <w:numPr>
          <w:ilvl w:val="0"/>
          <w:numId w:val="14"/>
        </w:numPr>
        <w:spacing w:before="299" w:after="0" w:line="250" w:lineRule="auto"/>
        <w:ind w:right="-45"/>
        <w:contextualSpacing/>
        <w:jc w:val="both"/>
        <w:outlineLvl w:val="4"/>
        <w:rPr>
          <w:rFonts w:eastAsia="Calibri"/>
          <w:sz w:val="26"/>
          <w:szCs w:val="26"/>
        </w:rPr>
      </w:pPr>
      <w:proofErr w:type="gramStart"/>
      <w:r w:rsidRPr="00595F71">
        <w:rPr>
          <w:rFonts w:eastAsia="Calibri"/>
          <w:sz w:val="26"/>
          <w:szCs w:val="26"/>
        </w:rPr>
        <w:t>be</w:t>
      </w:r>
      <w:proofErr w:type="gramEnd"/>
      <w:r w:rsidRPr="00595F71">
        <w:rPr>
          <w:rFonts w:eastAsia="Calibri"/>
          <w:sz w:val="26"/>
          <w:szCs w:val="26"/>
        </w:rPr>
        <w:t xml:space="preserve"> able to recognise signs of harm, abuse and neglect and know how to respond</w:t>
      </w:r>
      <w:r w:rsidR="003E74E6">
        <w:rPr>
          <w:rFonts w:eastAsia="Calibri"/>
          <w:sz w:val="26"/>
          <w:szCs w:val="26"/>
        </w:rPr>
        <w:t xml:space="preserve"> </w:t>
      </w:r>
      <w:r w:rsidRPr="003E74E6">
        <w:rPr>
          <w:rFonts w:eastAsia="Calibri"/>
          <w:sz w:val="26"/>
          <w:szCs w:val="26"/>
        </w:rPr>
        <w:t>appropriately, including recognising situations which require immediate action.</w:t>
      </w: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Be able to practise within the legal and ethical boundaries of their profession</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understand current legislation applicable to social work with adults, children,  young people and families</w:t>
      </w:r>
      <w:r w:rsidR="003E74E6">
        <w:rPr>
          <w:rFonts w:eastAsia="Calibri"/>
          <w:sz w:val="26"/>
          <w:szCs w:val="26"/>
        </w:rPr>
        <w:t>;</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understand the need to promote the best interests of service users and carers at all times</w:t>
      </w:r>
      <w:r w:rsidR="003E74E6">
        <w:rPr>
          <w:rFonts w:eastAsia="Calibri"/>
          <w:sz w:val="26"/>
          <w:szCs w:val="26"/>
        </w:rPr>
        <w:t>;</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understand the need to protect, safeguard, promote and prioritise the wellbeing of children, you</w:t>
      </w:r>
      <w:r w:rsidR="003E74E6">
        <w:rPr>
          <w:rFonts w:eastAsia="Calibri"/>
          <w:sz w:val="26"/>
          <w:szCs w:val="26"/>
        </w:rPr>
        <w:t>ng people and vulnerable adults;</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understand, and be able to address, practices which present a risk to or from serv</w:t>
      </w:r>
      <w:r w:rsidR="003E74E6">
        <w:rPr>
          <w:rFonts w:eastAsia="Calibri"/>
          <w:sz w:val="26"/>
          <w:szCs w:val="26"/>
        </w:rPr>
        <w:t>ice users and carers, or others;</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be able to manage and weigh up competing or conflicting values or interests to make r</w:t>
      </w:r>
      <w:r w:rsidR="003E74E6">
        <w:rPr>
          <w:rFonts w:eastAsia="Calibri"/>
          <w:sz w:val="26"/>
          <w:szCs w:val="26"/>
        </w:rPr>
        <w:t>easoned professional judgements;</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 xml:space="preserve">be able to exercise authority as a social worker within the appropriate legal and ethical frameworks and </w:t>
      </w:r>
      <w:r w:rsidR="003E74E6">
        <w:rPr>
          <w:rFonts w:eastAsia="Calibri"/>
          <w:sz w:val="26"/>
          <w:szCs w:val="26"/>
        </w:rPr>
        <w:t>boundaries;</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understand the need to respect and so far as possible uphold, the rights, dignity, values and autonomy of every service user and carer</w:t>
      </w:r>
      <w:r w:rsidR="003E74E6">
        <w:rPr>
          <w:rFonts w:eastAsia="Calibri"/>
          <w:sz w:val="26"/>
          <w:szCs w:val="26"/>
        </w:rPr>
        <w:t>;</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recognise that relationships with service users and carers should be based on respect and honesty</w:t>
      </w:r>
      <w:r w:rsidR="003E74E6">
        <w:rPr>
          <w:rFonts w:eastAsia="Calibri"/>
          <w:sz w:val="26"/>
          <w:szCs w:val="26"/>
        </w:rPr>
        <w:t>;</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r w:rsidRPr="00595F71">
        <w:rPr>
          <w:rFonts w:eastAsia="Calibri"/>
          <w:sz w:val="26"/>
          <w:szCs w:val="26"/>
        </w:rPr>
        <w:t>recognise the power dynamics in relationships with service users and carers, and be  able to manage those dynamics appropriately</w:t>
      </w:r>
      <w:r w:rsidR="003E74E6">
        <w:rPr>
          <w:rFonts w:eastAsia="Calibri"/>
          <w:sz w:val="26"/>
          <w:szCs w:val="26"/>
        </w:rPr>
        <w:t>;</w:t>
      </w:r>
    </w:p>
    <w:p w:rsidR="00595F71" w:rsidRPr="00595F71" w:rsidRDefault="00595F71" w:rsidP="00DC47E1">
      <w:pPr>
        <w:numPr>
          <w:ilvl w:val="0"/>
          <w:numId w:val="15"/>
        </w:numPr>
        <w:spacing w:before="299" w:after="0" w:line="250" w:lineRule="auto"/>
        <w:ind w:right="-45"/>
        <w:contextualSpacing/>
        <w:jc w:val="both"/>
        <w:rPr>
          <w:rFonts w:eastAsia="Calibri"/>
          <w:sz w:val="26"/>
          <w:szCs w:val="26"/>
        </w:rPr>
      </w:pPr>
      <w:proofErr w:type="gramStart"/>
      <w:r w:rsidRPr="00595F71">
        <w:rPr>
          <w:rFonts w:eastAsia="Calibri"/>
          <w:sz w:val="26"/>
          <w:szCs w:val="26"/>
        </w:rPr>
        <w:t>understand</w:t>
      </w:r>
      <w:proofErr w:type="gramEnd"/>
      <w:r w:rsidRPr="00595F71">
        <w:rPr>
          <w:rFonts w:eastAsia="Calibri"/>
          <w:sz w:val="26"/>
          <w:szCs w:val="26"/>
        </w:rPr>
        <w:t xml:space="preserve"> what is required of them by the Health and Care Professions Council</w:t>
      </w:r>
      <w:r w:rsidR="003E74E6">
        <w:rPr>
          <w:rFonts w:eastAsia="Calibri"/>
          <w:sz w:val="26"/>
          <w:szCs w:val="26"/>
        </w:rPr>
        <w:t>.</w:t>
      </w:r>
    </w:p>
    <w:p w:rsidR="003E74E6"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lastRenderedPageBreak/>
        <w:t>Be able to maintain fitness to practise</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16"/>
        </w:numPr>
        <w:spacing w:before="299" w:after="0" w:line="250" w:lineRule="auto"/>
        <w:ind w:right="-45"/>
        <w:contextualSpacing/>
        <w:jc w:val="both"/>
        <w:rPr>
          <w:rFonts w:eastAsia="Calibri"/>
          <w:sz w:val="26"/>
          <w:szCs w:val="26"/>
        </w:rPr>
      </w:pPr>
      <w:r w:rsidRPr="00595F71">
        <w:rPr>
          <w:rFonts w:eastAsia="Calibri"/>
          <w:sz w:val="26"/>
          <w:szCs w:val="26"/>
        </w:rPr>
        <w:t>understand the need to maintain high standards of pe</w:t>
      </w:r>
      <w:r w:rsidR="003E74E6">
        <w:rPr>
          <w:rFonts w:eastAsia="Calibri"/>
          <w:sz w:val="26"/>
          <w:szCs w:val="26"/>
        </w:rPr>
        <w:t>rsonal and professional conduct;</w:t>
      </w:r>
    </w:p>
    <w:p w:rsidR="00595F71" w:rsidRPr="00595F71" w:rsidRDefault="00595F71" w:rsidP="00DC47E1">
      <w:pPr>
        <w:numPr>
          <w:ilvl w:val="0"/>
          <w:numId w:val="16"/>
        </w:numPr>
        <w:spacing w:before="299" w:after="0" w:line="250" w:lineRule="auto"/>
        <w:ind w:right="-45"/>
        <w:contextualSpacing/>
        <w:jc w:val="both"/>
        <w:rPr>
          <w:rFonts w:eastAsia="Calibri"/>
          <w:sz w:val="26"/>
          <w:szCs w:val="26"/>
        </w:rPr>
      </w:pPr>
      <w:r w:rsidRPr="00595F71">
        <w:rPr>
          <w:rFonts w:eastAsia="Calibri"/>
          <w:sz w:val="26"/>
          <w:szCs w:val="26"/>
        </w:rPr>
        <w:t>understand the importance of maintaining</w:t>
      </w:r>
      <w:r w:rsidR="003E74E6">
        <w:rPr>
          <w:rFonts w:eastAsia="Calibri"/>
          <w:sz w:val="26"/>
          <w:szCs w:val="26"/>
        </w:rPr>
        <w:t xml:space="preserve"> their own health and wellbeing;</w:t>
      </w:r>
    </w:p>
    <w:p w:rsidR="00595F71" w:rsidRPr="00595F71" w:rsidRDefault="00595F71" w:rsidP="00DC47E1">
      <w:pPr>
        <w:numPr>
          <w:ilvl w:val="0"/>
          <w:numId w:val="16"/>
        </w:numPr>
        <w:spacing w:before="299" w:after="0" w:line="250" w:lineRule="auto"/>
        <w:ind w:right="-45"/>
        <w:contextualSpacing/>
        <w:jc w:val="both"/>
        <w:rPr>
          <w:rFonts w:eastAsia="Calibri"/>
          <w:sz w:val="26"/>
          <w:szCs w:val="26"/>
        </w:rPr>
      </w:pPr>
      <w:r w:rsidRPr="00595F71">
        <w:rPr>
          <w:rFonts w:eastAsia="Calibri"/>
          <w:sz w:val="26"/>
          <w:szCs w:val="26"/>
        </w:rPr>
        <w:t>understand both the need to keep skills and knowledge up to date and the importance of career-long learning</w:t>
      </w:r>
      <w:r w:rsidR="003E74E6">
        <w:rPr>
          <w:rFonts w:eastAsia="Calibri"/>
          <w:sz w:val="26"/>
          <w:szCs w:val="26"/>
        </w:rPr>
        <w:t>;</w:t>
      </w:r>
    </w:p>
    <w:p w:rsidR="00595F71" w:rsidRPr="00595F71" w:rsidRDefault="00595F71" w:rsidP="00DC47E1">
      <w:pPr>
        <w:numPr>
          <w:ilvl w:val="0"/>
          <w:numId w:val="16"/>
        </w:numPr>
        <w:spacing w:before="299" w:after="0" w:line="250" w:lineRule="auto"/>
        <w:ind w:right="-45"/>
        <w:contextualSpacing/>
        <w:jc w:val="both"/>
        <w:rPr>
          <w:rFonts w:eastAsia="Calibri"/>
          <w:sz w:val="26"/>
          <w:szCs w:val="26"/>
        </w:rPr>
      </w:pPr>
      <w:r w:rsidRPr="00595F71">
        <w:rPr>
          <w:rFonts w:eastAsia="Calibri"/>
          <w:sz w:val="26"/>
          <w:szCs w:val="26"/>
        </w:rPr>
        <w:t>be able to establish and maintain perso</w:t>
      </w:r>
      <w:r w:rsidR="003E74E6">
        <w:rPr>
          <w:rFonts w:eastAsia="Calibri"/>
          <w:sz w:val="26"/>
          <w:szCs w:val="26"/>
        </w:rPr>
        <w:t>nal and professional boundaries;</w:t>
      </w:r>
    </w:p>
    <w:p w:rsidR="00595F71" w:rsidRPr="00595F71" w:rsidRDefault="00595F71" w:rsidP="00DC47E1">
      <w:pPr>
        <w:numPr>
          <w:ilvl w:val="0"/>
          <w:numId w:val="16"/>
        </w:numPr>
        <w:spacing w:before="299" w:after="0" w:line="250" w:lineRule="auto"/>
        <w:ind w:right="-45"/>
        <w:contextualSpacing/>
        <w:jc w:val="both"/>
        <w:rPr>
          <w:rFonts w:eastAsia="Calibri"/>
          <w:sz w:val="26"/>
          <w:szCs w:val="26"/>
        </w:rPr>
      </w:pPr>
      <w:r w:rsidRPr="00595F71">
        <w:rPr>
          <w:rFonts w:eastAsia="Calibri"/>
          <w:sz w:val="26"/>
          <w:szCs w:val="26"/>
        </w:rPr>
        <w:t>be able to manage the physical and emo</w:t>
      </w:r>
      <w:r w:rsidR="003E74E6">
        <w:rPr>
          <w:rFonts w:eastAsia="Calibri"/>
          <w:sz w:val="26"/>
          <w:szCs w:val="26"/>
        </w:rPr>
        <w:t>tional impact of their practice;</w:t>
      </w:r>
    </w:p>
    <w:p w:rsidR="00595F71" w:rsidRPr="00595F71" w:rsidRDefault="00595F71" w:rsidP="00DC47E1">
      <w:pPr>
        <w:numPr>
          <w:ilvl w:val="0"/>
          <w:numId w:val="16"/>
        </w:numPr>
        <w:spacing w:before="299" w:after="0" w:line="250" w:lineRule="auto"/>
        <w:ind w:right="-45"/>
        <w:contextualSpacing/>
        <w:jc w:val="both"/>
        <w:rPr>
          <w:rFonts w:eastAsia="Calibri"/>
          <w:sz w:val="26"/>
          <w:szCs w:val="26"/>
        </w:rPr>
      </w:pPr>
      <w:proofErr w:type="gramStart"/>
      <w:r w:rsidRPr="00595F71">
        <w:rPr>
          <w:rFonts w:eastAsia="Calibri"/>
          <w:sz w:val="26"/>
          <w:szCs w:val="26"/>
        </w:rPr>
        <w:t>be</w:t>
      </w:r>
      <w:proofErr w:type="gramEnd"/>
      <w:r w:rsidRPr="00595F71">
        <w:rPr>
          <w:rFonts w:eastAsia="Calibri"/>
          <w:sz w:val="26"/>
          <w:szCs w:val="26"/>
        </w:rPr>
        <w:t xml:space="preserve"> able to identify and apply strategies to build professional resilience.</w:t>
      </w: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Be able to practise as an autonomous professional, exercising their own professional judgement</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17"/>
        </w:numPr>
        <w:spacing w:before="299" w:after="0" w:line="250" w:lineRule="auto"/>
        <w:ind w:right="-45"/>
        <w:contextualSpacing/>
        <w:jc w:val="both"/>
        <w:rPr>
          <w:rFonts w:eastAsia="Calibri"/>
          <w:sz w:val="26"/>
          <w:szCs w:val="26"/>
        </w:rPr>
      </w:pPr>
      <w:r w:rsidRPr="00595F71">
        <w:rPr>
          <w:rFonts w:eastAsia="Calibri"/>
          <w:sz w:val="26"/>
          <w:szCs w:val="26"/>
        </w:rPr>
        <w:t>be able to assess a situation, determine the nature and severity of</w:t>
      </w:r>
      <w:r w:rsidRPr="00595F71">
        <w:rPr>
          <w:rFonts w:eastAsia="Calibri"/>
          <w:b/>
          <w:bCs/>
          <w:sz w:val="26"/>
          <w:szCs w:val="26"/>
        </w:rPr>
        <w:t xml:space="preserve"> </w:t>
      </w:r>
      <w:r w:rsidRPr="00595F71">
        <w:rPr>
          <w:rFonts w:eastAsia="Calibri"/>
          <w:sz w:val="26"/>
          <w:szCs w:val="26"/>
        </w:rPr>
        <w:t>the problem and call upon the required knowledge and</w:t>
      </w:r>
      <w:r w:rsidRPr="00595F71">
        <w:rPr>
          <w:rFonts w:eastAsia="Calibri"/>
          <w:b/>
          <w:bCs/>
          <w:sz w:val="26"/>
          <w:szCs w:val="26"/>
        </w:rPr>
        <w:t xml:space="preserve"> </w:t>
      </w:r>
      <w:r w:rsidR="003E74E6">
        <w:rPr>
          <w:rFonts w:eastAsia="Calibri"/>
          <w:sz w:val="26"/>
          <w:szCs w:val="26"/>
        </w:rPr>
        <w:t>experience to deal with it;</w:t>
      </w:r>
    </w:p>
    <w:p w:rsidR="00595F71" w:rsidRPr="00595F71" w:rsidRDefault="00595F71" w:rsidP="00DC47E1">
      <w:pPr>
        <w:numPr>
          <w:ilvl w:val="0"/>
          <w:numId w:val="17"/>
        </w:numPr>
        <w:spacing w:before="299" w:after="0" w:line="250" w:lineRule="auto"/>
        <w:ind w:right="-45"/>
        <w:contextualSpacing/>
        <w:jc w:val="both"/>
        <w:rPr>
          <w:rFonts w:eastAsia="Calibri"/>
          <w:sz w:val="26"/>
          <w:szCs w:val="26"/>
        </w:rPr>
      </w:pPr>
      <w:r w:rsidRPr="00595F71">
        <w:rPr>
          <w:rFonts w:eastAsia="Calibri"/>
          <w:sz w:val="26"/>
          <w:szCs w:val="26"/>
        </w:rPr>
        <w:t>be able to initiate resolution of issues and be able to exercise</w:t>
      </w:r>
      <w:r w:rsidRPr="00595F71">
        <w:rPr>
          <w:rFonts w:eastAsia="Calibri"/>
          <w:b/>
          <w:bCs/>
          <w:sz w:val="26"/>
          <w:szCs w:val="26"/>
        </w:rPr>
        <w:t xml:space="preserve"> </w:t>
      </w:r>
      <w:r w:rsidRPr="00595F71">
        <w:rPr>
          <w:rFonts w:eastAsia="Calibri"/>
          <w:sz w:val="26"/>
          <w:szCs w:val="26"/>
        </w:rPr>
        <w:t>personal initiative</w:t>
      </w:r>
      <w:r w:rsidR="003E74E6">
        <w:rPr>
          <w:rFonts w:eastAsia="Calibri"/>
          <w:sz w:val="26"/>
          <w:szCs w:val="26"/>
        </w:rPr>
        <w:t>;</w:t>
      </w:r>
    </w:p>
    <w:p w:rsidR="00595F71" w:rsidRPr="00595F71" w:rsidRDefault="00595F71" w:rsidP="00DC47E1">
      <w:pPr>
        <w:numPr>
          <w:ilvl w:val="0"/>
          <w:numId w:val="17"/>
        </w:numPr>
        <w:spacing w:before="299" w:after="0" w:line="250" w:lineRule="auto"/>
        <w:ind w:right="-45"/>
        <w:contextualSpacing/>
        <w:jc w:val="both"/>
        <w:rPr>
          <w:rFonts w:eastAsia="Calibri"/>
          <w:sz w:val="26"/>
          <w:szCs w:val="26"/>
        </w:rPr>
      </w:pPr>
      <w:r w:rsidRPr="00595F71">
        <w:rPr>
          <w:rFonts w:eastAsia="Calibri"/>
          <w:sz w:val="26"/>
          <w:szCs w:val="26"/>
        </w:rPr>
        <w:t>recognise that they are personally responsible for, and must be able to justify, their</w:t>
      </w:r>
      <w:r w:rsidR="003E74E6">
        <w:rPr>
          <w:rFonts w:eastAsia="Calibri"/>
          <w:sz w:val="26"/>
          <w:szCs w:val="26"/>
        </w:rPr>
        <w:t xml:space="preserve">  decisions and recommendations;</w:t>
      </w:r>
    </w:p>
    <w:p w:rsidR="00595F71" w:rsidRPr="00595F71" w:rsidRDefault="00595F71" w:rsidP="00DC47E1">
      <w:pPr>
        <w:numPr>
          <w:ilvl w:val="0"/>
          <w:numId w:val="17"/>
        </w:numPr>
        <w:spacing w:before="299" w:after="0" w:line="250" w:lineRule="auto"/>
        <w:ind w:right="-45"/>
        <w:contextualSpacing/>
        <w:jc w:val="both"/>
        <w:rPr>
          <w:rFonts w:eastAsia="Calibri"/>
          <w:sz w:val="26"/>
          <w:szCs w:val="26"/>
        </w:rPr>
      </w:pPr>
      <w:r w:rsidRPr="00595F71">
        <w:rPr>
          <w:rFonts w:eastAsia="Calibri"/>
          <w:sz w:val="26"/>
          <w:szCs w:val="26"/>
        </w:rPr>
        <w:t xml:space="preserve">be able to make informed judgements on complex issues </w:t>
      </w:r>
      <w:r w:rsidR="003E74E6">
        <w:rPr>
          <w:rFonts w:eastAsia="Calibri"/>
          <w:sz w:val="26"/>
          <w:szCs w:val="26"/>
        </w:rPr>
        <w:t>using the information available;</w:t>
      </w:r>
    </w:p>
    <w:p w:rsidR="00595F71" w:rsidRPr="00595F71" w:rsidRDefault="00595F71" w:rsidP="00DC47E1">
      <w:pPr>
        <w:numPr>
          <w:ilvl w:val="0"/>
          <w:numId w:val="17"/>
        </w:numPr>
        <w:spacing w:before="299" w:after="0" w:line="250" w:lineRule="auto"/>
        <w:ind w:right="-45"/>
        <w:contextualSpacing/>
        <w:jc w:val="both"/>
        <w:rPr>
          <w:rFonts w:eastAsia="Calibri"/>
          <w:sz w:val="26"/>
          <w:szCs w:val="26"/>
        </w:rPr>
      </w:pPr>
      <w:proofErr w:type="gramStart"/>
      <w:r w:rsidRPr="00595F71">
        <w:rPr>
          <w:rFonts w:eastAsia="Calibri"/>
          <w:sz w:val="26"/>
          <w:szCs w:val="26"/>
        </w:rPr>
        <w:t>be</w:t>
      </w:r>
      <w:proofErr w:type="gramEnd"/>
      <w:r w:rsidRPr="00595F71">
        <w:rPr>
          <w:rFonts w:eastAsia="Calibri"/>
          <w:sz w:val="26"/>
          <w:szCs w:val="26"/>
        </w:rPr>
        <w:t xml:space="preserve"> able to work effectively whilst holding alternative competing explanations in mind.</w:t>
      </w:r>
    </w:p>
    <w:p w:rsidR="003E74E6" w:rsidRDefault="00595F71" w:rsidP="00DC47E1">
      <w:pPr>
        <w:numPr>
          <w:ilvl w:val="0"/>
          <w:numId w:val="17"/>
        </w:numPr>
        <w:spacing w:before="299" w:after="0" w:line="250" w:lineRule="auto"/>
        <w:ind w:right="-45"/>
        <w:contextualSpacing/>
        <w:jc w:val="both"/>
        <w:rPr>
          <w:rFonts w:eastAsia="Calibri"/>
          <w:sz w:val="26"/>
          <w:szCs w:val="26"/>
        </w:rPr>
      </w:pPr>
      <w:r w:rsidRPr="003E74E6">
        <w:rPr>
          <w:rFonts w:eastAsia="Calibri"/>
          <w:sz w:val="26"/>
          <w:szCs w:val="26"/>
        </w:rPr>
        <w:t xml:space="preserve">be able to make and </w:t>
      </w:r>
      <w:r w:rsidR="003E74E6" w:rsidRPr="003E74E6">
        <w:rPr>
          <w:rFonts w:eastAsia="Calibri"/>
          <w:sz w:val="26"/>
          <w:szCs w:val="26"/>
        </w:rPr>
        <w:t>receive referrals appropriately;</w:t>
      </w:r>
    </w:p>
    <w:p w:rsidR="00595F71" w:rsidRDefault="00595F71" w:rsidP="00DC47E1">
      <w:pPr>
        <w:numPr>
          <w:ilvl w:val="0"/>
          <w:numId w:val="17"/>
        </w:numPr>
        <w:spacing w:before="299" w:after="0" w:line="250" w:lineRule="auto"/>
        <w:ind w:right="-45"/>
        <w:contextualSpacing/>
        <w:jc w:val="both"/>
        <w:rPr>
          <w:rFonts w:eastAsia="Calibri"/>
          <w:sz w:val="26"/>
          <w:szCs w:val="26"/>
        </w:rPr>
      </w:pPr>
      <w:proofErr w:type="gramStart"/>
      <w:r w:rsidRPr="003E74E6">
        <w:rPr>
          <w:rFonts w:eastAsia="Calibri"/>
          <w:sz w:val="26"/>
          <w:szCs w:val="26"/>
        </w:rPr>
        <w:t>understand</w:t>
      </w:r>
      <w:proofErr w:type="gramEnd"/>
      <w:r w:rsidRPr="003E74E6">
        <w:rPr>
          <w:rFonts w:eastAsia="Calibri"/>
          <w:sz w:val="26"/>
          <w:szCs w:val="26"/>
        </w:rPr>
        <w:t xml:space="preserve"> the importance of participation in training and mentoring.</w:t>
      </w:r>
    </w:p>
    <w:p w:rsidR="003E74E6" w:rsidRPr="003E74E6" w:rsidRDefault="003E74E6" w:rsidP="003E74E6">
      <w:pPr>
        <w:spacing w:before="299" w:after="0" w:line="250" w:lineRule="auto"/>
        <w:ind w:left="720" w:right="-45"/>
        <w:contextualSpacing/>
        <w:jc w:val="both"/>
        <w:rPr>
          <w:rFonts w:eastAsia="Calibri"/>
          <w:sz w:val="26"/>
          <w:szCs w:val="26"/>
        </w:rPr>
      </w:pP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Be aware of the impact of culture, equality and diversity on practice</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18"/>
        </w:numPr>
        <w:spacing w:before="299" w:after="0" w:line="250" w:lineRule="auto"/>
        <w:ind w:right="-45"/>
        <w:contextualSpacing/>
        <w:jc w:val="both"/>
        <w:rPr>
          <w:rFonts w:eastAsia="Calibri"/>
          <w:sz w:val="26"/>
          <w:szCs w:val="26"/>
        </w:rPr>
      </w:pPr>
      <w:r w:rsidRPr="00595F71">
        <w:rPr>
          <w:rFonts w:eastAsia="Calibri"/>
          <w:sz w:val="26"/>
          <w:szCs w:val="26"/>
        </w:rPr>
        <w:t>be able to reflect on and take account of the impact of inequality, disadvantage and discrimination on those who use social work services and their communities</w:t>
      </w:r>
      <w:r w:rsidR="003E74E6">
        <w:rPr>
          <w:rFonts w:eastAsia="Calibri"/>
          <w:sz w:val="26"/>
          <w:szCs w:val="26"/>
        </w:rPr>
        <w:t>;</w:t>
      </w:r>
    </w:p>
    <w:p w:rsidR="00595F71" w:rsidRPr="00595F71" w:rsidRDefault="00595F71" w:rsidP="00DC47E1">
      <w:pPr>
        <w:numPr>
          <w:ilvl w:val="0"/>
          <w:numId w:val="18"/>
        </w:numPr>
        <w:spacing w:before="299" w:after="0" w:line="250" w:lineRule="auto"/>
        <w:ind w:right="-45"/>
        <w:contextualSpacing/>
        <w:jc w:val="both"/>
        <w:rPr>
          <w:rFonts w:eastAsia="Calibri"/>
          <w:sz w:val="26"/>
          <w:szCs w:val="26"/>
        </w:rPr>
      </w:pPr>
      <w:r w:rsidRPr="00595F71">
        <w:rPr>
          <w:rFonts w:eastAsia="Calibri"/>
          <w:sz w:val="26"/>
          <w:szCs w:val="26"/>
        </w:rPr>
        <w:t>understand the need to adapt practice to respond appropriately to different groups and individuals</w:t>
      </w:r>
      <w:r w:rsidR="003E74E6">
        <w:rPr>
          <w:rFonts w:eastAsia="Calibri"/>
          <w:sz w:val="26"/>
          <w:szCs w:val="26"/>
        </w:rPr>
        <w:t>;</w:t>
      </w:r>
    </w:p>
    <w:p w:rsidR="00595F71" w:rsidRPr="00595F71" w:rsidRDefault="00595F71" w:rsidP="00DC47E1">
      <w:pPr>
        <w:numPr>
          <w:ilvl w:val="0"/>
          <w:numId w:val="18"/>
        </w:numPr>
        <w:spacing w:before="299" w:after="0" w:line="250" w:lineRule="auto"/>
        <w:ind w:right="-45"/>
        <w:contextualSpacing/>
        <w:jc w:val="both"/>
        <w:rPr>
          <w:rFonts w:eastAsia="Calibri"/>
          <w:sz w:val="26"/>
          <w:szCs w:val="26"/>
        </w:rPr>
      </w:pPr>
      <w:r w:rsidRPr="00595F71">
        <w:rPr>
          <w:rFonts w:eastAsia="Calibri"/>
          <w:sz w:val="26"/>
          <w:szCs w:val="26"/>
        </w:rPr>
        <w:t>be aware of the impact of their own values on practice with different groups of service users and carers</w:t>
      </w:r>
      <w:r w:rsidR="003E74E6">
        <w:rPr>
          <w:rFonts w:eastAsia="Calibri"/>
          <w:sz w:val="26"/>
          <w:szCs w:val="26"/>
        </w:rPr>
        <w:t>;</w:t>
      </w:r>
    </w:p>
    <w:p w:rsidR="00595F71" w:rsidRDefault="00595F71" w:rsidP="00DC47E1">
      <w:pPr>
        <w:numPr>
          <w:ilvl w:val="0"/>
          <w:numId w:val="18"/>
        </w:numPr>
        <w:spacing w:before="299" w:after="0" w:line="250" w:lineRule="auto"/>
        <w:ind w:right="-45"/>
        <w:contextualSpacing/>
        <w:jc w:val="both"/>
        <w:rPr>
          <w:rFonts w:eastAsia="Calibri"/>
          <w:sz w:val="26"/>
          <w:szCs w:val="26"/>
        </w:rPr>
      </w:pPr>
      <w:proofErr w:type="gramStart"/>
      <w:r w:rsidRPr="00595F71">
        <w:rPr>
          <w:rFonts w:eastAsia="Calibri"/>
          <w:sz w:val="26"/>
          <w:szCs w:val="26"/>
        </w:rPr>
        <w:t>understand</w:t>
      </w:r>
      <w:proofErr w:type="gramEnd"/>
      <w:r w:rsidRPr="00595F71">
        <w:rPr>
          <w:rFonts w:eastAsia="Calibri"/>
          <w:sz w:val="26"/>
          <w:szCs w:val="26"/>
        </w:rPr>
        <w:t xml:space="preserve"> the impact of different cultures and communities and how this affects the role of the social worker in supporting service users and carers.</w:t>
      </w:r>
    </w:p>
    <w:p w:rsidR="003E74E6" w:rsidRDefault="003E74E6" w:rsidP="003E74E6">
      <w:pPr>
        <w:spacing w:before="299" w:after="0" w:line="250" w:lineRule="auto"/>
        <w:ind w:left="720" w:right="-45"/>
        <w:contextualSpacing/>
        <w:jc w:val="both"/>
        <w:rPr>
          <w:rFonts w:eastAsia="Calibri"/>
          <w:sz w:val="26"/>
          <w:szCs w:val="26"/>
        </w:rPr>
      </w:pPr>
    </w:p>
    <w:p w:rsidR="003E74E6" w:rsidRDefault="003E74E6" w:rsidP="003E74E6">
      <w:pPr>
        <w:spacing w:before="299" w:after="0" w:line="250" w:lineRule="auto"/>
        <w:ind w:left="720" w:right="-45"/>
        <w:contextualSpacing/>
        <w:jc w:val="both"/>
        <w:rPr>
          <w:rFonts w:eastAsia="Calibri"/>
          <w:sz w:val="26"/>
          <w:szCs w:val="26"/>
        </w:rPr>
      </w:pPr>
    </w:p>
    <w:p w:rsidR="003E74E6" w:rsidRDefault="003E74E6" w:rsidP="003E74E6">
      <w:pPr>
        <w:spacing w:before="299" w:after="0" w:line="250" w:lineRule="auto"/>
        <w:ind w:left="720" w:right="-45"/>
        <w:contextualSpacing/>
        <w:jc w:val="both"/>
        <w:rPr>
          <w:rFonts w:eastAsia="Calibri"/>
          <w:sz w:val="26"/>
          <w:szCs w:val="26"/>
        </w:rPr>
      </w:pPr>
    </w:p>
    <w:p w:rsidR="003E74E6" w:rsidRPr="00595F71" w:rsidRDefault="003E74E6" w:rsidP="003E74E6">
      <w:pPr>
        <w:spacing w:before="299" w:after="0" w:line="250" w:lineRule="auto"/>
        <w:ind w:left="720" w:right="-45"/>
        <w:contextualSpacing/>
        <w:jc w:val="both"/>
        <w:rPr>
          <w:rFonts w:eastAsia="Calibri"/>
          <w:sz w:val="26"/>
          <w:szCs w:val="26"/>
        </w:rPr>
      </w:pP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lastRenderedPageBreak/>
        <w:t>Be able to practise in a non-discriminatory manner</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19"/>
        </w:numPr>
        <w:spacing w:before="299" w:after="0" w:line="250" w:lineRule="auto"/>
        <w:ind w:right="-45"/>
        <w:contextualSpacing/>
        <w:jc w:val="both"/>
        <w:rPr>
          <w:rFonts w:eastAsia="Calibri"/>
          <w:sz w:val="26"/>
          <w:szCs w:val="26"/>
        </w:rPr>
      </w:pPr>
      <w:r w:rsidRPr="00595F71">
        <w:rPr>
          <w:rFonts w:eastAsia="Calibri"/>
          <w:sz w:val="26"/>
          <w:szCs w:val="26"/>
        </w:rPr>
        <w:t xml:space="preserve">be able to work with others to promote social </w:t>
      </w:r>
      <w:r w:rsidR="003E74E6">
        <w:rPr>
          <w:rFonts w:eastAsia="Calibri"/>
          <w:sz w:val="26"/>
          <w:szCs w:val="26"/>
        </w:rPr>
        <w:t>justice, equality and inclusion;</w:t>
      </w:r>
    </w:p>
    <w:p w:rsidR="00595F71" w:rsidRPr="00595F71" w:rsidRDefault="00595F71" w:rsidP="00DC47E1">
      <w:pPr>
        <w:numPr>
          <w:ilvl w:val="0"/>
          <w:numId w:val="19"/>
        </w:numPr>
        <w:spacing w:before="299" w:after="0" w:line="250" w:lineRule="auto"/>
        <w:ind w:right="-45"/>
        <w:contextualSpacing/>
        <w:jc w:val="both"/>
        <w:rPr>
          <w:rFonts w:eastAsia="Calibri"/>
          <w:sz w:val="26"/>
          <w:szCs w:val="26"/>
        </w:rPr>
      </w:pPr>
      <w:proofErr w:type="gramStart"/>
      <w:r w:rsidRPr="00595F71">
        <w:rPr>
          <w:rFonts w:eastAsia="Calibri"/>
          <w:sz w:val="26"/>
          <w:szCs w:val="26"/>
        </w:rPr>
        <w:t>be</w:t>
      </w:r>
      <w:proofErr w:type="gramEnd"/>
      <w:r w:rsidRPr="00595F71">
        <w:rPr>
          <w:rFonts w:eastAsia="Calibri"/>
          <w:sz w:val="26"/>
          <w:szCs w:val="26"/>
        </w:rPr>
        <w:t xml:space="preserve"> able to use practice to challenge and address the impact of discrimination, disadvantage and oppression.</w:t>
      </w: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Understand the importance of and be able to maintain confidentiality</w:t>
      </w:r>
    </w:p>
    <w:p w:rsidR="003E74E6" w:rsidRPr="00595F71" w:rsidRDefault="003E74E6" w:rsidP="003E74E6">
      <w:pPr>
        <w:autoSpaceDE w:val="0"/>
        <w:autoSpaceDN w:val="0"/>
        <w:adjustRightInd w:val="0"/>
        <w:spacing w:before="299" w:after="0" w:line="240" w:lineRule="auto"/>
        <w:ind w:right="-45"/>
        <w:jc w:val="both"/>
        <w:outlineLvl w:val="3"/>
        <w:rPr>
          <w:rFonts w:eastAsia="Calibri"/>
          <w:b/>
          <w:bCs/>
          <w:sz w:val="28"/>
          <w:szCs w:val="28"/>
        </w:rPr>
      </w:pPr>
    </w:p>
    <w:p w:rsidR="00595F71" w:rsidRPr="00595F71" w:rsidRDefault="00595F71" w:rsidP="00DC47E1">
      <w:pPr>
        <w:numPr>
          <w:ilvl w:val="0"/>
          <w:numId w:val="20"/>
        </w:numPr>
        <w:spacing w:before="299" w:after="0" w:line="250" w:lineRule="auto"/>
        <w:ind w:right="-45"/>
        <w:contextualSpacing/>
        <w:jc w:val="both"/>
        <w:rPr>
          <w:rFonts w:eastAsia="Calibri"/>
          <w:sz w:val="26"/>
          <w:szCs w:val="26"/>
        </w:rPr>
      </w:pPr>
      <w:r w:rsidRPr="00595F71">
        <w:rPr>
          <w:rFonts w:eastAsia="Calibri"/>
          <w:sz w:val="26"/>
          <w:szCs w:val="26"/>
        </w:rPr>
        <w:t>be able to understand and explai</w:t>
      </w:r>
      <w:r w:rsidR="003E74E6">
        <w:rPr>
          <w:rFonts w:eastAsia="Calibri"/>
          <w:sz w:val="26"/>
          <w:szCs w:val="26"/>
        </w:rPr>
        <w:t>n the limits of confidentiality;</w:t>
      </w:r>
    </w:p>
    <w:p w:rsidR="00595F71" w:rsidRPr="00595F71" w:rsidRDefault="00595F71" w:rsidP="00DC47E1">
      <w:pPr>
        <w:numPr>
          <w:ilvl w:val="0"/>
          <w:numId w:val="20"/>
        </w:numPr>
        <w:spacing w:before="299" w:after="0" w:line="250" w:lineRule="auto"/>
        <w:ind w:right="-45"/>
        <w:contextualSpacing/>
        <w:jc w:val="both"/>
        <w:rPr>
          <w:rFonts w:eastAsia="Calibri"/>
          <w:sz w:val="26"/>
          <w:szCs w:val="26"/>
        </w:rPr>
      </w:pPr>
      <w:r w:rsidRPr="00595F71">
        <w:rPr>
          <w:rFonts w:eastAsia="Calibri"/>
          <w:sz w:val="26"/>
          <w:szCs w:val="26"/>
        </w:rPr>
        <w:t>be able to recognise and respond appropriately to situations where it is necessary</w:t>
      </w:r>
      <w:r w:rsidR="003E74E6">
        <w:rPr>
          <w:rFonts w:eastAsia="Calibri"/>
          <w:sz w:val="26"/>
          <w:szCs w:val="26"/>
        </w:rPr>
        <w:t>;</w:t>
      </w:r>
      <w:r w:rsidRPr="00595F71">
        <w:rPr>
          <w:rFonts w:eastAsia="Calibri"/>
          <w:sz w:val="26"/>
          <w:szCs w:val="26"/>
        </w:rPr>
        <w:t xml:space="preserve"> to share information to safeguard service user</w:t>
      </w:r>
      <w:r w:rsidR="003E74E6">
        <w:rPr>
          <w:rFonts w:eastAsia="Calibri"/>
          <w:sz w:val="26"/>
          <w:szCs w:val="26"/>
        </w:rPr>
        <w:t>s and carers or others;</w:t>
      </w:r>
    </w:p>
    <w:p w:rsidR="00595F71" w:rsidRDefault="00595F71" w:rsidP="00DC47E1">
      <w:pPr>
        <w:numPr>
          <w:ilvl w:val="0"/>
          <w:numId w:val="20"/>
        </w:numPr>
        <w:spacing w:before="299" w:after="0" w:line="250" w:lineRule="auto"/>
        <w:ind w:right="-45"/>
        <w:contextualSpacing/>
        <w:jc w:val="both"/>
        <w:rPr>
          <w:rFonts w:eastAsia="Calibri"/>
          <w:sz w:val="26"/>
          <w:szCs w:val="26"/>
        </w:rPr>
      </w:pPr>
      <w:proofErr w:type="gramStart"/>
      <w:r w:rsidRPr="00595F71">
        <w:rPr>
          <w:rFonts w:eastAsia="Calibri"/>
          <w:sz w:val="26"/>
          <w:szCs w:val="26"/>
        </w:rPr>
        <w:t>understand</w:t>
      </w:r>
      <w:proofErr w:type="gramEnd"/>
      <w:r w:rsidRPr="00595F71">
        <w:rPr>
          <w:rFonts w:eastAsia="Calibri"/>
          <w:sz w:val="26"/>
          <w:szCs w:val="26"/>
        </w:rPr>
        <w:t xml:space="preserve"> the principles of information governance and be aware of the safe and effective use of health and social care information.</w:t>
      </w:r>
    </w:p>
    <w:p w:rsidR="003E74E6" w:rsidRPr="00595F71" w:rsidRDefault="003E74E6" w:rsidP="003E74E6">
      <w:pPr>
        <w:spacing w:before="299" w:after="0" w:line="250" w:lineRule="auto"/>
        <w:ind w:left="720" w:right="-45"/>
        <w:contextualSpacing/>
        <w:jc w:val="both"/>
        <w:rPr>
          <w:rFonts w:eastAsia="Calibri"/>
          <w:sz w:val="26"/>
          <w:szCs w:val="26"/>
        </w:rPr>
      </w:pP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Be able to communicate effectively</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be able to use interpersonal skills and appropriate forms of verbal and non-verbal communication with service users, carers and others</w:t>
      </w:r>
      <w:r w:rsidR="003E74E6">
        <w:rPr>
          <w:rFonts w:eastAsia="Calibri"/>
          <w:sz w:val="26"/>
          <w:szCs w:val="26"/>
        </w:rPr>
        <w:t>;</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be able to demonstrate effective and appropriate skills in communicating advice, instruction, information and professional opinion to colle</w:t>
      </w:r>
      <w:r w:rsidR="003E74E6">
        <w:rPr>
          <w:rFonts w:eastAsia="Calibri"/>
          <w:sz w:val="26"/>
          <w:szCs w:val="26"/>
        </w:rPr>
        <w:t>agues, service users and carers;</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understand the need to provide service users and carers with the information necessary to enable them to make informed decisions or t</w:t>
      </w:r>
      <w:r w:rsidR="003E74E6">
        <w:rPr>
          <w:rFonts w:eastAsia="Calibri"/>
          <w:sz w:val="26"/>
          <w:szCs w:val="26"/>
        </w:rPr>
        <w:t>o understand the decisions made;</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understand how communication skills affect the assessment of and engagement with service users and ca</w:t>
      </w:r>
      <w:r w:rsidR="003E74E6">
        <w:rPr>
          <w:rFonts w:eastAsia="Calibri"/>
          <w:sz w:val="26"/>
          <w:szCs w:val="26"/>
        </w:rPr>
        <w:t>rers;</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understand how the means of communication should be modified to address and take account of a range of factors including age, capacity, learni</w:t>
      </w:r>
      <w:r w:rsidR="003E74E6">
        <w:rPr>
          <w:rFonts w:eastAsia="Calibri"/>
          <w:sz w:val="26"/>
          <w:szCs w:val="26"/>
        </w:rPr>
        <w:t>ng ability and physical ability;</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be aware of the characteristics and consequences of verbal and non-verbal communication and how this can be affected by a range of factors including age, culture, disability, ethnicity, gender, religious be</w:t>
      </w:r>
      <w:r w:rsidR="003E74E6">
        <w:rPr>
          <w:rFonts w:eastAsia="Calibri"/>
          <w:sz w:val="26"/>
          <w:szCs w:val="26"/>
        </w:rPr>
        <w:t>liefs and socio-economic status;</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 xml:space="preserve">understand the need to draw upon available resources and services to support service users’ and carers’ </w:t>
      </w:r>
      <w:r w:rsidR="003E74E6">
        <w:rPr>
          <w:rFonts w:eastAsia="Calibri"/>
          <w:sz w:val="26"/>
          <w:szCs w:val="26"/>
        </w:rPr>
        <w:t>communication wherever possible;</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be able to communicate in English to the standard equivalent to level 7 of the International English Language Testing System, with no element below 6.51</w:t>
      </w:r>
      <w:r w:rsidR="003E74E6">
        <w:rPr>
          <w:rFonts w:eastAsia="Calibri"/>
          <w:sz w:val="26"/>
          <w:szCs w:val="26"/>
        </w:rPr>
        <w:t>;</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be able to engage in inter-professional and inter-agency c</w:t>
      </w:r>
      <w:r w:rsidR="003E74E6">
        <w:rPr>
          <w:rFonts w:eastAsia="Calibri"/>
          <w:sz w:val="26"/>
          <w:szCs w:val="26"/>
        </w:rPr>
        <w:t>ommunication;</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be able to listen actively to serv</w:t>
      </w:r>
      <w:r w:rsidR="003E74E6">
        <w:rPr>
          <w:rFonts w:eastAsia="Calibri"/>
          <w:sz w:val="26"/>
          <w:szCs w:val="26"/>
        </w:rPr>
        <w:t>ice users and carers and others;</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r w:rsidRPr="00595F71">
        <w:rPr>
          <w:rFonts w:eastAsia="Calibri"/>
          <w:sz w:val="26"/>
          <w:szCs w:val="26"/>
        </w:rPr>
        <w:t>be able to prepare formal reports in line with appl</w:t>
      </w:r>
      <w:r w:rsidR="003E74E6">
        <w:rPr>
          <w:rFonts w:eastAsia="Calibri"/>
          <w:sz w:val="26"/>
          <w:szCs w:val="26"/>
        </w:rPr>
        <w:t>icable protocols and guidelines;</w:t>
      </w:r>
    </w:p>
    <w:p w:rsidR="00595F71" w:rsidRPr="00595F71" w:rsidRDefault="00595F71" w:rsidP="00DC47E1">
      <w:pPr>
        <w:numPr>
          <w:ilvl w:val="0"/>
          <w:numId w:val="21"/>
        </w:numPr>
        <w:spacing w:before="299" w:after="0" w:line="250" w:lineRule="auto"/>
        <w:ind w:right="-45"/>
        <w:contextualSpacing/>
        <w:jc w:val="both"/>
        <w:rPr>
          <w:rFonts w:eastAsia="Calibri"/>
          <w:sz w:val="26"/>
          <w:szCs w:val="26"/>
        </w:rPr>
      </w:pPr>
      <w:proofErr w:type="gramStart"/>
      <w:r w:rsidRPr="00595F71">
        <w:rPr>
          <w:rFonts w:eastAsia="Calibri"/>
          <w:sz w:val="26"/>
          <w:szCs w:val="26"/>
        </w:rPr>
        <w:t>be</w:t>
      </w:r>
      <w:proofErr w:type="gramEnd"/>
      <w:r w:rsidRPr="00595F71">
        <w:rPr>
          <w:rFonts w:eastAsia="Calibri"/>
          <w:sz w:val="26"/>
          <w:szCs w:val="26"/>
        </w:rPr>
        <w:t xml:space="preserve"> able to present reports in formal settings.</w:t>
      </w: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lastRenderedPageBreak/>
        <w:t>Be able to work appropriately with others</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 xml:space="preserve">understand the need to build and sustain professional relationships with service users, carers and colleagues as both an autonomous practitioner </w:t>
      </w:r>
      <w:r w:rsidR="003E74E6">
        <w:rPr>
          <w:rFonts w:eastAsia="Calibri"/>
          <w:sz w:val="26"/>
          <w:szCs w:val="26"/>
        </w:rPr>
        <w:t>and collaboratively with others;</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 xml:space="preserve">be able to work with service users and carers to enable them to assess and make informed decisions about their needs, circumstances, risks, </w:t>
      </w:r>
      <w:r w:rsidR="003E74E6">
        <w:rPr>
          <w:rFonts w:eastAsia="Calibri"/>
          <w:sz w:val="26"/>
          <w:szCs w:val="26"/>
        </w:rPr>
        <w:t>preferred options and resources;</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be able to work with service users to promote individual growth, development and independence and to assist them to under</w:t>
      </w:r>
      <w:r w:rsidR="003E74E6">
        <w:rPr>
          <w:rFonts w:eastAsia="Calibri"/>
          <w:sz w:val="26"/>
          <w:szCs w:val="26"/>
        </w:rPr>
        <w:t>stand and exercise their rights;</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 xml:space="preserve">be able to support service users’ and carers’ rights to control their lives and make informed choices </w:t>
      </w:r>
      <w:r w:rsidR="003E74E6">
        <w:rPr>
          <w:rFonts w:eastAsia="Calibri"/>
          <w:sz w:val="26"/>
          <w:szCs w:val="26"/>
        </w:rPr>
        <w:t>about the services they receive;</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be able to support the development of networks, groups and communi</w:t>
      </w:r>
      <w:r w:rsidR="003E74E6">
        <w:rPr>
          <w:rFonts w:eastAsia="Calibri"/>
          <w:sz w:val="26"/>
          <w:szCs w:val="26"/>
        </w:rPr>
        <w:t>ties to meet needs and outcomes;</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be able to work in partnership with others, including service users and carers, and those work</w:t>
      </w:r>
      <w:r w:rsidR="003E74E6">
        <w:rPr>
          <w:rFonts w:eastAsia="Calibri"/>
          <w:sz w:val="26"/>
          <w:szCs w:val="26"/>
        </w:rPr>
        <w:t>ing in other agencies and roles;</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be able to contribute effectively to work undertaken as pa</w:t>
      </w:r>
      <w:r w:rsidR="003E74E6">
        <w:rPr>
          <w:rFonts w:eastAsia="Calibri"/>
          <w:sz w:val="26"/>
          <w:szCs w:val="26"/>
        </w:rPr>
        <w:t>rt of a multi-disciplinary team;</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recognise the contribution that service users’ and carers’ own resources and str</w:t>
      </w:r>
      <w:r w:rsidR="003E74E6">
        <w:rPr>
          <w:rFonts w:eastAsia="Calibri"/>
          <w:sz w:val="26"/>
          <w:szCs w:val="26"/>
        </w:rPr>
        <w:t>engths can bring to social work;</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r w:rsidRPr="00595F71">
        <w:rPr>
          <w:rFonts w:eastAsia="Calibri"/>
          <w:sz w:val="26"/>
          <w:szCs w:val="26"/>
        </w:rPr>
        <w:t>be able to identify and work with resistance to change and conflict</w:t>
      </w:r>
      <w:r w:rsidR="003E74E6">
        <w:rPr>
          <w:rFonts w:eastAsia="Calibri"/>
          <w:sz w:val="26"/>
          <w:szCs w:val="26"/>
        </w:rPr>
        <w:t>;</w:t>
      </w:r>
    </w:p>
    <w:p w:rsidR="00595F71" w:rsidRPr="00595F71" w:rsidRDefault="00595F71" w:rsidP="00DC47E1">
      <w:pPr>
        <w:numPr>
          <w:ilvl w:val="0"/>
          <w:numId w:val="22"/>
        </w:numPr>
        <w:spacing w:before="299" w:after="0" w:line="250" w:lineRule="auto"/>
        <w:ind w:right="-45"/>
        <w:contextualSpacing/>
        <w:jc w:val="both"/>
        <w:rPr>
          <w:rFonts w:eastAsia="Calibri"/>
          <w:sz w:val="26"/>
          <w:szCs w:val="26"/>
        </w:rPr>
      </w:pPr>
      <w:proofErr w:type="gramStart"/>
      <w:r w:rsidRPr="00595F71">
        <w:rPr>
          <w:rFonts w:eastAsia="Calibri"/>
          <w:sz w:val="26"/>
          <w:szCs w:val="26"/>
        </w:rPr>
        <w:t>be</w:t>
      </w:r>
      <w:proofErr w:type="gramEnd"/>
      <w:r w:rsidRPr="00595F71">
        <w:rPr>
          <w:rFonts w:eastAsia="Calibri"/>
          <w:sz w:val="26"/>
          <w:szCs w:val="26"/>
        </w:rPr>
        <w:t xml:space="preserve"> able to understand the emotional dynamics of interactions with service users  and carers.</w:t>
      </w: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Be able to maintain records appropriately</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23"/>
        </w:numPr>
        <w:spacing w:before="299" w:after="0" w:line="250" w:lineRule="auto"/>
        <w:ind w:right="-45"/>
        <w:contextualSpacing/>
        <w:jc w:val="both"/>
        <w:rPr>
          <w:rFonts w:eastAsia="Calibri"/>
          <w:sz w:val="26"/>
          <w:szCs w:val="26"/>
        </w:rPr>
      </w:pPr>
      <w:r w:rsidRPr="00595F71">
        <w:rPr>
          <w:rFonts w:eastAsia="Calibri"/>
          <w:sz w:val="26"/>
          <w:szCs w:val="26"/>
        </w:rPr>
        <w:t>be able to keep accurate, comprehensive and comprehensible records in accordance with applicable legisl</w:t>
      </w:r>
      <w:r w:rsidR="003E74E6">
        <w:rPr>
          <w:rFonts w:eastAsia="Calibri"/>
          <w:sz w:val="26"/>
          <w:szCs w:val="26"/>
        </w:rPr>
        <w:t>ation, protocols and guidelines;</w:t>
      </w:r>
    </w:p>
    <w:p w:rsidR="00595F71" w:rsidRPr="00595F71" w:rsidRDefault="00595F71" w:rsidP="00DC47E1">
      <w:pPr>
        <w:numPr>
          <w:ilvl w:val="0"/>
          <w:numId w:val="23"/>
        </w:numPr>
        <w:spacing w:before="299" w:after="0" w:line="250" w:lineRule="auto"/>
        <w:ind w:right="-45"/>
        <w:contextualSpacing/>
        <w:jc w:val="both"/>
        <w:rPr>
          <w:rFonts w:eastAsia="Calibri"/>
          <w:sz w:val="26"/>
          <w:szCs w:val="26"/>
        </w:rPr>
      </w:pPr>
      <w:proofErr w:type="gramStart"/>
      <w:r w:rsidRPr="00595F71">
        <w:rPr>
          <w:rFonts w:eastAsia="Calibri"/>
          <w:sz w:val="26"/>
          <w:szCs w:val="26"/>
        </w:rPr>
        <w:t>recognise</w:t>
      </w:r>
      <w:proofErr w:type="gramEnd"/>
      <w:r w:rsidRPr="00595F71">
        <w:rPr>
          <w:rFonts w:eastAsia="Calibri"/>
          <w:sz w:val="26"/>
          <w:szCs w:val="26"/>
        </w:rPr>
        <w:t xml:space="preserve"> the need to manage records and all other information in accordance with applicable legislation, protocols and guidelines.</w:t>
      </w: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Be able to reflect on and review practice</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24"/>
        </w:numPr>
        <w:spacing w:before="299" w:after="0" w:line="250" w:lineRule="auto"/>
        <w:ind w:right="-45"/>
        <w:contextualSpacing/>
        <w:jc w:val="both"/>
        <w:rPr>
          <w:rFonts w:eastAsia="Calibri"/>
          <w:sz w:val="26"/>
          <w:szCs w:val="26"/>
        </w:rPr>
      </w:pPr>
      <w:r w:rsidRPr="00595F71">
        <w:rPr>
          <w:rFonts w:eastAsia="Calibri"/>
          <w:sz w:val="26"/>
          <w:szCs w:val="26"/>
        </w:rPr>
        <w:t>understand the value of critical reflection on practice and the need to record the outcome o</w:t>
      </w:r>
      <w:r w:rsidR="003E74E6">
        <w:rPr>
          <w:rFonts w:eastAsia="Calibri"/>
          <w:sz w:val="26"/>
          <w:szCs w:val="26"/>
        </w:rPr>
        <w:t>f such reflection appropriately;</w:t>
      </w:r>
    </w:p>
    <w:p w:rsidR="00595F71" w:rsidRDefault="00595F71" w:rsidP="00DC47E1">
      <w:pPr>
        <w:numPr>
          <w:ilvl w:val="0"/>
          <w:numId w:val="24"/>
        </w:numPr>
        <w:spacing w:before="299" w:after="0" w:line="250" w:lineRule="auto"/>
        <w:ind w:right="-45"/>
        <w:contextualSpacing/>
        <w:jc w:val="both"/>
        <w:rPr>
          <w:rFonts w:eastAsia="Calibri"/>
          <w:sz w:val="26"/>
          <w:szCs w:val="26"/>
        </w:rPr>
      </w:pPr>
      <w:proofErr w:type="gramStart"/>
      <w:r w:rsidRPr="00595F71">
        <w:rPr>
          <w:rFonts w:eastAsia="Calibri"/>
          <w:sz w:val="26"/>
          <w:szCs w:val="26"/>
        </w:rPr>
        <w:t>recognise</w:t>
      </w:r>
      <w:proofErr w:type="gramEnd"/>
      <w:r w:rsidRPr="00595F71">
        <w:rPr>
          <w:rFonts w:eastAsia="Calibri"/>
          <w:sz w:val="26"/>
          <w:szCs w:val="26"/>
        </w:rPr>
        <w:t xml:space="preserve"> the value of supervision, case reviews and other methods of reflection and review.</w:t>
      </w:r>
    </w:p>
    <w:p w:rsidR="003E74E6" w:rsidRDefault="003E74E6" w:rsidP="003E74E6">
      <w:pPr>
        <w:spacing w:before="299" w:after="0" w:line="250" w:lineRule="auto"/>
        <w:ind w:left="720" w:right="-45"/>
        <w:contextualSpacing/>
        <w:jc w:val="both"/>
        <w:rPr>
          <w:rFonts w:eastAsia="Calibri"/>
          <w:sz w:val="26"/>
          <w:szCs w:val="26"/>
        </w:rPr>
      </w:pPr>
    </w:p>
    <w:p w:rsidR="003E74E6" w:rsidRDefault="003E74E6" w:rsidP="003E74E6">
      <w:pPr>
        <w:spacing w:before="299" w:after="0" w:line="250" w:lineRule="auto"/>
        <w:ind w:left="720" w:right="-45"/>
        <w:contextualSpacing/>
        <w:jc w:val="both"/>
        <w:rPr>
          <w:rFonts w:eastAsia="Calibri"/>
          <w:sz w:val="26"/>
          <w:szCs w:val="26"/>
        </w:rPr>
      </w:pPr>
    </w:p>
    <w:p w:rsidR="003E74E6" w:rsidRPr="00595F71" w:rsidRDefault="003E74E6" w:rsidP="003E74E6">
      <w:pPr>
        <w:spacing w:before="299" w:after="0" w:line="250" w:lineRule="auto"/>
        <w:ind w:left="720" w:right="-45"/>
        <w:contextualSpacing/>
        <w:jc w:val="both"/>
        <w:rPr>
          <w:rFonts w:eastAsia="Calibri"/>
          <w:sz w:val="26"/>
          <w:szCs w:val="26"/>
        </w:rPr>
      </w:pP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lastRenderedPageBreak/>
        <w:t>Be able to assure the quality of their practice</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25"/>
        </w:numPr>
        <w:spacing w:before="299" w:after="0" w:line="250" w:lineRule="auto"/>
        <w:ind w:right="-45"/>
        <w:contextualSpacing/>
        <w:jc w:val="both"/>
        <w:rPr>
          <w:rFonts w:eastAsia="Calibri"/>
          <w:sz w:val="26"/>
          <w:szCs w:val="26"/>
        </w:rPr>
      </w:pPr>
      <w:r w:rsidRPr="00595F71">
        <w:rPr>
          <w:rFonts w:eastAsia="Calibri"/>
          <w:sz w:val="26"/>
          <w:szCs w:val="26"/>
        </w:rPr>
        <w:t>be able to use supervision to support and enhance the quality</w:t>
      </w:r>
      <w:r w:rsidR="004B147E">
        <w:rPr>
          <w:rFonts w:eastAsia="Calibri"/>
          <w:sz w:val="26"/>
          <w:szCs w:val="26"/>
        </w:rPr>
        <w:t xml:space="preserve"> of their social  work practice;</w:t>
      </w:r>
    </w:p>
    <w:p w:rsidR="00595F71" w:rsidRPr="00595F71" w:rsidRDefault="00595F71" w:rsidP="00DC47E1">
      <w:pPr>
        <w:numPr>
          <w:ilvl w:val="0"/>
          <w:numId w:val="25"/>
        </w:numPr>
        <w:spacing w:before="299" w:after="0" w:line="250" w:lineRule="auto"/>
        <w:ind w:right="-45"/>
        <w:contextualSpacing/>
        <w:jc w:val="both"/>
        <w:rPr>
          <w:rFonts w:eastAsia="Calibri"/>
          <w:sz w:val="26"/>
          <w:szCs w:val="26"/>
        </w:rPr>
      </w:pPr>
      <w:r w:rsidRPr="00595F71">
        <w:rPr>
          <w:rFonts w:eastAsia="Calibri"/>
          <w:sz w:val="26"/>
          <w:szCs w:val="26"/>
        </w:rPr>
        <w:t xml:space="preserve">be able to contribute to processes designed to evaluate </w:t>
      </w:r>
      <w:r w:rsidR="004B147E">
        <w:rPr>
          <w:rFonts w:eastAsia="Calibri"/>
          <w:sz w:val="26"/>
          <w:szCs w:val="26"/>
        </w:rPr>
        <w:t>service and individual outcomes;</w:t>
      </w:r>
    </w:p>
    <w:p w:rsidR="00595F71" w:rsidRDefault="00595F71" w:rsidP="00DC47E1">
      <w:pPr>
        <w:numPr>
          <w:ilvl w:val="0"/>
          <w:numId w:val="25"/>
        </w:numPr>
        <w:spacing w:before="299" w:after="0" w:line="250" w:lineRule="auto"/>
        <w:ind w:right="-45"/>
        <w:contextualSpacing/>
        <w:jc w:val="both"/>
        <w:rPr>
          <w:rFonts w:eastAsia="Calibri"/>
          <w:sz w:val="26"/>
          <w:szCs w:val="26"/>
        </w:rPr>
      </w:pPr>
      <w:proofErr w:type="gramStart"/>
      <w:r w:rsidRPr="00595F71">
        <w:rPr>
          <w:rFonts w:eastAsia="Calibri"/>
          <w:sz w:val="26"/>
          <w:szCs w:val="26"/>
        </w:rPr>
        <w:t>be</w:t>
      </w:r>
      <w:proofErr w:type="gramEnd"/>
      <w:r w:rsidRPr="00595F71">
        <w:rPr>
          <w:rFonts w:eastAsia="Calibri"/>
          <w:sz w:val="26"/>
          <w:szCs w:val="26"/>
        </w:rPr>
        <w:t xml:space="preserve"> able to engage in evidence-informed practice, evaluate practice systematically and participate in audit procedures.</w:t>
      </w:r>
    </w:p>
    <w:p w:rsidR="003E74E6" w:rsidRPr="00595F71" w:rsidRDefault="003E74E6" w:rsidP="003E74E6">
      <w:pPr>
        <w:spacing w:before="299" w:after="0" w:line="250" w:lineRule="auto"/>
        <w:ind w:left="720" w:right="-45"/>
        <w:contextualSpacing/>
        <w:jc w:val="both"/>
        <w:rPr>
          <w:rFonts w:eastAsia="Calibri"/>
          <w:sz w:val="26"/>
          <w:szCs w:val="26"/>
        </w:rPr>
      </w:pP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Understand the key concepts of the knowledge base relevant to their profession</w:t>
      </w:r>
    </w:p>
    <w:p w:rsidR="003E74E6" w:rsidRPr="00595F71" w:rsidRDefault="003E74E6"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26"/>
        </w:numPr>
        <w:spacing w:before="299" w:after="0" w:line="250" w:lineRule="auto"/>
        <w:ind w:right="-45"/>
        <w:contextualSpacing/>
        <w:jc w:val="both"/>
        <w:rPr>
          <w:rFonts w:eastAsia="Calibri"/>
          <w:sz w:val="26"/>
          <w:szCs w:val="26"/>
        </w:rPr>
      </w:pPr>
      <w:r w:rsidRPr="00595F71">
        <w:rPr>
          <w:rFonts w:eastAsia="Calibri"/>
          <w:sz w:val="26"/>
          <w:szCs w:val="26"/>
        </w:rPr>
        <w:t>understand the roles of other professions, practitioners and organisations in health, social care, justice and in other settings</w:t>
      </w:r>
      <w:r w:rsidR="004B147E">
        <w:rPr>
          <w:rFonts w:eastAsia="Calibri"/>
          <w:sz w:val="26"/>
          <w:szCs w:val="26"/>
        </w:rPr>
        <w:t xml:space="preserve"> where social work is practised;</w:t>
      </w:r>
    </w:p>
    <w:p w:rsidR="00595F71" w:rsidRPr="00595F71" w:rsidRDefault="00595F71" w:rsidP="00DC47E1">
      <w:pPr>
        <w:numPr>
          <w:ilvl w:val="0"/>
          <w:numId w:val="26"/>
        </w:numPr>
        <w:spacing w:before="299" w:after="0" w:line="250" w:lineRule="auto"/>
        <w:ind w:right="-45"/>
        <w:contextualSpacing/>
        <w:jc w:val="both"/>
        <w:rPr>
          <w:rFonts w:eastAsia="Calibri"/>
          <w:sz w:val="26"/>
          <w:szCs w:val="26"/>
        </w:rPr>
      </w:pPr>
      <w:r w:rsidRPr="00595F71">
        <w:rPr>
          <w:rFonts w:eastAsia="Calibri"/>
          <w:sz w:val="26"/>
          <w:szCs w:val="26"/>
        </w:rPr>
        <w:t>be aware of the different social and organisational contexts and settings wi</w:t>
      </w:r>
      <w:r w:rsidR="00C57C19">
        <w:rPr>
          <w:rFonts w:eastAsia="Calibri"/>
          <w:sz w:val="26"/>
          <w:szCs w:val="26"/>
        </w:rPr>
        <w:t>thin which social work operates;</w:t>
      </w:r>
    </w:p>
    <w:p w:rsidR="00595F71" w:rsidRPr="00595F71" w:rsidRDefault="00595F71" w:rsidP="00DC47E1">
      <w:pPr>
        <w:numPr>
          <w:ilvl w:val="0"/>
          <w:numId w:val="26"/>
        </w:numPr>
        <w:spacing w:before="299" w:after="0" w:line="250" w:lineRule="auto"/>
        <w:ind w:right="-45"/>
        <w:contextualSpacing/>
        <w:jc w:val="both"/>
        <w:rPr>
          <w:rFonts w:eastAsia="Calibri"/>
          <w:sz w:val="26"/>
          <w:szCs w:val="26"/>
        </w:rPr>
      </w:pPr>
      <w:r w:rsidRPr="00595F71">
        <w:rPr>
          <w:rFonts w:eastAsia="Calibri"/>
          <w:sz w:val="26"/>
          <w:szCs w:val="26"/>
        </w:rPr>
        <w:t>be aware of changes in demography and culture and their impact on social work</w:t>
      </w:r>
    </w:p>
    <w:p w:rsidR="00595F71" w:rsidRP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understand in relation to social work practice:</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r w:rsidRPr="00595F71">
        <w:rPr>
          <w:rFonts w:eastAsia="Calibri"/>
          <w:sz w:val="26"/>
          <w:szCs w:val="26"/>
        </w:rPr>
        <w:t>social work theory;</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r w:rsidRPr="00595F71">
        <w:rPr>
          <w:rFonts w:eastAsia="Calibri"/>
          <w:sz w:val="26"/>
          <w:szCs w:val="26"/>
        </w:rPr>
        <w:t>social work models and interventions;</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r w:rsidRPr="00595F71">
        <w:rPr>
          <w:rFonts w:eastAsia="Calibri"/>
          <w:sz w:val="26"/>
          <w:szCs w:val="26"/>
        </w:rPr>
        <w:t>the development and application of relevant law and social policy;</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r w:rsidRPr="00595F71">
        <w:rPr>
          <w:rFonts w:eastAsia="Calibri"/>
          <w:sz w:val="26"/>
          <w:szCs w:val="26"/>
        </w:rPr>
        <w:t>the development of and application of social work and social work values;</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r w:rsidRPr="00595F71">
        <w:rPr>
          <w:rFonts w:eastAsia="Calibri"/>
          <w:sz w:val="26"/>
          <w:szCs w:val="26"/>
        </w:rPr>
        <w:t>human growth and development across the lifespan and the impact of key developmental stages and transitions;</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r w:rsidRPr="00595F71">
        <w:rPr>
          <w:rFonts w:eastAsia="Calibri"/>
          <w:sz w:val="26"/>
          <w:szCs w:val="26"/>
        </w:rPr>
        <w:t>the impact of injustice, social inequalities, policies and other issues which affect the demand for social work services;</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r w:rsidRPr="00595F71">
        <w:rPr>
          <w:rFonts w:eastAsia="Calibri"/>
          <w:sz w:val="26"/>
          <w:szCs w:val="26"/>
        </w:rPr>
        <w:t>the relevance of psychological, environmental, sociological and physiological perspectives to understanding personal and social development and functioning;</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r w:rsidRPr="00595F71">
        <w:rPr>
          <w:rFonts w:eastAsia="Calibri"/>
          <w:sz w:val="26"/>
          <w:szCs w:val="26"/>
        </w:rPr>
        <w:t>concepts of participation, advocacy, co-production, involvement and empowerment; and</w:t>
      </w:r>
    </w:p>
    <w:p w:rsidR="00595F71" w:rsidRPr="00595F71" w:rsidRDefault="00595F71" w:rsidP="00DC47E1">
      <w:pPr>
        <w:numPr>
          <w:ilvl w:val="1"/>
          <w:numId w:val="1"/>
        </w:numPr>
        <w:spacing w:before="299" w:after="0" w:line="250" w:lineRule="auto"/>
        <w:ind w:left="1560" w:right="-45"/>
        <w:contextualSpacing/>
        <w:jc w:val="both"/>
        <w:rPr>
          <w:rFonts w:eastAsia="Calibri"/>
          <w:sz w:val="26"/>
          <w:szCs w:val="26"/>
        </w:rPr>
      </w:pPr>
      <w:proofErr w:type="gramStart"/>
      <w:r w:rsidRPr="00595F71">
        <w:rPr>
          <w:rFonts w:eastAsia="Calibri"/>
          <w:sz w:val="26"/>
          <w:szCs w:val="26"/>
        </w:rPr>
        <w:t>the</w:t>
      </w:r>
      <w:proofErr w:type="gramEnd"/>
      <w:r w:rsidRPr="00595F71">
        <w:rPr>
          <w:rFonts w:eastAsia="Calibri"/>
          <w:sz w:val="26"/>
          <w:szCs w:val="26"/>
        </w:rPr>
        <w:t xml:space="preserve"> relevance of sociological perspectives to understanding societal and structural influences on human behaviour.</w:t>
      </w:r>
    </w:p>
    <w:p w:rsidR="00595F71" w:rsidRPr="00595F71" w:rsidRDefault="00595F71" w:rsidP="00DC47E1">
      <w:pPr>
        <w:spacing w:before="299" w:after="0" w:line="250" w:lineRule="auto"/>
        <w:ind w:left="1560" w:right="-45"/>
        <w:contextualSpacing/>
        <w:jc w:val="both"/>
        <w:rPr>
          <w:rFonts w:eastAsia="Calibri"/>
          <w:sz w:val="26"/>
          <w:szCs w:val="26"/>
        </w:rPr>
      </w:pPr>
    </w:p>
    <w:p w:rsidR="00595F71" w:rsidRDefault="00595F71" w:rsidP="00DC47E1">
      <w:pPr>
        <w:numPr>
          <w:ilvl w:val="0"/>
          <w:numId w:val="27"/>
        </w:numPr>
        <w:spacing w:before="299" w:after="0" w:line="250" w:lineRule="auto"/>
        <w:ind w:right="-45"/>
        <w:contextualSpacing/>
        <w:jc w:val="both"/>
        <w:rPr>
          <w:rFonts w:eastAsia="Calibri"/>
          <w:sz w:val="26"/>
          <w:szCs w:val="26"/>
        </w:rPr>
      </w:pPr>
      <w:proofErr w:type="gramStart"/>
      <w:r w:rsidRPr="00595F71">
        <w:rPr>
          <w:rFonts w:eastAsia="Calibri"/>
          <w:sz w:val="26"/>
          <w:szCs w:val="26"/>
        </w:rPr>
        <w:t>understand</w:t>
      </w:r>
      <w:proofErr w:type="gramEnd"/>
      <w:r w:rsidRPr="00595F71">
        <w:rPr>
          <w:rFonts w:eastAsia="Calibri"/>
          <w:sz w:val="26"/>
          <w:szCs w:val="26"/>
        </w:rPr>
        <w:t xml:space="preserve"> the concept of leadership and its application to practice.</w:t>
      </w:r>
    </w:p>
    <w:p w:rsidR="00C57C19" w:rsidRPr="00595F71" w:rsidRDefault="00C57C19" w:rsidP="00C57C19">
      <w:pPr>
        <w:spacing w:before="299" w:after="0" w:line="250" w:lineRule="auto"/>
        <w:ind w:left="720" w:right="-45"/>
        <w:contextualSpacing/>
        <w:jc w:val="both"/>
        <w:rPr>
          <w:rFonts w:eastAsia="Calibri"/>
          <w:sz w:val="26"/>
          <w:szCs w:val="26"/>
        </w:rPr>
      </w:pP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Be able to draw on appropriate knowledge and skills to inform practice</w:t>
      </w:r>
    </w:p>
    <w:p w:rsidR="00C57C19" w:rsidRPr="00595F71" w:rsidRDefault="00C57C19"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C57C19" w:rsidRPr="00C57C19" w:rsidRDefault="00595F71" w:rsidP="00C57C19">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be able to gather, analyse, critically evaluate and use information and  knowledge to make recommend</w:t>
      </w:r>
      <w:r w:rsidR="00C57C19">
        <w:rPr>
          <w:rFonts w:eastAsia="Calibri"/>
          <w:sz w:val="26"/>
          <w:szCs w:val="26"/>
        </w:rPr>
        <w:t>ations or modify their practice;</w:t>
      </w:r>
    </w:p>
    <w:p w:rsidR="00595F71" w:rsidRP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lastRenderedPageBreak/>
        <w:t>be able to select and u</w:t>
      </w:r>
      <w:r w:rsidR="00C57C19">
        <w:rPr>
          <w:rFonts w:eastAsia="Calibri"/>
          <w:sz w:val="26"/>
          <w:szCs w:val="26"/>
        </w:rPr>
        <w:t>se appropriate assessment tools;</w:t>
      </w:r>
    </w:p>
    <w:p w:rsidR="00595F71" w:rsidRP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be able to prepare, implement, review, evaluate, revise and conclude plans to meet needs and circumstances in conjunctio</w:t>
      </w:r>
      <w:r w:rsidR="00C57C19">
        <w:rPr>
          <w:rFonts w:eastAsia="Calibri"/>
          <w:sz w:val="26"/>
          <w:szCs w:val="26"/>
        </w:rPr>
        <w:t>n with service users and carers;</w:t>
      </w:r>
    </w:p>
    <w:p w:rsidR="00595F71" w:rsidRP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be able to use social work methods, theories and models to identify actions to achieve change and development</w:t>
      </w:r>
      <w:r w:rsidR="00C57C19">
        <w:rPr>
          <w:rFonts w:eastAsia="Calibri"/>
          <w:sz w:val="26"/>
          <w:szCs w:val="26"/>
        </w:rPr>
        <w:t xml:space="preserve"> and improve life opportunities;</w:t>
      </w:r>
    </w:p>
    <w:p w:rsidR="00595F71" w:rsidRP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be aware of a range of research methodologies</w:t>
      </w:r>
      <w:r w:rsidR="00C57C19">
        <w:rPr>
          <w:rFonts w:eastAsia="Calibri"/>
          <w:sz w:val="26"/>
          <w:szCs w:val="26"/>
        </w:rPr>
        <w:t>;</w:t>
      </w:r>
    </w:p>
    <w:p w:rsidR="00595F71" w:rsidRP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recognise the value of research and analysis and be able to evaluate such eviden</w:t>
      </w:r>
      <w:r w:rsidR="00C57C19">
        <w:rPr>
          <w:rFonts w:eastAsia="Calibri"/>
          <w:sz w:val="26"/>
          <w:szCs w:val="26"/>
        </w:rPr>
        <w:t>ce to inform their own practice;</w:t>
      </w:r>
    </w:p>
    <w:p w:rsidR="00595F71" w:rsidRP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be able to use research, reasoning and problem solving skills t</w:t>
      </w:r>
      <w:r w:rsidR="00C57C19">
        <w:rPr>
          <w:rFonts w:eastAsia="Calibri"/>
          <w:sz w:val="26"/>
          <w:szCs w:val="26"/>
        </w:rPr>
        <w:t>o determine appropriate actions;</w:t>
      </w:r>
    </w:p>
    <w:p w:rsidR="00595F71" w:rsidRPr="00595F71" w:rsidRDefault="00595F71" w:rsidP="00DC47E1">
      <w:pPr>
        <w:numPr>
          <w:ilvl w:val="0"/>
          <w:numId w:val="27"/>
        </w:numPr>
        <w:spacing w:before="299" w:after="0" w:line="250" w:lineRule="auto"/>
        <w:ind w:right="-45"/>
        <w:contextualSpacing/>
        <w:jc w:val="both"/>
        <w:rPr>
          <w:rFonts w:eastAsia="Calibri"/>
          <w:sz w:val="26"/>
          <w:szCs w:val="26"/>
        </w:rPr>
      </w:pPr>
      <w:r w:rsidRPr="00595F71">
        <w:rPr>
          <w:rFonts w:eastAsia="Calibri"/>
          <w:sz w:val="26"/>
          <w:szCs w:val="26"/>
        </w:rPr>
        <w:t>be able to demonstrate a level of skill in the use of information technolog</w:t>
      </w:r>
      <w:r w:rsidR="00C57C19">
        <w:rPr>
          <w:rFonts w:eastAsia="Calibri"/>
          <w:sz w:val="26"/>
          <w:szCs w:val="26"/>
        </w:rPr>
        <w:t>y appropriate to their practice;</w:t>
      </w:r>
    </w:p>
    <w:p w:rsidR="00595F71" w:rsidRDefault="00595F71" w:rsidP="00DC47E1">
      <w:pPr>
        <w:numPr>
          <w:ilvl w:val="0"/>
          <w:numId w:val="27"/>
        </w:numPr>
        <w:spacing w:before="299" w:after="0" w:line="250" w:lineRule="auto"/>
        <w:ind w:right="-45"/>
        <w:contextualSpacing/>
        <w:jc w:val="both"/>
        <w:rPr>
          <w:rFonts w:eastAsia="Calibri"/>
          <w:sz w:val="26"/>
          <w:szCs w:val="26"/>
        </w:rPr>
      </w:pPr>
      <w:proofErr w:type="gramStart"/>
      <w:r w:rsidRPr="00595F71">
        <w:rPr>
          <w:rFonts w:eastAsia="Calibri"/>
          <w:sz w:val="26"/>
          <w:szCs w:val="26"/>
        </w:rPr>
        <w:t>be</w:t>
      </w:r>
      <w:proofErr w:type="gramEnd"/>
      <w:r w:rsidRPr="00595F71">
        <w:rPr>
          <w:rFonts w:eastAsia="Calibri"/>
          <w:sz w:val="26"/>
          <w:szCs w:val="26"/>
        </w:rPr>
        <w:t xml:space="preserve"> able to change their practice as needed to take account of new developments or changing contexts.</w:t>
      </w:r>
    </w:p>
    <w:p w:rsidR="00C57C19" w:rsidRPr="00595F71" w:rsidRDefault="00C57C19" w:rsidP="00C57C19">
      <w:pPr>
        <w:spacing w:before="299" w:after="0" w:line="250" w:lineRule="auto"/>
        <w:ind w:left="720" w:right="-45"/>
        <w:contextualSpacing/>
        <w:jc w:val="both"/>
        <w:rPr>
          <w:rFonts w:eastAsia="Calibri"/>
          <w:sz w:val="26"/>
          <w:szCs w:val="26"/>
        </w:rPr>
      </w:pPr>
    </w:p>
    <w:p w:rsidR="00595F71" w:rsidRDefault="00595F71" w:rsidP="00DC47E1">
      <w:pPr>
        <w:autoSpaceDE w:val="0"/>
        <w:autoSpaceDN w:val="0"/>
        <w:adjustRightInd w:val="0"/>
        <w:spacing w:before="299" w:after="0" w:line="240" w:lineRule="auto"/>
        <w:ind w:left="405" w:right="-45" w:hanging="405"/>
        <w:jc w:val="both"/>
        <w:outlineLvl w:val="3"/>
        <w:rPr>
          <w:rFonts w:eastAsia="Calibri"/>
          <w:b/>
          <w:bCs/>
          <w:sz w:val="28"/>
          <w:szCs w:val="28"/>
        </w:rPr>
      </w:pPr>
      <w:r w:rsidRPr="00595F71">
        <w:rPr>
          <w:rFonts w:eastAsia="Calibri"/>
          <w:b/>
          <w:bCs/>
          <w:sz w:val="28"/>
          <w:szCs w:val="28"/>
        </w:rPr>
        <w:t>Understand the need to establish and maintain a safe practice environment</w:t>
      </w:r>
    </w:p>
    <w:p w:rsidR="00C57C19" w:rsidRPr="00595F71" w:rsidRDefault="00C57C19" w:rsidP="00DC47E1">
      <w:pPr>
        <w:autoSpaceDE w:val="0"/>
        <w:autoSpaceDN w:val="0"/>
        <w:adjustRightInd w:val="0"/>
        <w:spacing w:before="299" w:after="0" w:line="240" w:lineRule="auto"/>
        <w:ind w:left="405" w:right="-45" w:hanging="405"/>
        <w:jc w:val="both"/>
        <w:outlineLvl w:val="3"/>
        <w:rPr>
          <w:rFonts w:eastAsia="Calibri"/>
          <w:b/>
          <w:bCs/>
          <w:sz w:val="28"/>
          <w:szCs w:val="28"/>
        </w:rPr>
      </w:pPr>
    </w:p>
    <w:p w:rsidR="00595F71" w:rsidRPr="00595F71" w:rsidRDefault="00595F71" w:rsidP="00DC47E1">
      <w:pPr>
        <w:numPr>
          <w:ilvl w:val="0"/>
          <w:numId w:val="28"/>
        </w:numPr>
        <w:spacing w:before="299" w:after="0" w:line="250" w:lineRule="auto"/>
        <w:ind w:right="-45"/>
        <w:contextualSpacing/>
        <w:jc w:val="both"/>
        <w:rPr>
          <w:rFonts w:eastAsia="Calibri"/>
          <w:sz w:val="26"/>
          <w:szCs w:val="26"/>
        </w:rPr>
      </w:pPr>
      <w:r w:rsidRPr="00595F71">
        <w:rPr>
          <w:rFonts w:eastAsia="Calibri"/>
          <w:sz w:val="26"/>
          <w:szCs w:val="26"/>
        </w:rPr>
        <w:t>understand the need to maintain the safety of servi</w:t>
      </w:r>
      <w:r w:rsidR="00C57C19">
        <w:rPr>
          <w:rFonts w:eastAsia="Calibri"/>
          <w:sz w:val="26"/>
          <w:szCs w:val="26"/>
        </w:rPr>
        <w:t>ce users, carers and colleagues;</w:t>
      </w:r>
    </w:p>
    <w:p w:rsidR="00595F71" w:rsidRPr="00595F71" w:rsidRDefault="00595F71" w:rsidP="00DC47E1">
      <w:pPr>
        <w:numPr>
          <w:ilvl w:val="0"/>
          <w:numId w:val="28"/>
        </w:numPr>
        <w:spacing w:before="299" w:after="0" w:line="250" w:lineRule="auto"/>
        <w:ind w:right="-45"/>
        <w:contextualSpacing/>
        <w:jc w:val="both"/>
        <w:rPr>
          <w:rFonts w:eastAsia="Calibri"/>
          <w:sz w:val="26"/>
          <w:szCs w:val="26"/>
        </w:rPr>
      </w:pPr>
      <w:r w:rsidRPr="00595F71">
        <w:rPr>
          <w:rFonts w:eastAsia="Calibri"/>
          <w:sz w:val="26"/>
          <w:szCs w:val="26"/>
        </w:rPr>
        <w:t xml:space="preserve">be aware of applicable health and safety legislation and any relevant safety policies and procedures in force at the workplace, such as incident reporting, and be able </w:t>
      </w:r>
      <w:r w:rsidR="00C57C19">
        <w:rPr>
          <w:rFonts w:eastAsia="Calibri"/>
          <w:sz w:val="26"/>
          <w:szCs w:val="26"/>
        </w:rPr>
        <w:t>to act in accordance with these;</w:t>
      </w:r>
    </w:p>
    <w:p w:rsidR="00595F71" w:rsidRPr="00595F71" w:rsidRDefault="00595F71" w:rsidP="00DC47E1">
      <w:pPr>
        <w:numPr>
          <w:ilvl w:val="0"/>
          <w:numId w:val="28"/>
        </w:numPr>
        <w:spacing w:before="299" w:after="0" w:line="250" w:lineRule="auto"/>
        <w:ind w:right="-45"/>
        <w:contextualSpacing/>
        <w:jc w:val="both"/>
        <w:rPr>
          <w:rFonts w:eastAsia="Calibri"/>
          <w:sz w:val="26"/>
          <w:szCs w:val="26"/>
        </w:rPr>
      </w:pPr>
      <w:proofErr w:type="gramStart"/>
      <w:r w:rsidRPr="00595F71">
        <w:rPr>
          <w:rFonts w:eastAsia="Calibri"/>
          <w:sz w:val="26"/>
          <w:szCs w:val="26"/>
        </w:rPr>
        <w:t>be</w:t>
      </w:r>
      <w:proofErr w:type="gramEnd"/>
      <w:r w:rsidRPr="00595F71">
        <w:rPr>
          <w:rFonts w:eastAsia="Calibri"/>
          <w:sz w:val="26"/>
          <w:szCs w:val="26"/>
        </w:rPr>
        <w:t xml:space="preserve"> able to work safely in challenging environments, including being able to take appropriate actio</w:t>
      </w:r>
      <w:r w:rsidR="00C57C19">
        <w:rPr>
          <w:rFonts w:eastAsia="Calibri"/>
          <w:sz w:val="26"/>
          <w:szCs w:val="26"/>
        </w:rPr>
        <w:t>ns to manage environmental risk.</w:t>
      </w:r>
    </w:p>
    <w:p w:rsidR="00595F71" w:rsidRPr="00595F71" w:rsidRDefault="00595F71" w:rsidP="00DC47E1">
      <w:pPr>
        <w:autoSpaceDE w:val="0"/>
        <w:autoSpaceDN w:val="0"/>
        <w:adjustRightInd w:val="0"/>
        <w:spacing w:before="299" w:after="0" w:line="240" w:lineRule="auto"/>
        <w:ind w:right="0"/>
        <w:jc w:val="both"/>
        <w:rPr>
          <w:rFonts w:eastAsia="Calibri"/>
          <w:color w:val="000000"/>
          <w:sz w:val="20"/>
          <w:szCs w:val="20"/>
        </w:rPr>
      </w:pPr>
      <w:r w:rsidRPr="00595F71">
        <w:rPr>
          <w:rFonts w:eastAsia="Calibri"/>
          <w:color w:val="000000"/>
          <w:sz w:val="20"/>
          <w:szCs w:val="20"/>
        </w:rPr>
        <w:t xml:space="preserve">Some text adapted from Practice Standards </w:t>
      </w:r>
      <w:r w:rsidRPr="00595F71">
        <w:rPr>
          <w:rFonts w:eastAsia="Calibri"/>
          <w:bCs/>
          <w:color w:val="000000"/>
          <w:sz w:val="20"/>
          <w:szCs w:val="20"/>
        </w:rPr>
        <w:t>Improving Outcomes for Children in Sandwell (Sandwell MBC)</w:t>
      </w:r>
    </w:p>
    <w:p w:rsidR="00595F71" w:rsidRPr="00C65E32" w:rsidRDefault="00595F71" w:rsidP="00DC47E1">
      <w:pPr>
        <w:autoSpaceDE w:val="0"/>
        <w:autoSpaceDN w:val="0"/>
        <w:adjustRightInd w:val="0"/>
        <w:spacing w:after="0" w:line="240" w:lineRule="auto"/>
        <w:ind w:right="0"/>
        <w:jc w:val="both"/>
        <w:rPr>
          <w:color w:val="000000"/>
          <w:sz w:val="20"/>
          <w:szCs w:val="20"/>
        </w:rPr>
      </w:pPr>
      <w:bookmarkStart w:id="90" w:name="_GoBack"/>
      <w:bookmarkEnd w:id="90"/>
    </w:p>
    <w:sectPr w:rsidR="00595F71" w:rsidRPr="00C65E32" w:rsidSect="00C17CDB">
      <w:headerReference w:type="default" r:id="rId26"/>
      <w:footerReference w:type="default" r:id="rId27"/>
      <w:pgSz w:w="11906" w:h="16838"/>
      <w:pgMar w:top="851" w:right="707"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D0D" w:rsidRDefault="00E16D0D">
      <w:pPr>
        <w:spacing w:after="0" w:line="240" w:lineRule="auto"/>
      </w:pPr>
      <w:r>
        <w:separator/>
      </w:r>
    </w:p>
  </w:endnote>
  <w:endnote w:type="continuationSeparator" w:id="0">
    <w:p w:rsidR="00E16D0D" w:rsidRDefault="00E1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50" w:rsidRPr="00557742" w:rsidRDefault="00BF75F2" w:rsidP="00B36A50">
    <w:pPr>
      <w:pStyle w:val="Footer"/>
      <w:jc w:val="right"/>
      <w:rPr>
        <w:sz w:val="16"/>
        <w:szCs w:val="16"/>
      </w:rPr>
    </w:pPr>
    <w:r>
      <w:rPr>
        <w:sz w:val="16"/>
        <w:szCs w:val="16"/>
      </w:rPr>
      <w:t>February 2020 version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D0D" w:rsidRDefault="00E16D0D">
      <w:pPr>
        <w:spacing w:after="0" w:line="240" w:lineRule="auto"/>
      </w:pPr>
      <w:r>
        <w:separator/>
      </w:r>
    </w:p>
  </w:footnote>
  <w:footnote w:type="continuationSeparator" w:id="0">
    <w:p w:rsidR="00E16D0D" w:rsidRDefault="00E16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4FA" w:rsidRDefault="00C70061">
    <w:pPr>
      <w:pStyle w:val="Header"/>
    </w:pPr>
    <w:sdt>
      <w:sdtPr>
        <w:id w:val="-1936509147"/>
        <w:docPartObj>
          <w:docPartGallery w:val="Page Numbers (Top of Page)"/>
          <w:docPartUnique/>
        </w:docPartObj>
      </w:sdtPr>
      <w:sdtEndPr/>
      <w:sdtContent>
        <w:r w:rsidR="002674FA">
          <w:t xml:space="preserve">Page </w:t>
        </w:r>
        <w:r w:rsidR="002674FA">
          <w:rPr>
            <w:b/>
            <w:bCs/>
            <w:sz w:val="24"/>
            <w:szCs w:val="24"/>
          </w:rPr>
          <w:fldChar w:fldCharType="begin"/>
        </w:r>
        <w:r w:rsidR="002674FA">
          <w:rPr>
            <w:b/>
            <w:bCs/>
          </w:rPr>
          <w:instrText xml:space="preserve"> PAGE </w:instrText>
        </w:r>
        <w:r w:rsidR="002674FA">
          <w:rPr>
            <w:b/>
            <w:bCs/>
            <w:sz w:val="24"/>
            <w:szCs w:val="24"/>
          </w:rPr>
          <w:fldChar w:fldCharType="separate"/>
        </w:r>
        <w:r>
          <w:rPr>
            <w:b/>
            <w:bCs/>
            <w:noProof/>
          </w:rPr>
          <w:t>24</w:t>
        </w:r>
        <w:r w:rsidR="002674FA">
          <w:rPr>
            <w:b/>
            <w:bCs/>
            <w:sz w:val="24"/>
            <w:szCs w:val="24"/>
          </w:rPr>
          <w:fldChar w:fldCharType="end"/>
        </w:r>
        <w:r w:rsidR="002674FA">
          <w:t xml:space="preserve"> of </w:t>
        </w:r>
        <w:r w:rsidR="002674FA">
          <w:rPr>
            <w:b/>
            <w:bCs/>
            <w:sz w:val="24"/>
            <w:szCs w:val="24"/>
          </w:rPr>
          <w:fldChar w:fldCharType="begin"/>
        </w:r>
        <w:r w:rsidR="002674FA">
          <w:rPr>
            <w:b/>
            <w:bCs/>
          </w:rPr>
          <w:instrText xml:space="preserve"> NUMPAGES  </w:instrText>
        </w:r>
        <w:r w:rsidR="002674FA">
          <w:rPr>
            <w:b/>
            <w:bCs/>
            <w:sz w:val="24"/>
            <w:szCs w:val="24"/>
          </w:rPr>
          <w:fldChar w:fldCharType="separate"/>
        </w:r>
        <w:r>
          <w:rPr>
            <w:b/>
            <w:bCs/>
            <w:noProof/>
          </w:rPr>
          <w:t>24</w:t>
        </w:r>
        <w:r w:rsidR="002674FA">
          <w:rPr>
            <w:b/>
            <w:bCs/>
            <w:sz w:val="24"/>
            <w:szCs w:val="24"/>
          </w:rPr>
          <w:fldChar w:fldCharType="end"/>
        </w:r>
      </w:sdtContent>
    </w:sdt>
  </w:p>
  <w:p w:rsidR="002674FA" w:rsidRDefault="00267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52D"/>
    <w:multiLevelType w:val="hybridMultilevel"/>
    <w:tmpl w:val="3632971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04780DBA"/>
    <w:multiLevelType w:val="hybridMultilevel"/>
    <w:tmpl w:val="3FCE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C4D28"/>
    <w:multiLevelType w:val="hybridMultilevel"/>
    <w:tmpl w:val="D16E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F0645"/>
    <w:multiLevelType w:val="hybridMultilevel"/>
    <w:tmpl w:val="54D8538C"/>
    <w:lvl w:ilvl="0" w:tplc="0809000F">
      <w:start w:val="1"/>
      <w:numFmt w:val="decimal"/>
      <w:lvlText w:val="%1."/>
      <w:lvlJc w:val="left"/>
      <w:pPr>
        <w:ind w:left="1872" w:hanging="360"/>
      </w:p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4" w15:restartNumberingAfterBreak="0">
    <w:nsid w:val="0F5D07B2"/>
    <w:multiLevelType w:val="hybridMultilevel"/>
    <w:tmpl w:val="65BC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B71B6"/>
    <w:multiLevelType w:val="hybridMultilevel"/>
    <w:tmpl w:val="5A7A7D68"/>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 w15:restartNumberingAfterBreak="0">
    <w:nsid w:val="1EC51B17"/>
    <w:multiLevelType w:val="hybridMultilevel"/>
    <w:tmpl w:val="DD42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A78E4"/>
    <w:multiLevelType w:val="hybridMultilevel"/>
    <w:tmpl w:val="3B8A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E2A6E"/>
    <w:multiLevelType w:val="hybridMultilevel"/>
    <w:tmpl w:val="47CE233E"/>
    <w:lvl w:ilvl="0" w:tplc="41EC5122">
      <w:start w:val="1"/>
      <w:numFmt w:val="bullet"/>
      <w:lvlText w:val=""/>
      <w:lvlJc w:val="left"/>
      <w:pPr>
        <w:ind w:left="720" w:hanging="360"/>
      </w:pPr>
      <w:rPr>
        <w:rFonts w:ascii="Symbol" w:hAnsi="Symbol" w:hint="default"/>
      </w:rPr>
    </w:lvl>
    <w:lvl w:ilvl="1" w:tplc="0B089C68" w:tentative="1">
      <w:start w:val="1"/>
      <w:numFmt w:val="bullet"/>
      <w:lvlText w:val="o"/>
      <w:lvlJc w:val="left"/>
      <w:pPr>
        <w:ind w:left="1440" w:hanging="360"/>
      </w:pPr>
      <w:rPr>
        <w:rFonts w:ascii="Courier New" w:hAnsi="Courier New" w:cs="Courier New" w:hint="default"/>
      </w:rPr>
    </w:lvl>
    <w:lvl w:ilvl="2" w:tplc="AD424298" w:tentative="1">
      <w:start w:val="1"/>
      <w:numFmt w:val="bullet"/>
      <w:lvlText w:val=""/>
      <w:lvlJc w:val="left"/>
      <w:pPr>
        <w:ind w:left="2160" w:hanging="360"/>
      </w:pPr>
      <w:rPr>
        <w:rFonts w:ascii="Wingdings" w:hAnsi="Wingdings" w:hint="default"/>
      </w:rPr>
    </w:lvl>
    <w:lvl w:ilvl="3" w:tplc="368AB2F8" w:tentative="1">
      <w:start w:val="1"/>
      <w:numFmt w:val="bullet"/>
      <w:lvlText w:val=""/>
      <w:lvlJc w:val="left"/>
      <w:pPr>
        <w:ind w:left="2880" w:hanging="360"/>
      </w:pPr>
      <w:rPr>
        <w:rFonts w:ascii="Symbol" w:hAnsi="Symbol" w:hint="default"/>
      </w:rPr>
    </w:lvl>
    <w:lvl w:ilvl="4" w:tplc="7E388FEE" w:tentative="1">
      <w:start w:val="1"/>
      <w:numFmt w:val="bullet"/>
      <w:lvlText w:val="o"/>
      <w:lvlJc w:val="left"/>
      <w:pPr>
        <w:ind w:left="3600" w:hanging="360"/>
      </w:pPr>
      <w:rPr>
        <w:rFonts w:ascii="Courier New" w:hAnsi="Courier New" w:cs="Courier New" w:hint="default"/>
      </w:rPr>
    </w:lvl>
    <w:lvl w:ilvl="5" w:tplc="3662C9EA" w:tentative="1">
      <w:start w:val="1"/>
      <w:numFmt w:val="bullet"/>
      <w:lvlText w:val=""/>
      <w:lvlJc w:val="left"/>
      <w:pPr>
        <w:ind w:left="4320" w:hanging="360"/>
      </w:pPr>
      <w:rPr>
        <w:rFonts w:ascii="Wingdings" w:hAnsi="Wingdings" w:hint="default"/>
      </w:rPr>
    </w:lvl>
    <w:lvl w:ilvl="6" w:tplc="A5C2828C" w:tentative="1">
      <w:start w:val="1"/>
      <w:numFmt w:val="bullet"/>
      <w:lvlText w:val=""/>
      <w:lvlJc w:val="left"/>
      <w:pPr>
        <w:ind w:left="5040" w:hanging="360"/>
      </w:pPr>
      <w:rPr>
        <w:rFonts w:ascii="Symbol" w:hAnsi="Symbol" w:hint="default"/>
      </w:rPr>
    </w:lvl>
    <w:lvl w:ilvl="7" w:tplc="C51A1902" w:tentative="1">
      <w:start w:val="1"/>
      <w:numFmt w:val="bullet"/>
      <w:lvlText w:val="o"/>
      <w:lvlJc w:val="left"/>
      <w:pPr>
        <w:ind w:left="5760" w:hanging="360"/>
      </w:pPr>
      <w:rPr>
        <w:rFonts w:ascii="Courier New" w:hAnsi="Courier New" w:cs="Courier New" w:hint="default"/>
      </w:rPr>
    </w:lvl>
    <w:lvl w:ilvl="8" w:tplc="B5AAD666" w:tentative="1">
      <w:start w:val="1"/>
      <w:numFmt w:val="bullet"/>
      <w:lvlText w:val=""/>
      <w:lvlJc w:val="left"/>
      <w:pPr>
        <w:ind w:left="6480" w:hanging="360"/>
      </w:pPr>
      <w:rPr>
        <w:rFonts w:ascii="Wingdings" w:hAnsi="Wingdings" w:hint="default"/>
      </w:rPr>
    </w:lvl>
  </w:abstractNum>
  <w:abstractNum w:abstractNumId="9" w15:restartNumberingAfterBreak="0">
    <w:nsid w:val="23913D8E"/>
    <w:multiLevelType w:val="hybridMultilevel"/>
    <w:tmpl w:val="620E3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A2DCF"/>
    <w:multiLevelType w:val="hybridMultilevel"/>
    <w:tmpl w:val="69CE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E6D0D"/>
    <w:multiLevelType w:val="hybridMultilevel"/>
    <w:tmpl w:val="56161658"/>
    <w:lvl w:ilvl="0" w:tplc="2CD2E39E">
      <w:start w:val="1"/>
      <w:numFmt w:val="bullet"/>
      <w:lvlText w:val=""/>
      <w:lvlJc w:val="left"/>
      <w:pPr>
        <w:ind w:left="1914" w:hanging="360"/>
      </w:pPr>
      <w:rPr>
        <w:rFonts w:ascii="Symbol" w:hAnsi="Symbol" w:hint="default"/>
      </w:rPr>
    </w:lvl>
    <w:lvl w:ilvl="1" w:tplc="9FA4D116" w:tentative="1">
      <w:start w:val="1"/>
      <w:numFmt w:val="bullet"/>
      <w:lvlText w:val="o"/>
      <w:lvlJc w:val="left"/>
      <w:pPr>
        <w:ind w:left="2634" w:hanging="360"/>
      </w:pPr>
      <w:rPr>
        <w:rFonts w:ascii="Courier New" w:hAnsi="Courier New" w:cs="Courier New" w:hint="default"/>
      </w:rPr>
    </w:lvl>
    <w:lvl w:ilvl="2" w:tplc="D9C2627E" w:tentative="1">
      <w:start w:val="1"/>
      <w:numFmt w:val="bullet"/>
      <w:lvlText w:val=""/>
      <w:lvlJc w:val="left"/>
      <w:pPr>
        <w:ind w:left="3354" w:hanging="360"/>
      </w:pPr>
      <w:rPr>
        <w:rFonts w:ascii="Wingdings" w:hAnsi="Wingdings" w:hint="default"/>
      </w:rPr>
    </w:lvl>
    <w:lvl w:ilvl="3" w:tplc="0BE6EC94" w:tentative="1">
      <w:start w:val="1"/>
      <w:numFmt w:val="bullet"/>
      <w:lvlText w:val=""/>
      <w:lvlJc w:val="left"/>
      <w:pPr>
        <w:ind w:left="4074" w:hanging="360"/>
      </w:pPr>
      <w:rPr>
        <w:rFonts w:ascii="Symbol" w:hAnsi="Symbol" w:hint="default"/>
      </w:rPr>
    </w:lvl>
    <w:lvl w:ilvl="4" w:tplc="8220702E" w:tentative="1">
      <w:start w:val="1"/>
      <w:numFmt w:val="bullet"/>
      <w:lvlText w:val="o"/>
      <w:lvlJc w:val="left"/>
      <w:pPr>
        <w:ind w:left="4794" w:hanging="360"/>
      </w:pPr>
      <w:rPr>
        <w:rFonts w:ascii="Courier New" w:hAnsi="Courier New" w:cs="Courier New" w:hint="default"/>
      </w:rPr>
    </w:lvl>
    <w:lvl w:ilvl="5" w:tplc="1E700368" w:tentative="1">
      <w:start w:val="1"/>
      <w:numFmt w:val="bullet"/>
      <w:lvlText w:val=""/>
      <w:lvlJc w:val="left"/>
      <w:pPr>
        <w:ind w:left="5514" w:hanging="360"/>
      </w:pPr>
      <w:rPr>
        <w:rFonts w:ascii="Wingdings" w:hAnsi="Wingdings" w:hint="default"/>
      </w:rPr>
    </w:lvl>
    <w:lvl w:ilvl="6" w:tplc="08E0C8FC" w:tentative="1">
      <w:start w:val="1"/>
      <w:numFmt w:val="bullet"/>
      <w:lvlText w:val=""/>
      <w:lvlJc w:val="left"/>
      <w:pPr>
        <w:ind w:left="6234" w:hanging="360"/>
      </w:pPr>
      <w:rPr>
        <w:rFonts w:ascii="Symbol" w:hAnsi="Symbol" w:hint="default"/>
      </w:rPr>
    </w:lvl>
    <w:lvl w:ilvl="7" w:tplc="E698ED46" w:tentative="1">
      <w:start w:val="1"/>
      <w:numFmt w:val="bullet"/>
      <w:lvlText w:val="o"/>
      <w:lvlJc w:val="left"/>
      <w:pPr>
        <w:ind w:left="6954" w:hanging="360"/>
      </w:pPr>
      <w:rPr>
        <w:rFonts w:ascii="Courier New" w:hAnsi="Courier New" w:cs="Courier New" w:hint="default"/>
      </w:rPr>
    </w:lvl>
    <w:lvl w:ilvl="8" w:tplc="5D9C9516" w:tentative="1">
      <w:start w:val="1"/>
      <w:numFmt w:val="bullet"/>
      <w:lvlText w:val=""/>
      <w:lvlJc w:val="left"/>
      <w:pPr>
        <w:ind w:left="7674" w:hanging="360"/>
      </w:pPr>
      <w:rPr>
        <w:rFonts w:ascii="Wingdings" w:hAnsi="Wingdings" w:hint="default"/>
      </w:rPr>
    </w:lvl>
  </w:abstractNum>
  <w:abstractNum w:abstractNumId="12" w15:restartNumberingAfterBreak="0">
    <w:nsid w:val="31D5720E"/>
    <w:multiLevelType w:val="hybridMultilevel"/>
    <w:tmpl w:val="44D8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A48B3"/>
    <w:multiLevelType w:val="hybridMultilevel"/>
    <w:tmpl w:val="4620C4A4"/>
    <w:lvl w:ilvl="0" w:tplc="B81A4F74">
      <w:start w:val="1"/>
      <w:numFmt w:val="bullet"/>
      <w:pStyle w:val="Bulletskeyfindings"/>
      <w:lvlText w:val=""/>
      <w:lvlJc w:val="left"/>
      <w:pPr>
        <w:tabs>
          <w:tab w:val="num" w:pos="360"/>
        </w:tabs>
        <w:ind w:left="360" w:hanging="360"/>
      </w:pPr>
      <w:rPr>
        <w:rFonts w:ascii="Wingdings" w:hAnsi="Wingdings" w:hint="default"/>
      </w:rPr>
    </w:lvl>
    <w:lvl w:ilvl="1" w:tplc="771874A4" w:tentative="1">
      <w:start w:val="1"/>
      <w:numFmt w:val="bullet"/>
      <w:lvlText w:val="o"/>
      <w:lvlJc w:val="left"/>
      <w:pPr>
        <w:tabs>
          <w:tab w:val="num" w:pos="1440"/>
        </w:tabs>
        <w:ind w:left="1440" w:hanging="360"/>
      </w:pPr>
      <w:rPr>
        <w:rFonts w:ascii="Courier New" w:hAnsi="Courier New" w:cs="Courier New" w:hint="default"/>
      </w:rPr>
    </w:lvl>
    <w:lvl w:ilvl="2" w:tplc="233C378C" w:tentative="1">
      <w:start w:val="1"/>
      <w:numFmt w:val="bullet"/>
      <w:lvlText w:val=""/>
      <w:lvlJc w:val="left"/>
      <w:pPr>
        <w:tabs>
          <w:tab w:val="num" w:pos="2160"/>
        </w:tabs>
        <w:ind w:left="2160" w:hanging="360"/>
      </w:pPr>
      <w:rPr>
        <w:rFonts w:ascii="Wingdings" w:hAnsi="Wingdings" w:hint="default"/>
      </w:rPr>
    </w:lvl>
    <w:lvl w:ilvl="3" w:tplc="4DC4DA0A" w:tentative="1">
      <w:start w:val="1"/>
      <w:numFmt w:val="bullet"/>
      <w:lvlText w:val=""/>
      <w:lvlJc w:val="left"/>
      <w:pPr>
        <w:tabs>
          <w:tab w:val="num" w:pos="2880"/>
        </w:tabs>
        <w:ind w:left="2880" w:hanging="360"/>
      </w:pPr>
      <w:rPr>
        <w:rFonts w:ascii="Symbol" w:hAnsi="Symbol" w:hint="default"/>
      </w:rPr>
    </w:lvl>
    <w:lvl w:ilvl="4" w:tplc="5CE8A402" w:tentative="1">
      <w:start w:val="1"/>
      <w:numFmt w:val="bullet"/>
      <w:lvlText w:val="o"/>
      <w:lvlJc w:val="left"/>
      <w:pPr>
        <w:tabs>
          <w:tab w:val="num" w:pos="3600"/>
        </w:tabs>
        <w:ind w:left="3600" w:hanging="360"/>
      </w:pPr>
      <w:rPr>
        <w:rFonts w:ascii="Courier New" w:hAnsi="Courier New" w:cs="Courier New" w:hint="default"/>
      </w:rPr>
    </w:lvl>
    <w:lvl w:ilvl="5" w:tplc="89D4F00A" w:tentative="1">
      <w:start w:val="1"/>
      <w:numFmt w:val="bullet"/>
      <w:lvlText w:val=""/>
      <w:lvlJc w:val="left"/>
      <w:pPr>
        <w:tabs>
          <w:tab w:val="num" w:pos="4320"/>
        </w:tabs>
        <w:ind w:left="4320" w:hanging="360"/>
      </w:pPr>
      <w:rPr>
        <w:rFonts w:ascii="Wingdings" w:hAnsi="Wingdings" w:hint="default"/>
      </w:rPr>
    </w:lvl>
    <w:lvl w:ilvl="6" w:tplc="6CA6B7DE" w:tentative="1">
      <w:start w:val="1"/>
      <w:numFmt w:val="bullet"/>
      <w:lvlText w:val=""/>
      <w:lvlJc w:val="left"/>
      <w:pPr>
        <w:tabs>
          <w:tab w:val="num" w:pos="5040"/>
        </w:tabs>
        <w:ind w:left="5040" w:hanging="360"/>
      </w:pPr>
      <w:rPr>
        <w:rFonts w:ascii="Symbol" w:hAnsi="Symbol" w:hint="default"/>
      </w:rPr>
    </w:lvl>
    <w:lvl w:ilvl="7" w:tplc="2EB2C54E" w:tentative="1">
      <w:start w:val="1"/>
      <w:numFmt w:val="bullet"/>
      <w:lvlText w:val="o"/>
      <w:lvlJc w:val="left"/>
      <w:pPr>
        <w:tabs>
          <w:tab w:val="num" w:pos="5760"/>
        </w:tabs>
        <w:ind w:left="5760" w:hanging="360"/>
      </w:pPr>
      <w:rPr>
        <w:rFonts w:ascii="Courier New" w:hAnsi="Courier New" w:cs="Courier New" w:hint="default"/>
      </w:rPr>
    </w:lvl>
    <w:lvl w:ilvl="8" w:tplc="D3F4C4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8110D"/>
    <w:multiLevelType w:val="hybridMultilevel"/>
    <w:tmpl w:val="211E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74D51"/>
    <w:multiLevelType w:val="hybridMultilevel"/>
    <w:tmpl w:val="8DD6D75A"/>
    <w:lvl w:ilvl="0" w:tplc="C38EC558">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15:restartNumberingAfterBreak="0">
    <w:nsid w:val="3F107BCB"/>
    <w:multiLevelType w:val="hybridMultilevel"/>
    <w:tmpl w:val="CD2CA09A"/>
    <w:lvl w:ilvl="0" w:tplc="6330AA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D60CE"/>
    <w:multiLevelType w:val="hybridMultilevel"/>
    <w:tmpl w:val="1804AF0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466A0753"/>
    <w:multiLevelType w:val="multilevel"/>
    <w:tmpl w:val="5B36B5E4"/>
    <w:styleLink w:val="Style1"/>
    <w:lvl w:ilvl="0">
      <w:start w:val="1"/>
      <w:numFmt w:val="decimal"/>
      <w:lvlText w:val="%1.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C43B3E"/>
    <w:multiLevelType w:val="hybridMultilevel"/>
    <w:tmpl w:val="64D6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A0DB6"/>
    <w:multiLevelType w:val="hybridMultilevel"/>
    <w:tmpl w:val="773A85B8"/>
    <w:lvl w:ilvl="0" w:tplc="6678A9DE">
      <w:start w:val="1"/>
      <w:numFmt w:val="decimal"/>
      <w:pStyle w:val="Heading5"/>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92020D"/>
    <w:multiLevelType w:val="hybridMultilevel"/>
    <w:tmpl w:val="ABCE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F1495"/>
    <w:multiLevelType w:val="hybridMultilevel"/>
    <w:tmpl w:val="6B7CD3D0"/>
    <w:lvl w:ilvl="0" w:tplc="6330AA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A0DB7"/>
    <w:multiLevelType w:val="hybridMultilevel"/>
    <w:tmpl w:val="CD42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81199"/>
    <w:multiLevelType w:val="hybridMultilevel"/>
    <w:tmpl w:val="3906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FF0E40"/>
    <w:multiLevelType w:val="hybridMultilevel"/>
    <w:tmpl w:val="D0F016FE"/>
    <w:lvl w:ilvl="0" w:tplc="7D663D12">
      <w:start w:val="1"/>
      <w:numFmt w:val="bullet"/>
      <w:lvlText w:val=""/>
      <w:lvlJc w:val="left"/>
      <w:pPr>
        <w:ind w:left="1152" w:hanging="360"/>
      </w:pPr>
      <w:rPr>
        <w:rFonts w:ascii="Symbol" w:hAnsi="Symbol" w:hint="default"/>
      </w:rPr>
    </w:lvl>
    <w:lvl w:ilvl="1" w:tplc="08090019" w:tentative="1">
      <w:start w:val="1"/>
      <w:numFmt w:val="bullet"/>
      <w:lvlText w:val="o"/>
      <w:lvlJc w:val="left"/>
      <w:pPr>
        <w:ind w:left="1872" w:hanging="360"/>
      </w:pPr>
      <w:rPr>
        <w:rFonts w:ascii="Courier New" w:hAnsi="Courier New" w:cs="Courier New" w:hint="default"/>
      </w:rPr>
    </w:lvl>
    <w:lvl w:ilvl="2" w:tplc="0809001B" w:tentative="1">
      <w:start w:val="1"/>
      <w:numFmt w:val="bullet"/>
      <w:lvlText w:val=""/>
      <w:lvlJc w:val="left"/>
      <w:pPr>
        <w:ind w:left="2592" w:hanging="360"/>
      </w:pPr>
      <w:rPr>
        <w:rFonts w:ascii="Wingdings" w:hAnsi="Wingdings" w:hint="default"/>
      </w:rPr>
    </w:lvl>
    <w:lvl w:ilvl="3" w:tplc="0809000F" w:tentative="1">
      <w:start w:val="1"/>
      <w:numFmt w:val="bullet"/>
      <w:lvlText w:val=""/>
      <w:lvlJc w:val="left"/>
      <w:pPr>
        <w:ind w:left="3312" w:hanging="360"/>
      </w:pPr>
      <w:rPr>
        <w:rFonts w:ascii="Symbol" w:hAnsi="Symbol" w:hint="default"/>
      </w:rPr>
    </w:lvl>
    <w:lvl w:ilvl="4" w:tplc="08090019" w:tentative="1">
      <w:start w:val="1"/>
      <w:numFmt w:val="bullet"/>
      <w:lvlText w:val="o"/>
      <w:lvlJc w:val="left"/>
      <w:pPr>
        <w:ind w:left="4032" w:hanging="360"/>
      </w:pPr>
      <w:rPr>
        <w:rFonts w:ascii="Courier New" w:hAnsi="Courier New" w:cs="Courier New" w:hint="default"/>
      </w:rPr>
    </w:lvl>
    <w:lvl w:ilvl="5" w:tplc="0809001B" w:tentative="1">
      <w:start w:val="1"/>
      <w:numFmt w:val="bullet"/>
      <w:lvlText w:val=""/>
      <w:lvlJc w:val="left"/>
      <w:pPr>
        <w:ind w:left="4752" w:hanging="360"/>
      </w:pPr>
      <w:rPr>
        <w:rFonts w:ascii="Wingdings" w:hAnsi="Wingdings" w:hint="default"/>
      </w:rPr>
    </w:lvl>
    <w:lvl w:ilvl="6" w:tplc="0809000F" w:tentative="1">
      <w:start w:val="1"/>
      <w:numFmt w:val="bullet"/>
      <w:lvlText w:val=""/>
      <w:lvlJc w:val="left"/>
      <w:pPr>
        <w:ind w:left="5472" w:hanging="360"/>
      </w:pPr>
      <w:rPr>
        <w:rFonts w:ascii="Symbol" w:hAnsi="Symbol" w:hint="default"/>
      </w:rPr>
    </w:lvl>
    <w:lvl w:ilvl="7" w:tplc="08090019" w:tentative="1">
      <w:start w:val="1"/>
      <w:numFmt w:val="bullet"/>
      <w:lvlText w:val="o"/>
      <w:lvlJc w:val="left"/>
      <w:pPr>
        <w:ind w:left="6192" w:hanging="360"/>
      </w:pPr>
      <w:rPr>
        <w:rFonts w:ascii="Courier New" w:hAnsi="Courier New" w:cs="Courier New" w:hint="default"/>
      </w:rPr>
    </w:lvl>
    <w:lvl w:ilvl="8" w:tplc="0809001B" w:tentative="1">
      <w:start w:val="1"/>
      <w:numFmt w:val="bullet"/>
      <w:lvlText w:val=""/>
      <w:lvlJc w:val="left"/>
      <w:pPr>
        <w:ind w:left="6912" w:hanging="360"/>
      </w:pPr>
      <w:rPr>
        <w:rFonts w:ascii="Wingdings" w:hAnsi="Wingdings" w:hint="default"/>
      </w:rPr>
    </w:lvl>
  </w:abstractNum>
  <w:abstractNum w:abstractNumId="26" w15:restartNumberingAfterBreak="0">
    <w:nsid w:val="6C34526D"/>
    <w:multiLevelType w:val="hybridMultilevel"/>
    <w:tmpl w:val="F7005142"/>
    <w:lvl w:ilvl="0" w:tplc="A2A8B564">
      <w:start w:val="1"/>
      <w:numFmt w:val="decimal"/>
      <w:pStyle w:val="Heading1"/>
      <w:lvlText w:val="%1."/>
      <w:lvlJc w:val="left"/>
      <w:pPr>
        <w:ind w:left="720" w:hanging="360"/>
      </w:pPr>
      <w:rPr>
        <w:color w:val="7030A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8061BD"/>
    <w:multiLevelType w:val="hybridMultilevel"/>
    <w:tmpl w:val="B264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DB18EF"/>
    <w:multiLevelType w:val="hybridMultilevel"/>
    <w:tmpl w:val="68B6ACFC"/>
    <w:lvl w:ilvl="0" w:tplc="8CDE9962">
      <w:start w:val="1"/>
      <w:numFmt w:val="bullet"/>
      <w:lvlText w:val=""/>
      <w:lvlJc w:val="left"/>
      <w:pPr>
        <w:ind w:left="2273" w:hanging="360"/>
      </w:pPr>
      <w:rPr>
        <w:rFonts w:ascii="Symbol" w:hAnsi="Symbol" w:hint="default"/>
      </w:rPr>
    </w:lvl>
    <w:lvl w:ilvl="1" w:tplc="EC6C8458">
      <w:numFmt w:val="bullet"/>
      <w:lvlText w:val="–"/>
      <w:lvlJc w:val="left"/>
      <w:pPr>
        <w:ind w:left="2993" w:hanging="360"/>
      </w:pPr>
      <w:rPr>
        <w:rFonts w:ascii="Arial" w:eastAsiaTheme="minorHAnsi" w:hAnsi="Arial" w:cs="Arial" w:hint="default"/>
      </w:rPr>
    </w:lvl>
    <w:lvl w:ilvl="2" w:tplc="8DAEC862" w:tentative="1">
      <w:start w:val="1"/>
      <w:numFmt w:val="bullet"/>
      <w:lvlText w:val=""/>
      <w:lvlJc w:val="left"/>
      <w:pPr>
        <w:ind w:left="3713" w:hanging="360"/>
      </w:pPr>
      <w:rPr>
        <w:rFonts w:ascii="Wingdings" w:hAnsi="Wingdings" w:hint="default"/>
      </w:rPr>
    </w:lvl>
    <w:lvl w:ilvl="3" w:tplc="09543858" w:tentative="1">
      <w:start w:val="1"/>
      <w:numFmt w:val="bullet"/>
      <w:lvlText w:val=""/>
      <w:lvlJc w:val="left"/>
      <w:pPr>
        <w:ind w:left="4433" w:hanging="360"/>
      </w:pPr>
      <w:rPr>
        <w:rFonts w:ascii="Symbol" w:hAnsi="Symbol" w:hint="default"/>
      </w:rPr>
    </w:lvl>
    <w:lvl w:ilvl="4" w:tplc="FEA4719A" w:tentative="1">
      <w:start w:val="1"/>
      <w:numFmt w:val="bullet"/>
      <w:lvlText w:val="o"/>
      <w:lvlJc w:val="left"/>
      <w:pPr>
        <w:ind w:left="5153" w:hanging="360"/>
      </w:pPr>
      <w:rPr>
        <w:rFonts w:ascii="Courier New" w:hAnsi="Courier New" w:cs="Courier New" w:hint="default"/>
      </w:rPr>
    </w:lvl>
    <w:lvl w:ilvl="5" w:tplc="A844AB1A" w:tentative="1">
      <w:start w:val="1"/>
      <w:numFmt w:val="bullet"/>
      <w:lvlText w:val=""/>
      <w:lvlJc w:val="left"/>
      <w:pPr>
        <w:ind w:left="5873" w:hanging="360"/>
      </w:pPr>
      <w:rPr>
        <w:rFonts w:ascii="Wingdings" w:hAnsi="Wingdings" w:hint="default"/>
      </w:rPr>
    </w:lvl>
    <w:lvl w:ilvl="6" w:tplc="9EF825DA" w:tentative="1">
      <w:start w:val="1"/>
      <w:numFmt w:val="bullet"/>
      <w:lvlText w:val=""/>
      <w:lvlJc w:val="left"/>
      <w:pPr>
        <w:ind w:left="6593" w:hanging="360"/>
      </w:pPr>
      <w:rPr>
        <w:rFonts w:ascii="Symbol" w:hAnsi="Symbol" w:hint="default"/>
      </w:rPr>
    </w:lvl>
    <w:lvl w:ilvl="7" w:tplc="8D26738C" w:tentative="1">
      <w:start w:val="1"/>
      <w:numFmt w:val="bullet"/>
      <w:lvlText w:val="o"/>
      <w:lvlJc w:val="left"/>
      <w:pPr>
        <w:ind w:left="7313" w:hanging="360"/>
      </w:pPr>
      <w:rPr>
        <w:rFonts w:ascii="Courier New" w:hAnsi="Courier New" w:cs="Courier New" w:hint="default"/>
      </w:rPr>
    </w:lvl>
    <w:lvl w:ilvl="8" w:tplc="37B8D536" w:tentative="1">
      <w:start w:val="1"/>
      <w:numFmt w:val="bullet"/>
      <w:lvlText w:val=""/>
      <w:lvlJc w:val="left"/>
      <w:pPr>
        <w:ind w:left="8033" w:hanging="360"/>
      </w:pPr>
      <w:rPr>
        <w:rFonts w:ascii="Wingdings" w:hAnsi="Wingdings" w:hint="default"/>
      </w:rPr>
    </w:lvl>
  </w:abstractNum>
  <w:num w:numId="1">
    <w:abstractNumId w:val="28"/>
  </w:num>
  <w:num w:numId="2">
    <w:abstractNumId w:val="26"/>
  </w:num>
  <w:num w:numId="3">
    <w:abstractNumId w:val="13"/>
  </w:num>
  <w:num w:numId="4">
    <w:abstractNumId w:val="8"/>
  </w:num>
  <w:num w:numId="5">
    <w:abstractNumId w:val="5"/>
  </w:num>
  <w:num w:numId="6">
    <w:abstractNumId w:val="11"/>
  </w:num>
  <w:num w:numId="7">
    <w:abstractNumId w:val="15"/>
  </w:num>
  <w:num w:numId="8">
    <w:abstractNumId w:val="0"/>
  </w:num>
  <w:num w:numId="9">
    <w:abstractNumId w:val="25"/>
  </w:num>
  <w:num w:numId="10">
    <w:abstractNumId w:val="17"/>
  </w:num>
  <w:num w:numId="11">
    <w:abstractNumId w:val="3"/>
  </w:num>
  <w:num w:numId="12">
    <w:abstractNumId w:val="18"/>
  </w:num>
  <w:num w:numId="13">
    <w:abstractNumId w:val="20"/>
  </w:num>
  <w:num w:numId="14">
    <w:abstractNumId w:val="12"/>
  </w:num>
  <w:num w:numId="15">
    <w:abstractNumId w:val="19"/>
  </w:num>
  <w:num w:numId="16">
    <w:abstractNumId w:val="24"/>
  </w:num>
  <w:num w:numId="17">
    <w:abstractNumId w:val="14"/>
  </w:num>
  <w:num w:numId="18">
    <w:abstractNumId w:val="2"/>
  </w:num>
  <w:num w:numId="19">
    <w:abstractNumId w:val="1"/>
  </w:num>
  <w:num w:numId="20">
    <w:abstractNumId w:val="23"/>
  </w:num>
  <w:num w:numId="21">
    <w:abstractNumId w:val="10"/>
  </w:num>
  <w:num w:numId="22">
    <w:abstractNumId w:val="27"/>
  </w:num>
  <w:num w:numId="23">
    <w:abstractNumId w:val="21"/>
  </w:num>
  <w:num w:numId="24">
    <w:abstractNumId w:val="6"/>
  </w:num>
  <w:num w:numId="25">
    <w:abstractNumId w:val="7"/>
  </w:num>
  <w:num w:numId="26">
    <w:abstractNumId w:val="4"/>
  </w:num>
  <w:num w:numId="27">
    <w:abstractNumId w:val="22"/>
  </w:num>
  <w:num w:numId="28">
    <w:abstractNumId w:val="16"/>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DB"/>
    <w:rsid w:val="00042539"/>
    <w:rsid w:val="00081ED5"/>
    <w:rsid w:val="000975D2"/>
    <w:rsid w:val="000B5D81"/>
    <w:rsid w:val="000D082A"/>
    <w:rsid w:val="000D7569"/>
    <w:rsid w:val="000F0332"/>
    <w:rsid w:val="000F0ED7"/>
    <w:rsid w:val="0010251E"/>
    <w:rsid w:val="001137AE"/>
    <w:rsid w:val="00191D82"/>
    <w:rsid w:val="001D06F7"/>
    <w:rsid w:val="001E1122"/>
    <w:rsid w:val="001E6BD1"/>
    <w:rsid w:val="0020410A"/>
    <w:rsid w:val="00213188"/>
    <w:rsid w:val="002249B9"/>
    <w:rsid w:val="00234A55"/>
    <w:rsid w:val="00246CC8"/>
    <w:rsid w:val="00262063"/>
    <w:rsid w:val="002674FA"/>
    <w:rsid w:val="00290ADD"/>
    <w:rsid w:val="00296506"/>
    <w:rsid w:val="002B47AB"/>
    <w:rsid w:val="00304153"/>
    <w:rsid w:val="00316DF4"/>
    <w:rsid w:val="00350A84"/>
    <w:rsid w:val="003716BB"/>
    <w:rsid w:val="003E74E6"/>
    <w:rsid w:val="003F0198"/>
    <w:rsid w:val="00420291"/>
    <w:rsid w:val="004826CA"/>
    <w:rsid w:val="004B147E"/>
    <w:rsid w:val="00557742"/>
    <w:rsid w:val="00582030"/>
    <w:rsid w:val="00584FC8"/>
    <w:rsid w:val="00595F71"/>
    <w:rsid w:val="005B2689"/>
    <w:rsid w:val="00600F21"/>
    <w:rsid w:val="006470DC"/>
    <w:rsid w:val="006574D1"/>
    <w:rsid w:val="00660906"/>
    <w:rsid w:val="00671360"/>
    <w:rsid w:val="00680348"/>
    <w:rsid w:val="00686801"/>
    <w:rsid w:val="00692370"/>
    <w:rsid w:val="006C217C"/>
    <w:rsid w:val="006D5576"/>
    <w:rsid w:val="006F7401"/>
    <w:rsid w:val="00744750"/>
    <w:rsid w:val="007E1DF6"/>
    <w:rsid w:val="00831ECA"/>
    <w:rsid w:val="00840CAD"/>
    <w:rsid w:val="008A0577"/>
    <w:rsid w:val="00911331"/>
    <w:rsid w:val="009212AB"/>
    <w:rsid w:val="009266D6"/>
    <w:rsid w:val="00A42814"/>
    <w:rsid w:val="00A77994"/>
    <w:rsid w:val="00A92FF4"/>
    <w:rsid w:val="00AB5206"/>
    <w:rsid w:val="00AE617F"/>
    <w:rsid w:val="00B153E6"/>
    <w:rsid w:val="00B34769"/>
    <w:rsid w:val="00B36A50"/>
    <w:rsid w:val="00B92628"/>
    <w:rsid w:val="00B94FB6"/>
    <w:rsid w:val="00BF75F2"/>
    <w:rsid w:val="00C17CDB"/>
    <w:rsid w:val="00C57C19"/>
    <w:rsid w:val="00C65E32"/>
    <w:rsid w:val="00C70061"/>
    <w:rsid w:val="00CA0E20"/>
    <w:rsid w:val="00D13547"/>
    <w:rsid w:val="00D22BFA"/>
    <w:rsid w:val="00DC47E1"/>
    <w:rsid w:val="00DD74FF"/>
    <w:rsid w:val="00E0766C"/>
    <w:rsid w:val="00E16D0D"/>
    <w:rsid w:val="00E27371"/>
    <w:rsid w:val="00EC3507"/>
    <w:rsid w:val="00EF36A9"/>
    <w:rsid w:val="00F12867"/>
    <w:rsid w:val="00F16333"/>
    <w:rsid w:val="00F240AE"/>
    <w:rsid w:val="00F24AFC"/>
    <w:rsid w:val="00F658EC"/>
    <w:rsid w:val="00F92DB7"/>
    <w:rsid w:val="00FB16DF"/>
    <w:rsid w:val="00FC4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A5D5812-58E7-450B-B4AF-7524BC06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DB"/>
    <w:pPr>
      <w:spacing w:after="200" w:line="276" w:lineRule="auto"/>
      <w:ind w:right="109"/>
    </w:pPr>
    <w:rPr>
      <w:rFonts w:ascii="Arial" w:hAnsi="Arial" w:cs="Arial"/>
    </w:rPr>
  </w:style>
  <w:style w:type="paragraph" w:styleId="Heading1">
    <w:name w:val="heading 1"/>
    <w:basedOn w:val="Normal"/>
    <w:next w:val="Normal"/>
    <w:link w:val="Heading1Char"/>
    <w:uiPriority w:val="9"/>
    <w:qFormat/>
    <w:rsid w:val="00C17CDB"/>
    <w:pPr>
      <w:keepNext/>
      <w:keepLines/>
      <w:numPr>
        <w:numId w:val="2"/>
      </w:numPr>
      <w:tabs>
        <w:tab w:val="left" w:pos="426"/>
      </w:tabs>
      <w:spacing w:before="480" w:after="0"/>
      <w:ind w:left="0" w:right="95" w:firstLine="0"/>
      <w:outlineLvl w:val="0"/>
    </w:pPr>
    <w:rPr>
      <w:rFonts w:eastAsiaTheme="majorEastAsia"/>
      <w:b/>
      <w:bCs/>
      <w:color w:val="7030A0"/>
      <w:sz w:val="28"/>
      <w:szCs w:val="28"/>
    </w:rPr>
  </w:style>
  <w:style w:type="paragraph" w:styleId="Heading2">
    <w:name w:val="heading 2"/>
    <w:basedOn w:val="Normal"/>
    <w:next w:val="Normal"/>
    <w:link w:val="Heading2Char"/>
    <w:uiPriority w:val="9"/>
    <w:unhideWhenUsed/>
    <w:qFormat/>
    <w:rsid w:val="00C17CD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17CDB"/>
    <w:pPr>
      <w:keepNext/>
      <w:keepLines/>
      <w:spacing w:before="42" w:after="0"/>
      <w:outlineLvl w:val="2"/>
    </w:pPr>
    <w:rPr>
      <w:rFonts w:eastAsiaTheme="majorEastAsia"/>
      <w:b/>
      <w:bCs/>
      <w:color w:val="211E1F"/>
      <w:sz w:val="24"/>
      <w:szCs w:val="24"/>
    </w:rPr>
  </w:style>
  <w:style w:type="paragraph" w:styleId="Heading4">
    <w:name w:val="heading 4"/>
    <w:basedOn w:val="Normal"/>
    <w:next w:val="Normal"/>
    <w:link w:val="Heading4Char"/>
    <w:uiPriority w:val="9"/>
    <w:unhideWhenUsed/>
    <w:qFormat/>
    <w:rsid w:val="00C17CD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ListParagraph"/>
    <w:next w:val="Normal"/>
    <w:link w:val="Heading5Char"/>
    <w:uiPriority w:val="9"/>
    <w:unhideWhenUsed/>
    <w:qFormat/>
    <w:rsid w:val="00595F71"/>
    <w:pPr>
      <w:widowControl/>
      <w:numPr>
        <w:numId w:val="13"/>
      </w:numPr>
      <w:spacing w:before="299" w:line="250" w:lineRule="auto"/>
      <w:ind w:right="-45"/>
      <w:contextualSpacing/>
      <w:outlineLvl w:val="4"/>
    </w:pPr>
    <w:rPr>
      <w:sz w:val="26"/>
      <w:szCs w:val="26"/>
      <w:lang w:val="en-GB"/>
    </w:rPr>
  </w:style>
  <w:style w:type="paragraph" w:styleId="Heading6">
    <w:name w:val="heading 6"/>
    <w:basedOn w:val="Normal"/>
    <w:next w:val="Normal"/>
    <w:link w:val="Heading6Char"/>
    <w:uiPriority w:val="9"/>
    <w:semiHidden/>
    <w:unhideWhenUsed/>
    <w:qFormat/>
    <w:rsid w:val="00595F71"/>
    <w:pPr>
      <w:keepNext/>
      <w:keepLines/>
      <w:spacing w:before="4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595F71"/>
    <w:pPr>
      <w:keepNext/>
      <w:keepLines/>
      <w:spacing w:before="4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595F71"/>
    <w:pPr>
      <w:keepNext/>
      <w:keepLines/>
      <w:spacing w:before="4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595F71"/>
    <w:pPr>
      <w:keepNext/>
      <w:keepLines/>
      <w:spacing w:before="4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CDB"/>
    <w:rPr>
      <w:rFonts w:ascii="Arial" w:eastAsiaTheme="majorEastAsia" w:hAnsi="Arial" w:cs="Arial"/>
      <w:b/>
      <w:bCs/>
      <w:color w:val="7030A0"/>
      <w:sz w:val="28"/>
      <w:szCs w:val="28"/>
    </w:rPr>
  </w:style>
  <w:style w:type="character" w:customStyle="1" w:styleId="Heading2Char">
    <w:name w:val="Heading 2 Char"/>
    <w:basedOn w:val="DefaultParagraphFont"/>
    <w:link w:val="Heading2"/>
    <w:uiPriority w:val="9"/>
    <w:rsid w:val="00C17CD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17CDB"/>
    <w:rPr>
      <w:rFonts w:ascii="Arial" w:eastAsiaTheme="majorEastAsia" w:hAnsi="Arial" w:cs="Arial"/>
      <w:b/>
      <w:bCs/>
      <w:color w:val="211E1F"/>
      <w:sz w:val="24"/>
      <w:szCs w:val="24"/>
    </w:rPr>
  </w:style>
  <w:style w:type="character" w:customStyle="1" w:styleId="Heading4Char">
    <w:name w:val="Heading 4 Char"/>
    <w:basedOn w:val="DefaultParagraphFont"/>
    <w:link w:val="Heading4"/>
    <w:uiPriority w:val="9"/>
    <w:rsid w:val="00C17CDB"/>
    <w:rPr>
      <w:rFonts w:asciiTheme="majorHAnsi" w:eastAsiaTheme="majorEastAsia" w:hAnsiTheme="majorHAnsi" w:cstheme="majorBidi"/>
      <w:b/>
      <w:bCs/>
      <w:i/>
      <w:iCs/>
      <w:color w:val="5B9BD5" w:themeColor="accent1"/>
    </w:rPr>
  </w:style>
  <w:style w:type="paragraph" w:styleId="BodyText">
    <w:name w:val="Body Text"/>
    <w:basedOn w:val="Normal"/>
    <w:link w:val="BodyTextChar"/>
    <w:uiPriority w:val="1"/>
    <w:qFormat/>
    <w:rsid w:val="00C17CDB"/>
    <w:pPr>
      <w:widowControl w:val="0"/>
      <w:tabs>
        <w:tab w:val="left" w:pos="610"/>
      </w:tabs>
      <w:spacing w:before="1" w:after="0" w:line="304" w:lineRule="exact"/>
    </w:pPr>
    <w:rPr>
      <w:rFonts w:eastAsia="Calibri"/>
      <w:spacing w:val="-1"/>
      <w:lang w:val="en-US"/>
    </w:rPr>
  </w:style>
  <w:style w:type="character" w:customStyle="1" w:styleId="BodyTextChar">
    <w:name w:val="Body Text Char"/>
    <w:basedOn w:val="DefaultParagraphFont"/>
    <w:link w:val="BodyText"/>
    <w:uiPriority w:val="1"/>
    <w:rsid w:val="00C17CDB"/>
    <w:rPr>
      <w:rFonts w:ascii="Arial" w:eastAsia="Calibri" w:hAnsi="Arial" w:cs="Arial"/>
      <w:spacing w:val="-1"/>
      <w:lang w:val="en-US"/>
    </w:rPr>
  </w:style>
  <w:style w:type="paragraph" w:styleId="Title">
    <w:name w:val="Title"/>
    <w:basedOn w:val="Normal"/>
    <w:next w:val="Normal"/>
    <w:link w:val="TitleChar"/>
    <w:uiPriority w:val="10"/>
    <w:qFormat/>
    <w:rsid w:val="00C17CDB"/>
    <w:pPr>
      <w:jc w:val="center"/>
    </w:pPr>
    <w:rPr>
      <w:b/>
      <w:sz w:val="72"/>
      <w:szCs w:val="72"/>
    </w:rPr>
  </w:style>
  <w:style w:type="character" w:customStyle="1" w:styleId="TitleChar">
    <w:name w:val="Title Char"/>
    <w:basedOn w:val="DefaultParagraphFont"/>
    <w:link w:val="Title"/>
    <w:uiPriority w:val="10"/>
    <w:rsid w:val="00C17CDB"/>
    <w:rPr>
      <w:rFonts w:ascii="Arial" w:hAnsi="Arial" w:cs="Arial"/>
      <w:b/>
      <w:sz w:val="72"/>
      <w:szCs w:val="72"/>
    </w:rPr>
  </w:style>
  <w:style w:type="paragraph" w:styleId="Header">
    <w:name w:val="header"/>
    <w:basedOn w:val="Normal"/>
    <w:link w:val="HeaderChar"/>
    <w:uiPriority w:val="99"/>
    <w:unhideWhenUsed/>
    <w:rsid w:val="00C1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CDB"/>
    <w:rPr>
      <w:rFonts w:ascii="Arial" w:hAnsi="Arial" w:cs="Arial"/>
    </w:rPr>
  </w:style>
  <w:style w:type="paragraph" w:styleId="Footer">
    <w:name w:val="footer"/>
    <w:basedOn w:val="Normal"/>
    <w:link w:val="FooterChar"/>
    <w:uiPriority w:val="99"/>
    <w:unhideWhenUsed/>
    <w:rsid w:val="00C1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CDB"/>
    <w:rPr>
      <w:rFonts w:ascii="Arial" w:hAnsi="Arial" w:cs="Arial"/>
    </w:rPr>
  </w:style>
  <w:style w:type="paragraph" w:styleId="Subtitle">
    <w:name w:val="Subtitle"/>
    <w:basedOn w:val="Normal"/>
    <w:next w:val="Normal"/>
    <w:link w:val="SubtitleChar"/>
    <w:uiPriority w:val="11"/>
    <w:qFormat/>
    <w:rsid w:val="00C17CDB"/>
    <w:pPr>
      <w:ind w:right="0"/>
    </w:pPr>
    <w:rPr>
      <w:b/>
      <w:sz w:val="24"/>
      <w:szCs w:val="24"/>
    </w:rPr>
  </w:style>
  <w:style w:type="character" w:customStyle="1" w:styleId="SubtitleChar">
    <w:name w:val="Subtitle Char"/>
    <w:basedOn w:val="DefaultParagraphFont"/>
    <w:link w:val="Subtitle"/>
    <w:uiPriority w:val="11"/>
    <w:rsid w:val="00C17CDB"/>
    <w:rPr>
      <w:rFonts w:ascii="Arial" w:hAnsi="Arial" w:cs="Arial"/>
      <w:b/>
      <w:sz w:val="24"/>
      <w:szCs w:val="24"/>
    </w:rPr>
  </w:style>
  <w:style w:type="character" w:styleId="Hyperlink">
    <w:name w:val="Hyperlink"/>
    <w:basedOn w:val="DefaultParagraphFont"/>
    <w:uiPriority w:val="99"/>
    <w:unhideWhenUsed/>
    <w:rsid w:val="00C17CDB"/>
    <w:rPr>
      <w:color w:val="0563C1" w:themeColor="hyperlink"/>
      <w:u w:val="single"/>
    </w:rPr>
  </w:style>
  <w:style w:type="paragraph" w:styleId="ListParagraph">
    <w:name w:val="List Paragraph"/>
    <w:basedOn w:val="Normal"/>
    <w:uiPriority w:val="34"/>
    <w:qFormat/>
    <w:rsid w:val="00C17CDB"/>
    <w:pPr>
      <w:widowControl w:val="0"/>
      <w:spacing w:after="0" w:line="240" w:lineRule="auto"/>
    </w:pPr>
    <w:rPr>
      <w:lang w:val="en-US"/>
    </w:rPr>
  </w:style>
  <w:style w:type="table" w:styleId="TableGrid">
    <w:name w:val="Table Grid"/>
    <w:basedOn w:val="TableNormal"/>
    <w:uiPriority w:val="59"/>
    <w:rsid w:val="00C1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CDB"/>
    <w:rPr>
      <w:rFonts w:ascii="Tahoma" w:hAnsi="Tahoma" w:cs="Tahoma"/>
      <w:sz w:val="16"/>
      <w:szCs w:val="16"/>
    </w:rPr>
  </w:style>
  <w:style w:type="paragraph" w:customStyle="1" w:styleId="TableParagraph">
    <w:name w:val="Table Paragraph"/>
    <w:basedOn w:val="Normal"/>
    <w:uiPriority w:val="1"/>
    <w:qFormat/>
    <w:rsid w:val="00C17CDB"/>
    <w:pPr>
      <w:widowControl w:val="0"/>
      <w:spacing w:after="0" w:line="240" w:lineRule="auto"/>
      <w:ind w:right="0"/>
    </w:pPr>
    <w:rPr>
      <w:rFonts w:asciiTheme="minorHAnsi" w:hAnsiTheme="minorHAnsi" w:cstheme="minorBidi"/>
      <w:lang w:val="en-US"/>
    </w:rPr>
  </w:style>
  <w:style w:type="paragraph" w:styleId="TOCHeading">
    <w:name w:val="TOC Heading"/>
    <w:basedOn w:val="Heading1"/>
    <w:next w:val="Normal"/>
    <w:uiPriority w:val="39"/>
    <w:unhideWhenUsed/>
    <w:qFormat/>
    <w:rsid w:val="00C17CDB"/>
    <w:pPr>
      <w:numPr>
        <w:numId w:val="0"/>
      </w:numPr>
      <w:tabs>
        <w:tab w:val="clear" w:pos="426"/>
      </w:tabs>
      <w:ind w:right="0"/>
      <w:outlineLvl w:val="9"/>
    </w:pPr>
    <w:rPr>
      <w:rFonts w:asciiTheme="majorHAnsi" w:hAnsiTheme="majorHAnsi" w:cstheme="majorBidi"/>
      <w:color w:val="2E74B5" w:themeColor="accent1" w:themeShade="BF"/>
      <w:lang w:val="en-US" w:eastAsia="ja-JP"/>
    </w:rPr>
  </w:style>
  <w:style w:type="paragraph" w:styleId="TOC1">
    <w:name w:val="toc 1"/>
    <w:basedOn w:val="Normal"/>
    <w:next w:val="Normal"/>
    <w:autoRedefine/>
    <w:uiPriority w:val="39"/>
    <w:unhideWhenUsed/>
    <w:qFormat/>
    <w:rsid w:val="00C17CDB"/>
    <w:pPr>
      <w:spacing w:after="100"/>
    </w:pPr>
  </w:style>
  <w:style w:type="paragraph" w:customStyle="1" w:styleId="Default">
    <w:name w:val="Default"/>
    <w:rsid w:val="00C17CDB"/>
    <w:pPr>
      <w:autoSpaceDE w:val="0"/>
      <w:autoSpaceDN w:val="0"/>
      <w:adjustRightInd w:val="0"/>
      <w:spacing w:after="0" w:line="240" w:lineRule="auto"/>
    </w:pPr>
    <w:rPr>
      <w:rFonts w:ascii="Arial" w:hAnsi="Arial" w:cs="Arial"/>
      <w:color w:val="000000"/>
      <w:sz w:val="24"/>
      <w:szCs w:val="24"/>
    </w:rPr>
  </w:style>
  <w:style w:type="character" w:customStyle="1" w:styleId="italic1">
    <w:name w:val="italic1"/>
    <w:basedOn w:val="DefaultParagraphFont"/>
    <w:rsid w:val="00C17CDB"/>
    <w:rPr>
      <w:i/>
      <w:iCs/>
    </w:rPr>
  </w:style>
  <w:style w:type="character" w:styleId="CommentReference">
    <w:name w:val="annotation reference"/>
    <w:basedOn w:val="DefaultParagraphFont"/>
    <w:uiPriority w:val="99"/>
    <w:semiHidden/>
    <w:unhideWhenUsed/>
    <w:rsid w:val="00C17CDB"/>
    <w:rPr>
      <w:sz w:val="16"/>
      <w:szCs w:val="16"/>
    </w:rPr>
  </w:style>
  <w:style w:type="paragraph" w:styleId="CommentText">
    <w:name w:val="annotation text"/>
    <w:basedOn w:val="Normal"/>
    <w:link w:val="CommentTextChar"/>
    <w:uiPriority w:val="99"/>
    <w:semiHidden/>
    <w:unhideWhenUsed/>
    <w:rsid w:val="00C17CDB"/>
    <w:pPr>
      <w:spacing w:line="240" w:lineRule="auto"/>
    </w:pPr>
    <w:rPr>
      <w:sz w:val="20"/>
      <w:szCs w:val="20"/>
    </w:rPr>
  </w:style>
  <w:style w:type="character" w:customStyle="1" w:styleId="CommentTextChar">
    <w:name w:val="Comment Text Char"/>
    <w:basedOn w:val="DefaultParagraphFont"/>
    <w:link w:val="CommentText"/>
    <w:uiPriority w:val="99"/>
    <w:semiHidden/>
    <w:rsid w:val="00C17CDB"/>
    <w:rPr>
      <w:rFonts w:ascii="Arial" w:hAnsi="Arial" w:cs="Arial"/>
      <w:sz w:val="20"/>
      <w:szCs w:val="20"/>
    </w:rPr>
  </w:style>
  <w:style w:type="character" w:customStyle="1" w:styleId="CommentSubjectChar">
    <w:name w:val="Comment Subject Char"/>
    <w:basedOn w:val="CommentTextChar"/>
    <w:link w:val="CommentSubject"/>
    <w:uiPriority w:val="99"/>
    <w:semiHidden/>
    <w:rsid w:val="00C17CDB"/>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C17CDB"/>
    <w:rPr>
      <w:b/>
      <w:bCs/>
    </w:rPr>
  </w:style>
  <w:style w:type="character" w:styleId="FollowedHyperlink">
    <w:name w:val="FollowedHyperlink"/>
    <w:basedOn w:val="DefaultParagraphFont"/>
    <w:uiPriority w:val="99"/>
    <w:semiHidden/>
    <w:unhideWhenUsed/>
    <w:rsid w:val="000D082A"/>
    <w:rPr>
      <w:color w:val="954F72" w:themeColor="followedHyperlink"/>
      <w:u w:val="single"/>
    </w:rPr>
  </w:style>
  <w:style w:type="character" w:customStyle="1" w:styleId="Heading5Char">
    <w:name w:val="Heading 5 Char"/>
    <w:basedOn w:val="DefaultParagraphFont"/>
    <w:link w:val="Heading5"/>
    <w:uiPriority w:val="9"/>
    <w:rsid w:val="00595F71"/>
    <w:rPr>
      <w:rFonts w:ascii="Arial" w:hAnsi="Arial" w:cs="Arial"/>
      <w:sz w:val="26"/>
      <w:szCs w:val="26"/>
    </w:rPr>
  </w:style>
  <w:style w:type="paragraph" w:customStyle="1" w:styleId="Heading61">
    <w:name w:val="Heading 61"/>
    <w:basedOn w:val="Normal"/>
    <w:next w:val="Normal"/>
    <w:uiPriority w:val="9"/>
    <w:unhideWhenUsed/>
    <w:qFormat/>
    <w:rsid w:val="00595F71"/>
    <w:pPr>
      <w:keepNext/>
      <w:keepLines/>
      <w:spacing w:before="200" w:after="0" w:line="250" w:lineRule="auto"/>
      <w:ind w:left="3516" w:right="-45" w:hanging="264"/>
      <w:outlineLvl w:val="5"/>
    </w:pPr>
    <w:rPr>
      <w:rFonts w:ascii="Cambria" w:eastAsia="Times New Roman" w:hAnsi="Cambria" w:cs="Times New Roman"/>
      <w:i/>
      <w:iCs/>
      <w:color w:val="243F60"/>
      <w:sz w:val="26"/>
      <w:szCs w:val="26"/>
    </w:rPr>
  </w:style>
  <w:style w:type="paragraph" w:customStyle="1" w:styleId="Heading71">
    <w:name w:val="Heading 71"/>
    <w:basedOn w:val="Normal"/>
    <w:next w:val="Normal"/>
    <w:uiPriority w:val="9"/>
    <w:semiHidden/>
    <w:unhideWhenUsed/>
    <w:qFormat/>
    <w:rsid w:val="00595F71"/>
    <w:pPr>
      <w:keepNext/>
      <w:keepLines/>
      <w:spacing w:before="200" w:after="0" w:line="250" w:lineRule="auto"/>
      <w:ind w:left="4364" w:right="-45" w:hanging="264"/>
      <w:outlineLvl w:val="6"/>
    </w:pPr>
    <w:rPr>
      <w:rFonts w:ascii="Cambria" w:eastAsia="Times New Roman" w:hAnsi="Cambria" w:cs="Times New Roman"/>
      <w:i/>
      <w:iCs/>
      <w:color w:val="404040"/>
      <w:sz w:val="26"/>
      <w:szCs w:val="26"/>
    </w:rPr>
  </w:style>
  <w:style w:type="paragraph" w:customStyle="1" w:styleId="Heading81">
    <w:name w:val="Heading 81"/>
    <w:basedOn w:val="Normal"/>
    <w:next w:val="Normal"/>
    <w:uiPriority w:val="9"/>
    <w:semiHidden/>
    <w:unhideWhenUsed/>
    <w:qFormat/>
    <w:rsid w:val="00595F71"/>
    <w:pPr>
      <w:keepNext/>
      <w:keepLines/>
      <w:spacing w:before="200" w:after="0" w:line="250" w:lineRule="auto"/>
      <w:ind w:left="5212" w:right="-45" w:hanging="264"/>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semiHidden/>
    <w:unhideWhenUsed/>
    <w:qFormat/>
    <w:rsid w:val="00595F71"/>
    <w:pPr>
      <w:keepNext/>
      <w:keepLines/>
      <w:spacing w:before="200" w:after="0" w:line="250" w:lineRule="auto"/>
      <w:ind w:left="6060" w:right="-45" w:hanging="264"/>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595F71"/>
  </w:style>
  <w:style w:type="character" w:customStyle="1" w:styleId="Heading6Char">
    <w:name w:val="Heading 6 Char"/>
    <w:basedOn w:val="DefaultParagraphFont"/>
    <w:link w:val="Heading6"/>
    <w:uiPriority w:val="9"/>
    <w:rsid w:val="00595F71"/>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595F71"/>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595F7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595F71"/>
    <w:rPr>
      <w:rFonts w:ascii="Cambria" w:eastAsia="Times New Roman" w:hAnsi="Cambria" w:cs="Times New Roman"/>
      <w:i/>
      <w:iCs/>
      <w:color w:val="404040"/>
      <w:sz w:val="20"/>
      <w:szCs w:val="20"/>
    </w:rPr>
  </w:style>
  <w:style w:type="paragraph" w:styleId="Revision">
    <w:name w:val="Revision"/>
    <w:hidden/>
    <w:uiPriority w:val="99"/>
    <w:semiHidden/>
    <w:rsid w:val="00595F71"/>
    <w:pPr>
      <w:spacing w:before="299" w:after="0" w:line="240" w:lineRule="auto"/>
      <w:ind w:right="-45"/>
    </w:pPr>
    <w:rPr>
      <w:rFonts w:ascii="Arial" w:hAnsi="Arial" w:cs="Arial"/>
    </w:rPr>
  </w:style>
  <w:style w:type="paragraph" w:styleId="NoSpacing">
    <w:name w:val="No Spacing"/>
    <w:link w:val="NoSpacingChar"/>
    <w:uiPriority w:val="1"/>
    <w:qFormat/>
    <w:rsid w:val="00595F71"/>
    <w:pPr>
      <w:spacing w:before="299" w:after="0" w:line="240" w:lineRule="auto"/>
      <w:ind w:left="432" w:right="-45"/>
    </w:pPr>
    <w:rPr>
      <w:rFonts w:ascii="Arial" w:hAnsi="Arial" w:cs="Arial"/>
    </w:rPr>
  </w:style>
  <w:style w:type="table" w:customStyle="1" w:styleId="TableGrid1">
    <w:name w:val="Table Grid1"/>
    <w:basedOn w:val="TableNormal"/>
    <w:next w:val="TableGrid"/>
    <w:uiPriority w:val="59"/>
    <w:rsid w:val="00595F71"/>
    <w:pPr>
      <w:spacing w:before="299" w:after="0" w:line="240" w:lineRule="auto"/>
      <w:ind w:right="-4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keyfindings">
    <w:name w:val="Bullets (key findings)"/>
    <w:basedOn w:val="Normal"/>
    <w:rsid w:val="00595F71"/>
    <w:pPr>
      <w:numPr>
        <w:numId w:val="3"/>
      </w:numPr>
      <w:spacing w:before="299" w:after="120" w:line="240" w:lineRule="auto"/>
      <w:ind w:right="-45"/>
    </w:pPr>
    <w:rPr>
      <w:rFonts w:ascii="Tahoma" w:eastAsia="Times New Roman" w:hAnsi="Tahoma" w:cs="Times New Roman"/>
      <w:color w:val="000000"/>
      <w:sz w:val="24"/>
      <w:szCs w:val="24"/>
    </w:rPr>
  </w:style>
  <w:style w:type="character" w:customStyle="1" w:styleId="NoSpacingChar">
    <w:name w:val="No Spacing Char"/>
    <w:basedOn w:val="DefaultParagraphFont"/>
    <w:link w:val="NoSpacing"/>
    <w:uiPriority w:val="1"/>
    <w:rsid w:val="00595F71"/>
    <w:rPr>
      <w:rFonts w:ascii="Arial" w:hAnsi="Arial" w:cs="Arial"/>
    </w:rPr>
  </w:style>
  <w:style w:type="paragraph" w:styleId="FootnoteText">
    <w:name w:val="footnote text"/>
    <w:basedOn w:val="Normal"/>
    <w:link w:val="FootnoteTextChar"/>
    <w:uiPriority w:val="99"/>
    <w:semiHidden/>
    <w:unhideWhenUsed/>
    <w:rsid w:val="00595F71"/>
    <w:pPr>
      <w:spacing w:before="299" w:after="0" w:line="240" w:lineRule="auto"/>
      <w:ind w:right="-45"/>
    </w:pPr>
    <w:rPr>
      <w:sz w:val="20"/>
      <w:szCs w:val="20"/>
    </w:rPr>
  </w:style>
  <w:style w:type="character" w:customStyle="1" w:styleId="FootnoteTextChar">
    <w:name w:val="Footnote Text Char"/>
    <w:basedOn w:val="DefaultParagraphFont"/>
    <w:link w:val="FootnoteText"/>
    <w:uiPriority w:val="99"/>
    <w:semiHidden/>
    <w:rsid w:val="00595F71"/>
    <w:rPr>
      <w:rFonts w:ascii="Arial" w:hAnsi="Arial" w:cs="Arial"/>
      <w:sz w:val="20"/>
      <w:szCs w:val="20"/>
    </w:rPr>
  </w:style>
  <w:style w:type="character" w:styleId="FootnoteReference">
    <w:name w:val="footnote reference"/>
    <w:basedOn w:val="DefaultParagraphFont"/>
    <w:uiPriority w:val="99"/>
    <w:semiHidden/>
    <w:unhideWhenUsed/>
    <w:rsid w:val="00595F71"/>
    <w:rPr>
      <w:vertAlign w:val="superscript"/>
    </w:rPr>
  </w:style>
  <w:style w:type="numbering" w:customStyle="1" w:styleId="Style1">
    <w:name w:val="Style1"/>
    <w:uiPriority w:val="99"/>
    <w:rsid w:val="00595F71"/>
    <w:pPr>
      <w:numPr>
        <w:numId w:val="12"/>
      </w:numPr>
    </w:pPr>
  </w:style>
  <w:style w:type="paragraph" w:styleId="TOC2">
    <w:name w:val="toc 2"/>
    <w:basedOn w:val="Normal"/>
    <w:next w:val="Normal"/>
    <w:autoRedefine/>
    <w:uiPriority w:val="39"/>
    <w:unhideWhenUsed/>
    <w:qFormat/>
    <w:rsid w:val="00595F71"/>
    <w:pPr>
      <w:spacing w:before="299" w:after="100" w:line="250" w:lineRule="auto"/>
      <w:ind w:left="260" w:right="-45"/>
    </w:pPr>
    <w:rPr>
      <w:sz w:val="26"/>
      <w:szCs w:val="26"/>
    </w:rPr>
  </w:style>
  <w:style w:type="paragraph" w:styleId="TOC3">
    <w:name w:val="toc 3"/>
    <w:basedOn w:val="Normal"/>
    <w:next w:val="Normal"/>
    <w:autoRedefine/>
    <w:uiPriority w:val="39"/>
    <w:unhideWhenUsed/>
    <w:qFormat/>
    <w:rsid w:val="00595F71"/>
    <w:pPr>
      <w:spacing w:before="299" w:after="100" w:line="250" w:lineRule="auto"/>
      <w:ind w:left="520" w:right="-45"/>
    </w:pPr>
    <w:rPr>
      <w:sz w:val="26"/>
      <w:szCs w:val="26"/>
    </w:rPr>
  </w:style>
  <w:style w:type="paragraph" w:customStyle="1" w:styleId="TOC41">
    <w:name w:val="TOC 41"/>
    <w:basedOn w:val="Normal"/>
    <w:next w:val="Normal"/>
    <w:autoRedefine/>
    <w:uiPriority w:val="39"/>
    <w:unhideWhenUsed/>
    <w:rsid w:val="00595F71"/>
    <w:pPr>
      <w:spacing w:after="100"/>
      <w:ind w:left="660" w:right="0"/>
    </w:pPr>
    <w:rPr>
      <w:rFonts w:ascii="Calibri" w:eastAsia="Times New Roman" w:hAnsi="Calibri" w:cs="Times New Roman"/>
      <w:lang w:eastAsia="en-GB"/>
    </w:rPr>
  </w:style>
  <w:style w:type="paragraph" w:customStyle="1" w:styleId="TOC51">
    <w:name w:val="TOC 51"/>
    <w:basedOn w:val="Normal"/>
    <w:next w:val="Normal"/>
    <w:autoRedefine/>
    <w:uiPriority w:val="39"/>
    <w:unhideWhenUsed/>
    <w:rsid w:val="00595F71"/>
    <w:pPr>
      <w:spacing w:after="100"/>
      <w:ind w:left="880" w:right="0"/>
    </w:pPr>
    <w:rPr>
      <w:rFonts w:ascii="Calibri" w:eastAsia="Times New Roman" w:hAnsi="Calibri" w:cs="Times New Roman"/>
      <w:lang w:eastAsia="en-GB"/>
    </w:rPr>
  </w:style>
  <w:style w:type="paragraph" w:customStyle="1" w:styleId="TOC61">
    <w:name w:val="TOC 61"/>
    <w:basedOn w:val="Normal"/>
    <w:next w:val="Normal"/>
    <w:autoRedefine/>
    <w:uiPriority w:val="39"/>
    <w:unhideWhenUsed/>
    <w:rsid w:val="00595F71"/>
    <w:pPr>
      <w:spacing w:after="100"/>
      <w:ind w:left="1100" w:right="0"/>
    </w:pPr>
    <w:rPr>
      <w:rFonts w:ascii="Calibri" w:eastAsia="Times New Roman" w:hAnsi="Calibri" w:cs="Times New Roman"/>
      <w:lang w:eastAsia="en-GB"/>
    </w:rPr>
  </w:style>
  <w:style w:type="paragraph" w:customStyle="1" w:styleId="TOC71">
    <w:name w:val="TOC 71"/>
    <w:basedOn w:val="Normal"/>
    <w:next w:val="Normal"/>
    <w:autoRedefine/>
    <w:uiPriority w:val="39"/>
    <w:unhideWhenUsed/>
    <w:rsid w:val="00595F71"/>
    <w:pPr>
      <w:spacing w:after="100"/>
      <w:ind w:left="1320" w:right="0"/>
    </w:pPr>
    <w:rPr>
      <w:rFonts w:ascii="Calibri" w:eastAsia="Times New Roman" w:hAnsi="Calibri" w:cs="Times New Roman"/>
      <w:lang w:eastAsia="en-GB"/>
    </w:rPr>
  </w:style>
  <w:style w:type="paragraph" w:customStyle="1" w:styleId="TOC81">
    <w:name w:val="TOC 81"/>
    <w:basedOn w:val="Normal"/>
    <w:next w:val="Normal"/>
    <w:autoRedefine/>
    <w:uiPriority w:val="39"/>
    <w:unhideWhenUsed/>
    <w:rsid w:val="00595F71"/>
    <w:pPr>
      <w:spacing w:after="100"/>
      <w:ind w:left="1540" w:right="0"/>
    </w:pPr>
    <w:rPr>
      <w:rFonts w:ascii="Calibri" w:eastAsia="Times New Roman" w:hAnsi="Calibri" w:cs="Times New Roman"/>
      <w:lang w:eastAsia="en-GB"/>
    </w:rPr>
  </w:style>
  <w:style w:type="paragraph" w:customStyle="1" w:styleId="TOC91">
    <w:name w:val="TOC 91"/>
    <w:basedOn w:val="Normal"/>
    <w:next w:val="Normal"/>
    <w:autoRedefine/>
    <w:uiPriority w:val="39"/>
    <w:unhideWhenUsed/>
    <w:rsid w:val="00595F71"/>
    <w:pPr>
      <w:spacing w:after="100"/>
      <w:ind w:left="1760" w:right="0"/>
    </w:pPr>
    <w:rPr>
      <w:rFonts w:ascii="Calibri" w:eastAsia="Times New Roman" w:hAnsi="Calibri" w:cs="Times New Roman"/>
      <w:lang w:eastAsia="en-GB"/>
    </w:rPr>
  </w:style>
  <w:style w:type="character" w:customStyle="1" w:styleId="Heading6Char1">
    <w:name w:val="Heading 6 Char1"/>
    <w:basedOn w:val="DefaultParagraphFont"/>
    <w:uiPriority w:val="9"/>
    <w:semiHidden/>
    <w:rsid w:val="00595F71"/>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595F71"/>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595F7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595F7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pc-uk.org/aboutregistration/standards/" TargetMode="External"/><Relationship Id="rId13" Type="http://schemas.openxmlformats.org/officeDocument/2006/relationships/hyperlink" Target="http://www.hcpc-uk.org/publications/standards/index.asp?id=101" TargetMode="External"/><Relationship Id="rId18" Type="http://schemas.openxmlformats.org/officeDocument/2006/relationships/hyperlink" Target="https://staff-intranet.northamptonshire.gov.uk/childrens-services/Pages/signs-of-safety.asp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harepoint.lgss.local/Pages/NCC-PADP-Guides-and-Templates.aspx" TargetMode="External"/><Relationship Id="rId7" Type="http://schemas.openxmlformats.org/officeDocument/2006/relationships/image" Target="media/image1.jpeg"/><Relationship Id="rId12" Type="http://schemas.openxmlformats.org/officeDocument/2006/relationships/hyperlink" Target="https://assets.publishing.service.gov.uk/government/uploads/system/uploads/attachment_data/file/691540/Knowledge_and_skills_statement_for_practice_leaders.pdf" TargetMode="External"/><Relationship Id="rId17" Type="http://schemas.openxmlformats.org/officeDocument/2006/relationships/hyperlink" Target="http://sharepoint.lgss.local/Pages/LGSS-Induction.aspx" TargetMode="External"/><Relationship Id="rId25" Type="http://schemas.openxmlformats.org/officeDocument/2006/relationships/hyperlink" Target="http://northamptonshirescb.proceduresonline.com/p_alleg_against_staff.html" TargetMode="External"/><Relationship Id="rId2" Type="http://schemas.openxmlformats.org/officeDocument/2006/relationships/styles" Target="styles.xml"/><Relationship Id="rId16" Type="http://schemas.openxmlformats.org/officeDocument/2006/relationships/hyperlink" Target="http://sharepoint.lgss.local/Pages/NCC-Raising-a-concern-policies.aspx" TargetMode="External"/><Relationship Id="rId20" Type="http://schemas.openxmlformats.org/officeDocument/2006/relationships/hyperlink" Target="https://northamptonshirechildcare.proceduresonline.com/files/supervision_standard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ceduresonline.com/trixcms1/northamptonshirecs/doc-library/" TargetMode="External"/><Relationship Id="rId24" Type="http://schemas.openxmlformats.org/officeDocument/2006/relationships/hyperlink" Target="https://www.hcpc-uk.org/cpd/" TargetMode="External"/><Relationship Id="rId5" Type="http://schemas.openxmlformats.org/officeDocument/2006/relationships/footnotes" Target="footnotes.xml"/><Relationship Id="rId15" Type="http://schemas.openxmlformats.org/officeDocument/2006/relationships/hyperlink" Target="http://sharepoint.lgss.local/Pages/Managing-performance.aspx" TargetMode="External"/><Relationship Id="rId23" Type="http://schemas.openxmlformats.org/officeDocument/2006/relationships/hyperlink" Target="https://www.nspcc.org.uk/globalassets/documents/research-reports/10-pitfalls-initial-assessments-report.pdf" TargetMode="External"/><Relationship Id="rId28" Type="http://schemas.openxmlformats.org/officeDocument/2006/relationships/fontTable" Target="fontTable.xml"/><Relationship Id="rId10" Type="http://schemas.openxmlformats.org/officeDocument/2006/relationships/hyperlink" Target="http://northamptonshirescb.proceduresonline.com/" TargetMode="External"/><Relationship Id="rId19" Type="http://schemas.openxmlformats.org/officeDocument/2006/relationships/hyperlink" Target="http://sharepoint.lgss.local/Pages/Managing-performance.aspx" TargetMode="External"/><Relationship Id="rId4" Type="http://schemas.openxmlformats.org/officeDocument/2006/relationships/webSettings" Target="webSettings.xml"/><Relationship Id="rId9" Type="http://schemas.openxmlformats.org/officeDocument/2006/relationships/hyperlink" Target="https://northamptonshirechildcare.proceduresonline.com/index.html" TargetMode="External"/><Relationship Id="rId14" Type="http://schemas.openxmlformats.org/officeDocument/2006/relationships/hyperlink" Target="http://sharepoint.lgss.local/Pages/NCC-PADP-Guides-and-Templates.aspx" TargetMode="External"/><Relationship Id="rId22" Type="http://schemas.openxmlformats.org/officeDocument/2006/relationships/hyperlink" Target="http://northamptonshirechildcare.proceduresonline.com/chapters/p_reps_complaints.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C99B2A20</Template>
  <TotalTime>15</TotalTime>
  <Pages>24</Pages>
  <Words>5405</Words>
  <Characters>30810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36143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KwWilliams</cp:lastModifiedBy>
  <cp:revision>5</cp:revision>
  <dcterms:created xsi:type="dcterms:W3CDTF">2020-02-10T15:57:00Z</dcterms:created>
  <dcterms:modified xsi:type="dcterms:W3CDTF">2020-02-10T16:12:00Z</dcterms:modified>
</cp:coreProperties>
</file>