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D0" w:rsidRDefault="00760CD0" w:rsidP="00D96D7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340"/>
        <w:gridCol w:w="1912"/>
        <w:gridCol w:w="518"/>
        <w:gridCol w:w="2070"/>
        <w:gridCol w:w="1664"/>
      </w:tblGrid>
      <w:tr w:rsidR="00A618C1" w:rsidTr="007C1C88">
        <w:tc>
          <w:tcPr>
            <w:tcW w:w="9242" w:type="dxa"/>
            <w:gridSpan w:val="6"/>
            <w:shd w:val="clear" w:color="auto" w:fill="B6DDE8" w:themeFill="accent5" w:themeFillTint="66"/>
          </w:tcPr>
          <w:p w:rsidR="00A618C1" w:rsidRDefault="00760CD0" w:rsidP="00AD2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WILTSHIRE LEGAL ADVICE AND NOTES OF </w:t>
            </w:r>
            <w:r w:rsidR="00397645" w:rsidRPr="00EB5B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INITIAL</w:t>
            </w:r>
            <w:r w:rsidR="003976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LEGAL PLANNING MEETING</w:t>
            </w:r>
          </w:p>
          <w:p w:rsidR="00A618C1" w:rsidRPr="00A618C1" w:rsidRDefault="00A618C1" w:rsidP="00A61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CD0" w:rsidTr="007C1C88">
        <w:tc>
          <w:tcPr>
            <w:tcW w:w="3078" w:type="dxa"/>
            <w:gridSpan w:val="2"/>
            <w:shd w:val="clear" w:color="auto" w:fill="B6DDE8" w:themeFill="accent5" w:themeFillTint="66"/>
          </w:tcPr>
          <w:p w:rsidR="00760CD0" w:rsidRDefault="00760CD0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Meeting:</w:t>
            </w:r>
          </w:p>
          <w:p w:rsidR="00760CD0" w:rsidRPr="00A618C1" w:rsidRDefault="00760CD0" w:rsidP="00D96D72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gridSpan w:val="4"/>
          </w:tcPr>
          <w:p w:rsidR="00760CD0" w:rsidRPr="00A618C1" w:rsidRDefault="00760CD0" w:rsidP="00D96D72">
            <w:pPr>
              <w:rPr>
                <w:rFonts w:ascii="Arial" w:hAnsi="Arial" w:cs="Arial"/>
              </w:rPr>
            </w:pPr>
          </w:p>
        </w:tc>
      </w:tr>
      <w:tr w:rsidR="00760CD0" w:rsidTr="007C1C88"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60CD0" w:rsidRDefault="00760CD0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Name(s) of children:</w:t>
            </w:r>
          </w:p>
          <w:p w:rsidR="00760CD0" w:rsidRDefault="00760CD0" w:rsidP="00D96D72">
            <w:pPr>
              <w:rPr>
                <w:rFonts w:ascii="Arial" w:hAnsi="Arial" w:cs="Arial"/>
              </w:rPr>
            </w:pPr>
          </w:p>
          <w:p w:rsidR="00760CD0" w:rsidRPr="00A618C1" w:rsidRDefault="00760CD0" w:rsidP="00D96D72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gridSpan w:val="4"/>
            <w:tcBorders>
              <w:bottom w:val="single" w:sz="4" w:space="0" w:color="auto"/>
            </w:tcBorders>
          </w:tcPr>
          <w:p w:rsidR="00760CD0" w:rsidRPr="00A618C1" w:rsidRDefault="00760CD0" w:rsidP="00D96D72">
            <w:pPr>
              <w:rPr>
                <w:rFonts w:ascii="Arial" w:hAnsi="Arial" w:cs="Arial"/>
              </w:rPr>
            </w:pPr>
          </w:p>
        </w:tc>
      </w:tr>
      <w:tr w:rsidR="00760CD0" w:rsidTr="007C1C88"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60CD0" w:rsidRDefault="00760CD0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</w:t>
            </w:r>
            <w:r w:rsidR="00397645" w:rsidRPr="00EB5B2D">
              <w:rPr>
                <w:rFonts w:ascii="Arial" w:hAnsi="Arial" w:cs="Arial"/>
                <w:color w:val="000000" w:themeColor="text1"/>
              </w:rPr>
              <w:t>s</w:t>
            </w:r>
            <w:r w:rsidRPr="00EB5B2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present/title</w:t>
            </w:r>
          </w:p>
          <w:p w:rsidR="00760CD0" w:rsidRDefault="00760CD0" w:rsidP="00D96D72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gridSpan w:val="4"/>
            <w:tcBorders>
              <w:bottom w:val="single" w:sz="4" w:space="0" w:color="auto"/>
            </w:tcBorders>
          </w:tcPr>
          <w:p w:rsidR="00760CD0" w:rsidRDefault="00760CD0" w:rsidP="00D96D72">
            <w:pPr>
              <w:rPr>
                <w:rFonts w:ascii="Arial" w:hAnsi="Arial" w:cs="Arial"/>
              </w:rPr>
            </w:pPr>
          </w:p>
          <w:p w:rsidR="00760CD0" w:rsidRDefault="00760CD0" w:rsidP="00D96D72">
            <w:pPr>
              <w:rPr>
                <w:rFonts w:ascii="Arial" w:hAnsi="Arial" w:cs="Arial"/>
              </w:rPr>
            </w:pPr>
          </w:p>
          <w:p w:rsidR="00760CD0" w:rsidRPr="00A618C1" w:rsidRDefault="00760CD0" w:rsidP="00D96D72">
            <w:pPr>
              <w:rPr>
                <w:rFonts w:ascii="Arial" w:hAnsi="Arial" w:cs="Arial"/>
              </w:rPr>
            </w:pPr>
          </w:p>
        </w:tc>
      </w:tr>
      <w:tr w:rsidR="00760CD0" w:rsidTr="007C1C88"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60CD0" w:rsidRDefault="00760CD0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  <w:p w:rsidR="00760CD0" w:rsidRDefault="00760CD0" w:rsidP="00D96D72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gridSpan w:val="4"/>
            <w:tcBorders>
              <w:bottom w:val="single" w:sz="4" w:space="0" w:color="auto"/>
            </w:tcBorders>
          </w:tcPr>
          <w:p w:rsidR="00760CD0" w:rsidRDefault="00760CD0" w:rsidP="00D96D72">
            <w:pPr>
              <w:rPr>
                <w:rFonts w:ascii="Arial" w:hAnsi="Arial" w:cs="Arial"/>
              </w:rPr>
            </w:pPr>
          </w:p>
          <w:p w:rsidR="00760CD0" w:rsidRDefault="00760CD0" w:rsidP="00D96D72">
            <w:pPr>
              <w:rPr>
                <w:rFonts w:ascii="Arial" w:hAnsi="Arial" w:cs="Arial"/>
              </w:rPr>
            </w:pPr>
          </w:p>
          <w:p w:rsidR="00760CD0" w:rsidRPr="00A618C1" w:rsidRDefault="00760CD0" w:rsidP="00D96D72">
            <w:pPr>
              <w:rPr>
                <w:rFonts w:ascii="Arial" w:hAnsi="Arial" w:cs="Arial"/>
              </w:rPr>
            </w:pPr>
          </w:p>
        </w:tc>
      </w:tr>
      <w:tr w:rsidR="00760CD0" w:rsidTr="007C1C88">
        <w:tc>
          <w:tcPr>
            <w:tcW w:w="9242" w:type="dxa"/>
            <w:gridSpan w:val="6"/>
            <w:shd w:val="clear" w:color="auto" w:fill="B6DDE8" w:themeFill="accent5" w:themeFillTint="66"/>
          </w:tcPr>
          <w:p w:rsidR="00760CD0" w:rsidRPr="00A618C1" w:rsidRDefault="00760CD0" w:rsidP="00760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of any additional information not included in LPM request form.</w:t>
            </w:r>
          </w:p>
        </w:tc>
      </w:tr>
      <w:tr w:rsidR="00760CD0" w:rsidTr="00760CD0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760CD0" w:rsidRDefault="00760CD0" w:rsidP="00D96D72">
            <w:pPr>
              <w:rPr>
                <w:rFonts w:ascii="Arial" w:hAnsi="Arial" w:cs="Arial"/>
              </w:rPr>
            </w:pPr>
          </w:p>
          <w:p w:rsidR="00760CD0" w:rsidRDefault="00760CD0" w:rsidP="00D96D72">
            <w:pPr>
              <w:rPr>
                <w:rFonts w:ascii="Arial" w:hAnsi="Arial" w:cs="Arial"/>
              </w:rPr>
            </w:pPr>
          </w:p>
          <w:p w:rsidR="00760CD0" w:rsidRDefault="00760CD0" w:rsidP="00D96D72">
            <w:pPr>
              <w:rPr>
                <w:rFonts w:ascii="Arial" w:hAnsi="Arial" w:cs="Arial"/>
              </w:rPr>
            </w:pPr>
          </w:p>
          <w:p w:rsidR="00760CD0" w:rsidRPr="00A618C1" w:rsidRDefault="00760CD0" w:rsidP="00D96D72">
            <w:pPr>
              <w:rPr>
                <w:rFonts w:ascii="Arial" w:hAnsi="Arial" w:cs="Arial"/>
              </w:rPr>
            </w:pPr>
          </w:p>
        </w:tc>
      </w:tr>
      <w:tr w:rsidR="00760CD0" w:rsidTr="007C1C88"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60CD0" w:rsidRDefault="00760CD0" w:rsidP="00760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advice in the light of information shared and the proposed LA’s Plan:  Threshold – is the threshold for proceedings met and key reasons for the decision.  What evidence requirements remain outstanding?</w:t>
            </w:r>
          </w:p>
        </w:tc>
      </w:tr>
      <w:tr w:rsidR="00760CD0" w:rsidTr="00760CD0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760CD0" w:rsidRDefault="00760CD0" w:rsidP="00D96D72">
            <w:pPr>
              <w:rPr>
                <w:rFonts w:ascii="Arial" w:hAnsi="Arial" w:cs="Arial"/>
              </w:rPr>
            </w:pPr>
          </w:p>
          <w:p w:rsidR="00760CD0" w:rsidRDefault="00760CD0" w:rsidP="00D96D72">
            <w:pPr>
              <w:rPr>
                <w:rFonts w:ascii="Arial" w:hAnsi="Arial" w:cs="Arial"/>
              </w:rPr>
            </w:pPr>
          </w:p>
          <w:p w:rsidR="00760CD0" w:rsidRDefault="00760CD0" w:rsidP="00D96D72">
            <w:pPr>
              <w:rPr>
                <w:rFonts w:ascii="Arial" w:hAnsi="Arial" w:cs="Arial"/>
              </w:rPr>
            </w:pPr>
          </w:p>
          <w:p w:rsidR="00760CD0" w:rsidRDefault="00760CD0" w:rsidP="00D96D72">
            <w:pPr>
              <w:rPr>
                <w:rFonts w:ascii="Arial" w:hAnsi="Arial" w:cs="Arial"/>
              </w:rPr>
            </w:pPr>
          </w:p>
          <w:p w:rsidR="00760CD0" w:rsidRDefault="00760CD0" w:rsidP="00D96D72">
            <w:pPr>
              <w:rPr>
                <w:rFonts w:ascii="Arial" w:hAnsi="Arial" w:cs="Arial"/>
              </w:rPr>
            </w:pPr>
          </w:p>
          <w:p w:rsidR="00760CD0" w:rsidRDefault="00760CD0" w:rsidP="00D96D72">
            <w:pPr>
              <w:rPr>
                <w:rFonts w:ascii="Arial" w:hAnsi="Arial" w:cs="Arial"/>
              </w:rPr>
            </w:pPr>
          </w:p>
        </w:tc>
      </w:tr>
      <w:tr w:rsidR="009206BC" w:rsidTr="007C1C88">
        <w:tc>
          <w:tcPr>
            <w:tcW w:w="9242" w:type="dxa"/>
            <w:gridSpan w:val="6"/>
            <w:shd w:val="clear" w:color="auto" w:fill="B6DDE8" w:themeFill="accent5" w:themeFillTint="66"/>
          </w:tcPr>
          <w:p w:rsidR="009206BC" w:rsidRPr="00A618C1" w:rsidRDefault="009206BC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Decisions made at LPM:</w:t>
            </w:r>
          </w:p>
        </w:tc>
      </w:tr>
      <w:tr w:rsidR="009206BC" w:rsidTr="00234AF0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9206BC" w:rsidRDefault="00EB5B2D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147955</wp:posOffset>
                      </wp:positionV>
                      <wp:extent cx="373380" cy="220980"/>
                      <wp:effectExtent l="13335" t="8890" r="13335" b="825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09.8pt;margin-top:11.65pt;width:29.4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"/>
                  </w:pict>
                </mc:Fallback>
              </mc:AlternateContent>
            </w:r>
          </w:p>
          <w:p w:rsidR="009206BC" w:rsidRDefault="009206BC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legal action: </w:t>
            </w:r>
            <w:r>
              <w:rPr>
                <w:rFonts w:ascii="Arial" w:hAnsi="Arial" w:cs="Arial"/>
              </w:rPr>
              <w:tab/>
            </w:r>
          </w:p>
          <w:p w:rsidR="009206BC" w:rsidRDefault="009206BC" w:rsidP="00D96D72">
            <w:pPr>
              <w:rPr>
                <w:rFonts w:ascii="Arial" w:hAnsi="Arial" w:cs="Arial"/>
              </w:rPr>
            </w:pPr>
          </w:p>
        </w:tc>
      </w:tr>
      <w:tr w:rsidR="009206BC" w:rsidTr="00234AF0">
        <w:tc>
          <w:tcPr>
            <w:tcW w:w="4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6BC" w:rsidRDefault="009206BC" w:rsidP="00920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evidence to be sought: </w:t>
            </w:r>
          </w:p>
          <w:p w:rsidR="009206BC" w:rsidRDefault="009206BC" w:rsidP="00920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(State what this is)</w:t>
            </w:r>
          </w:p>
          <w:p w:rsidR="009206BC" w:rsidRPr="009206BC" w:rsidRDefault="009206BC" w:rsidP="009206B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6BC" w:rsidRPr="00A618C1" w:rsidRDefault="00EB5B2D" w:rsidP="00A618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78740</wp:posOffset>
                      </wp:positionV>
                      <wp:extent cx="342900" cy="190500"/>
                      <wp:effectExtent l="8255" t="8890" r="10795" b="1016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65.4pt;margin-top:6.2pt;width:27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nuHwIAADw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"/>
                  </w:pict>
                </mc:Fallback>
              </mc:AlternateContent>
            </w:r>
          </w:p>
        </w:tc>
      </w:tr>
      <w:tr w:rsidR="009206BC" w:rsidTr="00234AF0"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206BC" w:rsidRDefault="009206BC" w:rsidP="009206BC">
            <w:pPr>
              <w:rPr>
                <w:rFonts w:ascii="Arial" w:hAnsi="Arial" w:cs="Arial"/>
                <w:b/>
                <w:noProof/>
              </w:rPr>
            </w:pPr>
          </w:p>
          <w:p w:rsidR="009206BC" w:rsidRDefault="009206BC" w:rsidP="009206BC">
            <w:pPr>
              <w:rPr>
                <w:rFonts w:ascii="Arial" w:hAnsi="Arial" w:cs="Arial"/>
                <w:b/>
                <w:noProof/>
              </w:rPr>
            </w:pPr>
          </w:p>
          <w:p w:rsidR="009206BC" w:rsidRDefault="009206BC" w:rsidP="009206BC">
            <w:pPr>
              <w:rPr>
                <w:rFonts w:ascii="Arial" w:hAnsi="Arial" w:cs="Arial"/>
                <w:b/>
                <w:noProof/>
              </w:rPr>
            </w:pPr>
          </w:p>
          <w:p w:rsidR="009206BC" w:rsidRDefault="009206BC" w:rsidP="009206BC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9206BC" w:rsidTr="00234AF0">
        <w:tc>
          <w:tcPr>
            <w:tcW w:w="4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6BC" w:rsidRDefault="009206BC" w:rsidP="00920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 pre-proceedings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6BC" w:rsidRDefault="00EB5B2D" w:rsidP="00A618C1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54610</wp:posOffset>
                      </wp:positionV>
                      <wp:extent cx="342900" cy="190500"/>
                      <wp:effectExtent l="8255" t="7620" r="10795" b="1143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65.4pt;margin-top:4.3pt;width:27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"/>
                  </w:pict>
                </mc:Fallback>
              </mc:AlternateContent>
            </w:r>
          </w:p>
          <w:p w:rsidR="009206BC" w:rsidRDefault="009206BC" w:rsidP="00A618C1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9206BC" w:rsidTr="00234AF0"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206BC" w:rsidRDefault="009206BC" w:rsidP="009206BC">
            <w:pPr>
              <w:rPr>
                <w:rFonts w:ascii="Arial" w:hAnsi="Arial" w:cs="Arial"/>
                <w:b/>
                <w:noProof/>
              </w:rPr>
            </w:pPr>
          </w:p>
          <w:p w:rsidR="009206BC" w:rsidRDefault="009206BC" w:rsidP="009206BC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9206BC" w:rsidTr="00234AF0">
        <w:tc>
          <w:tcPr>
            <w:tcW w:w="4990" w:type="dxa"/>
            <w:gridSpan w:val="3"/>
            <w:shd w:val="clear" w:color="auto" w:fill="auto"/>
          </w:tcPr>
          <w:p w:rsidR="009206BC" w:rsidRDefault="009206BC" w:rsidP="00920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Court proceedings.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9206BC" w:rsidRDefault="00EB5B2D" w:rsidP="00A618C1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44450</wp:posOffset>
                      </wp:positionV>
                      <wp:extent cx="342900" cy="190500"/>
                      <wp:effectExtent l="5080" t="5080" r="13970" b="1397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68.15pt;margin-top:3.5pt;width:27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"/>
                  </w:pict>
                </mc:Fallback>
              </mc:AlternateContent>
            </w:r>
          </w:p>
          <w:p w:rsidR="009206BC" w:rsidRDefault="009206BC" w:rsidP="00A618C1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9206BC" w:rsidTr="009206BC">
        <w:tc>
          <w:tcPr>
            <w:tcW w:w="9242" w:type="dxa"/>
            <w:gridSpan w:val="6"/>
          </w:tcPr>
          <w:p w:rsidR="009206BC" w:rsidRDefault="009206BC" w:rsidP="00D96D72">
            <w:pPr>
              <w:rPr>
                <w:rFonts w:ascii="Arial" w:hAnsi="Arial" w:cs="Arial"/>
              </w:rPr>
            </w:pPr>
          </w:p>
          <w:p w:rsidR="009206BC" w:rsidRDefault="009206BC" w:rsidP="00D96D72">
            <w:pPr>
              <w:rPr>
                <w:rFonts w:ascii="Arial" w:hAnsi="Arial" w:cs="Arial"/>
              </w:rPr>
            </w:pPr>
          </w:p>
          <w:p w:rsidR="00710FA5" w:rsidRDefault="00710FA5" w:rsidP="00D96D72">
            <w:pPr>
              <w:rPr>
                <w:rFonts w:ascii="Arial" w:hAnsi="Arial" w:cs="Arial"/>
              </w:rPr>
            </w:pPr>
          </w:p>
          <w:p w:rsidR="00710FA5" w:rsidRDefault="00710FA5" w:rsidP="00D96D72">
            <w:pPr>
              <w:rPr>
                <w:rFonts w:ascii="Arial" w:hAnsi="Arial" w:cs="Arial"/>
              </w:rPr>
            </w:pPr>
          </w:p>
          <w:p w:rsidR="00710FA5" w:rsidRDefault="00710FA5" w:rsidP="00D96D72">
            <w:pPr>
              <w:rPr>
                <w:rFonts w:ascii="Arial" w:hAnsi="Arial" w:cs="Arial"/>
              </w:rPr>
            </w:pPr>
          </w:p>
          <w:p w:rsidR="00710FA5" w:rsidRDefault="00710FA5" w:rsidP="00D96D72">
            <w:pPr>
              <w:rPr>
                <w:rFonts w:ascii="Arial" w:hAnsi="Arial" w:cs="Arial"/>
              </w:rPr>
            </w:pPr>
          </w:p>
          <w:p w:rsidR="00710FA5" w:rsidRDefault="00710FA5" w:rsidP="00D96D72">
            <w:pPr>
              <w:rPr>
                <w:rFonts w:ascii="Arial" w:hAnsi="Arial" w:cs="Arial"/>
              </w:rPr>
            </w:pPr>
          </w:p>
          <w:p w:rsidR="00710FA5" w:rsidRDefault="00710FA5" w:rsidP="00D96D72">
            <w:pPr>
              <w:rPr>
                <w:rFonts w:ascii="Arial" w:hAnsi="Arial" w:cs="Arial"/>
              </w:rPr>
            </w:pPr>
          </w:p>
          <w:p w:rsidR="009206BC" w:rsidRPr="00A618C1" w:rsidRDefault="009206BC" w:rsidP="00D96D72">
            <w:pPr>
              <w:rPr>
                <w:rFonts w:ascii="Arial" w:hAnsi="Arial" w:cs="Arial"/>
              </w:rPr>
            </w:pPr>
          </w:p>
        </w:tc>
      </w:tr>
      <w:tr w:rsidR="009206BC" w:rsidTr="007C1C88">
        <w:tc>
          <w:tcPr>
            <w:tcW w:w="9242" w:type="dxa"/>
            <w:gridSpan w:val="6"/>
            <w:shd w:val="clear" w:color="auto" w:fill="B6DDE8" w:themeFill="accent5" w:themeFillTint="66"/>
          </w:tcPr>
          <w:p w:rsidR="009206BC" w:rsidRDefault="009206BC" w:rsidP="00920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 light of legal advice confirm LA Plan</w:t>
            </w:r>
          </w:p>
        </w:tc>
      </w:tr>
      <w:tr w:rsidR="009206BC" w:rsidTr="007C1C88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9206BC" w:rsidRDefault="009206BC" w:rsidP="00D96D72">
            <w:pPr>
              <w:rPr>
                <w:rFonts w:ascii="Arial" w:hAnsi="Arial" w:cs="Arial"/>
              </w:rPr>
            </w:pPr>
          </w:p>
          <w:p w:rsidR="009206BC" w:rsidRDefault="009206BC" w:rsidP="00D96D72">
            <w:pPr>
              <w:rPr>
                <w:rFonts w:ascii="Arial" w:hAnsi="Arial" w:cs="Arial"/>
              </w:rPr>
            </w:pPr>
          </w:p>
          <w:p w:rsidR="009206BC" w:rsidRDefault="009206BC" w:rsidP="00D96D72">
            <w:pPr>
              <w:rPr>
                <w:rFonts w:ascii="Arial" w:hAnsi="Arial" w:cs="Arial"/>
              </w:rPr>
            </w:pPr>
          </w:p>
          <w:p w:rsidR="00710FA5" w:rsidRDefault="00710FA5" w:rsidP="00D96D72">
            <w:pPr>
              <w:rPr>
                <w:rFonts w:ascii="Arial" w:hAnsi="Arial" w:cs="Arial"/>
              </w:rPr>
            </w:pPr>
          </w:p>
          <w:p w:rsidR="00710FA5" w:rsidRDefault="00710FA5" w:rsidP="00D96D72">
            <w:pPr>
              <w:rPr>
                <w:rFonts w:ascii="Arial" w:hAnsi="Arial" w:cs="Arial"/>
              </w:rPr>
            </w:pPr>
          </w:p>
          <w:p w:rsidR="007E73DD" w:rsidRDefault="007E73DD" w:rsidP="00D96D72">
            <w:pPr>
              <w:rPr>
                <w:rFonts w:ascii="Arial" w:hAnsi="Arial" w:cs="Arial"/>
              </w:rPr>
            </w:pPr>
          </w:p>
          <w:p w:rsidR="009206BC" w:rsidRPr="00A618C1" w:rsidRDefault="009206BC" w:rsidP="00D96D72">
            <w:pPr>
              <w:rPr>
                <w:rFonts w:ascii="Arial" w:hAnsi="Arial" w:cs="Arial"/>
              </w:rPr>
            </w:pPr>
          </w:p>
        </w:tc>
      </w:tr>
      <w:tr w:rsidR="007E73DD" w:rsidTr="007C1C88">
        <w:tc>
          <w:tcPr>
            <w:tcW w:w="9242" w:type="dxa"/>
            <w:gridSpan w:val="6"/>
            <w:shd w:val="clear" w:color="auto" w:fill="B6DDE8" w:themeFill="accent5" w:themeFillTint="66"/>
          </w:tcPr>
          <w:p w:rsidR="007E73DD" w:rsidRDefault="007E73DD" w:rsidP="00D9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Actions (to be person specific and timely) to include:</w:t>
            </w:r>
          </w:p>
          <w:p w:rsidR="007E73DD" w:rsidRDefault="007E73DD" w:rsidP="007E73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Date of Edge of Care to ratify plan/decisions.</w:t>
            </w:r>
          </w:p>
          <w:p w:rsidR="007E73DD" w:rsidRDefault="007712C7" w:rsidP="007E73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="007E73DD">
              <w:rPr>
                <w:rFonts w:ascii="Arial" w:hAnsi="Arial" w:cs="Arial"/>
              </w:rPr>
              <w:t>Pre-proceedings meeting date.</w:t>
            </w:r>
          </w:p>
          <w:p w:rsidR="007E73DD" w:rsidRDefault="007E73DD" w:rsidP="007E73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</w:t>
            </w:r>
            <w:r w:rsidR="007712C7">
              <w:rPr>
                <w:rFonts w:ascii="Arial" w:hAnsi="Arial" w:cs="Arial"/>
              </w:rPr>
              <w:t xml:space="preserve">y for </w:t>
            </w:r>
            <w:r>
              <w:rPr>
                <w:rFonts w:ascii="Arial" w:hAnsi="Arial" w:cs="Arial"/>
              </w:rPr>
              <w:t>Birth Certificate</w:t>
            </w:r>
          </w:p>
          <w:p w:rsidR="007E73DD" w:rsidRDefault="007712C7" w:rsidP="007E73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</w:t>
            </w:r>
            <w:r w:rsidR="007E73DD">
              <w:rPr>
                <w:rFonts w:ascii="Arial" w:hAnsi="Arial" w:cs="Arial"/>
              </w:rPr>
              <w:t>Viability assessments</w:t>
            </w:r>
          </w:p>
          <w:p w:rsidR="007E73DD" w:rsidRDefault="007E73DD" w:rsidP="007E73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Parenting assessments</w:t>
            </w:r>
          </w:p>
          <w:p w:rsidR="00EB5B2D" w:rsidRPr="007E73DD" w:rsidRDefault="00EB5B2D" w:rsidP="007E73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Expert assessments</w:t>
            </w:r>
          </w:p>
          <w:p w:rsidR="007E73DD" w:rsidRPr="00A618C1" w:rsidRDefault="007E73DD" w:rsidP="007E73DD">
            <w:pPr>
              <w:rPr>
                <w:rFonts w:ascii="Arial" w:hAnsi="Arial" w:cs="Arial"/>
              </w:rPr>
            </w:pPr>
          </w:p>
        </w:tc>
      </w:tr>
      <w:tr w:rsidR="00710FA5" w:rsidTr="007C1C88">
        <w:tc>
          <w:tcPr>
            <w:tcW w:w="73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10FA5" w:rsidRDefault="00710FA5" w:rsidP="006C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Agreed Action(s)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10FA5" w:rsidRDefault="00710FA5" w:rsidP="006C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Whom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10FA5" w:rsidRDefault="00710FA5" w:rsidP="006C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When</w:t>
            </w:r>
          </w:p>
        </w:tc>
      </w:tr>
      <w:tr w:rsidR="00710FA5" w:rsidTr="006C6B95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</w:tr>
      <w:tr w:rsidR="00710FA5" w:rsidTr="006C6B95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</w:tr>
      <w:tr w:rsidR="00710FA5" w:rsidTr="006C6B95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</w:tr>
      <w:tr w:rsidR="00710FA5" w:rsidTr="006C6B95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</w:tr>
      <w:tr w:rsidR="00710FA5" w:rsidTr="007C1C88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</w:tr>
      <w:tr w:rsidR="00710FA5" w:rsidTr="007C1C88">
        <w:tc>
          <w:tcPr>
            <w:tcW w:w="4990" w:type="dxa"/>
            <w:gridSpan w:val="3"/>
            <w:shd w:val="clear" w:color="auto" w:fill="B6DDE8" w:themeFill="accent5" w:themeFillTint="66"/>
          </w:tcPr>
          <w:p w:rsidR="00710FA5" w:rsidRDefault="00710FA5" w:rsidP="006C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Manager signs completed Minutes:</w:t>
            </w:r>
          </w:p>
        </w:tc>
        <w:tc>
          <w:tcPr>
            <w:tcW w:w="4252" w:type="dxa"/>
            <w:gridSpan w:val="3"/>
            <w:shd w:val="clear" w:color="auto" w:fill="B6DDE8" w:themeFill="accent5" w:themeFillTint="66"/>
          </w:tcPr>
          <w:p w:rsidR="00710FA5" w:rsidRDefault="00710FA5" w:rsidP="006C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710FA5" w:rsidTr="006C6B95">
        <w:tc>
          <w:tcPr>
            <w:tcW w:w="4990" w:type="dxa"/>
            <w:gridSpan w:val="3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</w:tcPr>
          <w:p w:rsidR="00710FA5" w:rsidRDefault="00710FA5" w:rsidP="006C6B95">
            <w:pPr>
              <w:rPr>
                <w:rFonts w:ascii="Arial" w:hAnsi="Arial" w:cs="Arial"/>
              </w:rPr>
            </w:pPr>
          </w:p>
        </w:tc>
      </w:tr>
    </w:tbl>
    <w:p w:rsidR="00A618C1" w:rsidRDefault="00A618C1" w:rsidP="00D96D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3DD" w:rsidRPr="008845C7" w:rsidRDefault="007E73DD" w:rsidP="00D96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45C7">
        <w:rPr>
          <w:rFonts w:ascii="Arial" w:hAnsi="Arial" w:cs="Arial"/>
          <w:b/>
          <w:sz w:val="24"/>
          <w:szCs w:val="24"/>
        </w:rPr>
        <w:t>Copy to:</w:t>
      </w:r>
    </w:p>
    <w:p w:rsidR="008845C7" w:rsidRDefault="008845C7" w:rsidP="00D96D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Proceedings Case Manager</w:t>
      </w:r>
    </w:p>
    <w:p w:rsidR="008845C7" w:rsidRDefault="008845C7" w:rsidP="00D96D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Solicitor</w:t>
      </w:r>
    </w:p>
    <w:p w:rsidR="008845C7" w:rsidRDefault="00D92F04" w:rsidP="00D96D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Care Store Record</w:t>
      </w:r>
      <w:r w:rsidR="008845C7">
        <w:rPr>
          <w:rFonts w:ascii="Arial" w:hAnsi="Arial" w:cs="Arial"/>
          <w:sz w:val="24"/>
          <w:szCs w:val="24"/>
        </w:rPr>
        <w:t xml:space="preserve"> </w:t>
      </w:r>
    </w:p>
    <w:p w:rsidR="00EB5B2D" w:rsidRPr="00D96D72" w:rsidRDefault="00EB5B2D" w:rsidP="00D96D7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B5B2D" w:rsidRPr="00D96D72" w:rsidSect="00E703E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58" w:rsidRDefault="00C40158" w:rsidP="00AD2578">
      <w:pPr>
        <w:spacing w:after="0" w:line="240" w:lineRule="auto"/>
      </w:pPr>
      <w:r>
        <w:separator/>
      </w:r>
    </w:p>
  </w:endnote>
  <w:endnote w:type="continuationSeparator" w:id="0">
    <w:p w:rsidR="00C40158" w:rsidRDefault="00C40158" w:rsidP="00AD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DD" w:rsidRDefault="007E73DD">
    <w:pPr>
      <w:pStyle w:val="Footer"/>
    </w:pPr>
    <w:r>
      <w:t>CG1</w:t>
    </w:r>
    <w:r w:rsidR="008845C7">
      <w:t>6</w:t>
    </w:r>
    <w:r>
      <w:t>PP</w:t>
    </w:r>
  </w:p>
  <w:p w:rsidR="007E73DD" w:rsidRDefault="007E7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58" w:rsidRDefault="00C40158" w:rsidP="00AD2578">
      <w:pPr>
        <w:spacing w:after="0" w:line="240" w:lineRule="auto"/>
      </w:pPr>
      <w:r>
        <w:separator/>
      </w:r>
    </w:p>
  </w:footnote>
  <w:footnote w:type="continuationSeparator" w:id="0">
    <w:p w:rsidR="00C40158" w:rsidRDefault="00C40158" w:rsidP="00AD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26"/>
    <w:multiLevelType w:val="hybridMultilevel"/>
    <w:tmpl w:val="5EDE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C1"/>
    <w:rsid w:val="00234AF0"/>
    <w:rsid w:val="002547BD"/>
    <w:rsid w:val="00397645"/>
    <w:rsid w:val="0045730B"/>
    <w:rsid w:val="005338E3"/>
    <w:rsid w:val="006948F4"/>
    <w:rsid w:val="00710FA5"/>
    <w:rsid w:val="00747EC6"/>
    <w:rsid w:val="00760CD0"/>
    <w:rsid w:val="007712C7"/>
    <w:rsid w:val="0077144F"/>
    <w:rsid w:val="007C1C88"/>
    <w:rsid w:val="007E73DD"/>
    <w:rsid w:val="008845C7"/>
    <w:rsid w:val="009206BC"/>
    <w:rsid w:val="00A0190B"/>
    <w:rsid w:val="00A618C1"/>
    <w:rsid w:val="00AD2578"/>
    <w:rsid w:val="00C40158"/>
    <w:rsid w:val="00CD2CD2"/>
    <w:rsid w:val="00D92F04"/>
    <w:rsid w:val="00D96D72"/>
    <w:rsid w:val="00D9724B"/>
    <w:rsid w:val="00E66DD3"/>
    <w:rsid w:val="00E703EA"/>
    <w:rsid w:val="00EB5B2D"/>
    <w:rsid w:val="00F606A4"/>
    <w:rsid w:val="00F669A5"/>
    <w:rsid w:val="00F745C6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D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578"/>
  </w:style>
  <w:style w:type="paragraph" w:styleId="Footer">
    <w:name w:val="footer"/>
    <w:basedOn w:val="Normal"/>
    <w:link w:val="FooterChar"/>
    <w:uiPriority w:val="99"/>
    <w:unhideWhenUsed/>
    <w:rsid w:val="00AD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78"/>
  </w:style>
  <w:style w:type="paragraph" w:styleId="BalloonText">
    <w:name w:val="Balloon Text"/>
    <w:basedOn w:val="Normal"/>
    <w:link w:val="BalloonTextChar"/>
    <w:uiPriority w:val="99"/>
    <w:semiHidden/>
    <w:unhideWhenUsed/>
    <w:rsid w:val="00AD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D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578"/>
  </w:style>
  <w:style w:type="paragraph" w:styleId="Footer">
    <w:name w:val="footer"/>
    <w:basedOn w:val="Normal"/>
    <w:link w:val="FooterChar"/>
    <w:uiPriority w:val="99"/>
    <w:unhideWhenUsed/>
    <w:rsid w:val="00AD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78"/>
  </w:style>
  <w:style w:type="paragraph" w:styleId="BalloonText">
    <w:name w:val="Balloon Text"/>
    <w:basedOn w:val="Normal"/>
    <w:link w:val="BalloonTextChar"/>
    <w:uiPriority w:val="99"/>
    <w:semiHidden/>
    <w:unhideWhenUsed/>
    <w:rsid w:val="00AD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chrissy.goodall</dc:creator>
  <cp:lastModifiedBy>Pritchard, Pier</cp:lastModifiedBy>
  <cp:revision>2</cp:revision>
  <cp:lastPrinted>2015-03-05T10:52:00Z</cp:lastPrinted>
  <dcterms:created xsi:type="dcterms:W3CDTF">2015-04-08T07:16:00Z</dcterms:created>
  <dcterms:modified xsi:type="dcterms:W3CDTF">2015-04-08T07:16:00Z</dcterms:modified>
</cp:coreProperties>
</file>