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02F" w:rsidRPr="00673702" w:rsidRDefault="00F05A48" w:rsidP="0045602F">
      <w:pPr>
        <w:jc w:val="center"/>
        <w:rPr>
          <w:rFonts w:ascii="Arial" w:hAnsi="Arial" w:cs="Arial"/>
          <w:b/>
          <w:sz w:val="22"/>
          <w:szCs w:val="22"/>
        </w:rPr>
      </w:pPr>
      <w:r w:rsidRPr="00673702">
        <w:rPr>
          <w:rFonts w:ascii="Arial" w:hAnsi="Arial" w:cs="Arial"/>
          <w:b/>
          <w:sz w:val="22"/>
          <w:szCs w:val="22"/>
        </w:rPr>
        <w:t xml:space="preserve">Wiltshire Council </w:t>
      </w:r>
      <w:r w:rsidR="0045602F" w:rsidRPr="00673702">
        <w:rPr>
          <w:rFonts w:ascii="Arial" w:hAnsi="Arial" w:cs="Arial"/>
          <w:b/>
          <w:sz w:val="22"/>
          <w:szCs w:val="22"/>
        </w:rPr>
        <w:t>Children’s Social Care</w:t>
      </w:r>
    </w:p>
    <w:p w:rsidR="0045602F" w:rsidRPr="00673702" w:rsidRDefault="0045602F" w:rsidP="0045602F">
      <w:pPr>
        <w:jc w:val="center"/>
        <w:rPr>
          <w:rFonts w:ascii="Arial" w:hAnsi="Arial" w:cs="Arial"/>
          <w:b/>
          <w:color w:val="000000" w:themeColor="text1"/>
          <w:sz w:val="22"/>
          <w:szCs w:val="22"/>
        </w:rPr>
      </w:pPr>
      <w:r w:rsidRPr="00673702">
        <w:rPr>
          <w:rFonts w:ascii="Arial" w:hAnsi="Arial" w:cs="Arial"/>
          <w:b/>
          <w:color w:val="000000" w:themeColor="text1"/>
          <w:sz w:val="22"/>
          <w:szCs w:val="22"/>
        </w:rPr>
        <w:t>Quality Standards for Managers</w:t>
      </w:r>
    </w:p>
    <w:p w:rsidR="0045602F" w:rsidRPr="00673702" w:rsidRDefault="0045602F" w:rsidP="0045602F">
      <w:pPr>
        <w:jc w:val="center"/>
        <w:rPr>
          <w:rFonts w:ascii="Arial" w:hAnsi="Arial" w:cs="Arial"/>
          <w:b/>
          <w:color w:val="000000" w:themeColor="text1"/>
          <w:sz w:val="22"/>
          <w:szCs w:val="22"/>
        </w:rPr>
      </w:pPr>
    </w:p>
    <w:p w:rsidR="0045602F" w:rsidRPr="00673702" w:rsidRDefault="0045602F" w:rsidP="0045602F">
      <w:pPr>
        <w:pStyle w:val="ListParagraph"/>
        <w:numPr>
          <w:ilvl w:val="0"/>
          <w:numId w:val="1"/>
        </w:numPr>
        <w:contextualSpacing/>
        <w:rPr>
          <w:rFonts w:ascii="Arial" w:hAnsi="Arial" w:cs="Arial"/>
          <w:b/>
          <w:sz w:val="22"/>
          <w:szCs w:val="22"/>
        </w:rPr>
      </w:pPr>
      <w:r w:rsidRPr="00673702">
        <w:rPr>
          <w:rFonts w:ascii="Arial" w:hAnsi="Arial" w:cs="Arial"/>
          <w:b/>
          <w:sz w:val="22"/>
          <w:szCs w:val="22"/>
        </w:rPr>
        <w:t>Introduction</w:t>
      </w:r>
    </w:p>
    <w:p w:rsidR="0045602F" w:rsidRPr="00673702" w:rsidRDefault="0045602F" w:rsidP="00673702">
      <w:pPr>
        <w:spacing w:after="240"/>
        <w:rPr>
          <w:rFonts w:ascii="Arial" w:hAnsi="Arial" w:cs="Arial"/>
          <w:sz w:val="22"/>
          <w:szCs w:val="22"/>
        </w:rPr>
      </w:pPr>
      <w:r w:rsidRPr="00673702">
        <w:rPr>
          <w:rFonts w:ascii="Arial" w:hAnsi="Arial" w:cs="Arial"/>
          <w:sz w:val="22"/>
          <w:szCs w:val="22"/>
        </w:rPr>
        <w:t xml:space="preserve">These are the Quality Standards expected of all social care managers. We will train managers in the standards, monitor and report on impact to </w:t>
      </w:r>
      <w:r w:rsidR="00F05A48" w:rsidRPr="00673702">
        <w:rPr>
          <w:rFonts w:ascii="Arial" w:hAnsi="Arial" w:cs="Arial"/>
          <w:sz w:val="22"/>
          <w:szCs w:val="22"/>
        </w:rPr>
        <w:t xml:space="preserve">the Senior Management </w:t>
      </w:r>
      <w:r w:rsidR="004E74F8" w:rsidRPr="00673702">
        <w:rPr>
          <w:rFonts w:ascii="Arial" w:hAnsi="Arial" w:cs="Arial"/>
          <w:sz w:val="22"/>
          <w:szCs w:val="22"/>
        </w:rPr>
        <w:t>T</w:t>
      </w:r>
      <w:r w:rsidR="00F05A48" w:rsidRPr="00673702">
        <w:rPr>
          <w:rFonts w:ascii="Arial" w:hAnsi="Arial" w:cs="Arial"/>
          <w:sz w:val="22"/>
          <w:szCs w:val="22"/>
        </w:rPr>
        <w:t>eam.</w:t>
      </w:r>
    </w:p>
    <w:p w:rsidR="0045602F" w:rsidRPr="00673702" w:rsidRDefault="0045602F" w:rsidP="00673702">
      <w:pPr>
        <w:spacing w:after="240"/>
        <w:rPr>
          <w:rFonts w:ascii="Arial" w:hAnsi="Arial" w:cs="Arial"/>
          <w:sz w:val="22"/>
          <w:szCs w:val="22"/>
        </w:rPr>
      </w:pPr>
      <w:r w:rsidRPr="00673702">
        <w:rPr>
          <w:rFonts w:ascii="Arial" w:hAnsi="Arial" w:cs="Arial"/>
          <w:sz w:val="22"/>
          <w:szCs w:val="22"/>
        </w:rPr>
        <w:t>The Quality Standards include information on:</w:t>
      </w:r>
    </w:p>
    <w:p w:rsidR="0045602F" w:rsidRPr="00673702" w:rsidRDefault="0045602F" w:rsidP="0045602F">
      <w:pPr>
        <w:pStyle w:val="ListParagraph"/>
        <w:numPr>
          <w:ilvl w:val="0"/>
          <w:numId w:val="2"/>
        </w:numPr>
        <w:contextualSpacing/>
        <w:rPr>
          <w:rFonts w:ascii="Arial" w:hAnsi="Arial" w:cs="Arial"/>
          <w:sz w:val="22"/>
          <w:szCs w:val="22"/>
        </w:rPr>
      </w:pPr>
      <w:r w:rsidRPr="00673702">
        <w:rPr>
          <w:rFonts w:ascii="Arial" w:hAnsi="Arial" w:cs="Arial"/>
          <w:sz w:val="22"/>
          <w:szCs w:val="22"/>
        </w:rPr>
        <w:t xml:space="preserve">The Behaviours Framework, </w:t>
      </w:r>
    </w:p>
    <w:p w:rsidR="0045602F" w:rsidRPr="00673702" w:rsidRDefault="0045602F" w:rsidP="0045602F">
      <w:pPr>
        <w:pStyle w:val="ListParagraph"/>
        <w:numPr>
          <w:ilvl w:val="0"/>
          <w:numId w:val="2"/>
        </w:numPr>
        <w:contextualSpacing/>
        <w:rPr>
          <w:rFonts w:ascii="Arial" w:hAnsi="Arial" w:cs="Arial"/>
          <w:sz w:val="22"/>
          <w:szCs w:val="22"/>
        </w:rPr>
      </w:pPr>
      <w:r w:rsidRPr="00673702">
        <w:rPr>
          <w:rFonts w:ascii="Arial" w:hAnsi="Arial" w:cs="Arial"/>
          <w:sz w:val="22"/>
          <w:szCs w:val="22"/>
        </w:rPr>
        <w:t>Specific guidance and policies available for all Wiltshire Council Managers</w:t>
      </w:r>
    </w:p>
    <w:p w:rsidR="0045602F" w:rsidRPr="00673702" w:rsidRDefault="0045602F" w:rsidP="0045602F">
      <w:pPr>
        <w:pStyle w:val="ListParagraph"/>
        <w:numPr>
          <w:ilvl w:val="0"/>
          <w:numId w:val="2"/>
        </w:numPr>
        <w:contextualSpacing/>
        <w:rPr>
          <w:rFonts w:ascii="Arial" w:hAnsi="Arial" w:cs="Arial"/>
          <w:sz w:val="22"/>
          <w:szCs w:val="22"/>
        </w:rPr>
      </w:pPr>
      <w:r w:rsidRPr="00673702">
        <w:rPr>
          <w:rFonts w:ascii="Arial" w:hAnsi="Arial" w:cs="Arial"/>
          <w:sz w:val="22"/>
          <w:szCs w:val="22"/>
        </w:rPr>
        <w:t>The Management Matters Programme</w:t>
      </w:r>
    </w:p>
    <w:p w:rsidR="0045602F" w:rsidRPr="00673702" w:rsidRDefault="0045602F" w:rsidP="0045602F">
      <w:pPr>
        <w:pStyle w:val="ListParagraph"/>
        <w:numPr>
          <w:ilvl w:val="0"/>
          <w:numId w:val="2"/>
        </w:numPr>
        <w:contextualSpacing/>
        <w:rPr>
          <w:rFonts w:ascii="Arial" w:hAnsi="Arial" w:cs="Arial"/>
          <w:sz w:val="22"/>
          <w:szCs w:val="22"/>
        </w:rPr>
      </w:pPr>
      <w:r w:rsidRPr="00673702">
        <w:rPr>
          <w:rFonts w:ascii="Arial" w:hAnsi="Arial" w:cs="Arial"/>
          <w:sz w:val="22"/>
          <w:szCs w:val="22"/>
        </w:rPr>
        <w:t xml:space="preserve">Social Work Reform Board Standards for Employers of Social Worker’s in England and Supervision Framework </w:t>
      </w:r>
    </w:p>
    <w:p w:rsidR="0045602F" w:rsidRPr="00673702" w:rsidRDefault="0045602F" w:rsidP="0045602F">
      <w:pPr>
        <w:pStyle w:val="ListParagraph"/>
        <w:numPr>
          <w:ilvl w:val="0"/>
          <w:numId w:val="2"/>
        </w:numPr>
        <w:contextualSpacing/>
        <w:rPr>
          <w:rFonts w:ascii="Arial" w:hAnsi="Arial" w:cs="Arial"/>
          <w:sz w:val="22"/>
          <w:szCs w:val="22"/>
        </w:rPr>
      </w:pPr>
      <w:r w:rsidRPr="00673702">
        <w:rPr>
          <w:rFonts w:ascii="Arial" w:hAnsi="Arial" w:cs="Arial"/>
          <w:sz w:val="22"/>
          <w:szCs w:val="22"/>
        </w:rPr>
        <w:t>Wiltshire Council Practice Standards for Social Care Managers</w:t>
      </w:r>
    </w:p>
    <w:p w:rsidR="0045602F" w:rsidRPr="00673702" w:rsidRDefault="0045602F" w:rsidP="0045602F">
      <w:pPr>
        <w:pStyle w:val="ListParagraph"/>
        <w:ind w:left="360"/>
        <w:rPr>
          <w:rFonts w:ascii="Arial" w:hAnsi="Arial" w:cs="Arial"/>
          <w:sz w:val="22"/>
          <w:szCs w:val="22"/>
        </w:rPr>
      </w:pPr>
    </w:p>
    <w:p w:rsidR="0045602F" w:rsidRPr="00673702" w:rsidRDefault="0045602F" w:rsidP="0045602F">
      <w:pPr>
        <w:pStyle w:val="ListParagraph"/>
        <w:numPr>
          <w:ilvl w:val="0"/>
          <w:numId w:val="1"/>
        </w:numPr>
        <w:contextualSpacing/>
        <w:rPr>
          <w:rFonts w:ascii="Arial" w:hAnsi="Arial" w:cs="Arial"/>
          <w:b/>
          <w:sz w:val="22"/>
          <w:szCs w:val="22"/>
        </w:rPr>
      </w:pPr>
      <w:r w:rsidRPr="00673702">
        <w:rPr>
          <w:rFonts w:ascii="Arial" w:hAnsi="Arial" w:cs="Arial"/>
          <w:b/>
          <w:sz w:val="22"/>
          <w:szCs w:val="22"/>
        </w:rPr>
        <w:t>The Behaviours Framework</w:t>
      </w:r>
    </w:p>
    <w:p w:rsidR="0045602F" w:rsidRPr="00673702" w:rsidRDefault="0045602F" w:rsidP="0045602F">
      <w:pPr>
        <w:rPr>
          <w:rFonts w:ascii="Arial" w:hAnsi="Arial" w:cs="Arial"/>
          <w:sz w:val="22"/>
          <w:szCs w:val="22"/>
        </w:rPr>
      </w:pPr>
      <w:r w:rsidRPr="00673702">
        <w:rPr>
          <w:rFonts w:ascii="Arial" w:hAnsi="Arial" w:cs="Arial"/>
          <w:sz w:val="22"/>
          <w:szCs w:val="22"/>
        </w:rPr>
        <w:t>The Behaviours Framework explains how all employees are expected to carry out their work at the Council. There is a Behaviours Framework Policy as well as specific Manager Guidance.  </w:t>
      </w:r>
    </w:p>
    <w:p w:rsidR="0045602F" w:rsidRPr="00673702" w:rsidRDefault="0045602F" w:rsidP="0045602F">
      <w:pPr>
        <w:rPr>
          <w:rFonts w:ascii="Arial" w:hAnsi="Arial" w:cs="Arial"/>
          <w:sz w:val="22"/>
          <w:szCs w:val="22"/>
        </w:rPr>
      </w:pPr>
    </w:p>
    <w:p w:rsidR="0045602F" w:rsidRPr="00673702" w:rsidRDefault="0045602F" w:rsidP="0045602F">
      <w:pPr>
        <w:rPr>
          <w:rFonts w:ascii="Arial" w:hAnsi="Arial" w:cs="Arial"/>
          <w:sz w:val="22"/>
          <w:szCs w:val="22"/>
        </w:rPr>
      </w:pPr>
      <w:r w:rsidRPr="00673702">
        <w:rPr>
          <w:rFonts w:ascii="Arial" w:hAnsi="Arial" w:cs="Arial"/>
          <w:sz w:val="22"/>
          <w:szCs w:val="22"/>
        </w:rPr>
        <w:t>The Behaviours Framework is a set of principles which, when exhibited positively by managers and employees, will help to create a positive culture and working environment for all employees.</w:t>
      </w:r>
    </w:p>
    <w:p w:rsidR="0045602F" w:rsidRPr="00673702" w:rsidRDefault="0045602F" w:rsidP="0045602F">
      <w:pPr>
        <w:rPr>
          <w:rFonts w:ascii="Arial" w:hAnsi="Arial" w:cs="Arial"/>
          <w:sz w:val="22"/>
          <w:szCs w:val="22"/>
        </w:rPr>
      </w:pPr>
    </w:p>
    <w:p w:rsidR="0045602F" w:rsidRPr="00673702" w:rsidRDefault="0045602F" w:rsidP="0045602F">
      <w:pPr>
        <w:rPr>
          <w:rFonts w:ascii="Arial" w:hAnsi="Arial" w:cs="Arial"/>
          <w:sz w:val="22"/>
          <w:szCs w:val="22"/>
        </w:rPr>
      </w:pPr>
      <w:r w:rsidRPr="00673702">
        <w:rPr>
          <w:rFonts w:ascii="Arial" w:hAnsi="Arial" w:cs="Arial"/>
          <w:sz w:val="22"/>
          <w:szCs w:val="22"/>
        </w:rPr>
        <w:t>All managers are expected to manage employees in line with the framework and to demonstrate and be an exemplar for appropriate behaviour as outlined in job descriptions.</w:t>
      </w:r>
    </w:p>
    <w:p w:rsidR="0045602F" w:rsidRPr="00673702" w:rsidRDefault="0045602F" w:rsidP="0045602F">
      <w:pPr>
        <w:rPr>
          <w:rFonts w:ascii="Arial" w:hAnsi="Arial" w:cs="Arial"/>
          <w:sz w:val="22"/>
          <w:szCs w:val="22"/>
        </w:rPr>
      </w:pPr>
    </w:p>
    <w:p w:rsidR="0045602F" w:rsidRPr="00673702" w:rsidRDefault="0045602F" w:rsidP="0045602F">
      <w:pPr>
        <w:rPr>
          <w:rFonts w:ascii="Arial" w:hAnsi="Arial" w:cs="Arial"/>
          <w:sz w:val="22"/>
          <w:szCs w:val="22"/>
        </w:rPr>
      </w:pPr>
      <w:r w:rsidRPr="00673702">
        <w:rPr>
          <w:rFonts w:ascii="Arial" w:hAnsi="Arial" w:cs="Arial"/>
          <w:sz w:val="22"/>
          <w:szCs w:val="22"/>
        </w:rPr>
        <w:t>Managers should make sure employees know what constitutes unacceptable behaviour.  Examples are given in the Behaviours Framework.</w:t>
      </w:r>
    </w:p>
    <w:p w:rsidR="0045602F" w:rsidRPr="00673702" w:rsidRDefault="0045602F" w:rsidP="0045602F">
      <w:pPr>
        <w:rPr>
          <w:rFonts w:ascii="Arial" w:hAnsi="Arial" w:cs="Arial"/>
          <w:sz w:val="22"/>
          <w:szCs w:val="22"/>
        </w:rPr>
      </w:pPr>
    </w:p>
    <w:p w:rsidR="0045602F" w:rsidRPr="00673702" w:rsidRDefault="0045602F" w:rsidP="0045602F">
      <w:pPr>
        <w:rPr>
          <w:rFonts w:ascii="Arial" w:hAnsi="Arial" w:cs="Arial"/>
          <w:sz w:val="22"/>
          <w:szCs w:val="22"/>
        </w:rPr>
      </w:pPr>
      <w:r w:rsidRPr="00673702">
        <w:rPr>
          <w:rFonts w:ascii="Arial" w:hAnsi="Arial" w:cs="Arial"/>
          <w:sz w:val="22"/>
          <w:szCs w:val="22"/>
        </w:rPr>
        <w:t xml:space="preserve">The Behaviours Framework can be found at: </w:t>
      </w:r>
      <w:hyperlink r:id="rId7" w:history="1">
        <w:r w:rsidRPr="00673702">
          <w:rPr>
            <w:rStyle w:val="Hyperlink"/>
            <w:rFonts w:ascii="Arial" w:hAnsi="Arial" w:cs="Arial"/>
            <w:sz w:val="22"/>
            <w:szCs w:val="22"/>
          </w:rPr>
          <w:t>http://thewire.wiltshire.council/hrdirect/conductandperformance/thebehavioursframework.htm</w:t>
        </w:r>
      </w:hyperlink>
      <w:r w:rsidRPr="00673702">
        <w:rPr>
          <w:rFonts w:ascii="Arial" w:hAnsi="Arial" w:cs="Arial"/>
          <w:sz w:val="22"/>
          <w:szCs w:val="22"/>
        </w:rPr>
        <w:t xml:space="preserve">. </w:t>
      </w:r>
    </w:p>
    <w:p w:rsidR="0045602F" w:rsidRPr="00673702" w:rsidRDefault="0045602F" w:rsidP="0045602F">
      <w:pPr>
        <w:ind w:left="360"/>
        <w:rPr>
          <w:rFonts w:ascii="Arial" w:hAnsi="Arial" w:cs="Arial"/>
          <w:sz w:val="22"/>
          <w:szCs w:val="22"/>
        </w:rPr>
      </w:pPr>
    </w:p>
    <w:p w:rsidR="0045602F" w:rsidRPr="00673702" w:rsidRDefault="0045602F" w:rsidP="0045602F">
      <w:pPr>
        <w:pStyle w:val="ListParagraph"/>
        <w:numPr>
          <w:ilvl w:val="0"/>
          <w:numId w:val="1"/>
        </w:numPr>
        <w:contextualSpacing/>
        <w:rPr>
          <w:rFonts w:ascii="Arial" w:hAnsi="Arial" w:cs="Arial"/>
          <w:b/>
          <w:sz w:val="22"/>
          <w:szCs w:val="22"/>
        </w:rPr>
      </w:pPr>
      <w:r w:rsidRPr="00673702">
        <w:rPr>
          <w:rFonts w:ascii="Arial" w:hAnsi="Arial" w:cs="Arial"/>
          <w:b/>
          <w:sz w:val="22"/>
          <w:szCs w:val="22"/>
        </w:rPr>
        <w:t>Wiltshire Council Guidance for Managers</w:t>
      </w:r>
    </w:p>
    <w:p w:rsidR="0045602F" w:rsidRPr="00673702" w:rsidRDefault="0045602F" w:rsidP="0045602F">
      <w:pPr>
        <w:rPr>
          <w:rFonts w:ascii="Arial" w:hAnsi="Arial" w:cs="Arial"/>
          <w:sz w:val="22"/>
          <w:szCs w:val="22"/>
        </w:rPr>
      </w:pPr>
      <w:r w:rsidRPr="00673702">
        <w:rPr>
          <w:rFonts w:ascii="Arial" w:hAnsi="Arial" w:cs="Arial"/>
          <w:sz w:val="22"/>
          <w:szCs w:val="22"/>
        </w:rPr>
        <w:t>There is specific guidance for all Wiltshire Council managers available on the HR Direct website at: (</w:t>
      </w:r>
      <w:hyperlink r:id="rId8" w:history="1">
        <w:r w:rsidRPr="00673702">
          <w:rPr>
            <w:rStyle w:val="Hyperlink"/>
            <w:rFonts w:ascii="Arial" w:hAnsi="Arial" w:cs="Arial"/>
            <w:sz w:val="22"/>
            <w:szCs w:val="22"/>
          </w:rPr>
          <w:t>http://thewire.wiltshire.council/hrdirect/hrhome.htm</w:t>
        </w:r>
      </w:hyperlink>
      <w:r w:rsidRPr="00673702">
        <w:rPr>
          <w:rFonts w:ascii="Arial" w:hAnsi="Arial" w:cs="Arial"/>
          <w:sz w:val="22"/>
          <w:szCs w:val="22"/>
        </w:rPr>
        <w:t>). A complete list of guidance for managers</w:t>
      </w:r>
      <w:r w:rsidR="005661E2" w:rsidRPr="00673702">
        <w:rPr>
          <w:rFonts w:ascii="Arial" w:hAnsi="Arial" w:cs="Arial"/>
          <w:sz w:val="22"/>
          <w:szCs w:val="22"/>
        </w:rPr>
        <w:t xml:space="preserve"> is included as A</w:t>
      </w:r>
      <w:r w:rsidRPr="00673702">
        <w:rPr>
          <w:rFonts w:ascii="Arial" w:hAnsi="Arial" w:cs="Arial"/>
          <w:sz w:val="22"/>
          <w:szCs w:val="22"/>
        </w:rPr>
        <w:t>ppendix 1.</w:t>
      </w:r>
    </w:p>
    <w:p w:rsidR="0045602F" w:rsidRPr="00673702" w:rsidRDefault="0045602F" w:rsidP="0045602F">
      <w:pPr>
        <w:rPr>
          <w:rFonts w:ascii="Arial" w:hAnsi="Arial" w:cs="Arial"/>
          <w:sz w:val="22"/>
          <w:szCs w:val="22"/>
        </w:rPr>
      </w:pPr>
    </w:p>
    <w:p w:rsidR="0045602F" w:rsidRPr="00673702" w:rsidRDefault="0045602F" w:rsidP="0045602F">
      <w:pPr>
        <w:pStyle w:val="ListParagraph"/>
        <w:numPr>
          <w:ilvl w:val="0"/>
          <w:numId w:val="1"/>
        </w:numPr>
        <w:contextualSpacing/>
        <w:rPr>
          <w:rFonts w:ascii="Arial" w:hAnsi="Arial" w:cs="Arial"/>
          <w:b/>
          <w:sz w:val="22"/>
          <w:szCs w:val="22"/>
        </w:rPr>
      </w:pPr>
      <w:r w:rsidRPr="00673702">
        <w:rPr>
          <w:rFonts w:ascii="Arial" w:hAnsi="Arial" w:cs="Arial"/>
          <w:b/>
          <w:sz w:val="22"/>
          <w:szCs w:val="22"/>
        </w:rPr>
        <w:t>The Management Matters Programme</w:t>
      </w:r>
    </w:p>
    <w:p w:rsidR="0045602F" w:rsidRPr="00673702" w:rsidRDefault="0045602F" w:rsidP="0045602F">
      <w:pPr>
        <w:rPr>
          <w:rFonts w:ascii="Arial" w:hAnsi="Arial" w:cs="Arial"/>
          <w:bCs/>
          <w:sz w:val="22"/>
          <w:szCs w:val="22"/>
        </w:rPr>
      </w:pPr>
      <w:r w:rsidRPr="00673702">
        <w:rPr>
          <w:rFonts w:ascii="Arial" w:hAnsi="Arial" w:cs="Arial"/>
          <w:bCs/>
          <w:sz w:val="22"/>
          <w:szCs w:val="22"/>
        </w:rPr>
        <w:t>The first Management Matters courses were launched in July 2010 following feedback and consultation with managers during live wire events.</w:t>
      </w:r>
    </w:p>
    <w:p w:rsidR="0045602F" w:rsidRPr="00673702" w:rsidRDefault="0045602F" w:rsidP="0045602F">
      <w:pPr>
        <w:rPr>
          <w:rFonts w:ascii="Arial" w:hAnsi="Arial" w:cs="Arial"/>
          <w:sz w:val="22"/>
          <w:szCs w:val="22"/>
        </w:rPr>
      </w:pPr>
    </w:p>
    <w:p w:rsidR="0045602F" w:rsidRPr="00673702" w:rsidRDefault="0045602F" w:rsidP="0045602F">
      <w:pPr>
        <w:rPr>
          <w:rFonts w:ascii="Arial" w:hAnsi="Arial" w:cs="Arial"/>
          <w:sz w:val="22"/>
          <w:szCs w:val="22"/>
        </w:rPr>
      </w:pPr>
      <w:r w:rsidRPr="00673702">
        <w:rPr>
          <w:rFonts w:ascii="Arial" w:hAnsi="Arial" w:cs="Arial"/>
          <w:sz w:val="22"/>
          <w:szCs w:val="22"/>
        </w:rPr>
        <w:t>Each module has been designed in collaboration with industry experts and delivers the best in current thinking and practice within the public and private sectors tailored. The focus is on acquiring practical tools, developing effective cross service relationships and sharing best practice, supporting managers drive forward the change and transformation required to achieve our goals.</w:t>
      </w:r>
    </w:p>
    <w:p w:rsidR="0045602F" w:rsidRPr="00673702" w:rsidRDefault="0045602F" w:rsidP="0045602F">
      <w:pPr>
        <w:rPr>
          <w:rFonts w:ascii="Arial" w:hAnsi="Arial" w:cs="Arial"/>
          <w:sz w:val="22"/>
          <w:szCs w:val="22"/>
        </w:rPr>
      </w:pPr>
    </w:p>
    <w:p w:rsidR="0045602F" w:rsidRPr="00673702" w:rsidRDefault="0045602F" w:rsidP="0045602F">
      <w:pPr>
        <w:rPr>
          <w:rFonts w:ascii="Arial" w:hAnsi="Arial" w:cs="Arial"/>
          <w:sz w:val="22"/>
          <w:szCs w:val="22"/>
        </w:rPr>
      </w:pPr>
      <w:r w:rsidRPr="00673702">
        <w:rPr>
          <w:rFonts w:ascii="Arial" w:hAnsi="Arial" w:cs="Arial"/>
          <w:sz w:val="22"/>
          <w:szCs w:val="22"/>
        </w:rPr>
        <w:t xml:space="preserve">Courses are aimed at heads of service, senior and middle managers, and are centred </w:t>
      </w:r>
      <w:proofErr w:type="gramStart"/>
      <w:r w:rsidRPr="00673702">
        <w:rPr>
          <w:rFonts w:ascii="Arial" w:hAnsi="Arial" w:cs="Arial"/>
          <w:sz w:val="22"/>
          <w:szCs w:val="22"/>
        </w:rPr>
        <w:t>around</w:t>
      </w:r>
      <w:proofErr w:type="gramEnd"/>
      <w:r w:rsidRPr="00673702">
        <w:rPr>
          <w:rFonts w:ascii="Arial" w:hAnsi="Arial" w:cs="Arial"/>
          <w:sz w:val="22"/>
          <w:szCs w:val="22"/>
        </w:rPr>
        <w:t xml:space="preserve"> the foundation module of personal leadership. </w:t>
      </w:r>
    </w:p>
    <w:p w:rsidR="00131A0B" w:rsidRPr="00673702" w:rsidRDefault="00131A0B" w:rsidP="00131A0B">
      <w:pPr>
        <w:rPr>
          <w:rFonts w:ascii="Arial" w:hAnsi="Arial" w:cs="Arial"/>
          <w:sz w:val="22"/>
          <w:szCs w:val="22"/>
        </w:rPr>
      </w:pPr>
      <w:r w:rsidRPr="00673702">
        <w:rPr>
          <w:rFonts w:ascii="Arial" w:hAnsi="Arial" w:cs="Arial"/>
          <w:sz w:val="22"/>
          <w:szCs w:val="22"/>
        </w:rPr>
        <w:t>The programme focuses on:</w:t>
      </w:r>
    </w:p>
    <w:p w:rsidR="00131A0B" w:rsidRPr="00673702" w:rsidRDefault="00131A0B" w:rsidP="00131A0B">
      <w:pPr>
        <w:pStyle w:val="ListParagraph"/>
        <w:numPr>
          <w:ilvl w:val="0"/>
          <w:numId w:val="25"/>
        </w:numPr>
        <w:rPr>
          <w:rFonts w:ascii="Arial" w:hAnsi="Arial" w:cs="Arial"/>
          <w:sz w:val="22"/>
          <w:szCs w:val="22"/>
        </w:rPr>
      </w:pPr>
      <w:r w:rsidRPr="00673702">
        <w:rPr>
          <w:rFonts w:ascii="Arial" w:hAnsi="Arial" w:cs="Arial"/>
          <w:sz w:val="22"/>
          <w:szCs w:val="22"/>
        </w:rPr>
        <w:t>Inspirational Leadership</w:t>
      </w:r>
    </w:p>
    <w:p w:rsidR="00131A0B" w:rsidRPr="00673702" w:rsidRDefault="00131A0B" w:rsidP="00131A0B">
      <w:pPr>
        <w:pStyle w:val="ListParagraph"/>
        <w:numPr>
          <w:ilvl w:val="0"/>
          <w:numId w:val="25"/>
        </w:numPr>
        <w:rPr>
          <w:rFonts w:ascii="Arial" w:hAnsi="Arial" w:cs="Arial"/>
          <w:sz w:val="22"/>
          <w:szCs w:val="22"/>
        </w:rPr>
      </w:pPr>
      <w:r w:rsidRPr="00673702">
        <w:rPr>
          <w:rFonts w:ascii="Arial" w:hAnsi="Arial" w:cs="Arial"/>
          <w:sz w:val="22"/>
          <w:szCs w:val="22"/>
        </w:rPr>
        <w:t>Customer focus and continuous improvement</w:t>
      </w:r>
    </w:p>
    <w:p w:rsidR="00131A0B" w:rsidRPr="00673702" w:rsidRDefault="00131A0B" w:rsidP="00131A0B">
      <w:pPr>
        <w:pStyle w:val="ListParagraph"/>
        <w:numPr>
          <w:ilvl w:val="0"/>
          <w:numId w:val="25"/>
        </w:numPr>
        <w:rPr>
          <w:rFonts w:ascii="Arial" w:hAnsi="Arial" w:cs="Arial"/>
          <w:sz w:val="22"/>
          <w:szCs w:val="22"/>
        </w:rPr>
      </w:pPr>
      <w:r w:rsidRPr="00673702">
        <w:rPr>
          <w:rFonts w:ascii="Arial" w:hAnsi="Arial" w:cs="Arial"/>
          <w:sz w:val="22"/>
          <w:szCs w:val="22"/>
        </w:rPr>
        <w:t>Managing performance</w:t>
      </w:r>
    </w:p>
    <w:p w:rsidR="00131A0B" w:rsidRPr="00673702" w:rsidRDefault="00131A0B" w:rsidP="00131A0B">
      <w:pPr>
        <w:pStyle w:val="ListParagraph"/>
        <w:numPr>
          <w:ilvl w:val="0"/>
          <w:numId w:val="25"/>
        </w:numPr>
        <w:rPr>
          <w:rFonts w:ascii="Arial" w:hAnsi="Arial" w:cs="Arial"/>
          <w:sz w:val="22"/>
          <w:szCs w:val="22"/>
        </w:rPr>
      </w:pPr>
      <w:r w:rsidRPr="00673702">
        <w:rPr>
          <w:rFonts w:ascii="Arial" w:hAnsi="Arial" w:cs="Arial"/>
          <w:sz w:val="22"/>
          <w:szCs w:val="22"/>
        </w:rPr>
        <w:t>Leading change and innovation</w:t>
      </w:r>
    </w:p>
    <w:p w:rsidR="00131A0B" w:rsidRPr="00673702" w:rsidRDefault="00131A0B" w:rsidP="00131A0B">
      <w:pPr>
        <w:pStyle w:val="ListParagraph"/>
        <w:numPr>
          <w:ilvl w:val="0"/>
          <w:numId w:val="25"/>
        </w:numPr>
        <w:rPr>
          <w:rFonts w:ascii="Arial" w:hAnsi="Arial" w:cs="Arial"/>
          <w:sz w:val="22"/>
          <w:szCs w:val="22"/>
        </w:rPr>
      </w:pPr>
      <w:r w:rsidRPr="00673702">
        <w:rPr>
          <w:rFonts w:ascii="Arial" w:hAnsi="Arial" w:cs="Arial"/>
          <w:sz w:val="22"/>
          <w:szCs w:val="22"/>
        </w:rPr>
        <w:t>Coaching your team</w:t>
      </w:r>
    </w:p>
    <w:p w:rsidR="00950D14" w:rsidRPr="00673702" w:rsidRDefault="00950D14" w:rsidP="00950D14">
      <w:pPr>
        <w:pStyle w:val="ListParagraph"/>
        <w:rPr>
          <w:rFonts w:ascii="Arial" w:hAnsi="Arial" w:cs="Arial"/>
          <w:sz w:val="22"/>
          <w:szCs w:val="22"/>
        </w:rPr>
      </w:pPr>
    </w:p>
    <w:p w:rsidR="00950D14" w:rsidRPr="00673702" w:rsidRDefault="00950D14" w:rsidP="00950D14">
      <w:pPr>
        <w:rPr>
          <w:rFonts w:ascii="Arial" w:hAnsi="Arial" w:cs="Arial"/>
          <w:b/>
          <w:sz w:val="22"/>
          <w:szCs w:val="22"/>
        </w:rPr>
      </w:pPr>
      <w:r w:rsidRPr="00673702">
        <w:rPr>
          <w:rFonts w:ascii="Arial" w:hAnsi="Arial" w:cs="Arial"/>
          <w:b/>
          <w:sz w:val="22"/>
          <w:szCs w:val="22"/>
        </w:rPr>
        <w:t xml:space="preserve">There is an expectation that all managers attend the Management Matters programme </w:t>
      </w:r>
    </w:p>
    <w:p w:rsidR="0045602F" w:rsidRPr="00673702" w:rsidRDefault="0045602F" w:rsidP="0045602F">
      <w:pPr>
        <w:rPr>
          <w:rFonts w:ascii="Arial" w:hAnsi="Arial" w:cs="Arial"/>
          <w:sz w:val="22"/>
          <w:szCs w:val="22"/>
        </w:rPr>
      </w:pPr>
    </w:p>
    <w:p w:rsidR="0045602F" w:rsidRPr="00673702" w:rsidRDefault="0045602F" w:rsidP="0045602F">
      <w:pPr>
        <w:rPr>
          <w:rFonts w:ascii="Arial" w:hAnsi="Arial" w:cs="Arial"/>
          <w:sz w:val="22"/>
          <w:szCs w:val="22"/>
        </w:rPr>
      </w:pPr>
      <w:r w:rsidRPr="00673702">
        <w:rPr>
          <w:rFonts w:ascii="Arial" w:hAnsi="Arial" w:cs="Arial"/>
          <w:sz w:val="22"/>
          <w:szCs w:val="22"/>
        </w:rPr>
        <w:t xml:space="preserve">The Management Matters programme is available at: </w:t>
      </w:r>
      <w:hyperlink r:id="rId9" w:history="1">
        <w:r w:rsidRPr="00673702">
          <w:rPr>
            <w:rStyle w:val="Hyperlink"/>
            <w:rFonts w:ascii="Arial" w:hAnsi="Arial" w:cs="Arial"/>
            <w:sz w:val="22"/>
            <w:szCs w:val="22"/>
          </w:rPr>
          <w:t>http://thewire.wiltshire.council/hrdirect/learninganddevelopment/ldmanagers/ldmanagersmgtmatters.htm</w:t>
        </w:r>
      </w:hyperlink>
      <w:r w:rsidRPr="00673702">
        <w:rPr>
          <w:rFonts w:ascii="Arial" w:hAnsi="Arial" w:cs="Arial"/>
          <w:sz w:val="22"/>
          <w:szCs w:val="22"/>
        </w:rPr>
        <w:t xml:space="preserve"> and course bookings can be made through SAP.</w:t>
      </w:r>
    </w:p>
    <w:p w:rsidR="00D25EE6" w:rsidRPr="00673702" w:rsidRDefault="00D25EE6" w:rsidP="0045602F">
      <w:pPr>
        <w:rPr>
          <w:rFonts w:ascii="Arial" w:hAnsi="Arial" w:cs="Arial"/>
          <w:sz w:val="22"/>
          <w:szCs w:val="22"/>
        </w:rPr>
      </w:pPr>
    </w:p>
    <w:p w:rsidR="00225801" w:rsidRPr="00673702" w:rsidRDefault="00225801" w:rsidP="00225801">
      <w:pPr>
        <w:pStyle w:val="ListParagraph"/>
        <w:numPr>
          <w:ilvl w:val="0"/>
          <w:numId w:val="1"/>
        </w:numPr>
        <w:contextualSpacing/>
        <w:rPr>
          <w:rFonts w:ascii="Arial" w:hAnsi="Arial" w:cs="Arial"/>
          <w:b/>
          <w:sz w:val="22"/>
          <w:szCs w:val="22"/>
        </w:rPr>
      </w:pPr>
      <w:r w:rsidRPr="00673702">
        <w:rPr>
          <w:rFonts w:ascii="Arial" w:hAnsi="Arial" w:cs="Arial"/>
          <w:b/>
          <w:sz w:val="22"/>
          <w:szCs w:val="22"/>
        </w:rPr>
        <w:lastRenderedPageBreak/>
        <w:t xml:space="preserve">Social Work Reform Board Standards for Employers of Social Worker’s in England and Supervision Framework </w:t>
      </w:r>
    </w:p>
    <w:p w:rsidR="00225801" w:rsidRPr="00673702" w:rsidRDefault="003E3E05" w:rsidP="00225801">
      <w:pPr>
        <w:rPr>
          <w:rFonts w:ascii="Arial" w:hAnsi="Arial" w:cs="Arial"/>
          <w:sz w:val="22"/>
          <w:szCs w:val="22"/>
        </w:rPr>
      </w:pPr>
      <w:r w:rsidRPr="00673702">
        <w:rPr>
          <w:rFonts w:ascii="Arial" w:hAnsi="Arial" w:cs="Arial"/>
          <w:sz w:val="22"/>
          <w:szCs w:val="22"/>
        </w:rPr>
        <w:t>The Social Work Reform Board has implemented</w:t>
      </w:r>
      <w:r w:rsidR="00225801" w:rsidRPr="00673702">
        <w:rPr>
          <w:rFonts w:ascii="Arial" w:hAnsi="Arial" w:cs="Arial"/>
          <w:sz w:val="22"/>
          <w:szCs w:val="22"/>
        </w:rPr>
        <w:t xml:space="preserve"> the recommendations made by the Social Work Task Force to improve the quality of social work.</w:t>
      </w:r>
    </w:p>
    <w:p w:rsidR="00225801" w:rsidRPr="00673702" w:rsidRDefault="00225801" w:rsidP="00225801">
      <w:pPr>
        <w:rPr>
          <w:rFonts w:ascii="Arial" w:hAnsi="Arial" w:cs="Arial"/>
          <w:sz w:val="22"/>
          <w:szCs w:val="22"/>
        </w:rPr>
      </w:pPr>
    </w:p>
    <w:p w:rsidR="00225801" w:rsidRPr="00673702" w:rsidRDefault="00225801" w:rsidP="00225801">
      <w:pPr>
        <w:rPr>
          <w:rFonts w:ascii="Arial" w:hAnsi="Arial" w:cs="Arial"/>
          <w:sz w:val="22"/>
          <w:szCs w:val="22"/>
        </w:rPr>
      </w:pPr>
      <w:r w:rsidRPr="00673702">
        <w:rPr>
          <w:rFonts w:ascii="Arial" w:hAnsi="Arial" w:cs="Arial"/>
          <w:sz w:val="22"/>
          <w:szCs w:val="22"/>
        </w:rPr>
        <w:t>The Standards for Employers of Social Worker’s in England and Supervision Framework contain information about the proposed social work standards, which suggest principles to ensure high-quality provision and maintenance of social work.</w:t>
      </w:r>
    </w:p>
    <w:p w:rsidR="00225801" w:rsidRPr="00673702" w:rsidRDefault="00225801" w:rsidP="00225801">
      <w:pPr>
        <w:rPr>
          <w:rFonts w:ascii="Arial" w:hAnsi="Arial" w:cs="Arial"/>
          <w:sz w:val="22"/>
          <w:szCs w:val="22"/>
        </w:rPr>
      </w:pPr>
    </w:p>
    <w:p w:rsidR="00225801" w:rsidRPr="00673702" w:rsidRDefault="00225801" w:rsidP="00225801">
      <w:pPr>
        <w:rPr>
          <w:rFonts w:ascii="Arial" w:hAnsi="Arial" w:cs="Arial"/>
          <w:sz w:val="22"/>
          <w:szCs w:val="22"/>
        </w:rPr>
      </w:pPr>
      <w:r w:rsidRPr="00673702">
        <w:rPr>
          <w:rFonts w:ascii="Arial" w:hAnsi="Arial" w:cs="Arial"/>
          <w:sz w:val="22"/>
          <w:szCs w:val="22"/>
        </w:rPr>
        <w:t xml:space="preserve">The Social Work Reform Board standards and supervision framework can be found at: </w:t>
      </w:r>
      <w:hyperlink r:id="rId10" w:history="1">
        <w:r w:rsidRPr="00673702">
          <w:rPr>
            <w:rStyle w:val="Hyperlink"/>
            <w:rFonts w:ascii="Arial" w:hAnsi="Arial" w:cs="Arial"/>
            <w:sz w:val="22"/>
            <w:szCs w:val="22"/>
          </w:rPr>
          <w:t>http://www.education.gov.uk/swrb/employers/a0074263/standards-for-employers-and-supervision-framework</w:t>
        </w:r>
      </w:hyperlink>
      <w:r w:rsidRPr="00673702">
        <w:rPr>
          <w:rFonts w:ascii="Arial" w:hAnsi="Arial" w:cs="Arial"/>
          <w:sz w:val="22"/>
          <w:szCs w:val="22"/>
        </w:rPr>
        <w:t xml:space="preserve"> and state the following: </w:t>
      </w:r>
    </w:p>
    <w:p w:rsidR="00225801" w:rsidRPr="00673702" w:rsidRDefault="00225801" w:rsidP="00225801">
      <w:pPr>
        <w:pStyle w:val="ListParagraph"/>
        <w:ind w:left="360"/>
        <w:rPr>
          <w:rFonts w:ascii="Arial" w:hAnsi="Arial" w:cs="Arial"/>
          <w:sz w:val="22"/>
          <w:szCs w:val="22"/>
        </w:rPr>
      </w:pPr>
    </w:p>
    <w:p w:rsidR="00225801" w:rsidRPr="00673702" w:rsidRDefault="00225801" w:rsidP="00225801">
      <w:pPr>
        <w:rPr>
          <w:rFonts w:ascii="Arial" w:hAnsi="Arial" w:cs="Arial"/>
          <w:sz w:val="22"/>
          <w:szCs w:val="22"/>
        </w:rPr>
      </w:pPr>
      <w:r w:rsidRPr="00673702">
        <w:rPr>
          <w:rFonts w:ascii="Arial" w:hAnsi="Arial" w:cs="Arial"/>
          <w:sz w:val="22"/>
          <w:szCs w:val="22"/>
        </w:rPr>
        <w:t>All employers of social workers should:</w:t>
      </w:r>
    </w:p>
    <w:p w:rsidR="00225801" w:rsidRPr="00673702" w:rsidRDefault="00225801" w:rsidP="00225801">
      <w:pPr>
        <w:pStyle w:val="ListParagraph"/>
        <w:numPr>
          <w:ilvl w:val="0"/>
          <w:numId w:val="3"/>
        </w:numPr>
        <w:contextualSpacing/>
        <w:rPr>
          <w:rFonts w:ascii="Arial" w:hAnsi="Arial" w:cs="Arial"/>
          <w:sz w:val="22"/>
          <w:szCs w:val="22"/>
        </w:rPr>
      </w:pPr>
      <w:r w:rsidRPr="00673702">
        <w:rPr>
          <w:rFonts w:ascii="Arial" w:hAnsi="Arial" w:cs="Arial"/>
          <w:sz w:val="22"/>
          <w:szCs w:val="22"/>
        </w:rPr>
        <w:t>Have in place a social work accountability framework informed by knowledge of good social work practice and the experience and expertise of service users, carers and practitioners.</w:t>
      </w:r>
    </w:p>
    <w:p w:rsidR="00225801" w:rsidRPr="00673702" w:rsidRDefault="00225801" w:rsidP="00225801">
      <w:pPr>
        <w:pStyle w:val="ListParagraph"/>
        <w:numPr>
          <w:ilvl w:val="0"/>
          <w:numId w:val="3"/>
        </w:numPr>
        <w:contextualSpacing/>
        <w:rPr>
          <w:rFonts w:ascii="Arial" w:hAnsi="Arial" w:cs="Arial"/>
          <w:sz w:val="22"/>
          <w:szCs w:val="22"/>
        </w:rPr>
      </w:pPr>
      <w:r w:rsidRPr="00673702">
        <w:rPr>
          <w:rFonts w:ascii="Arial" w:hAnsi="Arial" w:cs="Arial"/>
          <w:sz w:val="22"/>
          <w:szCs w:val="22"/>
        </w:rPr>
        <w:t>Use effective workforce planning systems to make sure the right number of social workers, with the right level of skills and experience, are available to meet current and future service demands.</w:t>
      </w:r>
    </w:p>
    <w:p w:rsidR="00225801" w:rsidRPr="00673702" w:rsidRDefault="00225801" w:rsidP="00225801">
      <w:pPr>
        <w:pStyle w:val="ListParagraph"/>
        <w:numPr>
          <w:ilvl w:val="0"/>
          <w:numId w:val="3"/>
        </w:numPr>
        <w:contextualSpacing/>
        <w:rPr>
          <w:rFonts w:ascii="Arial" w:hAnsi="Arial" w:cs="Arial"/>
          <w:sz w:val="22"/>
          <w:szCs w:val="22"/>
        </w:rPr>
      </w:pPr>
      <w:r w:rsidRPr="00673702">
        <w:rPr>
          <w:rFonts w:ascii="Arial" w:hAnsi="Arial" w:cs="Arial"/>
          <w:sz w:val="22"/>
          <w:szCs w:val="22"/>
        </w:rPr>
        <w:t>Implement transparent systems to manage workload and case allocation to protect service users and practitioners.</w:t>
      </w:r>
    </w:p>
    <w:p w:rsidR="00225801" w:rsidRPr="00673702" w:rsidRDefault="00225801" w:rsidP="00225801">
      <w:pPr>
        <w:pStyle w:val="ListParagraph"/>
        <w:numPr>
          <w:ilvl w:val="0"/>
          <w:numId w:val="3"/>
        </w:numPr>
        <w:contextualSpacing/>
        <w:rPr>
          <w:rFonts w:ascii="Arial" w:hAnsi="Arial" w:cs="Arial"/>
          <w:sz w:val="22"/>
          <w:szCs w:val="22"/>
        </w:rPr>
      </w:pPr>
      <w:r w:rsidRPr="00673702">
        <w:rPr>
          <w:rFonts w:ascii="Arial" w:hAnsi="Arial" w:cs="Arial"/>
          <w:sz w:val="22"/>
          <w:szCs w:val="22"/>
        </w:rPr>
        <w:t>Make sure social workers can do their jobs safely and have the practical tools and resources they need to practise effectively. Employers should assess risks and take action to minimise and prevent them.</w:t>
      </w:r>
    </w:p>
    <w:p w:rsidR="00225801" w:rsidRPr="00673702" w:rsidRDefault="00225801" w:rsidP="00225801">
      <w:pPr>
        <w:pStyle w:val="ListParagraph"/>
        <w:numPr>
          <w:ilvl w:val="0"/>
          <w:numId w:val="3"/>
        </w:numPr>
        <w:contextualSpacing/>
        <w:rPr>
          <w:rFonts w:ascii="Arial" w:hAnsi="Arial" w:cs="Arial"/>
          <w:sz w:val="22"/>
          <w:szCs w:val="22"/>
        </w:rPr>
      </w:pPr>
      <w:r w:rsidRPr="00673702">
        <w:rPr>
          <w:rFonts w:ascii="Arial" w:hAnsi="Arial" w:cs="Arial"/>
          <w:sz w:val="22"/>
          <w:szCs w:val="22"/>
        </w:rPr>
        <w:t>Ensure social workers have regular and appropriate social work supervision.</w:t>
      </w:r>
    </w:p>
    <w:p w:rsidR="00225801" w:rsidRPr="00673702" w:rsidRDefault="00225801" w:rsidP="00225801">
      <w:pPr>
        <w:pStyle w:val="ListParagraph"/>
        <w:numPr>
          <w:ilvl w:val="0"/>
          <w:numId w:val="3"/>
        </w:numPr>
        <w:contextualSpacing/>
        <w:rPr>
          <w:rFonts w:ascii="Arial" w:hAnsi="Arial" w:cs="Arial"/>
          <w:sz w:val="22"/>
          <w:szCs w:val="22"/>
        </w:rPr>
      </w:pPr>
      <w:r w:rsidRPr="00673702">
        <w:rPr>
          <w:rFonts w:ascii="Arial" w:hAnsi="Arial" w:cs="Arial"/>
          <w:sz w:val="22"/>
          <w:szCs w:val="22"/>
        </w:rPr>
        <w:t>Provide opportunities for continuing professional development, as well as access to research and practice guidance.</w:t>
      </w:r>
    </w:p>
    <w:p w:rsidR="00225801" w:rsidRPr="00673702" w:rsidRDefault="00225801" w:rsidP="00225801">
      <w:pPr>
        <w:pStyle w:val="ListParagraph"/>
        <w:numPr>
          <w:ilvl w:val="0"/>
          <w:numId w:val="3"/>
        </w:numPr>
        <w:contextualSpacing/>
        <w:rPr>
          <w:rFonts w:ascii="Arial" w:hAnsi="Arial" w:cs="Arial"/>
          <w:sz w:val="22"/>
          <w:szCs w:val="22"/>
        </w:rPr>
      </w:pPr>
      <w:r w:rsidRPr="00673702">
        <w:rPr>
          <w:rFonts w:ascii="Arial" w:hAnsi="Arial" w:cs="Arial"/>
          <w:sz w:val="22"/>
          <w:szCs w:val="22"/>
        </w:rPr>
        <w:t>Ensure social workers can maintain their professional registration.</w:t>
      </w:r>
    </w:p>
    <w:p w:rsidR="00225801" w:rsidRPr="00673702" w:rsidRDefault="00225801" w:rsidP="00225801">
      <w:pPr>
        <w:pStyle w:val="ListParagraph"/>
        <w:numPr>
          <w:ilvl w:val="0"/>
          <w:numId w:val="3"/>
        </w:numPr>
        <w:contextualSpacing/>
        <w:rPr>
          <w:rFonts w:ascii="Arial" w:hAnsi="Arial" w:cs="Arial"/>
          <w:sz w:val="22"/>
          <w:szCs w:val="22"/>
        </w:rPr>
      </w:pPr>
      <w:r w:rsidRPr="00673702">
        <w:rPr>
          <w:rFonts w:ascii="Arial" w:hAnsi="Arial" w:cs="Arial"/>
          <w:sz w:val="22"/>
          <w:szCs w:val="22"/>
        </w:rPr>
        <w:t>Establish effective partnerships with higher education institutions and other organisations to support the delivery of social work education and continuing professional development.</w:t>
      </w:r>
    </w:p>
    <w:p w:rsidR="00225801" w:rsidRPr="00673702" w:rsidRDefault="00225801" w:rsidP="00225801">
      <w:pPr>
        <w:rPr>
          <w:rFonts w:ascii="Arial" w:hAnsi="Arial" w:cs="Arial"/>
          <w:sz w:val="22"/>
          <w:szCs w:val="22"/>
        </w:rPr>
      </w:pPr>
    </w:p>
    <w:p w:rsidR="00225801" w:rsidRPr="00673702" w:rsidRDefault="00225801" w:rsidP="00225801">
      <w:pPr>
        <w:rPr>
          <w:rFonts w:ascii="Arial" w:hAnsi="Arial" w:cs="Arial"/>
          <w:sz w:val="22"/>
          <w:szCs w:val="22"/>
        </w:rPr>
      </w:pPr>
      <w:r w:rsidRPr="00673702">
        <w:rPr>
          <w:rFonts w:ascii="Arial" w:hAnsi="Arial" w:cs="Arial"/>
          <w:sz w:val="22"/>
          <w:szCs w:val="22"/>
        </w:rPr>
        <w:t>Supervision should:</w:t>
      </w:r>
    </w:p>
    <w:p w:rsidR="00225801" w:rsidRPr="00673702" w:rsidRDefault="00225801" w:rsidP="00225801">
      <w:pPr>
        <w:pStyle w:val="ListParagraph"/>
        <w:numPr>
          <w:ilvl w:val="0"/>
          <w:numId w:val="4"/>
        </w:numPr>
        <w:contextualSpacing/>
        <w:rPr>
          <w:rFonts w:ascii="Arial" w:hAnsi="Arial" w:cs="Arial"/>
          <w:sz w:val="22"/>
          <w:szCs w:val="22"/>
        </w:rPr>
      </w:pPr>
      <w:r w:rsidRPr="00673702">
        <w:rPr>
          <w:rFonts w:ascii="Arial" w:hAnsi="Arial" w:cs="Arial"/>
          <w:sz w:val="22"/>
          <w:szCs w:val="22"/>
        </w:rPr>
        <w:t>Improve the quality of decision-making and interventions.</w:t>
      </w:r>
    </w:p>
    <w:p w:rsidR="00225801" w:rsidRPr="00673702" w:rsidRDefault="00225801" w:rsidP="00225801">
      <w:pPr>
        <w:pStyle w:val="ListParagraph"/>
        <w:numPr>
          <w:ilvl w:val="0"/>
          <w:numId w:val="4"/>
        </w:numPr>
        <w:contextualSpacing/>
        <w:rPr>
          <w:rFonts w:ascii="Arial" w:hAnsi="Arial" w:cs="Arial"/>
          <w:sz w:val="22"/>
          <w:szCs w:val="22"/>
        </w:rPr>
      </w:pPr>
      <w:r w:rsidRPr="00673702">
        <w:rPr>
          <w:rFonts w:ascii="Arial" w:hAnsi="Arial" w:cs="Arial"/>
          <w:sz w:val="22"/>
          <w:szCs w:val="22"/>
        </w:rPr>
        <w:t>Enable effective line management and organisational accountability.</w:t>
      </w:r>
    </w:p>
    <w:p w:rsidR="00225801" w:rsidRPr="00673702" w:rsidRDefault="00225801" w:rsidP="00225801">
      <w:pPr>
        <w:pStyle w:val="ListParagraph"/>
        <w:numPr>
          <w:ilvl w:val="0"/>
          <w:numId w:val="4"/>
        </w:numPr>
        <w:contextualSpacing/>
        <w:rPr>
          <w:rFonts w:ascii="Arial" w:hAnsi="Arial" w:cs="Arial"/>
          <w:sz w:val="22"/>
          <w:szCs w:val="22"/>
        </w:rPr>
      </w:pPr>
      <w:r w:rsidRPr="00673702">
        <w:rPr>
          <w:rFonts w:ascii="Arial" w:hAnsi="Arial" w:cs="Arial"/>
          <w:sz w:val="22"/>
          <w:szCs w:val="22"/>
        </w:rPr>
        <w:t>Identify and address issues related to caseloads and workload management.</w:t>
      </w:r>
    </w:p>
    <w:p w:rsidR="00225801" w:rsidRPr="00673702" w:rsidRDefault="00225801" w:rsidP="00225801">
      <w:pPr>
        <w:pStyle w:val="ListParagraph"/>
        <w:numPr>
          <w:ilvl w:val="0"/>
          <w:numId w:val="4"/>
        </w:numPr>
        <w:contextualSpacing/>
        <w:rPr>
          <w:rFonts w:ascii="Arial" w:hAnsi="Arial" w:cs="Arial"/>
          <w:sz w:val="22"/>
          <w:szCs w:val="22"/>
        </w:rPr>
      </w:pPr>
      <w:r w:rsidRPr="00673702">
        <w:rPr>
          <w:rFonts w:ascii="Arial" w:hAnsi="Arial" w:cs="Arial"/>
          <w:sz w:val="22"/>
          <w:szCs w:val="22"/>
        </w:rPr>
        <w:t>Help to identify and achieve personal learning, career and development opportunities.</w:t>
      </w:r>
    </w:p>
    <w:p w:rsidR="00225801" w:rsidRPr="00673702" w:rsidRDefault="00225801" w:rsidP="00225801">
      <w:pPr>
        <w:pStyle w:val="ListParagraph"/>
        <w:ind w:left="360"/>
        <w:rPr>
          <w:rFonts w:ascii="Arial" w:hAnsi="Arial" w:cs="Arial"/>
          <w:b/>
          <w:sz w:val="22"/>
          <w:szCs w:val="22"/>
        </w:rPr>
      </w:pPr>
    </w:p>
    <w:p w:rsidR="00CF75F7" w:rsidRPr="00673702" w:rsidRDefault="00CF75F7" w:rsidP="00673702">
      <w:pPr>
        <w:pStyle w:val="ListParagraph"/>
        <w:numPr>
          <w:ilvl w:val="0"/>
          <w:numId w:val="1"/>
        </w:numPr>
        <w:ind w:left="709" w:hanging="709"/>
        <w:rPr>
          <w:rFonts w:ascii="Arial" w:hAnsi="Arial" w:cs="Arial"/>
          <w:b/>
          <w:sz w:val="22"/>
          <w:szCs w:val="22"/>
        </w:rPr>
      </w:pPr>
      <w:r w:rsidRPr="00673702">
        <w:rPr>
          <w:rFonts w:ascii="Arial" w:hAnsi="Arial" w:cs="Arial"/>
          <w:b/>
          <w:sz w:val="22"/>
          <w:szCs w:val="22"/>
        </w:rPr>
        <w:t>Supervision Policy and Standards</w:t>
      </w:r>
    </w:p>
    <w:p w:rsidR="00773A81" w:rsidRPr="00673702" w:rsidRDefault="00123B0E" w:rsidP="00773A81">
      <w:pPr>
        <w:rPr>
          <w:rFonts w:ascii="Arial" w:hAnsi="Arial" w:cs="Arial"/>
          <w:color w:val="FF0000"/>
          <w:sz w:val="22"/>
          <w:szCs w:val="22"/>
        </w:rPr>
      </w:pPr>
      <w:r w:rsidRPr="00673702">
        <w:rPr>
          <w:rFonts w:ascii="Arial" w:hAnsi="Arial" w:cs="Arial"/>
          <w:sz w:val="22"/>
          <w:szCs w:val="22"/>
        </w:rPr>
        <w:t xml:space="preserve">Supervision in Children’s Social Care is the single most important process to ensure that the necessary work is being carried out to keep children safe. </w:t>
      </w:r>
      <w:r w:rsidR="00773A81" w:rsidRPr="00673702">
        <w:rPr>
          <w:rFonts w:ascii="Arial" w:hAnsi="Arial" w:cs="Arial"/>
          <w:sz w:val="22"/>
          <w:szCs w:val="22"/>
        </w:rPr>
        <w:t xml:space="preserve">Wiltshire Council Children’s Services Staff Supervision Policy and Standards </w:t>
      </w:r>
      <w:r w:rsidR="00EA448B" w:rsidRPr="00673702">
        <w:rPr>
          <w:rFonts w:ascii="Arial" w:hAnsi="Arial" w:cs="Arial"/>
          <w:sz w:val="22"/>
          <w:szCs w:val="22"/>
        </w:rPr>
        <w:t>were revised in October 2012</w:t>
      </w:r>
      <w:r w:rsidR="00EA448B" w:rsidRPr="00673702">
        <w:rPr>
          <w:rFonts w:ascii="Arial" w:hAnsi="Arial" w:cs="Arial"/>
          <w:color w:val="FF0000"/>
          <w:sz w:val="22"/>
          <w:szCs w:val="22"/>
        </w:rPr>
        <w:t xml:space="preserve"> </w:t>
      </w:r>
      <w:r w:rsidR="00F56B93" w:rsidRPr="00673702">
        <w:rPr>
          <w:rFonts w:ascii="Arial" w:hAnsi="Arial" w:cs="Arial"/>
          <w:sz w:val="22"/>
          <w:szCs w:val="22"/>
        </w:rPr>
        <w:t>.</w:t>
      </w:r>
      <w:r w:rsidR="00773A81" w:rsidRPr="00673702">
        <w:rPr>
          <w:rFonts w:ascii="Arial" w:hAnsi="Arial" w:cs="Arial"/>
          <w:sz w:val="22"/>
          <w:szCs w:val="22"/>
        </w:rPr>
        <w:t>The policy provide</w:t>
      </w:r>
      <w:r w:rsidR="00F56B93" w:rsidRPr="00673702">
        <w:rPr>
          <w:rFonts w:ascii="Arial" w:hAnsi="Arial" w:cs="Arial"/>
          <w:sz w:val="22"/>
          <w:szCs w:val="22"/>
        </w:rPr>
        <w:t>s clear expectations of both managers and their supervisees</w:t>
      </w:r>
      <w:r w:rsidR="00773A81" w:rsidRPr="00673702">
        <w:rPr>
          <w:rFonts w:ascii="Arial" w:hAnsi="Arial" w:cs="Arial"/>
          <w:sz w:val="22"/>
          <w:szCs w:val="22"/>
        </w:rPr>
        <w:t xml:space="preserve"> so that </w:t>
      </w:r>
      <w:r w:rsidR="00ED3D68" w:rsidRPr="00673702">
        <w:rPr>
          <w:rFonts w:ascii="Arial" w:hAnsi="Arial" w:cs="Arial"/>
          <w:sz w:val="22"/>
          <w:szCs w:val="22"/>
        </w:rPr>
        <w:t xml:space="preserve">both parties are clear about their responsibilities and that effective </w:t>
      </w:r>
      <w:r w:rsidR="00773A81" w:rsidRPr="00673702">
        <w:rPr>
          <w:rFonts w:ascii="Arial" w:hAnsi="Arial" w:cs="Arial"/>
          <w:sz w:val="22"/>
          <w:szCs w:val="22"/>
        </w:rPr>
        <w:t>supervision is continuously avai</w:t>
      </w:r>
      <w:r w:rsidR="00ED3D68" w:rsidRPr="00673702">
        <w:rPr>
          <w:rFonts w:ascii="Arial" w:hAnsi="Arial" w:cs="Arial"/>
          <w:sz w:val="22"/>
          <w:szCs w:val="22"/>
        </w:rPr>
        <w:t>lable to all those working within the Service.</w:t>
      </w:r>
    </w:p>
    <w:p w:rsidR="00225801" w:rsidRPr="00673702" w:rsidRDefault="00225801" w:rsidP="00225801">
      <w:pPr>
        <w:pStyle w:val="ListParagraph"/>
        <w:ind w:left="360"/>
        <w:rPr>
          <w:rFonts w:ascii="Arial" w:hAnsi="Arial" w:cs="Arial"/>
          <w:b/>
          <w:sz w:val="22"/>
          <w:szCs w:val="22"/>
        </w:rPr>
      </w:pPr>
    </w:p>
    <w:p w:rsidR="00225801" w:rsidRPr="00673702" w:rsidRDefault="00225801" w:rsidP="00673702">
      <w:pPr>
        <w:pStyle w:val="ListParagraph"/>
        <w:numPr>
          <w:ilvl w:val="0"/>
          <w:numId w:val="1"/>
        </w:numPr>
        <w:ind w:left="709" w:hanging="709"/>
        <w:contextualSpacing/>
        <w:rPr>
          <w:rFonts w:ascii="Arial" w:hAnsi="Arial" w:cs="Arial"/>
          <w:b/>
          <w:sz w:val="22"/>
          <w:szCs w:val="22"/>
        </w:rPr>
      </w:pPr>
      <w:r w:rsidRPr="00673702">
        <w:rPr>
          <w:rFonts w:ascii="Arial" w:hAnsi="Arial" w:cs="Arial"/>
          <w:b/>
          <w:sz w:val="22"/>
          <w:szCs w:val="22"/>
        </w:rPr>
        <w:t>Wiltshire Council Practice Standards for Social Care Managers</w:t>
      </w:r>
    </w:p>
    <w:p w:rsidR="003A1E1B" w:rsidRPr="00673702" w:rsidRDefault="00225801" w:rsidP="00225801">
      <w:pPr>
        <w:rPr>
          <w:rFonts w:ascii="Arial" w:hAnsi="Arial" w:cs="Arial"/>
          <w:sz w:val="22"/>
          <w:szCs w:val="22"/>
        </w:rPr>
      </w:pPr>
      <w:r w:rsidRPr="00673702">
        <w:rPr>
          <w:rFonts w:ascii="Arial" w:hAnsi="Arial" w:cs="Arial"/>
          <w:sz w:val="22"/>
          <w:szCs w:val="22"/>
        </w:rPr>
        <w:t>The social care management standards included at Appendix 2 have been extracted from the children’s social care quality standards.</w:t>
      </w:r>
    </w:p>
    <w:p w:rsidR="008806E4" w:rsidRPr="00673702" w:rsidRDefault="003A1E1B" w:rsidP="00225801">
      <w:pPr>
        <w:rPr>
          <w:rFonts w:ascii="Arial" w:hAnsi="Arial" w:cs="Arial"/>
          <w:sz w:val="22"/>
          <w:szCs w:val="22"/>
        </w:rPr>
      </w:pPr>
      <w:r w:rsidRPr="00673702">
        <w:rPr>
          <w:rFonts w:ascii="Arial" w:hAnsi="Arial" w:cs="Arial"/>
          <w:sz w:val="22"/>
          <w:szCs w:val="22"/>
        </w:rPr>
        <w:t>In addition</w:t>
      </w:r>
      <w:r w:rsidR="00225801" w:rsidRPr="00673702">
        <w:rPr>
          <w:rFonts w:ascii="Arial" w:hAnsi="Arial" w:cs="Arial"/>
          <w:sz w:val="22"/>
          <w:szCs w:val="22"/>
        </w:rPr>
        <w:t xml:space="preserve"> </w:t>
      </w:r>
      <w:r w:rsidR="009850B1" w:rsidRPr="00673702">
        <w:rPr>
          <w:rFonts w:ascii="Arial" w:hAnsi="Arial" w:cs="Arial"/>
          <w:sz w:val="22"/>
          <w:szCs w:val="22"/>
        </w:rPr>
        <w:t xml:space="preserve">Managers at all levels are expected to </w:t>
      </w:r>
      <w:r w:rsidR="00B57215" w:rsidRPr="00673702">
        <w:rPr>
          <w:rFonts w:ascii="Arial" w:hAnsi="Arial" w:cs="Arial"/>
          <w:sz w:val="22"/>
          <w:szCs w:val="22"/>
        </w:rPr>
        <w:t>lead,</w:t>
      </w:r>
      <w:r w:rsidR="001F5B8D" w:rsidRPr="00673702">
        <w:rPr>
          <w:rFonts w:ascii="Arial" w:hAnsi="Arial" w:cs="Arial"/>
          <w:sz w:val="22"/>
          <w:szCs w:val="22"/>
        </w:rPr>
        <w:t xml:space="preserve"> </w:t>
      </w:r>
      <w:r w:rsidR="00B57215" w:rsidRPr="00673702">
        <w:rPr>
          <w:rFonts w:ascii="Arial" w:hAnsi="Arial" w:cs="Arial"/>
          <w:sz w:val="22"/>
          <w:szCs w:val="22"/>
        </w:rPr>
        <w:t>moti</w:t>
      </w:r>
      <w:r w:rsidR="007C10F8" w:rsidRPr="00673702">
        <w:rPr>
          <w:rFonts w:ascii="Arial" w:hAnsi="Arial" w:cs="Arial"/>
          <w:sz w:val="22"/>
          <w:szCs w:val="22"/>
        </w:rPr>
        <w:t>vate,</w:t>
      </w:r>
      <w:r w:rsidR="001F5B8D" w:rsidRPr="00673702">
        <w:rPr>
          <w:rFonts w:ascii="Arial" w:hAnsi="Arial" w:cs="Arial"/>
          <w:sz w:val="22"/>
          <w:szCs w:val="22"/>
        </w:rPr>
        <w:t xml:space="preserve"> </w:t>
      </w:r>
      <w:r w:rsidR="007C10F8" w:rsidRPr="00673702">
        <w:rPr>
          <w:rFonts w:ascii="Arial" w:hAnsi="Arial" w:cs="Arial"/>
          <w:sz w:val="22"/>
          <w:szCs w:val="22"/>
        </w:rPr>
        <w:t xml:space="preserve">nurture and manage workers to </w:t>
      </w:r>
      <w:r w:rsidR="00B57215" w:rsidRPr="00673702">
        <w:rPr>
          <w:rFonts w:ascii="Arial" w:hAnsi="Arial" w:cs="Arial"/>
          <w:sz w:val="22"/>
          <w:szCs w:val="22"/>
        </w:rPr>
        <w:t>e</w:t>
      </w:r>
      <w:r w:rsidR="007C10F8" w:rsidRPr="00673702">
        <w:rPr>
          <w:rFonts w:ascii="Arial" w:hAnsi="Arial" w:cs="Arial"/>
          <w:sz w:val="22"/>
          <w:szCs w:val="22"/>
        </w:rPr>
        <w:t>nsure</w:t>
      </w:r>
      <w:r w:rsidR="00B57215" w:rsidRPr="00673702">
        <w:rPr>
          <w:rFonts w:ascii="Arial" w:hAnsi="Arial" w:cs="Arial"/>
          <w:sz w:val="22"/>
          <w:szCs w:val="22"/>
        </w:rPr>
        <w:t xml:space="preserve"> the service provided is effective and delivering positive outcomes.</w:t>
      </w:r>
      <w:r w:rsidR="001F5B8D" w:rsidRPr="00673702">
        <w:rPr>
          <w:rFonts w:ascii="Arial" w:hAnsi="Arial" w:cs="Arial"/>
          <w:sz w:val="22"/>
          <w:szCs w:val="22"/>
        </w:rPr>
        <w:t xml:space="preserve"> </w:t>
      </w:r>
      <w:r w:rsidR="00B57215" w:rsidRPr="00673702">
        <w:rPr>
          <w:rFonts w:ascii="Arial" w:hAnsi="Arial" w:cs="Arial"/>
          <w:sz w:val="22"/>
          <w:szCs w:val="22"/>
        </w:rPr>
        <w:t>They do so by managing performance and quality</w:t>
      </w:r>
      <w:r w:rsidR="007C10F8" w:rsidRPr="00673702">
        <w:rPr>
          <w:rFonts w:ascii="Arial" w:hAnsi="Arial" w:cs="Arial"/>
          <w:sz w:val="22"/>
          <w:szCs w:val="22"/>
        </w:rPr>
        <w:t xml:space="preserve"> assurance,</w:t>
      </w:r>
      <w:r w:rsidR="001F5B8D" w:rsidRPr="00673702">
        <w:rPr>
          <w:rFonts w:ascii="Arial" w:hAnsi="Arial" w:cs="Arial"/>
          <w:sz w:val="22"/>
          <w:szCs w:val="22"/>
        </w:rPr>
        <w:t xml:space="preserve"> </w:t>
      </w:r>
      <w:r w:rsidR="007C10F8" w:rsidRPr="00673702">
        <w:rPr>
          <w:rFonts w:ascii="Arial" w:hAnsi="Arial" w:cs="Arial"/>
          <w:sz w:val="22"/>
          <w:szCs w:val="22"/>
        </w:rPr>
        <w:t>resources and budgets</w:t>
      </w:r>
      <w:r w:rsidR="001F5B8D" w:rsidRPr="00673702">
        <w:rPr>
          <w:rFonts w:ascii="Arial" w:hAnsi="Arial" w:cs="Arial"/>
          <w:sz w:val="22"/>
          <w:szCs w:val="22"/>
        </w:rPr>
        <w:t xml:space="preserve"> </w:t>
      </w:r>
      <w:r w:rsidR="007C10F8" w:rsidRPr="00673702">
        <w:rPr>
          <w:rFonts w:ascii="Arial" w:hAnsi="Arial" w:cs="Arial"/>
          <w:sz w:val="22"/>
          <w:szCs w:val="22"/>
        </w:rPr>
        <w:t>.They contribute to and support the development of social work practice and the professional de</w:t>
      </w:r>
      <w:r w:rsidR="00D97B86" w:rsidRPr="00673702">
        <w:rPr>
          <w:rFonts w:ascii="Arial" w:hAnsi="Arial" w:cs="Arial"/>
          <w:sz w:val="22"/>
          <w:szCs w:val="22"/>
        </w:rPr>
        <w:t>velopment of the team they lead by ensuring effective supervision</w:t>
      </w:r>
      <w:r w:rsidR="001929A4" w:rsidRPr="00673702">
        <w:rPr>
          <w:rFonts w:ascii="Arial" w:hAnsi="Arial" w:cs="Arial"/>
          <w:sz w:val="22"/>
          <w:szCs w:val="22"/>
        </w:rPr>
        <w:t xml:space="preserve"> arrangements and performance appraisals take place.</w:t>
      </w:r>
    </w:p>
    <w:p w:rsidR="00AB13BA" w:rsidRPr="00673702" w:rsidRDefault="00AB13BA" w:rsidP="00225801">
      <w:pPr>
        <w:rPr>
          <w:rFonts w:ascii="Arial" w:hAnsi="Arial" w:cs="Arial"/>
          <w:b/>
          <w:sz w:val="22"/>
          <w:szCs w:val="22"/>
        </w:rPr>
      </w:pPr>
    </w:p>
    <w:p w:rsidR="00AB13BA" w:rsidRPr="004A2F8F" w:rsidRDefault="00AB13BA" w:rsidP="004A2F8F">
      <w:pPr>
        <w:pStyle w:val="ListParagraph"/>
        <w:numPr>
          <w:ilvl w:val="0"/>
          <w:numId w:val="1"/>
        </w:numPr>
        <w:ind w:left="709" w:hanging="709"/>
        <w:rPr>
          <w:rFonts w:ascii="Arial" w:hAnsi="Arial" w:cs="Arial"/>
          <w:b/>
          <w:sz w:val="22"/>
          <w:szCs w:val="22"/>
        </w:rPr>
      </w:pPr>
      <w:r w:rsidRPr="004A2F8F">
        <w:rPr>
          <w:rFonts w:ascii="Arial" w:hAnsi="Arial" w:cs="Arial"/>
          <w:b/>
          <w:sz w:val="22"/>
          <w:szCs w:val="22"/>
        </w:rPr>
        <w:t>Quality Assurance standards</w:t>
      </w:r>
    </w:p>
    <w:p w:rsidR="00034E1F" w:rsidRPr="00673702" w:rsidRDefault="00750CF1" w:rsidP="00AB13BA">
      <w:pPr>
        <w:rPr>
          <w:rFonts w:ascii="Arial" w:hAnsi="Arial" w:cs="Arial"/>
          <w:sz w:val="22"/>
          <w:szCs w:val="22"/>
        </w:rPr>
      </w:pPr>
      <w:r w:rsidRPr="00673702">
        <w:rPr>
          <w:rFonts w:ascii="Arial" w:hAnsi="Arial" w:cs="Arial"/>
          <w:sz w:val="22"/>
          <w:szCs w:val="22"/>
        </w:rPr>
        <w:t xml:space="preserve">Safeguarding children is complicated and complex </w:t>
      </w:r>
      <w:r w:rsidR="00AC09FE" w:rsidRPr="00673702">
        <w:rPr>
          <w:rFonts w:ascii="Arial" w:hAnsi="Arial" w:cs="Arial"/>
          <w:sz w:val="22"/>
          <w:szCs w:val="22"/>
        </w:rPr>
        <w:t xml:space="preserve"> </w:t>
      </w:r>
      <w:r w:rsidRPr="00673702">
        <w:rPr>
          <w:rFonts w:ascii="Arial" w:hAnsi="Arial" w:cs="Arial"/>
          <w:sz w:val="22"/>
          <w:szCs w:val="22"/>
        </w:rPr>
        <w:t xml:space="preserve">and requires checks and balances within the system </w:t>
      </w:r>
      <w:r w:rsidR="00AA0F93" w:rsidRPr="00673702">
        <w:rPr>
          <w:rFonts w:ascii="Arial" w:hAnsi="Arial" w:cs="Arial"/>
          <w:sz w:val="22"/>
          <w:szCs w:val="22"/>
        </w:rPr>
        <w:t xml:space="preserve">to ensure that work is being carried out to a high standard and which identifies and remedies any weakness .Regular analysis and interrogation of key data is important and should generate some key questions about the work of the Service or of a </w:t>
      </w:r>
      <w:proofErr w:type="spellStart"/>
      <w:r w:rsidR="00AA0F93" w:rsidRPr="00673702">
        <w:rPr>
          <w:rFonts w:ascii="Arial" w:hAnsi="Arial" w:cs="Arial"/>
          <w:sz w:val="22"/>
          <w:szCs w:val="22"/>
        </w:rPr>
        <w:t>team</w:t>
      </w:r>
      <w:r w:rsidR="00960EE0" w:rsidRPr="00673702">
        <w:rPr>
          <w:rFonts w:ascii="Arial" w:hAnsi="Arial" w:cs="Arial"/>
          <w:sz w:val="22"/>
          <w:szCs w:val="22"/>
        </w:rPr>
        <w:t>.</w:t>
      </w:r>
      <w:r w:rsidR="00034E1F" w:rsidRPr="00673702">
        <w:rPr>
          <w:rFonts w:ascii="Arial" w:hAnsi="Arial" w:cs="Arial"/>
          <w:sz w:val="22"/>
          <w:szCs w:val="22"/>
        </w:rPr>
        <w:t>Managers</w:t>
      </w:r>
      <w:proofErr w:type="spellEnd"/>
      <w:r w:rsidR="00034E1F" w:rsidRPr="00673702">
        <w:rPr>
          <w:rFonts w:ascii="Arial" w:hAnsi="Arial" w:cs="Arial"/>
          <w:sz w:val="22"/>
          <w:szCs w:val="22"/>
        </w:rPr>
        <w:t xml:space="preserve"> will:-</w:t>
      </w:r>
    </w:p>
    <w:p w:rsidR="00AC09FE" w:rsidRPr="00673702" w:rsidRDefault="00034E1F" w:rsidP="00034E1F">
      <w:pPr>
        <w:pStyle w:val="ListParagraph"/>
        <w:numPr>
          <w:ilvl w:val="0"/>
          <w:numId w:val="35"/>
        </w:numPr>
        <w:rPr>
          <w:rFonts w:ascii="Arial" w:hAnsi="Arial" w:cs="Arial"/>
          <w:sz w:val="22"/>
          <w:szCs w:val="22"/>
        </w:rPr>
      </w:pPr>
      <w:r w:rsidRPr="00673702">
        <w:rPr>
          <w:rFonts w:ascii="Arial" w:hAnsi="Arial" w:cs="Arial"/>
          <w:sz w:val="22"/>
          <w:szCs w:val="22"/>
        </w:rPr>
        <w:t>Attend regular Team Performance review meetings to discuss key issues relating to their team/service area.</w:t>
      </w:r>
    </w:p>
    <w:p w:rsidR="00034E1F" w:rsidRPr="00673702" w:rsidRDefault="00034E1F" w:rsidP="00034E1F">
      <w:pPr>
        <w:pStyle w:val="ListParagraph"/>
        <w:numPr>
          <w:ilvl w:val="0"/>
          <w:numId w:val="35"/>
        </w:numPr>
        <w:rPr>
          <w:rFonts w:ascii="Arial" w:hAnsi="Arial" w:cs="Arial"/>
          <w:sz w:val="22"/>
          <w:szCs w:val="22"/>
        </w:rPr>
      </w:pPr>
      <w:r w:rsidRPr="00673702">
        <w:rPr>
          <w:rFonts w:ascii="Arial" w:hAnsi="Arial" w:cs="Arial"/>
          <w:sz w:val="22"/>
          <w:szCs w:val="22"/>
        </w:rPr>
        <w:lastRenderedPageBreak/>
        <w:t>Use Management information reports to scrutinise the performance of their team/service area.</w:t>
      </w:r>
    </w:p>
    <w:p w:rsidR="00034E1F" w:rsidRPr="00673702" w:rsidRDefault="00034E1F" w:rsidP="00034E1F">
      <w:pPr>
        <w:pStyle w:val="ListParagraph"/>
        <w:numPr>
          <w:ilvl w:val="0"/>
          <w:numId w:val="35"/>
        </w:numPr>
        <w:rPr>
          <w:rFonts w:ascii="Arial" w:hAnsi="Arial" w:cs="Arial"/>
          <w:sz w:val="22"/>
          <w:szCs w:val="22"/>
        </w:rPr>
      </w:pPr>
      <w:r w:rsidRPr="00673702">
        <w:rPr>
          <w:rFonts w:ascii="Arial" w:hAnsi="Arial" w:cs="Arial"/>
          <w:sz w:val="22"/>
          <w:szCs w:val="22"/>
        </w:rPr>
        <w:t xml:space="preserve">Team Managers should observe social work practice 3 times per year as a minimum level within the Children in Care, Fostering and Adoption Service and </w:t>
      </w:r>
      <w:proofErr w:type="gramStart"/>
      <w:r w:rsidRPr="00673702">
        <w:rPr>
          <w:rFonts w:ascii="Arial" w:hAnsi="Arial" w:cs="Arial"/>
          <w:sz w:val="22"/>
          <w:szCs w:val="22"/>
        </w:rPr>
        <w:t>4  times</w:t>
      </w:r>
      <w:proofErr w:type="gramEnd"/>
      <w:r w:rsidRPr="00673702">
        <w:rPr>
          <w:rFonts w:ascii="Arial" w:hAnsi="Arial" w:cs="Arial"/>
          <w:sz w:val="22"/>
          <w:szCs w:val="22"/>
        </w:rPr>
        <w:t xml:space="preserve"> a year within the Safeguarding and Referral and Assessment Service.</w:t>
      </w:r>
    </w:p>
    <w:p w:rsidR="00034E1F" w:rsidRPr="00673702" w:rsidRDefault="000D432A" w:rsidP="00034E1F">
      <w:pPr>
        <w:pStyle w:val="ListParagraph"/>
        <w:numPr>
          <w:ilvl w:val="0"/>
          <w:numId w:val="35"/>
        </w:numPr>
        <w:rPr>
          <w:rFonts w:ascii="Arial" w:hAnsi="Arial" w:cs="Arial"/>
          <w:sz w:val="22"/>
          <w:szCs w:val="22"/>
        </w:rPr>
      </w:pPr>
      <w:proofErr w:type="gramStart"/>
      <w:r w:rsidRPr="00673702">
        <w:rPr>
          <w:rFonts w:ascii="Arial" w:hAnsi="Arial" w:cs="Arial"/>
          <w:sz w:val="22"/>
          <w:szCs w:val="22"/>
        </w:rPr>
        <w:t xml:space="preserve">1x </w:t>
      </w:r>
      <w:r w:rsidR="00326AD2" w:rsidRPr="00673702">
        <w:rPr>
          <w:rFonts w:ascii="Arial" w:hAnsi="Arial" w:cs="Arial"/>
          <w:sz w:val="22"/>
          <w:szCs w:val="22"/>
        </w:rPr>
        <w:t xml:space="preserve"> case</w:t>
      </w:r>
      <w:proofErr w:type="gramEnd"/>
      <w:r w:rsidR="00326AD2" w:rsidRPr="00673702">
        <w:rPr>
          <w:rFonts w:ascii="Arial" w:hAnsi="Arial" w:cs="Arial"/>
          <w:sz w:val="22"/>
          <w:szCs w:val="22"/>
        </w:rPr>
        <w:t xml:space="preserve">  a</w:t>
      </w:r>
      <w:r w:rsidRPr="00673702">
        <w:rPr>
          <w:rFonts w:ascii="Arial" w:hAnsi="Arial" w:cs="Arial"/>
          <w:sz w:val="22"/>
          <w:szCs w:val="22"/>
        </w:rPr>
        <w:t>udit</w:t>
      </w:r>
      <w:r w:rsidR="00034E1F" w:rsidRPr="00673702">
        <w:rPr>
          <w:rFonts w:ascii="Arial" w:hAnsi="Arial" w:cs="Arial"/>
          <w:sz w:val="22"/>
          <w:szCs w:val="22"/>
        </w:rPr>
        <w:t xml:space="preserve"> service wide should be completed by all Managers on a monthly basis. As outlined within the Children’s So</w:t>
      </w:r>
      <w:r w:rsidRPr="00673702">
        <w:rPr>
          <w:rFonts w:ascii="Arial" w:hAnsi="Arial" w:cs="Arial"/>
          <w:sz w:val="22"/>
          <w:szCs w:val="22"/>
        </w:rPr>
        <w:t>cial Care Case File Audit Policy</w:t>
      </w:r>
      <w:r w:rsidR="00034E1F" w:rsidRPr="00673702">
        <w:rPr>
          <w:rFonts w:ascii="Arial" w:hAnsi="Arial" w:cs="Arial"/>
          <w:sz w:val="22"/>
          <w:szCs w:val="22"/>
        </w:rPr>
        <w:t xml:space="preserve"> and </w:t>
      </w:r>
      <w:r w:rsidR="00326AD2" w:rsidRPr="00673702">
        <w:rPr>
          <w:rFonts w:ascii="Arial" w:hAnsi="Arial" w:cs="Arial"/>
          <w:sz w:val="22"/>
          <w:szCs w:val="22"/>
        </w:rPr>
        <w:t>Procedure. The</w:t>
      </w:r>
      <w:r w:rsidRPr="00673702">
        <w:rPr>
          <w:rFonts w:ascii="Arial" w:hAnsi="Arial" w:cs="Arial"/>
          <w:sz w:val="22"/>
          <w:szCs w:val="22"/>
        </w:rPr>
        <w:t xml:space="preserve"> themes from the audits will be reported to the Audit Group.</w:t>
      </w:r>
    </w:p>
    <w:p w:rsidR="00722D41" w:rsidRPr="00673702" w:rsidRDefault="00816AD6" w:rsidP="00722D41">
      <w:pPr>
        <w:pStyle w:val="ListParagraph"/>
        <w:numPr>
          <w:ilvl w:val="0"/>
          <w:numId w:val="35"/>
        </w:numPr>
        <w:rPr>
          <w:rFonts w:ascii="Arial" w:hAnsi="Arial" w:cs="Arial"/>
          <w:sz w:val="22"/>
          <w:szCs w:val="22"/>
        </w:rPr>
      </w:pPr>
      <w:r w:rsidRPr="00673702">
        <w:rPr>
          <w:rFonts w:ascii="Arial" w:hAnsi="Arial" w:cs="Arial"/>
          <w:sz w:val="22"/>
          <w:szCs w:val="22"/>
        </w:rPr>
        <w:t xml:space="preserve">Managers will focus on the best interests of the child </w:t>
      </w:r>
      <w:r w:rsidR="00722D41" w:rsidRPr="00673702">
        <w:rPr>
          <w:rFonts w:ascii="Arial" w:hAnsi="Arial" w:cs="Arial"/>
          <w:sz w:val="22"/>
          <w:szCs w:val="22"/>
        </w:rPr>
        <w:t>- not the best interests of the service or the practitioner when undertaking any quality assurance activity.</w:t>
      </w:r>
    </w:p>
    <w:p w:rsidR="00722D41" w:rsidRPr="00673702" w:rsidRDefault="00722D41" w:rsidP="00722D41">
      <w:pPr>
        <w:pStyle w:val="ListParagraph"/>
        <w:numPr>
          <w:ilvl w:val="0"/>
          <w:numId w:val="35"/>
        </w:numPr>
        <w:rPr>
          <w:rFonts w:ascii="Arial" w:hAnsi="Arial" w:cs="Arial"/>
          <w:sz w:val="22"/>
          <w:szCs w:val="22"/>
        </w:rPr>
      </w:pPr>
      <w:r w:rsidRPr="00673702">
        <w:rPr>
          <w:rFonts w:ascii="Arial" w:hAnsi="Arial" w:cs="Arial"/>
          <w:sz w:val="22"/>
          <w:szCs w:val="22"/>
        </w:rPr>
        <w:t xml:space="preserve">Managers undertaking any quality assurance activity will do so in the best interests of children and will raise their concerns in a timely and straightforward manner with the practitioner and manager concerned </w:t>
      </w:r>
    </w:p>
    <w:p w:rsidR="00722D41" w:rsidRPr="00673702" w:rsidRDefault="00722D41" w:rsidP="00722D41">
      <w:pPr>
        <w:pStyle w:val="ListParagraph"/>
        <w:numPr>
          <w:ilvl w:val="0"/>
          <w:numId w:val="35"/>
        </w:numPr>
        <w:rPr>
          <w:rFonts w:ascii="Arial" w:hAnsi="Arial" w:cs="Arial"/>
          <w:sz w:val="22"/>
          <w:szCs w:val="22"/>
        </w:rPr>
      </w:pPr>
      <w:r w:rsidRPr="00673702">
        <w:rPr>
          <w:rFonts w:ascii="Arial" w:hAnsi="Arial" w:cs="Arial"/>
          <w:sz w:val="22"/>
          <w:szCs w:val="22"/>
        </w:rPr>
        <w:t xml:space="preserve">Managers will undertake quality assurance activity in such a way to allow practitioner input and contribution as it is important that staff do not feel “done unto” </w:t>
      </w:r>
    </w:p>
    <w:p w:rsidR="00AB13BA" w:rsidRPr="004A2F8F" w:rsidRDefault="00722D41" w:rsidP="004A2F8F">
      <w:pPr>
        <w:pStyle w:val="ListParagraph"/>
        <w:numPr>
          <w:ilvl w:val="0"/>
          <w:numId w:val="35"/>
        </w:numPr>
        <w:rPr>
          <w:rFonts w:ascii="Arial" w:hAnsi="Arial" w:cs="Arial"/>
          <w:sz w:val="22"/>
          <w:szCs w:val="22"/>
        </w:rPr>
      </w:pPr>
      <w:r w:rsidRPr="00673702">
        <w:rPr>
          <w:rFonts w:ascii="Arial" w:hAnsi="Arial" w:cs="Arial"/>
          <w:sz w:val="22"/>
          <w:szCs w:val="22"/>
        </w:rPr>
        <w:t>Managers will accept critic</w:t>
      </w:r>
      <w:r w:rsidR="004203E4" w:rsidRPr="00673702">
        <w:rPr>
          <w:rFonts w:ascii="Arial" w:hAnsi="Arial" w:cs="Arial"/>
          <w:sz w:val="22"/>
          <w:szCs w:val="22"/>
        </w:rPr>
        <w:t xml:space="preserve">al feedback openly and not </w:t>
      </w:r>
      <w:r w:rsidRPr="00673702">
        <w:rPr>
          <w:rFonts w:ascii="Arial" w:hAnsi="Arial" w:cs="Arial"/>
          <w:sz w:val="22"/>
          <w:szCs w:val="22"/>
        </w:rPr>
        <w:t>defensively acknowledging it is designed to improve outcomes for vulnerable children.</w:t>
      </w:r>
    </w:p>
    <w:p w:rsidR="00225801" w:rsidRPr="00673702" w:rsidRDefault="00225801">
      <w:pPr>
        <w:rPr>
          <w:rFonts w:ascii="Arial" w:hAnsi="Arial" w:cs="Arial"/>
          <w:sz w:val="22"/>
          <w:szCs w:val="22"/>
        </w:rPr>
      </w:pPr>
    </w:p>
    <w:p w:rsidR="0025005A" w:rsidRPr="004A2F8F" w:rsidRDefault="0014669D" w:rsidP="004A2F8F">
      <w:pPr>
        <w:pStyle w:val="ListParagraph"/>
        <w:numPr>
          <w:ilvl w:val="0"/>
          <w:numId w:val="1"/>
        </w:numPr>
        <w:autoSpaceDE w:val="0"/>
        <w:autoSpaceDN w:val="0"/>
        <w:adjustRightInd w:val="0"/>
        <w:ind w:left="709" w:hanging="709"/>
        <w:rPr>
          <w:rFonts w:ascii="Arial" w:hAnsi="Arial" w:cs="Arial"/>
          <w:b/>
          <w:bCs/>
          <w:sz w:val="22"/>
          <w:szCs w:val="22"/>
        </w:rPr>
      </w:pPr>
      <w:r w:rsidRPr="004A2F8F">
        <w:rPr>
          <w:rFonts w:ascii="Arial" w:hAnsi="Arial" w:cs="Arial"/>
          <w:b/>
          <w:bCs/>
          <w:sz w:val="22"/>
          <w:szCs w:val="22"/>
        </w:rPr>
        <w:t>Management and Decision Making</w:t>
      </w:r>
      <w:r w:rsidRPr="004A2F8F">
        <w:rPr>
          <w:rFonts w:ascii="Arial" w:hAnsi="Arial" w:cs="Arial"/>
          <w:bCs/>
          <w:sz w:val="22"/>
          <w:szCs w:val="22"/>
        </w:rPr>
        <w:t xml:space="preserve"> </w:t>
      </w:r>
    </w:p>
    <w:p w:rsidR="0014669D" w:rsidRPr="00673702" w:rsidRDefault="000B13A2" w:rsidP="0014669D">
      <w:pPr>
        <w:autoSpaceDE w:val="0"/>
        <w:autoSpaceDN w:val="0"/>
        <w:adjustRightInd w:val="0"/>
        <w:rPr>
          <w:rFonts w:ascii="Arial" w:hAnsi="Arial" w:cs="Arial"/>
          <w:bCs/>
          <w:sz w:val="22"/>
          <w:szCs w:val="22"/>
        </w:rPr>
      </w:pPr>
      <w:r w:rsidRPr="00673702">
        <w:rPr>
          <w:rFonts w:ascii="Arial" w:hAnsi="Arial" w:cs="Arial"/>
          <w:bCs/>
          <w:sz w:val="22"/>
          <w:szCs w:val="22"/>
        </w:rPr>
        <w:t>S</w:t>
      </w:r>
      <w:r w:rsidR="0014669D" w:rsidRPr="00673702">
        <w:rPr>
          <w:rFonts w:ascii="Arial" w:hAnsi="Arial" w:cs="Arial"/>
          <w:bCs/>
          <w:sz w:val="22"/>
          <w:szCs w:val="22"/>
        </w:rPr>
        <w:t>epa</w:t>
      </w:r>
      <w:r w:rsidR="0025005A" w:rsidRPr="00673702">
        <w:rPr>
          <w:rFonts w:ascii="Arial" w:hAnsi="Arial" w:cs="Arial"/>
          <w:bCs/>
          <w:sz w:val="22"/>
          <w:szCs w:val="22"/>
        </w:rPr>
        <w:t xml:space="preserve">rate from supervision is </w:t>
      </w:r>
      <w:r w:rsidR="0014669D" w:rsidRPr="00673702">
        <w:rPr>
          <w:rFonts w:ascii="Arial" w:hAnsi="Arial" w:cs="Arial"/>
          <w:bCs/>
          <w:sz w:val="22"/>
          <w:szCs w:val="22"/>
        </w:rPr>
        <w:t>the frequent need that practit</w:t>
      </w:r>
      <w:r w:rsidR="0025005A" w:rsidRPr="00673702">
        <w:rPr>
          <w:rFonts w:ascii="Arial" w:hAnsi="Arial" w:cs="Arial"/>
          <w:bCs/>
          <w:sz w:val="22"/>
          <w:szCs w:val="22"/>
        </w:rPr>
        <w:t xml:space="preserve">ioners have to seek management </w:t>
      </w:r>
      <w:r w:rsidR="0014669D" w:rsidRPr="00673702">
        <w:rPr>
          <w:rFonts w:ascii="Arial" w:hAnsi="Arial" w:cs="Arial"/>
          <w:bCs/>
          <w:sz w:val="22"/>
          <w:szCs w:val="22"/>
        </w:rPr>
        <w:t>decisions on their cases, whether they relate to the commissioning of resources or decisions about case management.</w:t>
      </w:r>
      <w:r w:rsidR="0025005A" w:rsidRPr="00673702">
        <w:rPr>
          <w:rFonts w:ascii="Arial" w:hAnsi="Arial" w:cs="Arial"/>
          <w:bCs/>
          <w:sz w:val="22"/>
          <w:szCs w:val="22"/>
        </w:rPr>
        <w:t xml:space="preserve"> Managers clearly </w:t>
      </w:r>
      <w:r w:rsidR="0014669D" w:rsidRPr="00673702">
        <w:rPr>
          <w:rFonts w:ascii="Arial" w:hAnsi="Arial" w:cs="Arial"/>
          <w:bCs/>
          <w:sz w:val="22"/>
          <w:szCs w:val="22"/>
        </w:rPr>
        <w:t>have a duty to ensure scarce resourc</w:t>
      </w:r>
      <w:r w:rsidR="0025005A" w:rsidRPr="00673702">
        <w:rPr>
          <w:rFonts w:ascii="Arial" w:hAnsi="Arial" w:cs="Arial"/>
          <w:bCs/>
          <w:sz w:val="22"/>
          <w:szCs w:val="22"/>
        </w:rPr>
        <w:t xml:space="preserve">es are well used and that case </w:t>
      </w:r>
      <w:r w:rsidR="0014669D" w:rsidRPr="00673702">
        <w:rPr>
          <w:rFonts w:ascii="Arial" w:hAnsi="Arial" w:cs="Arial"/>
          <w:bCs/>
          <w:sz w:val="22"/>
          <w:szCs w:val="22"/>
        </w:rPr>
        <w:t xml:space="preserve">decision making is defendable and </w:t>
      </w:r>
      <w:r w:rsidR="0025005A" w:rsidRPr="00673702">
        <w:rPr>
          <w:rFonts w:ascii="Arial" w:hAnsi="Arial" w:cs="Arial"/>
          <w:bCs/>
          <w:sz w:val="22"/>
          <w:szCs w:val="22"/>
        </w:rPr>
        <w:t xml:space="preserve">has regard to the needs of the </w:t>
      </w:r>
      <w:r w:rsidR="0014669D" w:rsidRPr="00673702">
        <w:rPr>
          <w:rFonts w:ascii="Arial" w:hAnsi="Arial" w:cs="Arial"/>
          <w:bCs/>
          <w:sz w:val="22"/>
          <w:szCs w:val="22"/>
        </w:rPr>
        <w:t>organisation. However, both sets of decisi</w:t>
      </w:r>
      <w:r w:rsidR="0025005A" w:rsidRPr="00673702">
        <w:rPr>
          <w:rFonts w:ascii="Arial" w:hAnsi="Arial" w:cs="Arial"/>
          <w:bCs/>
          <w:sz w:val="22"/>
          <w:szCs w:val="22"/>
        </w:rPr>
        <w:t xml:space="preserve">ons also have to be explicitly </w:t>
      </w:r>
      <w:r w:rsidR="0014669D" w:rsidRPr="00673702">
        <w:rPr>
          <w:rFonts w:ascii="Arial" w:hAnsi="Arial" w:cs="Arial"/>
          <w:bCs/>
          <w:sz w:val="22"/>
          <w:szCs w:val="22"/>
        </w:rPr>
        <w:t xml:space="preserve">child-centred and seen to help improve </w:t>
      </w:r>
      <w:r w:rsidR="0025005A" w:rsidRPr="00673702">
        <w:rPr>
          <w:rFonts w:ascii="Arial" w:hAnsi="Arial" w:cs="Arial"/>
          <w:bCs/>
          <w:sz w:val="22"/>
          <w:szCs w:val="22"/>
        </w:rPr>
        <w:t xml:space="preserve">circumstances for the child or </w:t>
      </w:r>
      <w:r w:rsidR="0014669D" w:rsidRPr="00673702">
        <w:rPr>
          <w:rFonts w:ascii="Arial" w:hAnsi="Arial" w:cs="Arial"/>
          <w:bCs/>
          <w:sz w:val="22"/>
          <w:szCs w:val="22"/>
        </w:rPr>
        <w:t>family. Practitioners can also expect to</w:t>
      </w:r>
      <w:r w:rsidR="0025005A" w:rsidRPr="00673702">
        <w:rPr>
          <w:rFonts w:ascii="Arial" w:hAnsi="Arial" w:cs="Arial"/>
          <w:bCs/>
          <w:sz w:val="22"/>
          <w:szCs w:val="22"/>
        </w:rPr>
        <w:t xml:space="preserve"> have easy access to managers, </w:t>
      </w:r>
      <w:r w:rsidR="0014669D" w:rsidRPr="00673702">
        <w:rPr>
          <w:rFonts w:ascii="Arial" w:hAnsi="Arial" w:cs="Arial"/>
          <w:bCs/>
          <w:sz w:val="22"/>
          <w:szCs w:val="22"/>
        </w:rPr>
        <w:t>including senior managers (up to and in</w:t>
      </w:r>
      <w:r w:rsidR="0025005A" w:rsidRPr="00673702">
        <w:rPr>
          <w:rFonts w:ascii="Arial" w:hAnsi="Arial" w:cs="Arial"/>
          <w:bCs/>
          <w:sz w:val="22"/>
          <w:szCs w:val="22"/>
        </w:rPr>
        <w:t xml:space="preserve">cluding the Director) and they </w:t>
      </w:r>
      <w:r w:rsidR="0014669D" w:rsidRPr="00673702">
        <w:rPr>
          <w:rFonts w:ascii="Arial" w:hAnsi="Arial" w:cs="Arial"/>
          <w:bCs/>
          <w:sz w:val="22"/>
          <w:szCs w:val="22"/>
        </w:rPr>
        <w:t>can also expect that their voice and opini</w:t>
      </w:r>
      <w:r w:rsidR="0025005A" w:rsidRPr="00673702">
        <w:rPr>
          <w:rFonts w:ascii="Arial" w:hAnsi="Arial" w:cs="Arial"/>
          <w:bCs/>
          <w:sz w:val="22"/>
          <w:szCs w:val="22"/>
        </w:rPr>
        <w:t xml:space="preserve">on will be heard in the making </w:t>
      </w:r>
      <w:r w:rsidR="0014669D" w:rsidRPr="00673702">
        <w:rPr>
          <w:rFonts w:ascii="Arial" w:hAnsi="Arial" w:cs="Arial"/>
          <w:bCs/>
          <w:sz w:val="22"/>
          <w:szCs w:val="22"/>
        </w:rPr>
        <w:t xml:space="preserve">of those decisions.  </w:t>
      </w:r>
    </w:p>
    <w:p w:rsidR="0014669D" w:rsidRPr="00673702" w:rsidRDefault="0014669D" w:rsidP="0014669D">
      <w:pPr>
        <w:autoSpaceDE w:val="0"/>
        <w:autoSpaceDN w:val="0"/>
        <w:adjustRightInd w:val="0"/>
        <w:rPr>
          <w:rFonts w:ascii="Arial" w:hAnsi="Arial" w:cs="Arial"/>
          <w:b/>
          <w:bCs/>
          <w:sz w:val="22"/>
          <w:szCs w:val="22"/>
        </w:rPr>
      </w:pPr>
    </w:p>
    <w:p w:rsidR="0014669D" w:rsidRPr="004A2F8F" w:rsidRDefault="00986850" w:rsidP="004A2F8F">
      <w:pPr>
        <w:pStyle w:val="ListParagraph"/>
        <w:numPr>
          <w:ilvl w:val="0"/>
          <w:numId w:val="1"/>
        </w:numPr>
        <w:autoSpaceDE w:val="0"/>
        <w:autoSpaceDN w:val="0"/>
        <w:adjustRightInd w:val="0"/>
        <w:ind w:left="709" w:hanging="709"/>
        <w:rPr>
          <w:rFonts w:ascii="Arial" w:hAnsi="Arial" w:cs="Arial"/>
          <w:b/>
          <w:bCs/>
          <w:sz w:val="22"/>
          <w:szCs w:val="22"/>
        </w:rPr>
      </w:pPr>
      <w:r w:rsidRPr="004A2F8F">
        <w:rPr>
          <w:rFonts w:ascii="Arial" w:hAnsi="Arial" w:cs="Arial"/>
          <w:b/>
          <w:bCs/>
          <w:sz w:val="22"/>
          <w:szCs w:val="22"/>
        </w:rPr>
        <w:t>Management and Decision Making</w:t>
      </w:r>
      <w:r w:rsidRPr="004A2F8F">
        <w:rPr>
          <w:rFonts w:ascii="Arial" w:hAnsi="Arial" w:cs="Arial"/>
          <w:bCs/>
          <w:sz w:val="22"/>
          <w:szCs w:val="22"/>
        </w:rPr>
        <w:t xml:space="preserve"> </w:t>
      </w:r>
      <w:r w:rsidR="00224AE9" w:rsidRPr="004A2F8F">
        <w:rPr>
          <w:rFonts w:ascii="Arial" w:hAnsi="Arial" w:cs="Arial"/>
          <w:b/>
          <w:bCs/>
          <w:sz w:val="22"/>
          <w:szCs w:val="22"/>
        </w:rPr>
        <w:t>Standards</w:t>
      </w:r>
    </w:p>
    <w:p w:rsidR="0014669D" w:rsidRPr="00673702" w:rsidRDefault="0014669D" w:rsidP="0014669D">
      <w:pPr>
        <w:numPr>
          <w:ilvl w:val="0"/>
          <w:numId w:val="28"/>
        </w:numPr>
        <w:autoSpaceDE w:val="0"/>
        <w:autoSpaceDN w:val="0"/>
        <w:adjustRightInd w:val="0"/>
        <w:rPr>
          <w:rFonts w:ascii="Arial" w:hAnsi="Arial" w:cs="Arial"/>
          <w:bCs/>
          <w:sz w:val="22"/>
          <w:szCs w:val="22"/>
        </w:rPr>
      </w:pPr>
      <w:r w:rsidRPr="00673702">
        <w:rPr>
          <w:rFonts w:ascii="Arial" w:hAnsi="Arial" w:cs="Arial"/>
          <w:bCs/>
          <w:sz w:val="22"/>
          <w:szCs w:val="22"/>
        </w:rPr>
        <w:t>All case decisions taken by managers will be recorded on the child’s file with an explanation about what the decision was and why within 3 days.</w:t>
      </w:r>
    </w:p>
    <w:p w:rsidR="0014669D" w:rsidRPr="00673702" w:rsidRDefault="0014669D" w:rsidP="0014669D">
      <w:pPr>
        <w:numPr>
          <w:ilvl w:val="0"/>
          <w:numId w:val="28"/>
        </w:numPr>
        <w:autoSpaceDE w:val="0"/>
        <w:autoSpaceDN w:val="0"/>
        <w:adjustRightInd w:val="0"/>
        <w:rPr>
          <w:rFonts w:ascii="Arial" w:hAnsi="Arial" w:cs="Arial"/>
          <w:bCs/>
          <w:sz w:val="22"/>
          <w:szCs w:val="22"/>
        </w:rPr>
      </w:pPr>
      <w:r w:rsidRPr="00673702">
        <w:rPr>
          <w:rFonts w:ascii="Arial" w:hAnsi="Arial" w:cs="Arial"/>
          <w:bCs/>
          <w:sz w:val="22"/>
          <w:szCs w:val="22"/>
        </w:rPr>
        <w:t xml:space="preserve">Access to </w:t>
      </w:r>
      <w:r w:rsidR="00782A3C" w:rsidRPr="00673702">
        <w:rPr>
          <w:rFonts w:ascii="Arial" w:hAnsi="Arial" w:cs="Arial"/>
          <w:bCs/>
          <w:sz w:val="22"/>
          <w:szCs w:val="22"/>
        </w:rPr>
        <w:t xml:space="preserve">any </w:t>
      </w:r>
      <w:r w:rsidRPr="00673702">
        <w:rPr>
          <w:rFonts w:ascii="Arial" w:hAnsi="Arial" w:cs="Arial"/>
          <w:bCs/>
          <w:sz w:val="22"/>
          <w:szCs w:val="22"/>
        </w:rPr>
        <w:t>resource panels will be straightforward and well-publicised and panels will require the minimum paperwork necessary to enable them to make their decision</w:t>
      </w:r>
    </w:p>
    <w:p w:rsidR="0014669D" w:rsidRPr="00673702" w:rsidRDefault="0014669D" w:rsidP="0014669D">
      <w:pPr>
        <w:numPr>
          <w:ilvl w:val="0"/>
          <w:numId w:val="28"/>
        </w:numPr>
        <w:autoSpaceDE w:val="0"/>
        <w:autoSpaceDN w:val="0"/>
        <w:adjustRightInd w:val="0"/>
        <w:rPr>
          <w:rFonts w:ascii="Arial" w:hAnsi="Arial" w:cs="Arial"/>
          <w:bCs/>
          <w:sz w:val="22"/>
          <w:szCs w:val="22"/>
        </w:rPr>
      </w:pPr>
      <w:r w:rsidRPr="00673702">
        <w:rPr>
          <w:rFonts w:ascii="Arial" w:hAnsi="Arial" w:cs="Arial"/>
          <w:bCs/>
          <w:sz w:val="22"/>
          <w:szCs w:val="22"/>
        </w:rPr>
        <w:t>All panels can offer a consultancy service – in complex cases it is perfectly acceptable for practitioners to not know what resources are required or what next steps may be and seeking advice and consultation will be readily available</w:t>
      </w:r>
    </w:p>
    <w:p w:rsidR="0014669D" w:rsidRPr="00673702" w:rsidRDefault="0014669D" w:rsidP="004A2F8F">
      <w:pPr>
        <w:numPr>
          <w:ilvl w:val="0"/>
          <w:numId w:val="28"/>
        </w:numPr>
        <w:autoSpaceDE w:val="0"/>
        <w:autoSpaceDN w:val="0"/>
        <w:adjustRightInd w:val="0"/>
        <w:spacing w:after="240"/>
        <w:rPr>
          <w:rFonts w:ascii="Arial" w:hAnsi="Arial" w:cs="Arial"/>
          <w:bCs/>
          <w:sz w:val="22"/>
          <w:szCs w:val="22"/>
        </w:rPr>
      </w:pPr>
      <w:r w:rsidRPr="00673702">
        <w:rPr>
          <w:rFonts w:ascii="Arial" w:hAnsi="Arial" w:cs="Arial"/>
          <w:bCs/>
          <w:sz w:val="22"/>
          <w:szCs w:val="22"/>
        </w:rPr>
        <w:t xml:space="preserve">Managers will assume responsibility for the decisions they take and assume proper ownership of any risks associated with those decisions (for example, being ready to give evidence on them in Court hearings if required) </w:t>
      </w:r>
    </w:p>
    <w:p w:rsidR="0099344F" w:rsidRPr="004A2F8F" w:rsidRDefault="00557447" w:rsidP="004A2F8F">
      <w:pPr>
        <w:pStyle w:val="ListParagraph"/>
        <w:numPr>
          <w:ilvl w:val="0"/>
          <w:numId w:val="1"/>
        </w:numPr>
        <w:autoSpaceDE w:val="0"/>
        <w:autoSpaceDN w:val="0"/>
        <w:adjustRightInd w:val="0"/>
        <w:ind w:left="709" w:hanging="709"/>
        <w:rPr>
          <w:rFonts w:ascii="Arial" w:hAnsi="Arial" w:cs="Arial"/>
          <w:b/>
          <w:bCs/>
          <w:sz w:val="22"/>
          <w:szCs w:val="22"/>
        </w:rPr>
      </w:pPr>
      <w:r w:rsidRPr="004A2F8F">
        <w:rPr>
          <w:rFonts w:ascii="Arial" w:hAnsi="Arial" w:cs="Arial"/>
          <w:b/>
          <w:bCs/>
          <w:sz w:val="22"/>
          <w:szCs w:val="22"/>
        </w:rPr>
        <w:t xml:space="preserve">Workload Management </w:t>
      </w:r>
      <w:r w:rsidR="0099344F" w:rsidRPr="004A2F8F">
        <w:rPr>
          <w:rFonts w:ascii="Arial" w:hAnsi="Arial" w:cs="Arial"/>
          <w:b/>
          <w:bCs/>
          <w:sz w:val="22"/>
          <w:szCs w:val="22"/>
        </w:rPr>
        <w:t>Standards</w:t>
      </w:r>
    </w:p>
    <w:p w:rsidR="0099344F" w:rsidRPr="00673702" w:rsidRDefault="0099344F" w:rsidP="0099344F">
      <w:pPr>
        <w:numPr>
          <w:ilvl w:val="0"/>
          <w:numId w:val="29"/>
        </w:numPr>
        <w:rPr>
          <w:rFonts w:ascii="Arial" w:hAnsi="Arial" w:cs="Arial"/>
          <w:bCs/>
          <w:sz w:val="22"/>
          <w:szCs w:val="22"/>
        </w:rPr>
      </w:pPr>
      <w:r w:rsidRPr="00673702">
        <w:rPr>
          <w:rFonts w:ascii="Arial" w:hAnsi="Arial" w:cs="Arial"/>
          <w:bCs/>
          <w:sz w:val="22"/>
          <w:szCs w:val="22"/>
        </w:rPr>
        <w:t>Casework allocation will always take place directly either in 1:1 sessions or in team meetings</w:t>
      </w:r>
      <w:r w:rsidR="00557447" w:rsidRPr="00673702">
        <w:rPr>
          <w:rFonts w:ascii="Arial" w:hAnsi="Arial" w:cs="Arial"/>
          <w:bCs/>
          <w:sz w:val="22"/>
          <w:szCs w:val="22"/>
        </w:rPr>
        <w:t xml:space="preserve"> </w:t>
      </w:r>
    </w:p>
    <w:p w:rsidR="0099344F" w:rsidRPr="00673702" w:rsidRDefault="0099344F" w:rsidP="0099344F">
      <w:pPr>
        <w:numPr>
          <w:ilvl w:val="0"/>
          <w:numId w:val="29"/>
        </w:numPr>
        <w:rPr>
          <w:rFonts w:ascii="Arial" w:hAnsi="Arial" w:cs="Arial"/>
          <w:bCs/>
          <w:sz w:val="22"/>
          <w:szCs w:val="22"/>
        </w:rPr>
      </w:pPr>
      <w:r w:rsidRPr="00673702">
        <w:rPr>
          <w:rFonts w:ascii="Arial" w:hAnsi="Arial" w:cs="Arial"/>
          <w:bCs/>
          <w:sz w:val="22"/>
          <w:szCs w:val="22"/>
        </w:rPr>
        <w:t>Within the demands of the service, which must always take precedence, allocation will play full regard to the interests and professional developmental needs of individual practitioners</w:t>
      </w:r>
    </w:p>
    <w:p w:rsidR="005439F2" w:rsidRPr="00673702" w:rsidRDefault="00C7702E" w:rsidP="0099344F">
      <w:pPr>
        <w:numPr>
          <w:ilvl w:val="0"/>
          <w:numId w:val="29"/>
        </w:numPr>
        <w:rPr>
          <w:rFonts w:ascii="Arial" w:hAnsi="Arial" w:cs="Arial"/>
          <w:bCs/>
          <w:sz w:val="22"/>
          <w:szCs w:val="22"/>
        </w:rPr>
      </w:pPr>
      <w:r w:rsidRPr="00673702">
        <w:rPr>
          <w:rFonts w:ascii="Arial" w:hAnsi="Arial" w:cs="Arial"/>
          <w:bCs/>
          <w:sz w:val="22"/>
          <w:szCs w:val="22"/>
        </w:rPr>
        <w:t>Case allocation will use the</w:t>
      </w:r>
      <w:r w:rsidRPr="00673702">
        <w:rPr>
          <w:rFonts w:ascii="Arial" w:hAnsi="Arial" w:cs="Arial"/>
          <w:bCs/>
          <w:color w:val="FF0000"/>
          <w:sz w:val="22"/>
          <w:szCs w:val="22"/>
        </w:rPr>
        <w:t xml:space="preserve"> </w:t>
      </w:r>
      <w:r w:rsidRPr="00673702">
        <w:rPr>
          <w:rFonts w:ascii="Arial" w:hAnsi="Arial" w:cs="Arial"/>
          <w:bCs/>
          <w:sz w:val="22"/>
          <w:szCs w:val="22"/>
        </w:rPr>
        <w:t>standard workload management tool.</w:t>
      </w:r>
    </w:p>
    <w:p w:rsidR="0099344F" w:rsidRPr="00673702" w:rsidRDefault="005439F2" w:rsidP="0099344F">
      <w:pPr>
        <w:numPr>
          <w:ilvl w:val="0"/>
          <w:numId w:val="29"/>
        </w:numPr>
        <w:rPr>
          <w:rFonts w:ascii="Arial" w:hAnsi="Arial" w:cs="Arial"/>
          <w:bCs/>
          <w:sz w:val="22"/>
          <w:szCs w:val="22"/>
        </w:rPr>
      </w:pPr>
      <w:r w:rsidRPr="00673702">
        <w:rPr>
          <w:rFonts w:ascii="Arial" w:hAnsi="Arial" w:cs="Arial"/>
          <w:bCs/>
          <w:sz w:val="22"/>
          <w:szCs w:val="22"/>
        </w:rPr>
        <w:t xml:space="preserve"> </w:t>
      </w:r>
      <w:r w:rsidR="0099344F" w:rsidRPr="00673702">
        <w:rPr>
          <w:rFonts w:ascii="Arial" w:hAnsi="Arial" w:cs="Arial"/>
          <w:bCs/>
          <w:sz w:val="22"/>
          <w:szCs w:val="22"/>
        </w:rPr>
        <w:t>Allocation will reflect the needs of newly qualified staff, those returning from extended absences and other individual circumstances</w:t>
      </w:r>
    </w:p>
    <w:p w:rsidR="0099344F" w:rsidRPr="00673702" w:rsidRDefault="0099344F" w:rsidP="0099344F">
      <w:pPr>
        <w:numPr>
          <w:ilvl w:val="0"/>
          <w:numId w:val="29"/>
        </w:numPr>
        <w:rPr>
          <w:rFonts w:ascii="Arial" w:hAnsi="Arial" w:cs="Arial"/>
          <w:bCs/>
          <w:sz w:val="22"/>
          <w:szCs w:val="22"/>
        </w:rPr>
      </w:pPr>
      <w:r w:rsidRPr="00673702">
        <w:rPr>
          <w:rFonts w:ascii="Arial" w:hAnsi="Arial" w:cs="Arial"/>
          <w:bCs/>
          <w:sz w:val="22"/>
          <w:szCs w:val="22"/>
        </w:rPr>
        <w:t xml:space="preserve">Managers will explore the opportunities to jointly allocate work and/or to identify some activities as lending themselves to co-working as a way of sharing different skills and experiences </w:t>
      </w:r>
    </w:p>
    <w:p w:rsidR="0043703F" w:rsidRPr="00673702" w:rsidRDefault="0043703F" w:rsidP="0043703F">
      <w:pPr>
        <w:rPr>
          <w:rFonts w:ascii="Arial" w:hAnsi="Arial" w:cs="Arial"/>
          <w:bCs/>
          <w:sz w:val="22"/>
          <w:szCs w:val="22"/>
        </w:rPr>
      </w:pPr>
    </w:p>
    <w:p w:rsidR="0099344F" w:rsidRPr="00673702" w:rsidRDefault="0099344F" w:rsidP="0099344F">
      <w:pPr>
        <w:autoSpaceDE w:val="0"/>
        <w:autoSpaceDN w:val="0"/>
        <w:adjustRightInd w:val="0"/>
        <w:rPr>
          <w:rFonts w:ascii="Arial" w:hAnsi="Arial" w:cs="Arial"/>
          <w:bCs/>
          <w:sz w:val="22"/>
          <w:szCs w:val="22"/>
        </w:rPr>
      </w:pPr>
    </w:p>
    <w:p w:rsidR="00645E91" w:rsidRPr="00673702" w:rsidRDefault="00645E91" w:rsidP="00645E91">
      <w:pPr>
        <w:rPr>
          <w:rFonts w:ascii="Arial" w:hAnsi="Arial" w:cs="Arial"/>
          <w:b/>
          <w:sz w:val="22"/>
          <w:szCs w:val="22"/>
        </w:rPr>
      </w:pPr>
      <w:r w:rsidRPr="00673702">
        <w:rPr>
          <w:rFonts w:ascii="Arial" w:hAnsi="Arial" w:cs="Arial"/>
          <w:b/>
          <w:sz w:val="22"/>
          <w:szCs w:val="22"/>
        </w:rPr>
        <w:t>Appendix 1: Wiltshire Council Guidance for Managers</w:t>
      </w:r>
    </w:p>
    <w:p w:rsidR="00645E91" w:rsidRPr="00673702" w:rsidRDefault="00645E91" w:rsidP="00645E91">
      <w:pPr>
        <w:rPr>
          <w:rFonts w:ascii="Arial" w:hAnsi="Arial" w:cs="Arial"/>
          <w:sz w:val="22"/>
          <w:szCs w:val="22"/>
        </w:rPr>
      </w:pPr>
      <w:r w:rsidRPr="00673702">
        <w:rPr>
          <w:rFonts w:ascii="Arial" w:hAnsi="Arial" w:cs="Arial"/>
          <w:sz w:val="22"/>
          <w:szCs w:val="22"/>
        </w:rPr>
        <w:t>The following guidance is all specific to managers within Wiltshire Council and is available on the Wiltshire Council HR website (</w:t>
      </w:r>
      <w:hyperlink r:id="rId11" w:history="1">
        <w:r w:rsidRPr="00673702">
          <w:rPr>
            <w:rStyle w:val="Hyperlink"/>
            <w:rFonts w:ascii="Arial" w:hAnsi="Arial" w:cs="Arial"/>
            <w:sz w:val="22"/>
            <w:szCs w:val="22"/>
          </w:rPr>
          <w:t>http://thewire.wiltshire.council/hrdirect/hrhome.htm</w:t>
        </w:r>
      </w:hyperlink>
      <w:r w:rsidRPr="00673702">
        <w:rPr>
          <w:rFonts w:ascii="Arial" w:hAnsi="Arial" w:cs="Arial"/>
          <w:sz w:val="22"/>
          <w:szCs w:val="22"/>
        </w:rPr>
        <w:t xml:space="preserve">). </w:t>
      </w:r>
    </w:p>
    <w:p w:rsidR="00645E91" w:rsidRPr="00673702" w:rsidRDefault="00645E91" w:rsidP="00645E91">
      <w:pPr>
        <w:rPr>
          <w:rFonts w:ascii="Arial" w:hAnsi="Arial" w:cs="Arial"/>
          <w:sz w:val="22"/>
          <w:szCs w:val="22"/>
          <w:u w:val="single"/>
        </w:rPr>
      </w:pPr>
      <w:r w:rsidRPr="00673702">
        <w:rPr>
          <w:rFonts w:ascii="Arial" w:hAnsi="Arial" w:cs="Arial"/>
          <w:sz w:val="22"/>
          <w:szCs w:val="22"/>
          <w:u w:val="single"/>
        </w:rPr>
        <w:t>Pay, expenses and reward</w:t>
      </w:r>
    </w:p>
    <w:p w:rsidR="00645E91" w:rsidRPr="00673702" w:rsidRDefault="00645E91" w:rsidP="00645E91">
      <w:pPr>
        <w:pStyle w:val="ListParagraph"/>
        <w:numPr>
          <w:ilvl w:val="0"/>
          <w:numId w:val="5"/>
        </w:numPr>
        <w:contextualSpacing/>
        <w:rPr>
          <w:rFonts w:ascii="Arial" w:hAnsi="Arial" w:cs="Arial"/>
          <w:sz w:val="22"/>
          <w:szCs w:val="22"/>
        </w:rPr>
      </w:pPr>
      <w:r w:rsidRPr="00673702">
        <w:rPr>
          <w:rFonts w:ascii="Arial" w:hAnsi="Arial" w:cs="Arial"/>
          <w:sz w:val="22"/>
          <w:szCs w:val="22"/>
        </w:rPr>
        <w:t>Completing a Job Description</w:t>
      </w:r>
    </w:p>
    <w:p w:rsidR="00645E91" w:rsidRPr="00673702" w:rsidRDefault="00645E91" w:rsidP="00645E91">
      <w:pPr>
        <w:pStyle w:val="ListParagraph"/>
        <w:numPr>
          <w:ilvl w:val="0"/>
          <w:numId w:val="5"/>
        </w:numPr>
        <w:contextualSpacing/>
        <w:rPr>
          <w:rFonts w:ascii="Arial" w:hAnsi="Arial" w:cs="Arial"/>
          <w:sz w:val="22"/>
          <w:szCs w:val="22"/>
        </w:rPr>
      </w:pPr>
      <w:r w:rsidRPr="00673702">
        <w:rPr>
          <w:rFonts w:ascii="Arial" w:hAnsi="Arial" w:cs="Arial"/>
          <w:sz w:val="22"/>
          <w:szCs w:val="22"/>
        </w:rPr>
        <w:t>Debt recovery from ex-employees</w:t>
      </w:r>
    </w:p>
    <w:p w:rsidR="00645E91" w:rsidRPr="00673702" w:rsidRDefault="00645E91" w:rsidP="00645E91">
      <w:pPr>
        <w:rPr>
          <w:rFonts w:ascii="Arial" w:hAnsi="Arial" w:cs="Arial"/>
          <w:sz w:val="22"/>
          <w:szCs w:val="22"/>
          <w:u w:val="single"/>
        </w:rPr>
      </w:pPr>
      <w:r w:rsidRPr="00673702">
        <w:rPr>
          <w:rFonts w:ascii="Arial" w:hAnsi="Arial" w:cs="Arial"/>
          <w:sz w:val="22"/>
          <w:szCs w:val="22"/>
          <w:u w:val="single"/>
        </w:rPr>
        <w:t>Flexible working and time off</w:t>
      </w:r>
    </w:p>
    <w:p w:rsidR="00645E91" w:rsidRPr="00673702" w:rsidRDefault="00645E91" w:rsidP="00645E91">
      <w:pPr>
        <w:pStyle w:val="ListParagraph"/>
        <w:numPr>
          <w:ilvl w:val="0"/>
          <w:numId w:val="6"/>
        </w:numPr>
        <w:contextualSpacing/>
        <w:rPr>
          <w:rFonts w:ascii="Arial" w:hAnsi="Arial" w:cs="Arial"/>
          <w:sz w:val="22"/>
          <w:szCs w:val="22"/>
        </w:rPr>
      </w:pPr>
      <w:r w:rsidRPr="00673702">
        <w:rPr>
          <w:rFonts w:ascii="Arial" w:hAnsi="Arial" w:cs="Arial"/>
          <w:sz w:val="22"/>
          <w:szCs w:val="22"/>
        </w:rPr>
        <w:t>Talking to your team about flexible working</w:t>
      </w:r>
    </w:p>
    <w:p w:rsidR="00645E91" w:rsidRPr="00673702" w:rsidRDefault="00645E91" w:rsidP="00645E91">
      <w:pPr>
        <w:pStyle w:val="ListParagraph"/>
        <w:numPr>
          <w:ilvl w:val="0"/>
          <w:numId w:val="6"/>
        </w:numPr>
        <w:contextualSpacing/>
        <w:rPr>
          <w:rFonts w:ascii="Arial" w:hAnsi="Arial" w:cs="Arial"/>
          <w:sz w:val="22"/>
          <w:szCs w:val="22"/>
        </w:rPr>
      </w:pPr>
      <w:r w:rsidRPr="00673702">
        <w:rPr>
          <w:rFonts w:ascii="Arial" w:hAnsi="Arial" w:cs="Arial"/>
          <w:sz w:val="22"/>
          <w:szCs w:val="22"/>
        </w:rPr>
        <w:t>Career breaks</w:t>
      </w:r>
    </w:p>
    <w:p w:rsidR="00645E91" w:rsidRPr="00673702" w:rsidRDefault="00645E91" w:rsidP="00645E91">
      <w:pPr>
        <w:rPr>
          <w:rFonts w:ascii="Arial" w:hAnsi="Arial" w:cs="Arial"/>
          <w:sz w:val="22"/>
          <w:szCs w:val="22"/>
          <w:u w:val="single"/>
        </w:rPr>
      </w:pPr>
      <w:r w:rsidRPr="00673702">
        <w:rPr>
          <w:rFonts w:ascii="Arial" w:hAnsi="Arial" w:cs="Arial"/>
          <w:sz w:val="22"/>
          <w:szCs w:val="22"/>
          <w:u w:val="single"/>
        </w:rPr>
        <w:t>Conduct and performance</w:t>
      </w:r>
    </w:p>
    <w:p w:rsidR="00645E91" w:rsidRPr="00673702" w:rsidRDefault="00645E91" w:rsidP="00645E91">
      <w:pPr>
        <w:pStyle w:val="ListParagraph"/>
        <w:numPr>
          <w:ilvl w:val="0"/>
          <w:numId w:val="7"/>
        </w:numPr>
        <w:contextualSpacing/>
        <w:rPr>
          <w:rFonts w:ascii="Arial" w:hAnsi="Arial" w:cs="Arial"/>
          <w:sz w:val="22"/>
          <w:szCs w:val="22"/>
        </w:rPr>
      </w:pPr>
      <w:r w:rsidRPr="00673702">
        <w:rPr>
          <w:rFonts w:ascii="Arial" w:hAnsi="Arial" w:cs="Arial"/>
          <w:sz w:val="22"/>
          <w:szCs w:val="22"/>
        </w:rPr>
        <w:t>Individual, operational and group appraisals</w:t>
      </w:r>
    </w:p>
    <w:p w:rsidR="00645E91" w:rsidRPr="00673702" w:rsidRDefault="00645E91" w:rsidP="00645E91">
      <w:pPr>
        <w:pStyle w:val="ListParagraph"/>
        <w:numPr>
          <w:ilvl w:val="0"/>
          <w:numId w:val="7"/>
        </w:numPr>
        <w:contextualSpacing/>
        <w:rPr>
          <w:rFonts w:ascii="Arial" w:hAnsi="Arial" w:cs="Arial"/>
          <w:sz w:val="22"/>
          <w:szCs w:val="22"/>
        </w:rPr>
      </w:pPr>
      <w:r w:rsidRPr="00673702">
        <w:rPr>
          <w:rFonts w:ascii="Arial" w:hAnsi="Arial" w:cs="Arial"/>
          <w:sz w:val="22"/>
          <w:szCs w:val="22"/>
        </w:rPr>
        <w:t>Equal opportunities in appraisals</w:t>
      </w:r>
    </w:p>
    <w:p w:rsidR="00645E91" w:rsidRPr="00673702" w:rsidRDefault="00645E91" w:rsidP="00645E91">
      <w:pPr>
        <w:pStyle w:val="ListParagraph"/>
        <w:numPr>
          <w:ilvl w:val="0"/>
          <w:numId w:val="7"/>
        </w:numPr>
        <w:contextualSpacing/>
        <w:rPr>
          <w:rFonts w:ascii="Arial" w:hAnsi="Arial" w:cs="Arial"/>
          <w:sz w:val="22"/>
          <w:szCs w:val="22"/>
        </w:rPr>
      </w:pPr>
      <w:r w:rsidRPr="00673702">
        <w:rPr>
          <w:rFonts w:ascii="Arial" w:hAnsi="Arial" w:cs="Arial"/>
          <w:sz w:val="22"/>
          <w:szCs w:val="22"/>
        </w:rPr>
        <w:t>SAP appraisal guidance</w:t>
      </w:r>
    </w:p>
    <w:p w:rsidR="00645E91" w:rsidRPr="00673702" w:rsidRDefault="00645E91" w:rsidP="00645E91">
      <w:pPr>
        <w:pStyle w:val="ListParagraph"/>
        <w:numPr>
          <w:ilvl w:val="0"/>
          <w:numId w:val="7"/>
        </w:numPr>
        <w:contextualSpacing/>
        <w:rPr>
          <w:rFonts w:ascii="Arial" w:hAnsi="Arial" w:cs="Arial"/>
          <w:sz w:val="22"/>
          <w:szCs w:val="22"/>
        </w:rPr>
      </w:pPr>
      <w:r w:rsidRPr="00673702">
        <w:rPr>
          <w:rFonts w:ascii="Arial" w:hAnsi="Arial" w:cs="Arial"/>
          <w:sz w:val="22"/>
          <w:szCs w:val="22"/>
        </w:rPr>
        <w:t>Template – Putting the Behaviours Framework into practice</w:t>
      </w:r>
    </w:p>
    <w:p w:rsidR="00645E91" w:rsidRPr="00673702" w:rsidRDefault="00645E91" w:rsidP="00645E91">
      <w:pPr>
        <w:pStyle w:val="ListParagraph"/>
        <w:numPr>
          <w:ilvl w:val="0"/>
          <w:numId w:val="7"/>
        </w:numPr>
        <w:contextualSpacing/>
        <w:rPr>
          <w:rFonts w:ascii="Arial" w:hAnsi="Arial" w:cs="Arial"/>
          <w:sz w:val="22"/>
          <w:szCs w:val="22"/>
        </w:rPr>
      </w:pPr>
      <w:r w:rsidRPr="00673702">
        <w:rPr>
          <w:rFonts w:ascii="Arial" w:hAnsi="Arial" w:cs="Arial"/>
          <w:sz w:val="22"/>
          <w:szCs w:val="22"/>
        </w:rPr>
        <w:t>Guidance for managers to the Behaviours Framework</w:t>
      </w:r>
    </w:p>
    <w:p w:rsidR="00645E91" w:rsidRPr="00673702" w:rsidRDefault="00645E91" w:rsidP="00645E91">
      <w:pPr>
        <w:pStyle w:val="ListParagraph"/>
        <w:numPr>
          <w:ilvl w:val="0"/>
          <w:numId w:val="7"/>
        </w:numPr>
        <w:contextualSpacing/>
        <w:rPr>
          <w:rFonts w:ascii="Arial" w:hAnsi="Arial" w:cs="Arial"/>
          <w:sz w:val="22"/>
          <w:szCs w:val="22"/>
        </w:rPr>
      </w:pPr>
      <w:r w:rsidRPr="00673702">
        <w:rPr>
          <w:rFonts w:ascii="Arial" w:hAnsi="Arial" w:cs="Arial"/>
          <w:sz w:val="22"/>
          <w:szCs w:val="22"/>
        </w:rPr>
        <w:t>Equal Opportunities and the behaviours framework</w:t>
      </w:r>
    </w:p>
    <w:p w:rsidR="00645E91" w:rsidRPr="00673702" w:rsidRDefault="00645E91" w:rsidP="00645E91">
      <w:pPr>
        <w:pStyle w:val="ListParagraph"/>
        <w:numPr>
          <w:ilvl w:val="0"/>
          <w:numId w:val="7"/>
        </w:numPr>
        <w:contextualSpacing/>
        <w:rPr>
          <w:rFonts w:ascii="Arial" w:hAnsi="Arial" w:cs="Arial"/>
          <w:sz w:val="22"/>
          <w:szCs w:val="22"/>
        </w:rPr>
      </w:pPr>
      <w:r w:rsidRPr="00673702">
        <w:rPr>
          <w:rFonts w:ascii="Arial" w:hAnsi="Arial" w:cs="Arial"/>
          <w:sz w:val="22"/>
          <w:szCs w:val="22"/>
        </w:rPr>
        <w:t>Alcohol and Substance Misuse</w:t>
      </w:r>
    </w:p>
    <w:p w:rsidR="00645E91" w:rsidRPr="00673702" w:rsidRDefault="00645E91" w:rsidP="00645E91">
      <w:pPr>
        <w:pStyle w:val="ListParagraph"/>
        <w:numPr>
          <w:ilvl w:val="0"/>
          <w:numId w:val="7"/>
        </w:numPr>
        <w:contextualSpacing/>
        <w:rPr>
          <w:rFonts w:ascii="Arial" w:hAnsi="Arial" w:cs="Arial"/>
          <w:sz w:val="22"/>
          <w:szCs w:val="22"/>
        </w:rPr>
      </w:pPr>
      <w:r w:rsidRPr="00673702">
        <w:rPr>
          <w:rFonts w:ascii="Arial" w:hAnsi="Arial" w:cs="Arial"/>
          <w:sz w:val="22"/>
          <w:szCs w:val="22"/>
        </w:rPr>
        <w:t>Taking informal action to resolve disciplinary matters</w:t>
      </w:r>
    </w:p>
    <w:p w:rsidR="00645E91" w:rsidRPr="00673702" w:rsidRDefault="00645E91" w:rsidP="00645E91">
      <w:pPr>
        <w:pStyle w:val="ListParagraph"/>
        <w:numPr>
          <w:ilvl w:val="0"/>
          <w:numId w:val="7"/>
        </w:numPr>
        <w:contextualSpacing/>
        <w:rPr>
          <w:rFonts w:ascii="Arial" w:hAnsi="Arial" w:cs="Arial"/>
          <w:sz w:val="22"/>
          <w:szCs w:val="22"/>
        </w:rPr>
      </w:pPr>
      <w:r w:rsidRPr="00673702">
        <w:rPr>
          <w:rFonts w:ascii="Arial" w:hAnsi="Arial" w:cs="Arial"/>
          <w:sz w:val="22"/>
          <w:szCs w:val="22"/>
        </w:rPr>
        <w:t>Equal opportunities in disciplinary matters</w:t>
      </w:r>
    </w:p>
    <w:p w:rsidR="00645E91" w:rsidRPr="00673702" w:rsidRDefault="00645E91" w:rsidP="00645E91">
      <w:pPr>
        <w:pStyle w:val="ListParagraph"/>
        <w:numPr>
          <w:ilvl w:val="0"/>
          <w:numId w:val="7"/>
        </w:numPr>
        <w:contextualSpacing/>
        <w:rPr>
          <w:rFonts w:ascii="Arial" w:hAnsi="Arial" w:cs="Arial"/>
          <w:sz w:val="22"/>
          <w:szCs w:val="22"/>
        </w:rPr>
      </w:pPr>
      <w:r w:rsidRPr="00673702">
        <w:rPr>
          <w:rFonts w:ascii="Arial" w:hAnsi="Arial" w:cs="Arial"/>
          <w:sz w:val="22"/>
          <w:szCs w:val="22"/>
        </w:rPr>
        <w:t>Format of disciplinary hearings</w:t>
      </w:r>
    </w:p>
    <w:p w:rsidR="00645E91" w:rsidRPr="00673702" w:rsidRDefault="00645E91" w:rsidP="00645E91">
      <w:pPr>
        <w:pStyle w:val="ListParagraph"/>
        <w:numPr>
          <w:ilvl w:val="0"/>
          <w:numId w:val="7"/>
        </w:numPr>
        <w:contextualSpacing/>
        <w:rPr>
          <w:rFonts w:ascii="Arial" w:hAnsi="Arial" w:cs="Arial"/>
          <w:sz w:val="22"/>
          <w:szCs w:val="22"/>
        </w:rPr>
      </w:pPr>
      <w:r w:rsidRPr="00673702">
        <w:rPr>
          <w:rFonts w:ascii="Arial" w:hAnsi="Arial" w:cs="Arial"/>
          <w:sz w:val="22"/>
          <w:szCs w:val="22"/>
        </w:rPr>
        <w:t>Carrying out investigations</w:t>
      </w:r>
    </w:p>
    <w:p w:rsidR="00645E91" w:rsidRPr="00673702" w:rsidRDefault="00645E91" w:rsidP="00645E91">
      <w:pPr>
        <w:pStyle w:val="ListParagraph"/>
        <w:numPr>
          <w:ilvl w:val="0"/>
          <w:numId w:val="7"/>
        </w:numPr>
        <w:contextualSpacing/>
        <w:rPr>
          <w:rFonts w:ascii="Arial" w:hAnsi="Arial" w:cs="Arial"/>
          <w:sz w:val="22"/>
          <w:szCs w:val="22"/>
        </w:rPr>
      </w:pPr>
      <w:r w:rsidRPr="00673702">
        <w:rPr>
          <w:rFonts w:ascii="Arial" w:hAnsi="Arial" w:cs="Arial"/>
          <w:sz w:val="22"/>
          <w:szCs w:val="22"/>
        </w:rPr>
        <w:t>Holding meetings</w:t>
      </w:r>
    </w:p>
    <w:p w:rsidR="00645E91" w:rsidRPr="00673702" w:rsidRDefault="00645E91" w:rsidP="00645E91">
      <w:pPr>
        <w:pStyle w:val="ListParagraph"/>
        <w:numPr>
          <w:ilvl w:val="0"/>
          <w:numId w:val="7"/>
        </w:numPr>
        <w:contextualSpacing/>
        <w:rPr>
          <w:rFonts w:ascii="Arial" w:hAnsi="Arial" w:cs="Arial"/>
          <w:sz w:val="22"/>
          <w:szCs w:val="22"/>
        </w:rPr>
      </w:pPr>
      <w:r w:rsidRPr="00673702">
        <w:rPr>
          <w:rFonts w:ascii="Arial" w:hAnsi="Arial" w:cs="Arial"/>
          <w:sz w:val="22"/>
          <w:szCs w:val="22"/>
        </w:rPr>
        <w:t>Managing the grievance procedure</w:t>
      </w:r>
    </w:p>
    <w:p w:rsidR="00645E91" w:rsidRPr="00673702" w:rsidRDefault="00645E91" w:rsidP="00645E91">
      <w:pPr>
        <w:pStyle w:val="ListParagraph"/>
        <w:numPr>
          <w:ilvl w:val="0"/>
          <w:numId w:val="7"/>
        </w:numPr>
        <w:contextualSpacing/>
        <w:rPr>
          <w:rFonts w:ascii="Arial" w:hAnsi="Arial" w:cs="Arial"/>
          <w:sz w:val="22"/>
          <w:szCs w:val="22"/>
        </w:rPr>
      </w:pPr>
      <w:r w:rsidRPr="00673702">
        <w:rPr>
          <w:rFonts w:ascii="Arial" w:hAnsi="Arial" w:cs="Arial"/>
          <w:sz w:val="22"/>
          <w:szCs w:val="22"/>
        </w:rPr>
        <w:t>Equal Opportunities in grievance matters</w:t>
      </w:r>
    </w:p>
    <w:p w:rsidR="00645E91" w:rsidRPr="00673702" w:rsidRDefault="00645E91" w:rsidP="00645E91">
      <w:pPr>
        <w:pStyle w:val="ListParagraph"/>
        <w:numPr>
          <w:ilvl w:val="0"/>
          <w:numId w:val="7"/>
        </w:numPr>
        <w:contextualSpacing/>
        <w:rPr>
          <w:rFonts w:ascii="Arial" w:hAnsi="Arial" w:cs="Arial"/>
          <w:sz w:val="22"/>
          <w:szCs w:val="22"/>
        </w:rPr>
      </w:pPr>
      <w:r w:rsidRPr="00673702">
        <w:rPr>
          <w:rFonts w:ascii="Arial" w:hAnsi="Arial" w:cs="Arial"/>
          <w:sz w:val="22"/>
          <w:szCs w:val="22"/>
        </w:rPr>
        <w:t>Appeals</w:t>
      </w:r>
    </w:p>
    <w:p w:rsidR="00645E91" w:rsidRPr="00673702" w:rsidRDefault="00645E91" w:rsidP="00645E91">
      <w:pPr>
        <w:pStyle w:val="ListParagraph"/>
        <w:numPr>
          <w:ilvl w:val="0"/>
          <w:numId w:val="7"/>
        </w:numPr>
        <w:contextualSpacing/>
        <w:rPr>
          <w:rFonts w:ascii="Arial" w:hAnsi="Arial" w:cs="Arial"/>
          <w:sz w:val="22"/>
          <w:szCs w:val="22"/>
        </w:rPr>
      </w:pPr>
      <w:r w:rsidRPr="00673702">
        <w:rPr>
          <w:rFonts w:ascii="Arial" w:hAnsi="Arial" w:cs="Arial"/>
          <w:sz w:val="22"/>
          <w:szCs w:val="22"/>
        </w:rPr>
        <w:t>Improving Work Performance</w:t>
      </w:r>
    </w:p>
    <w:p w:rsidR="00645E91" w:rsidRPr="00673702" w:rsidRDefault="00645E91" w:rsidP="00645E91">
      <w:pPr>
        <w:pStyle w:val="ListParagraph"/>
        <w:numPr>
          <w:ilvl w:val="0"/>
          <w:numId w:val="7"/>
        </w:numPr>
        <w:contextualSpacing/>
        <w:rPr>
          <w:rFonts w:ascii="Arial" w:hAnsi="Arial" w:cs="Arial"/>
          <w:sz w:val="22"/>
          <w:szCs w:val="22"/>
        </w:rPr>
      </w:pPr>
      <w:r w:rsidRPr="00673702">
        <w:rPr>
          <w:rFonts w:ascii="Arial" w:hAnsi="Arial" w:cs="Arial"/>
          <w:sz w:val="22"/>
          <w:szCs w:val="22"/>
        </w:rPr>
        <w:t>Setting objectives with employees</w:t>
      </w:r>
    </w:p>
    <w:p w:rsidR="00645E91" w:rsidRPr="00673702" w:rsidRDefault="00645E91" w:rsidP="00645E91">
      <w:pPr>
        <w:pStyle w:val="ListParagraph"/>
        <w:numPr>
          <w:ilvl w:val="0"/>
          <w:numId w:val="7"/>
        </w:numPr>
        <w:contextualSpacing/>
        <w:rPr>
          <w:rFonts w:ascii="Arial" w:hAnsi="Arial" w:cs="Arial"/>
          <w:sz w:val="22"/>
          <w:szCs w:val="22"/>
        </w:rPr>
      </w:pPr>
      <w:r w:rsidRPr="00673702">
        <w:rPr>
          <w:rFonts w:ascii="Arial" w:hAnsi="Arial" w:cs="Arial"/>
          <w:sz w:val="22"/>
          <w:szCs w:val="22"/>
        </w:rPr>
        <w:t>Equal Opportunities in improving work performance</w:t>
      </w:r>
    </w:p>
    <w:p w:rsidR="00645E91" w:rsidRPr="00673702" w:rsidRDefault="00645E91" w:rsidP="00645E91">
      <w:pPr>
        <w:pStyle w:val="ListParagraph"/>
        <w:numPr>
          <w:ilvl w:val="0"/>
          <w:numId w:val="7"/>
        </w:numPr>
        <w:contextualSpacing/>
        <w:rPr>
          <w:rFonts w:ascii="Arial" w:hAnsi="Arial" w:cs="Arial"/>
          <w:sz w:val="22"/>
          <w:szCs w:val="22"/>
        </w:rPr>
      </w:pPr>
      <w:r w:rsidRPr="00673702">
        <w:rPr>
          <w:rFonts w:ascii="Arial" w:hAnsi="Arial" w:cs="Arial"/>
          <w:sz w:val="22"/>
          <w:szCs w:val="22"/>
        </w:rPr>
        <w:t>Sanctions in improving work performance</w:t>
      </w:r>
    </w:p>
    <w:p w:rsidR="00645E91" w:rsidRPr="00673702" w:rsidRDefault="00645E91" w:rsidP="00645E91">
      <w:pPr>
        <w:pStyle w:val="ListParagraph"/>
        <w:numPr>
          <w:ilvl w:val="0"/>
          <w:numId w:val="7"/>
        </w:numPr>
        <w:contextualSpacing/>
        <w:rPr>
          <w:rFonts w:ascii="Arial" w:hAnsi="Arial" w:cs="Arial"/>
          <w:sz w:val="22"/>
          <w:szCs w:val="22"/>
        </w:rPr>
      </w:pPr>
      <w:r w:rsidRPr="00673702">
        <w:rPr>
          <w:rFonts w:ascii="Arial" w:hAnsi="Arial" w:cs="Arial"/>
          <w:sz w:val="22"/>
          <w:szCs w:val="22"/>
        </w:rPr>
        <w:t>Completing a Job Description</w:t>
      </w:r>
    </w:p>
    <w:p w:rsidR="00645E91" w:rsidRPr="00673702" w:rsidRDefault="00645E91" w:rsidP="00645E91">
      <w:pPr>
        <w:pStyle w:val="ListParagraph"/>
        <w:numPr>
          <w:ilvl w:val="0"/>
          <w:numId w:val="7"/>
        </w:numPr>
        <w:contextualSpacing/>
        <w:rPr>
          <w:rFonts w:ascii="Arial" w:hAnsi="Arial" w:cs="Arial"/>
          <w:sz w:val="22"/>
          <w:szCs w:val="22"/>
        </w:rPr>
      </w:pPr>
      <w:r w:rsidRPr="00673702">
        <w:rPr>
          <w:rFonts w:ascii="Arial" w:hAnsi="Arial" w:cs="Arial"/>
          <w:sz w:val="22"/>
          <w:szCs w:val="22"/>
        </w:rPr>
        <w:t>Giving advice on policies</w:t>
      </w:r>
    </w:p>
    <w:p w:rsidR="00645E91" w:rsidRPr="00673702" w:rsidRDefault="00645E91" w:rsidP="00645E91">
      <w:pPr>
        <w:pStyle w:val="ListParagraph"/>
        <w:numPr>
          <w:ilvl w:val="0"/>
          <w:numId w:val="7"/>
        </w:numPr>
        <w:contextualSpacing/>
        <w:rPr>
          <w:rFonts w:ascii="Arial" w:hAnsi="Arial" w:cs="Arial"/>
          <w:sz w:val="22"/>
          <w:szCs w:val="22"/>
        </w:rPr>
      </w:pPr>
      <w:r w:rsidRPr="00673702">
        <w:rPr>
          <w:rFonts w:ascii="Arial" w:hAnsi="Arial" w:cs="Arial"/>
          <w:sz w:val="22"/>
          <w:szCs w:val="22"/>
        </w:rPr>
        <w:t>IT information security requests</w:t>
      </w:r>
    </w:p>
    <w:p w:rsidR="00645E91" w:rsidRPr="00673702" w:rsidRDefault="00645E91" w:rsidP="00645E91">
      <w:pPr>
        <w:pStyle w:val="ListParagraph"/>
        <w:numPr>
          <w:ilvl w:val="0"/>
          <w:numId w:val="7"/>
        </w:numPr>
        <w:contextualSpacing/>
        <w:rPr>
          <w:rFonts w:ascii="Arial" w:hAnsi="Arial" w:cs="Arial"/>
          <w:sz w:val="22"/>
          <w:szCs w:val="22"/>
        </w:rPr>
      </w:pPr>
      <w:r w:rsidRPr="00673702">
        <w:rPr>
          <w:rFonts w:ascii="Arial" w:hAnsi="Arial" w:cs="Arial"/>
          <w:sz w:val="22"/>
          <w:szCs w:val="22"/>
        </w:rPr>
        <w:t>Dignity at work</w:t>
      </w:r>
    </w:p>
    <w:p w:rsidR="00645E91" w:rsidRPr="00673702" w:rsidRDefault="00645E91" w:rsidP="00645E91">
      <w:pPr>
        <w:pStyle w:val="ListParagraph"/>
        <w:numPr>
          <w:ilvl w:val="0"/>
          <w:numId w:val="7"/>
        </w:numPr>
        <w:contextualSpacing/>
        <w:rPr>
          <w:rFonts w:ascii="Arial" w:hAnsi="Arial" w:cs="Arial"/>
          <w:sz w:val="22"/>
          <w:szCs w:val="22"/>
        </w:rPr>
      </w:pPr>
      <w:r w:rsidRPr="00673702">
        <w:rPr>
          <w:rFonts w:ascii="Arial" w:hAnsi="Arial" w:cs="Arial"/>
          <w:sz w:val="22"/>
          <w:szCs w:val="22"/>
        </w:rPr>
        <w:t>Equal Opportunities in dignity at work</w:t>
      </w:r>
    </w:p>
    <w:p w:rsidR="00645E91" w:rsidRPr="00673702" w:rsidRDefault="00645E91" w:rsidP="00645E91">
      <w:pPr>
        <w:ind w:left="360"/>
        <w:rPr>
          <w:rFonts w:ascii="Arial" w:hAnsi="Arial" w:cs="Arial"/>
          <w:sz w:val="22"/>
          <w:szCs w:val="22"/>
          <w:u w:val="single"/>
        </w:rPr>
      </w:pPr>
      <w:r w:rsidRPr="00673702">
        <w:rPr>
          <w:rFonts w:ascii="Arial" w:hAnsi="Arial" w:cs="Arial"/>
          <w:sz w:val="22"/>
          <w:szCs w:val="22"/>
          <w:u w:val="single"/>
        </w:rPr>
        <w:t>Sickness Absence Management</w:t>
      </w:r>
    </w:p>
    <w:p w:rsidR="00645E91" w:rsidRPr="00673702" w:rsidRDefault="00645E91" w:rsidP="00645E91">
      <w:pPr>
        <w:pStyle w:val="ListParagraph"/>
        <w:numPr>
          <w:ilvl w:val="0"/>
          <w:numId w:val="8"/>
        </w:numPr>
        <w:contextualSpacing/>
        <w:rPr>
          <w:rFonts w:ascii="Arial" w:hAnsi="Arial" w:cs="Arial"/>
          <w:sz w:val="22"/>
          <w:szCs w:val="22"/>
        </w:rPr>
      </w:pPr>
      <w:r w:rsidRPr="00673702">
        <w:rPr>
          <w:rFonts w:ascii="Arial" w:hAnsi="Arial" w:cs="Arial"/>
          <w:sz w:val="22"/>
          <w:szCs w:val="22"/>
        </w:rPr>
        <w:t>Sickness absence management policy and procedure</w:t>
      </w:r>
    </w:p>
    <w:p w:rsidR="00645E91" w:rsidRPr="00673702" w:rsidRDefault="00645E91" w:rsidP="00645E91">
      <w:pPr>
        <w:pStyle w:val="ListParagraph"/>
        <w:numPr>
          <w:ilvl w:val="0"/>
          <w:numId w:val="8"/>
        </w:numPr>
        <w:contextualSpacing/>
        <w:rPr>
          <w:rFonts w:ascii="Arial" w:hAnsi="Arial" w:cs="Arial"/>
          <w:sz w:val="22"/>
          <w:szCs w:val="22"/>
        </w:rPr>
      </w:pPr>
      <w:r w:rsidRPr="00673702">
        <w:rPr>
          <w:rFonts w:ascii="Arial" w:hAnsi="Arial" w:cs="Arial"/>
          <w:sz w:val="22"/>
          <w:szCs w:val="22"/>
        </w:rPr>
        <w:t>Equal Opportunities in absence management</w:t>
      </w:r>
    </w:p>
    <w:p w:rsidR="00645E91" w:rsidRPr="00673702" w:rsidRDefault="00645E91" w:rsidP="00645E91">
      <w:pPr>
        <w:pStyle w:val="ListParagraph"/>
        <w:numPr>
          <w:ilvl w:val="0"/>
          <w:numId w:val="8"/>
        </w:numPr>
        <w:contextualSpacing/>
        <w:rPr>
          <w:rFonts w:ascii="Arial" w:hAnsi="Arial" w:cs="Arial"/>
          <w:sz w:val="22"/>
          <w:szCs w:val="22"/>
        </w:rPr>
      </w:pPr>
      <w:r w:rsidRPr="00673702">
        <w:rPr>
          <w:rFonts w:ascii="Arial" w:hAnsi="Arial" w:cs="Arial"/>
          <w:sz w:val="22"/>
          <w:szCs w:val="22"/>
        </w:rPr>
        <w:t>Occupational Health referrals</w:t>
      </w:r>
    </w:p>
    <w:p w:rsidR="00645E91" w:rsidRPr="00673702" w:rsidRDefault="00645E91" w:rsidP="00645E91">
      <w:pPr>
        <w:pStyle w:val="ListParagraph"/>
        <w:numPr>
          <w:ilvl w:val="0"/>
          <w:numId w:val="8"/>
        </w:numPr>
        <w:contextualSpacing/>
        <w:rPr>
          <w:rFonts w:ascii="Arial" w:hAnsi="Arial" w:cs="Arial"/>
          <w:sz w:val="22"/>
          <w:szCs w:val="22"/>
        </w:rPr>
      </w:pPr>
      <w:r w:rsidRPr="00673702">
        <w:rPr>
          <w:rFonts w:ascii="Arial" w:hAnsi="Arial" w:cs="Arial"/>
          <w:sz w:val="22"/>
          <w:szCs w:val="22"/>
        </w:rPr>
        <w:t>How to report sickness absence</w:t>
      </w:r>
    </w:p>
    <w:p w:rsidR="00645E91" w:rsidRPr="00673702" w:rsidRDefault="00645E91" w:rsidP="00645E91">
      <w:pPr>
        <w:ind w:left="360"/>
        <w:rPr>
          <w:rFonts w:ascii="Arial" w:hAnsi="Arial" w:cs="Arial"/>
          <w:sz w:val="22"/>
          <w:szCs w:val="22"/>
          <w:u w:val="single"/>
        </w:rPr>
      </w:pPr>
      <w:r w:rsidRPr="00673702">
        <w:rPr>
          <w:rFonts w:ascii="Arial" w:hAnsi="Arial" w:cs="Arial"/>
          <w:sz w:val="22"/>
          <w:szCs w:val="22"/>
          <w:u w:val="single"/>
        </w:rPr>
        <w:t>Leaving the Council</w:t>
      </w:r>
    </w:p>
    <w:p w:rsidR="00645E91" w:rsidRPr="00673702" w:rsidRDefault="00645E91" w:rsidP="00645E91">
      <w:pPr>
        <w:pStyle w:val="ListParagraph"/>
        <w:numPr>
          <w:ilvl w:val="0"/>
          <w:numId w:val="9"/>
        </w:numPr>
        <w:contextualSpacing/>
        <w:rPr>
          <w:rFonts w:ascii="Arial" w:hAnsi="Arial" w:cs="Arial"/>
          <w:sz w:val="22"/>
          <w:szCs w:val="22"/>
        </w:rPr>
      </w:pPr>
      <w:r w:rsidRPr="00673702">
        <w:rPr>
          <w:rFonts w:ascii="Arial" w:hAnsi="Arial" w:cs="Arial"/>
          <w:sz w:val="22"/>
          <w:szCs w:val="22"/>
        </w:rPr>
        <w:t>Managing leavers</w:t>
      </w:r>
    </w:p>
    <w:p w:rsidR="00645E91" w:rsidRPr="00673702" w:rsidRDefault="00645E91" w:rsidP="00645E91">
      <w:pPr>
        <w:pStyle w:val="ListParagraph"/>
        <w:numPr>
          <w:ilvl w:val="0"/>
          <w:numId w:val="9"/>
        </w:numPr>
        <w:contextualSpacing/>
        <w:rPr>
          <w:rFonts w:ascii="Arial" w:hAnsi="Arial" w:cs="Arial"/>
          <w:sz w:val="22"/>
          <w:szCs w:val="22"/>
        </w:rPr>
      </w:pPr>
      <w:r w:rsidRPr="00673702">
        <w:rPr>
          <w:rFonts w:ascii="Arial" w:hAnsi="Arial" w:cs="Arial"/>
          <w:sz w:val="22"/>
          <w:szCs w:val="22"/>
        </w:rPr>
        <w:t>Death of an employee outside of work</w:t>
      </w:r>
    </w:p>
    <w:p w:rsidR="00645E91" w:rsidRPr="00673702" w:rsidRDefault="00645E91" w:rsidP="00645E91">
      <w:pPr>
        <w:ind w:left="360"/>
        <w:rPr>
          <w:rFonts w:ascii="Arial" w:hAnsi="Arial" w:cs="Arial"/>
          <w:sz w:val="22"/>
          <w:szCs w:val="22"/>
          <w:u w:val="single"/>
        </w:rPr>
      </w:pPr>
      <w:r w:rsidRPr="00673702">
        <w:rPr>
          <w:rFonts w:ascii="Arial" w:hAnsi="Arial" w:cs="Arial"/>
          <w:sz w:val="22"/>
          <w:szCs w:val="22"/>
          <w:u w:val="single"/>
        </w:rPr>
        <w:t>Recruitment and New Starters</w:t>
      </w:r>
    </w:p>
    <w:p w:rsidR="00645E91" w:rsidRPr="00673702" w:rsidRDefault="00645E91" w:rsidP="00645E91">
      <w:pPr>
        <w:pStyle w:val="ListParagraph"/>
        <w:numPr>
          <w:ilvl w:val="0"/>
          <w:numId w:val="10"/>
        </w:numPr>
        <w:contextualSpacing/>
        <w:rPr>
          <w:rFonts w:ascii="Arial" w:hAnsi="Arial" w:cs="Arial"/>
          <w:sz w:val="22"/>
          <w:szCs w:val="22"/>
        </w:rPr>
      </w:pPr>
      <w:r w:rsidRPr="00673702">
        <w:rPr>
          <w:rFonts w:ascii="Arial" w:hAnsi="Arial" w:cs="Arial"/>
          <w:sz w:val="22"/>
          <w:szCs w:val="22"/>
        </w:rPr>
        <w:t>Guidance for managers to recruitment</w:t>
      </w:r>
    </w:p>
    <w:p w:rsidR="00645E91" w:rsidRPr="00673702" w:rsidRDefault="00645E91" w:rsidP="00645E91">
      <w:pPr>
        <w:pStyle w:val="ListParagraph"/>
        <w:numPr>
          <w:ilvl w:val="0"/>
          <w:numId w:val="10"/>
        </w:numPr>
        <w:contextualSpacing/>
        <w:rPr>
          <w:rFonts w:ascii="Arial" w:hAnsi="Arial" w:cs="Arial"/>
          <w:sz w:val="22"/>
          <w:szCs w:val="22"/>
        </w:rPr>
      </w:pPr>
      <w:r w:rsidRPr="00673702">
        <w:rPr>
          <w:rFonts w:ascii="Arial" w:hAnsi="Arial" w:cs="Arial"/>
          <w:sz w:val="22"/>
          <w:szCs w:val="22"/>
        </w:rPr>
        <w:t>Manager guide to e-recruitment</w:t>
      </w:r>
    </w:p>
    <w:p w:rsidR="00645E91" w:rsidRPr="00673702" w:rsidRDefault="00645E91" w:rsidP="00645E91">
      <w:pPr>
        <w:pStyle w:val="ListParagraph"/>
        <w:numPr>
          <w:ilvl w:val="0"/>
          <w:numId w:val="10"/>
        </w:numPr>
        <w:contextualSpacing/>
        <w:rPr>
          <w:rFonts w:ascii="Arial" w:hAnsi="Arial" w:cs="Arial"/>
          <w:sz w:val="22"/>
          <w:szCs w:val="22"/>
        </w:rPr>
      </w:pPr>
      <w:r w:rsidRPr="00673702">
        <w:rPr>
          <w:rFonts w:ascii="Arial" w:hAnsi="Arial" w:cs="Arial"/>
          <w:sz w:val="22"/>
          <w:szCs w:val="22"/>
        </w:rPr>
        <w:t>Agency Worker Regulations</w:t>
      </w:r>
    </w:p>
    <w:p w:rsidR="00645E91" w:rsidRPr="00673702" w:rsidRDefault="00645E91" w:rsidP="00645E91">
      <w:pPr>
        <w:ind w:left="360"/>
        <w:rPr>
          <w:rFonts w:ascii="Arial" w:hAnsi="Arial" w:cs="Arial"/>
          <w:sz w:val="22"/>
          <w:szCs w:val="22"/>
          <w:u w:val="single"/>
        </w:rPr>
      </w:pPr>
      <w:r w:rsidRPr="00673702">
        <w:rPr>
          <w:rFonts w:ascii="Arial" w:hAnsi="Arial" w:cs="Arial"/>
          <w:sz w:val="22"/>
          <w:szCs w:val="22"/>
          <w:u w:val="single"/>
        </w:rPr>
        <w:t>Managers Learning and Development</w:t>
      </w:r>
    </w:p>
    <w:p w:rsidR="00645E91" w:rsidRPr="00673702" w:rsidRDefault="00645E91" w:rsidP="00645E91">
      <w:pPr>
        <w:pStyle w:val="ListParagraph"/>
        <w:numPr>
          <w:ilvl w:val="0"/>
          <w:numId w:val="11"/>
        </w:numPr>
        <w:contextualSpacing/>
        <w:rPr>
          <w:rFonts w:ascii="Arial" w:hAnsi="Arial" w:cs="Arial"/>
          <w:sz w:val="22"/>
          <w:szCs w:val="22"/>
        </w:rPr>
      </w:pPr>
      <w:r w:rsidRPr="00673702">
        <w:rPr>
          <w:rFonts w:ascii="Arial" w:hAnsi="Arial" w:cs="Arial"/>
          <w:sz w:val="22"/>
          <w:szCs w:val="22"/>
        </w:rPr>
        <w:t>Managing time to train request process</w:t>
      </w:r>
    </w:p>
    <w:p w:rsidR="00645E91" w:rsidRPr="00673702" w:rsidRDefault="00645E91" w:rsidP="00645E91">
      <w:pPr>
        <w:pStyle w:val="ListParagraph"/>
        <w:numPr>
          <w:ilvl w:val="0"/>
          <w:numId w:val="11"/>
        </w:numPr>
        <w:contextualSpacing/>
        <w:rPr>
          <w:rFonts w:ascii="Arial" w:hAnsi="Arial" w:cs="Arial"/>
          <w:sz w:val="22"/>
          <w:szCs w:val="22"/>
        </w:rPr>
      </w:pPr>
      <w:r w:rsidRPr="00673702">
        <w:rPr>
          <w:rFonts w:ascii="Arial" w:hAnsi="Arial" w:cs="Arial"/>
          <w:sz w:val="22"/>
          <w:szCs w:val="22"/>
        </w:rPr>
        <w:t>Equal Opportunities in time to train</w:t>
      </w:r>
    </w:p>
    <w:p w:rsidR="00645E91" w:rsidRPr="00673702" w:rsidRDefault="00645E91" w:rsidP="00645E91">
      <w:pPr>
        <w:ind w:left="360"/>
        <w:rPr>
          <w:rFonts w:ascii="Arial" w:hAnsi="Arial" w:cs="Arial"/>
          <w:sz w:val="22"/>
          <w:szCs w:val="22"/>
          <w:u w:val="single"/>
        </w:rPr>
      </w:pPr>
      <w:r w:rsidRPr="00673702">
        <w:rPr>
          <w:rFonts w:ascii="Arial" w:hAnsi="Arial" w:cs="Arial"/>
          <w:sz w:val="22"/>
          <w:szCs w:val="22"/>
          <w:u w:val="single"/>
        </w:rPr>
        <w:t>Equality and Diversity</w:t>
      </w:r>
    </w:p>
    <w:p w:rsidR="00645E91" w:rsidRPr="00673702" w:rsidRDefault="00645E91" w:rsidP="00645E91">
      <w:pPr>
        <w:pStyle w:val="ListParagraph"/>
        <w:numPr>
          <w:ilvl w:val="0"/>
          <w:numId w:val="12"/>
        </w:numPr>
        <w:contextualSpacing/>
        <w:rPr>
          <w:rFonts w:ascii="Arial" w:hAnsi="Arial" w:cs="Arial"/>
          <w:sz w:val="22"/>
          <w:szCs w:val="22"/>
        </w:rPr>
      </w:pPr>
      <w:r w:rsidRPr="00673702">
        <w:rPr>
          <w:rFonts w:ascii="Arial" w:hAnsi="Arial" w:cs="Arial"/>
          <w:sz w:val="22"/>
          <w:szCs w:val="22"/>
        </w:rPr>
        <w:t>Dignity at work</w:t>
      </w:r>
    </w:p>
    <w:p w:rsidR="00645E91" w:rsidRPr="00673702" w:rsidRDefault="00645E91" w:rsidP="00645E91">
      <w:pPr>
        <w:pStyle w:val="ListParagraph"/>
        <w:numPr>
          <w:ilvl w:val="0"/>
          <w:numId w:val="12"/>
        </w:numPr>
        <w:contextualSpacing/>
        <w:rPr>
          <w:rFonts w:ascii="Arial" w:hAnsi="Arial" w:cs="Arial"/>
          <w:sz w:val="22"/>
          <w:szCs w:val="22"/>
        </w:rPr>
      </w:pPr>
      <w:r w:rsidRPr="00673702">
        <w:rPr>
          <w:rFonts w:ascii="Arial" w:hAnsi="Arial" w:cs="Arial"/>
          <w:sz w:val="22"/>
          <w:szCs w:val="22"/>
        </w:rPr>
        <w:t>Equal Opportunities in dignity at work matters</w:t>
      </w:r>
    </w:p>
    <w:p w:rsidR="00645E91" w:rsidRPr="00673702" w:rsidRDefault="00645E91" w:rsidP="00645E91">
      <w:pPr>
        <w:ind w:left="360"/>
        <w:rPr>
          <w:rFonts w:ascii="Arial" w:hAnsi="Arial" w:cs="Arial"/>
          <w:sz w:val="22"/>
          <w:szCs w:val="22"/>
          <w:u w:val="single"/>
        </w:rPr>
      </w:pPr>
      <w:r w:rsidRPr="00673702">
        <w:rPr>
          <w:rFonts w:ascii="Arial" w:hAnsi="Arial" w:cs="Arial"/>
          <w:sz w:val="22"/>
          <w:szCs w:val="22"/>
          <w:u w:val="single"/>
        </w:rPr>
        <w:t>Occupational Health and Safety</w:t>
      </w:r>
    </w:p>
    <w:p w:rsidR="00645E91" w:rsidRPr="00673702" w:rsidRDefault="00645E91" w:rsidP="00645E91">
      <w:pPr>
        <w:pStyle w:val="ListParagraph"/>
        <w:numPr>
          <w:ilvl w:val="0"/>
          <w:numId w:val="13"/>
        </w:numPr>
        <w:contextualSpacing/>
        <w:rPr>
          <w:rFonts w:ascii="Arial" w:hAnsi="Arial" w:cs="Arial"/>
          <w:sz w:val="22"/>
          <w:szCs w:val="22"/>
        </w:rPr>
      </w:pPr>
      <w:r w:rsidRPr="00673702">
        <w:rPr>
          <w:rFonts w:ascii="Arial" w:hAnsi="Arial" w:cs="Arial"/>
          <w:sz w:val="22"/>
          <w:szCs w:val="22"/>
        </w:rPr>
        <w:t>Corporate Health and Safety Managers Version</w:t>
      </w:r>
    </w:p>
    <w:p w:rsidR="00645E91" w:rsidRPr="00673702" w:rsidRDefault="00645E91" w:rsidP="00645E91">
      <w:pPr>
        <w:pStyle w:val="ListParagraph"/>
        <w:numPr>
          <w:ilvl w:val="0"/>
          <w:numId w:val="13"/>
        </w:numPr>
        <w:contextualSpacing/>
        <w:rPr>
          <w:rFonts w:ascii="Arial" w:hAnsi="Arial" w:cs="Arial"/>
          <w:sz w:val="22"/>
          <w:szCs w:val="22"/>
        </w:rPr>
      </w:pPr>
      <w:r w:rsidRPr="00673702">
        <w:rPr>
          <w:rFonts w:ascii="Arial" w:hAnsi="Arial" w:cs="Arial"/>
          <w:sz w:val="22"/>
          <w:szCs w:val="22"/>
        </w:rPr>
        <w:t>Managers guide to completing an online incident form</w:t>
      </w:r>
    </w:p>
    <w:p w:rsidR="00645379" w:rsidRPr="004A2F8F" w:rsidRDefault="00645E91" w:rsidP="00645379">
      <w:pPr>
        <w:rPr>
          <w:rFonts w:ascii="Arial" w:hAnsi="Arial" w:cs="Arial"/>
          <w:b/>
          <w:sz w:val="22"/>
          <w:szCs w:val="22"/>
        </w:rPr>
      </w:pPr>
      <w:r w:rsidRPr="00673702">
        <w:rPr>
          <w:rFonts w:ascii="Arial" w:hAnsi="Arial" w:cs="Arial"/>
          <w:b/>
          <w:sz w:val="22"/>
          <w:szCs w:val="22"/>
        </w:rPr>
        <w:br w:type="page"/>
      </w:r>
      <w:r w:rsidR="00645379" w:rsidRPr="004A2F8F">
        <w:rPr>
          <w:rFonts w:ascii="Arial" w:hAnsi="Arial" w:cs="Arial"/>
          <w:b/>
          <w:sz w:val="22"/>
          <w:szCs w:val="22"/>
        </w:rPr>
        <w:t>Appendix 2: Practice Standards for Social Care Managers</w:t>
      </w:r>
    </w:p>
    <w:p w:rsidR="00645379" w:rsidRPr="004A2F8F" w:rsidRDefault="00645379" w:rsidP="00645379">
      <w:pPr>
        <w:rPr>
          <w:rFonts w:ascii="Arial" w:hAnsi="Arial" w:cs="Arial"/>
          <w:sz w:val="22"/>
          <w:szCs w:val="22"/>
        </w:rPr>
      </w:pPr>
      <w:r w:rsidRPr="004A2F8F">
        <w:rPr>
          <w:rFonts w:ascii="Arial" w:hAnsi="Arial" w:cs="Arial"/>
          <w:sz w:val="22"/>
          <w:szCs w:val="22"/>
        </w:rPr>
        <w:t xml:space="preserve">The practice standards for social care managers have been extracted from the children’s </w:t>
      </w:r>
      <w:r w:rsidR="00637AE2" w:rsidRPr="004A2F8F">
        <w:rPr>
          <w:rFonts w:ascii="Arial" w:hAnsi="Arial" w:cs="Arial"/>
          <w:sz w:val="22"/>
          <w:szCs w:val="22"/>
        </w:rPr>
        <w:t xml:space="preserve">social care quality standards. </w:t>
      </w:r>
    </w:p>
    <w:tbl>
      <w:tblPr>
        <w:tblW w:w="5251"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gridCol w:w="1844"/>
      </w:tblGrid>
      <w:tr w:rsidR="00645379" w:rsidRPr="004A2F8F" w:rsidTr="004A2F8F">
        <w:trPr>
          <w:cantSplit/>
          <w:trHeight w:val="212"/>
        </w:trPr>
        <w:tc>
          <w:tcPr>
            <w:tcW w:w="4109" w:type="pct"/>
            <w:shd w:val="clear" w:color="auto" w:fill="D6E3BC"/>
            <w:vAlign w:val="center"/>
          </w:tcPr>
          <w:p w:rsidR="00645379" w:rsidRPr="004A2F8F" w:rsidRDefault="00645379" w:rsidP="00673702">
            <w:pPr>
              <w:jc w:val="center"/>
              <w:rPr>
                <w:rFonts w:ascii="Arial" w:hAnsi="Arial" w:cs="Arial"/>
                <w:b/>
              </w:rPr>
            </w:pPr>
            <w:r w:rsidRPr="004A2F8F">
              <w:rPr>
                <w:rFonts w:ascii="Arial" w:hAnsi="Arial" w:cs="Arial"/>
                <w:b/>
                <w:sz w:val="22"/>
                <w:szCs w:val="22"/>
              </w:rPr>
              <w:t>PRACTICE STANDARDS</w:t>
            </w:r>
          </w:p>
        </w:tc>
        <w:tc>
          <w:tcPr>
            <w:tcW w:w="891" w:type="pct"/>
            <w:shd w:val="clear" w:color="auto" w:fill="D6E3BC"/>
            <w:vAlign w:val="center"/>
          </w:tcPr>
          <w:p w:rsidR="00645379" w:rsidRPr="004A2F8F" w:rsidRDefault="00645379" w:rsidP="00673702">
            <w:pPr>
              <w:jc w:val="center"/>
              <w:rPr>
                <w:rFonts w:ascii="Arial" w:hAnsi="Arial" w:cs="Arial"/>
                <w:b/>
              </w:rPr>
            </w:pPr>
            <w:r w:rsidRPr="004A2F8F">
              <w:rPr>
                <w:rFonts w:ascii="Arial" w:hAnsi="Arial" w:cs="Arial"/>
                <w:b/>
                <w:sz w:val="22"/>
                <w:szCs w:val="22"/>
              </w:rPr>
              <w:t>PERSON RESPONSIBLE</w:t>
            </w:r>
          </w:p>
        </w:tc>
      </w:tr>
      <w:tr w:rsidR="00645379" w:rsidRPr="004A2F8F" w:rsidTr="004A2F8F">
        <w:trPr>
          <w:trHeight w:val="570"/>
        </w:trPr>
        <w:tc>
          <w:tcPr>
            <w:tcW w:w="5000" w:type="pct"/>
            <w:gridSpan w:val="2"/>
            <w:shd w:val="clear" w:color="auto" w:fill="EAF1DD"/>
            <w:vAlign w:val="center"/>
          </w:tcPr>
          <w:p w:rsidR="00645379" w:rsidRPr="004A2F8F" w:rsidRDefault="00645379" w:rsidP="00673702">
            <w:pPr>
              <w:rPr>
                <w:rFonts w:ascii="Arial" w:hAnsi="Arial" w:cs="Arial"/>
              </w:rPr>
            </w:pPr>
            <w:r w:rsidRPr="004A2F8F">
              <w:rPr>
                <w:rFonts w:ascii="Arial" w:hAnsi="Arial" w:cs="Arial"/>
                <w:b/>
                <w:sz w:val="22"/>
                <w:szCs w:val="22"/>
              </w:rPr>
              <w:t>1</w:t>
            </w:r>
            <w:r w:rsidRPr="004A2F8F">
              <w:rPr>
                <w:rFonts w:ascii="Arial" w:hAnsi="Arial" w:cs="Arial"/>
                <w:b/>
                <w:sz w:val="22"/>
                <w:szCs w:val="22"/>
              </w:rPr>
              <w:tab/>
              <w:t>REFERRAL AND INITIAL RESPONSE</w:t>
            </w:r>
          </w:p>
        </w:tc>
      </w:tr>
      <w:tr w:rsidR="00645379" w:rsidRPr="004A2F8F" w:rsidTr="004A2F8F">
        <w:tc>
          <w:tcPr>
            <w:tcW w:w="4109" w:type="pct"/>
          </w:tcPr>
          <w:p w:rsidR="00645379" w:rsidRPr="004A2F8F" w:rsidRDefault="00645379" w:rsidP="00673702">
            <w:pPr>
              <w:rPr>
                <w:rFonts w:ascii="Arial" w:hAnsi="Arial" w:cs="Arial"/>
                <w:b/>
              </w:rPr>
            </w:pPr>
            <w:r w:rsidRPr="004A2F8F">
              <w:rPr>
                <w:rFonts w:ascii="Arial" w:hAnsi="Arial" w:cs="Arial"/>
                <w:b/>
                <w:sz w:val="22"/>
                <w:szCs w:val="22"/>
              </w:rPr>
              <w:t>1.4</w:t>
            </w:r>
            <w:r w:rsidRPr="004A2F8F">
              <w:rPr>
                <w:rFonts w:ascii="Arial" w:hAnsi="Arial" w:cs="Arial"/>
                <w:b/>
                <w:sz w:val="22"/>
                <w:szCs w:val="22"/>
              </w:rPr>
              <w:tab/>
              <w:t>The referral is finalised within 24 hours unless it is a child protection referral which should be completed within 2 hours</w:t>
            </w:r>
          </w:p>
          <w:p w:rsidR="00645379" w:rsidRPr="004A2F8F" w:rsidRDefault="00645379" w:rsidP="00673702">
            <w:pPr>
              <w:rPr>
                <w:rFonts w:ascii="Arial" w:hAnsi="Arial" w:cs="Arial"/>
              </w:rPr>
            </w:pPr>
            <w:r w:rsidRPr="004A2F8F">
              <w:rPr>
                <w:rFonts w:ascii="Arial" w:hAnsi="Arial" w:cs="Arial"/>
                <w:sz w:val="22"/>
                <w:szCs w:val="22"/>
              </w:rPr>
              <w:t>Upon receiving a referral, further information should be gathered and the referral evaluated on the day of receipt.  Where a referral is progressed to an initial assessment, this ensures the child receives a timely intervention and response.</w:t>
            </w:r>
          </w:p>
        </w:tc>
        <w:tc>
          <w:tcPr>
            <w:tcW w:w="891" w:type="pct"/>
          </w:tcPr>
          <w:p w:rsidR="00645379" w:rsidRPr="004A2F8F" w:rsidRDefault="005C63D2" w:rsidP="005C63D2">
            <w:pPr>
              <w:rPr>
                <w:rFonts w:ascii="Arial" w:hAnsi="Arial" w:cs="Arial"/>
              </w:rPr>
            </w:pPr>
            <w:r w:rsidRPr="004A2F8F">
              <w:rPr>
                <w:rFonts w:ascii="Arial" w:hAnsi="Arial" w:cs="Arial"/>
                <w:sz w:val="22"/>
                <w:szCs w:val="22"/>
              </w:rPr>
              <w:t xml:space="preserve">MASH </w:t>
            </w:r>
            <w:r w:rsidR="00645379" w:rsidRPr="004A2F8F">
              <w:rPr>
                <w:rFonts w:ascii="Arial" w:hAnsi="Arial" w:cs="Arial"/>
                <w:sz w:val="22"/>
                <w:szCs w:val="22"/>
              </w:rPr>
              <w:t>Assistant Team Manager</w:t>
            </w:r>
            <w:r w:rsidR="003231D5" w:rsidRPr="004A2F8F">
              <w:rPr>
                <w:rFonts w:ascii="Arial" w:hAnsi="Arial" w:cs="Arial"/>
                <w:sz w:val="22"/>
                <w:szCs w:val="22"/>
              </w:rPr>
              <w:t xml:space="preserve"> </w:t>
            </w:r>
            <w:r w:rsidR="000E166D" w:rsidRPr="004A2F8F">
              <w:rPr>
                <w:rFonts w:ascii="Arial" w:hAnsi="Arial" w:cs="Arial"/>
                <w:sz w:val="22"/>
                <w:szCs w:val="22"/>
              </w:rPr>
              <w:t>/EDS Social Worker</w:t>
            </w:r>
          </w:p>
        </w:tc>
      </w:tr>
      <w:tr w:rsidR="00645379" w:rsidRPr="004A2F8F" w:rsidTr="004A2F8F">
        <w:tc>
          <w:tcPr>
            <w:tcW w:w="4109" w:type="pct"/>
          </w:tcPr>
          <w:p w:rsidR="00645379" w:rsidRPr="004A2F8F" w:rsidRDefault="00645379" w:rsidP="004A2F8F">
            <w:pPr>
              <w:autoSpaceDE w:val="0"/>
              <w:autoSpaceDN w:val="0"/>
              <w:adjustRightInd w:val="0"/>
              <w:rPr>
                <w:rFonts w:ascii="Arial" w:hAnsi="Arial" w:cs="Arial"/>
                <w:b/>
                <w:bCs/>
              </w:rPr>
            </w:pPr>
            <w:r w:rsidRPr="004A2F8F">
              <w:rPr>
                <w:rFonts w:ascii="Arial" w:hAnsi="Arial" w:cs="Arial"/>
                <w:b/>
                <w:bCs/>
                <w:sz w:val="22"/>
                <w:szCs w:val="22"/>
              </w:rPr>
              <w:t>1.10</w:t>
            </w:r>
            <w:r w:rsidRPr="004A2F8F">
              <w:rPr>
                <w:rFonts w:ascii="Arial" w:hAnsi="Arial" w:cs="Arial"/>
                <w:b/>
                <w:bCs/>
                <w:sz w:val="22"/>
                <w:szCs w:val="22"/>
              </w:rPr>
              <w:tab/>
              <w:t>The referral records details of the reason for the referral and services being requested. This should include an evaluation of the information provided and details of any additional information sought to inform the decision making process</w:t>
            </w:r>
          </w:p>
          <w:p w:rsidR="004F3F76" w:rsidRPr="004A2F8F" w:rsidRDefault="00645379" w:rsidP="004A2F8F">
            <w:pPr>
              <w:tabs>
                <w:tab w:val="left" w:pos="820"/>
              </w:tabs>
              <w:spacing w:line="271" w:lineRule="exact"/>
              <w:rPr>
                <w:rFonts w:ascii="Arial" w:eastAsia="Arial" w:hAnsi="Arial" w:cs="Arial"/>
              </w:rPr>
            </w:pPr>
            <w:r w:rsidRPr="004A2F8F">
              <w:rPr>
                <w:rFonts w:ascii="Arial" w:hAnsi="Arial" w:cs="Arial"/>
                <w:sz w:val="22"/>
                <w:szCs w:val="22"/>
              </w:rPr>
              <w:t>The referral should outline the information provided by the referrer and their reason for referring the child/young person at this time. In reaching a decision about the referral, the officer may seek additional information from other sources about the child, e.g. school or health.  Details of the information gathered should be included in the referral.  The duty manager should evaluate the information received and highlight any immediate safeguarding concerns.</w:t>
            </w:r>
            <w:r w:rsidR="004F3F76" w:rsidRPr="004A2F8F">
              <w:rPr>
                <w:rFonts w:ascii="Arial" w:eastAsia="Arial" w:hAnsi="Arial" w:cs="Arial"/>
                <w:b/>
                <w:bCs/>
                <w:spacing w:val="1"/>
                <w:sz w:val="22"/>
                <w:szCs w:val="22"/>
              </w:rPr>
              <w:t xml:space="preserve"> </w:t>
            </w:r>
          </w:p>
          <w:p w:rsidR="00645379" w:rsidRPr="004A2F8F" w:rsidRDefault="00645379" w:rsidP="004A2F8F">
            <w:pPr>
              <w:autoSpaceDE w:val="0"/>
              <w:autoSpaceDN w:val="0"/>
              <w:adjustRightInd w:val="0"/>
              <w:rPr>
                <w:rFonts w:ascii="Arial" w:hAnsi="Arial" w:cs="Arial"/>
              </w:rPr>
            </w:pPr>
          </w:p>
        </w:tc>
        <w:tc>
          <w:tcPr>
            <w:tcW w:w="891" w:type="pct"/>
          </w:tcPr>
          <w:p w:rsidR="00FB7014" w:rsidRPr="004A2F8F" w:rsidRDefault="005C63D2" w:rsidP="00673702">
            <w:pPr>
              <w:rPr>
                <w:rFonts w:ascii="Arial" w:hAnsi="Arial" w:cs="Arial"/>
              </w:rPr>
            </w:pPr>
            <w:r w:rsidRPr="004A2F8F">
              <w:rPr>
                <w:rFonts w:ascii="Arial" w:hAnsi="Arial" w:cs="Arial"/>
                <w:sz w:val="22"/>
                <w:szCs w:val="22"/>
              </w:rPr>
              <w:t xml:space="preserve">MASH </w:t>
            </w:r>
            <w:r w:rsidR="00645379" w:rsidRPr="004A2F8F">
              <w:rPr>
                <w:rFonts w:ascii="Arial" w:hAnsi="Arial" w:cs="Arial"/>
                <w:sz w:val="22"/>
                <w:szCs w:val="22"/>
              </w:rPr>
              <w:t>Assistant Team Manager</w:t>
            </w:r>
            <w:r w:rsidR="00FB7014" w:rsidRPr="004A2F8F">
              <w:rPr>
                <w:rFonts w:ascii="Arial" w:hAnsi="Arial" w:cs="Arial"/>
                <w:sz w:val="22"/>
                <w:szCs w:val="22"/>
              </w:rPr>
              <w:t>/</w:t>
            </w:r>
          </w:p>
          <w:p w:rsidR="00645379" w:rsidRPr="004A2F8F" w:rsidRDefault="00FB7014" w:rsidP="00673702">
            <w:pPr>
              <w:rPr>
                <w:rFonts w:ascii="Arial" w:hAnsi="Arial" w:cs="Arial"/>
              </w:rPr>
            </w:pPr>
            <w:r w:rsidRPr="004A2F8F">
              <w:rPr>
                <w:rFonts w:ascii="Arial" w:hAnsi="Arial" w:cs="Arial"/>
                <w:sz w:val="22"/>
                <w:szCs w:val="22"/>
              </w:rPr>
              <w:t>EDS Social Worker</w:t>
            </w:r>
            <w:r w:rsidR="004F3F76" w:rsidRPr="004A2F8F">
              <w:rPr>
                <w:rFonts w:ascii="Arial" w:hAnsi="Arial" w:cs="Arial"/>
                <w:sz w:val="22"/>
                <w:szCs w:val="22"/>
              </w:rPr>
              <w:t xml:space="preserve"> </w:t>
            </w:r>
          </w:p>
        </w:tc>
      </w:tr>
      <w:tr w:rsidR="00645379" w:rsidRPr="004A2F8F" w:rsidTr="004A2F8F">
        <w:tc>
          <w:tcPr>
            <w:tcW w:w="4109" w:type="pct"/>
          </w:tcPr>
          <w:p w:rsidR="00645379" w:rsidRPr="004A2F8F" w:rsidRDefault="00645379" w:rsidP="00673702">
            <w:pPr>
              <w:autoSpaceDE w:val="0"/>
              <w:autoSpaceDN w:val="0"/>
              <w:adjustRightInd w:val="0"/>
              <w:rPr>
                <w:rFonts w:ascii="Arial" w:hAnsi="Arial" w:cs="Arial"/>
                <w:b/>
                <w:bCs/>
              </w:rPr>
            </w:pPr>
            <w:r w:rsidRPr="004A2F8F">
              <w:rPr>
                <w:rFonts w:ascii="Arial" w:hAnsi="Arial" w:cs="Arial"/>
                <w:b/>
                <w:bCs/>
                <w:sz w:val="22"/>
                <w:szCs w:val="22"/>
              </w:rPr>
              <w:t>1.11</w:t>
            </w:r>
            <w:r w:rsidRPr="004A2F8F">
              <w:rPr>
                <w:rFonts w:ascii="Arial" w:hAnsi="Arial" w:cs="Arial"/>
                <w:b/>
                <w:bCs/>
                <w:sz w:val="22"/>
                <w:szCs w:val="22"/>
              </w:rPr>
              <w:tab/>
              <w:t>The referral gives full consideration to indicators of risk and significant harm.</w:t>
            </w:r>
          </w:p>
          <w:p w:rsidR="00645379" w:rsidRPr="004A2F8F" w:rsidRDefault="00645379" w:rsidP="00673702">
            <w:pPr>
              <w:autoSpaceDE w:val="0"/>
              <w:autoSpaceDN w:val="0"/>
              <w:adjustRightInd w:val="0"/>
              <w:rPr>
                <w:rFonts w:ascii="Arial" w:hAnsi="Arial" w:cs="Arial"/>
              </w:rPr>
            </w:pPr>
            <w:r w:rsidRPr="004A2F8F">
              <w:rPr>
                <w:rFonts w:ascii="Arial" w:hAnsi="Arial" w:cs="Arial"/>
                <w:sz w:val="22"/>
                <w:szCs w:val="22"/>
              </w:rPr>
              <w:t>In evaluating the information received and in the context of any available historical information, the duty manager should identify any risk to the child and the likelihood of significant harm. The referral should explicitly outline the nature of the concerns, how and why they have arisen including details of any allegation, and what appear to be the needs of the child and family.</w:t>
            </w:r>
          </w:p>
        </w:tc>
        <w:tc>
          <w:tcPr>
            <w:tcW w:w="891" w:type="pct"/>
          </w:tcPr>
          <w:p w:rsidR="00645379" w:rsidRPr="004A2F8F" w:rsidRDefault="005C63D2" w:rsidP="00673702">
            <w:pPr>
              <w:rPr>
                <w:rFonts w:ascii="Arial" w:hAnsi="Arial" w:cs="Arial"/>
              </w:rPr>
            </w:pPr>
            <w:r w:rsidRPr="004A2F8F">
              <w:rPr>
                <w:rFonts w:ascii="Arial" w:hAnsi="Arial" w:cs="Arial"/>
                <w:sz w:val="22"/>
                <w:szCs w:val="22"/>
              </w:rPr>
              <w:t xml:space="preserve">MASH </w:t>
            </w:r>
            <w:r w:rsidR="00645379" w:rsidRPr="004A2F8F">
              <w:rPr>
                <w:rFonts w:ascii="Arial" w:hAnsi="Arial" w:cs="Arial"/>
                <w:sz w:val="22"/>
                <w:szCs w:val="22"/>
              </w:rPr>
              <w:t>Assistant Team Manager</w:t>
            </w:r>
            <w:r w:rsidR="00CB437A" w:rsidRPr="004A2F8F">
              <w:rPr>
                <w:rFonts w:ascii="Arial" w:hAnsi="Arial" w:cs="Arial"/>
                <w:sz w:val="22"/>
                <w:szCs w:val="22"/>
              </w:rPr>
              <w:t>/EDS Social Worker</w:t>
            </w:r>
          </w:p>
        </w:tc>
      </w:tr>
      <w:tr w:rsidR="00645379" w:rsidRPr="004A2F8F" w:rsidTr="004A2F8F">
        <w:tc>
          <w:tcPr>
            <w:tcW w:w="4109" w:type="pct"/>
          </w:tcPr>
          <w:p w:rsidR="00645379" w:rsidRPr="004A2F8F" w:rsidRDefault="00645379" w:rsidP="00673702">
            <w:pPr>
              <w:autoSpaceDE w:val="0"/>
              <w:autoSpaceDN w:val="0"/>
              <w:adjustRightInd w:val="0"/>
              <w:rPr>
                <w:rFonts w:ascii="Arial" w:hAnsi="Arial" w:cs="Arial"/>
                <w:b/>
                <w:bCs/>
              </w:rPr>
            </w:pPr>
            <w:r w:rsidRPr="004A2F8F">
              <w:rPr>
                <w:rFonts w:ascii="Arial" w:hAnsi="Arial" w:cs="Arial"/>
                <w:b/>
                <w:bCs/>
                <w:sz w:val="22"/>
                <w:szCs w:val="22"/>
              </w:rPr>
              <w:t>1.12</w:t>
            </w:r>
            <w:r w:rsidRPr="004A2F8F">
              <w:rPr>
                <w:rFonts w:ascii="Arial" w:hAnsi="Arial" w:cs="Arial"/>
                <w:b/>
                <w:bCs/>
                <w:sz w:val="22"/>
                <w:szCs w:val="22"/>
              </w:rPr>
              <w:tab/>
              <w:t>The referral records details people consulted in reaching decision on the referral in particular any advice from managers.</w:t>
            </w:r>
          </w:p>
          <w:p w:rsidR="00645379" w:rsidRPr="004A2F8F" w:rsidRDefault="00645379" w:rsidP="00673702">
            <w:pPr>
              <w:autoSpaceDE w:val="0"/>
              <w:autoSpaceDN w:val="0"/>
              <w:adjustRightInd w:val="0"/>
              <w:rPr>
                <w:rFonts w:ascii="Arial" w:hAnsi="Arial" w:cs="Arial"/>
              </w:rPr>
            </w:pPr>
            <w:r w:rsidRPr="004A2F8F">
              <w:rPr>
                <w:rFonts w:ascii="Arial" w:hAnsi="Arial" w:cs="Arial"/>
                <w:sz w:val="22"/>
                <w:szCs w:val="22"/>
              </w:rPr>
              <w:t>In determining further action to be taken in relation to information received, the duty manager should consult with colleagues or their manager or another manager on proposed action to be taken. It is important this is recorded to evidence management oversight and decision making.</w:t>
            </w:r>
          </w:p>
        </w:tc>
        <w:tc>
          <w:tcPr>
            <w:tcW w:w="891" w:type="pct"/>
          </w:tcPr>
          <w:p w:rsidR="00645379" w:rsidRPr="004A2F8F" w:rsidRDefault="007F56B8" w:rsidP="00673702">
            <w:pPr>
              <w:rPr>
                <w:rFonts w:ascii="Arial" w:hAnsi="Arial" w:cs="Arial"/>
              </w:rPr>
            </w:pPr>
            <w:r w:rsidRPr="004A2F8F">
              <w:rPr>
                <w:rFonts w:ascii="Arial" w:hAnsi="Arial" w:cs="Arial"/>
                <w:sz w:val="22"/>
                <w:szCs w:val="22"/>
              </w:rPr>
              <w:t xml:space="preserve">MASH </w:t>
            </w:r>
            <w:r w:rsidR="00645379" w:rsidRPr="004A2F8F">
              <w:rPr>
                <w:rFonts w:ascii="Arial" w:hAnsi="Arial" w:cs="Arial"/>
                <w:sz w:val="22"/>
                <w:szCs w:val="22"/>
              </w:rPr>
              <w:t>Assistant Team Manager</w:t>
            </w:r>
            <w:r w:rsidR="008D4764" w:rsidRPr="004A2F8F">
              <w:rPr>
                <w:rFonts w:ascii="Arial" w:hAnsi="Arial" w:cs="Arial"/>
                <w:sz w:val="22"/>
                <w:szCs w:val="22"/>
              </w:rPr>
              <w:t>/</w:t>
            </w:r>
          </w:p>
          <w:p w:rsidR="008D4764" w:rsidRPr="004A2F8F" w:rsidRDefault="008D4764" w:rsidP="00673702">
            <w:pPr>
              <w:rPr>
                <w:rFonts w:ascii="Arial" w:hAnsi="Arial" w:cs="Arial"/>
              </w:rPr>
            </w:pPr>
            <w:r w:rsidRPr="004A2F8F">
              <w:rPr>
                <w:rFonts w:ascii="Arial" w:hAnsi="Arial" w:cs="Arial"/>
                <w:sz w:val="22"/>
                <w:szCs w:val="22"/>
              </w:rPr>
              <w:t>EDS Social Worker</w:t>
            </w:r>
          </w:p>
        </w:tc>
      </w:tr>
    </w:tbl>
    <w:p w:rsidR="00645379" w:rsidRPr="00673702" w:rsidRDefault="00645379" w:rsidP="00645379">
      <w:pPr>
        <w:rPr>
          <w:sz w:val="22"/>
          <w:szCs w:val="22"/>
        </w:rPr>
      </w:pPr>
    </w:p>
    <w:tbl>
      <w:tblPr>
        <w:tblW w:w="5251"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7"/>
        <w:gridCol w:w="1842"/>
      </w:tblGrid>
      <w:tr w:rsidR="00645379" w:rsidRPr="004A2F8F" w:rsidTr="00950623">
        <w:trPr>
          <w:cantSplit/>
          <w:trHeight w:val="212"/>
        </w:trPr>
        <w:tc>
          <w:tcPr>
            <w:tcW w:w="4110" w:type="pct"/>
            <w:shd w:val="clear" w:color="auto" w:fill="D6E3BC"/>
            <w:vAlign w:val="center"/>
          </w:tcPr>
          <w:p w:rsidR="00645379" w:rsidRPr="004A2F8F" w:rsidRDefault="00645379" w:rsidP="00673702">
            <w:pPr>
              <w:jc w:val="center"/>
              <w:rPr>
                <w:rFonts w:ascii="Arial" w:hAnsi="Arial" w:cs="Arial"/>
                <w:b/>
              </w:rPr>
            </w:pPr>
            <w:r w:rsidRPr="004A2F8F">
              <w:rPr>
                <w:rFonts w:ascii="Arial" w:hAnsi="Arial" w:cs="Arial"/>
                <w:b/>
                <w:sz w:val="22"/>
                <w:szCs w:val="22"/>
              </w:rPr>
              <w:t>PRACTICE STANDARDS</w:t>
            </w:r>
          </w:p>
        </w:tc>
        <w:tc>
          <w:tcPr>
            <w:tcW w:w="890" w:type="pct"/>
            <w:shd w:val="clear" w:color="auto" w:fill="D6E3BC"/>
            <w:vAlign w:val="center"/>
          </w:tcPr>
          <w:p w:rsidR="00645379" w:rsidRPr="004A2F8F" w:rsidRDefault="00645379" w:rsidP="00673702">
            <w:pPr>
              <w:jc w:val="center"/>
              <w:rPr>
                <w:rFonts w:ascii="Arial" w:hAnsi="Arial" w:cs="Arial"/>
                <w:b/>
              </w:rPr>
            </w:pPr>
            <w:r w:rsidRPr="004A2F8F">
              <w:rPr>
                <w:rFonts w:ascii="Arial" w:hAnsi="Arial" w:cs="Arial"/>
                <w:b/>
                <w:sz w:val="22"/>
                <w:szCs w:val="22"/>
              </w:rPr>
              <w:t>PERSON RESPONSIBLE</w:t>
            </w:r>
          </w:p>
        </w:tc>
      </w:tr>
      <w:tr w:rsidR="00645379" w:rsidRPr="004A2F8F" w:rsidTr="00950623">
        <w:tc>
          <w:tcPr>
            <w:tcW w:w="4110" w:type="pct"/>
          </w:tcPr>
          <w:p w:rsidR="00645379" w:rsidRPr="004A2F8F" w:rsidRDefault="00645379" w:rsidP="00673702">
            <w:pPr>
              <w:autoSpaceDE w:val="0"/>
              <w:autoSpaceDN w:val="0"/>
              <w:adjustRightInd w:val="0"/>
              <w:rPr>
                <w:rFonts w:ascii="Arial" w:hAnsi="Arial" w:cs="Arial"/>
                <w:b/>
                <w:bCs/>
              </w:rPr>
            </w:pPr>
            <w:r w:rsidRPr="004A2F8F">
              <w:rPr>
                <w:rFonts w:ascii="Arial" w:hAnsi="Arial" w:cs="Arial"/>
                <w:b/>
                <w:bCs/>
                <w:sz w:val="22"/>
                <w:szCs w:val="22"/>
              </w:rPr>
              <w:t>1.13</w:t>
            </w:r>
            <w:r w:rsidRPr="004A2F8F">
              <w:rPr>
                <w:rFonts w:ascii="Arial" w:hAnsi="Arial" w:cs="Arial"/>
                <w:b/>
                <w:bCs/>
                <w:sz w:val="22"/>
                <w:szCs w:val="22"/>
              </w:rPr>
              <w:tab/>
              <w:t>The referral records the decision made and outline the reason for this.</w:t>
            </w:r>
          </w:p>
          <w:p w:rsidR="00645379" w:rsidRPr="004A2F8F" w:rsidRDefault="00645379" w:rsidP="00673702">
            <w:pPr>
              <w:autoSpaceDE w:val="0"/>
              <w:autoSpaceDN w:val="0"/>
              <w:adjustRightInd w:val="0"/>
              <w:rPr>
                <w:rFonts w:ascii="Arial" w:hAnsi="Arial" w:cs="Arial"/>
              </w:rPr>
            </w:pPr>
            <w:r w:rsidRPr="004A2F8F">
              <w:rPr>
                <w:rFonts w:ascii="Arial" w:hAnsi="Arial" w:cs="Arial"/>
                <w:sz w:val="22"/>
                <w:szCs w:val="22"/>
              </w:rPr>
              <w:t>Once the referral is complete the duty social manager should, in consultation with their line manager if necessary, make a decision of what further action, if any should be taken in response to the referral. It is crucial that the reason for this decision is recorded to provide an explanation of the decision made should there be any future scrutiny of that decision.</w:t>
            </w:r>
          </w:p>
        </w:tc>
        <w:tc>
          <w:tcPr>
            <w:tcW w:w="890" w:type="pct"/>
          </w:tcPr>
          <w:p w:rsidR="00645379" w:rsidRPr="004A2F8F" w:rsidRDefault="00953921" w:rsidP="00673702">
            <w:pPr>
              <w:rPr>
                <w:rFonts w:ascii="Arial" w:hAnsi="Arial" w:cs="Arial"/>
              </w:rPr>
            </w:pPr>
            <w:r w:rsidRPr="004A2F8F">
              <w:rPr>
                <w:rFonts w:ascii="Arial" w:hAnsi="Arial" w:cs="Arial"/>
                <w:sz w:val="22"/>
                <w:szCs w:val="22"/>
              </w:rPr>
              <w:t>MASH</w:t>
            </w:r>
            <w:r w:rsidR="00044FC2" w:rsidRPr="004A2F8F">
              <w:rPr>
                <w:rFonts w:ascii="Arial" w:hAnsi="Arial" w:cs="Arial"/>
                <w:sz w:val="22"/>
                <w:szCs w:val="22"/>
              </w:rPr>
              <w:t xml:space="preserve"> </w:t>
            </w:r>
            <w:r w:rsidR="00645379" w:rsidRPr="004A2F8F">
              <w:rPr>
                <w:rFonts w:ascii="Arial" w:hAnsi="Arial" w:cs="Arial"/>
                <w:sz w:val="22"/>
                <w:szCs w:val="22"/>
              </w:rPr>
              <w:t>Assistant Team Manager</w:t>
            </w:r>
          </w:p>
          <w:p w:rsidR="00953921" w:rsidRPr="004A2F8F" w:rsidRDefault="00953921" w:rsidP="00673702">
            <w:pPr>
              <w:rPr>
                <w:rFonts w:ascii="Arial" w:hAnsi="Arial" w:cs="Arial"/>
              </w:rPr>
            </w:pPr>
            <w:r w:rsidRPr="004A2F8F">
              <w:rPr>
                <w:rFonts w:ascii="Arial" w:hAnsi="Arial" w:cs="Arial"/>
                <w:sz w:val="22"/>
                <w:szCs w:val="22"/>
              </w:rPr>
              <w:t>EDS Social Worker/C</w:t>
            </w:r>
            <w:r w:rsidR="0082673E" w:rsidRPr="004A2F8F">
              <w:rPr>
                <w:rFonts w:ascii="Arial" w:hAnsi="Arial" w:cs="Arial"/>
                <w:sz w:val="22"/>
                <w:szCs w:val="22"/>
              </w:rPr>
              <w:t>YPDT Manager</w:t>
            </w:r>
            <w:r w:rsidR="00306764" w:rsidRPr="004A2F8F">
              <w:rPr>
                <w:rFonts w:ascii="Arial" w:hAnsi="Arial" w:cs="Arial"/>
                <w:sz w:val="22"/>
                <w:szCs w:val="22"/>
              </w:rPr>
              <w:t xml:space="preserve"> </w:t>
            </w:r>
          </w:p>
        </w:tc>
      </w:tr>
      <w:tr w:rsidR="00645379" w:rsidRPr="004A2F8F" w:rsidTr="00950623">
        <w:tc>
          <w:tcPr>
            <w:tcW w:w="4110" w:type="pct"/>
          </w:tcPr>
          <w:p w:rsidR="00645379" w:rsidRDefault="00645379" w:rsidP="00673702">
            <w:pPr>
              <w:autoSpaceDE w:val="0"/>
              <w:autoSpaceDN w:val="0"/>
              <w:adjustRightInd w:val="0"/>
              <w:rPr>
                <w:rFonts w:ascii="Arial" w:hAnsi="Arial" w:cs="Arial"/>
                <w:b/>
                <w:bCs/>
              </w:rPr>
            </w:pPr>
            <w:r w:rsidRPr="004A2F8F">
              <w:rPr>
                <w:rFonts w:ascii="Arial" w:hAnsi="Arial" w:cs="Arial"/>
                <w:b/>
                <w:bCs/>
                <w:sz w:val="22"/>
                <w:szCs w:val="22"/>
              </w:rPr>
              <w:t>1.16</w:t>
            </w:r>
            <w:r w:rsidRPr="004A2F8F">
              <w:rPr>
                <w:rFonts w:ascii="Arial" w:hAnsi="Arial" w:cs="Arial"/>
                <w:b/>
                <w:bCs/>
                <w:sz w:val="22"/>
                <w:szCs w:val="22"/>
              </w:rPr>
              <w:tab/>
              <w:t>The referral is finalised by the duty manager</w:t>
            </w:r>
          </w:p>
          <w:p w:rsidR="001D4116" w:rsidRPr="004A2F8F" w:rsidRDefault="001D4116" w:rsidP="00673702">
            <w:pPr>
              <w:autoSpaceDE w:val="0"/>
              <w:autoSpaceDN w:val="0"/>
              <w:adjustRightInd w:val="0"/>
              <w:rPr>
                <w:rFonts w:ascii="Arial" w:hAnsi="Arial" w:cs="Arial"/>
                <w:b/>
                <w:bCs/>
              </w:rPr>
            </w:pPr>
          </w:p>
          <w:p w:rsidR="00645379" w:rsidRPr="004A2F8F" w:rsidRDefault="00645379" w:rsidP="007F56B8">
            <w:pPr>
              <w:ind w:left="102" w:right="362"/>
              <w:rPr>
                <w:rFonts w:ascii="Arial" w:hAnsi="Arial" w:cs="Arial"/>
              </w:rPr>
            </w:pPr>
            <w:r w:rsidRPr="004A2F8F">
              <w:rPr>
                <w:rFonts w:ascii="Arial" w:hAnsi="Arial" w:cs="Arial"/>
                <w:sz w:val="22"/>
                <w:szCs w:val="22"/>
              </w:rPr>
              <w:t>The duty manager is responsible for reviewing the info</w:t>
            </w:r>
            <w:r w:rsidR="007F56B8" w:rsidRPr="004A2F8F">
              <w:rPr>
                <w:rFonts w:ascii="Arial" w:hAnsi="Arial" w:cs="Arial"/>
                <w:sz w:val="22"/>
                <w:szCs w:val="22"/>
              </w:rPr>
              <w:t xml:space="preserve">rmation recorded by the MASH Information Officer </w:t>
            </w:r>
            <w:r w:rsidRPr="004A2F8F">
              <w:rPr>
                <w:rFonts w:ascii="Arial" w:hAnsi="Arial" w:cs="Arial"/>
                <w:sz w:val="22"/>
                <w:szCs w:val="22"/>
              </w:rPr>
              <w:t>or the duty social worker and quality assurance of the referral.  Once a referral has been completed by the social worker it should be forwarded to the duty manager to review and authorise.</w:t>
            </w:r>
            <w:r w:rsidR="007F56B8" w:rsidRPr="004A2F8F">
              <w:rPr>
                <w:rFonts w:ascii="Arial" w:eastAsia="Arial" w:hAnsi="Arial" w:cs="Arial"/>
                <w:spacing w:val="2"/>
                <w:sz w:val="22"/>
                <w:szCs w:val="22"/>
              </w:rPr>
              <w:t xml:space="preserve"> </w:t>
            </w:r>
          </w:p>
        </w:tc>
        <w:tc>
          <w:tcPr>
            <w:tcW w:w="890" w:type="pct"/>
          </w:tcPr>
          <w:p w:rsidR="00044FC2" w:rsidRPr="004A2F8F" w:rsidRDefault="009F6753" w:rsidP="004A2F8F">
            <w:pPr>
              <w:rPr>
                <w:rFonts w:ascii="Arial" w:hAnsi="Arial" w:cs="Arial"/>
              </w:rPr>
            </w:pPr>
            <w:r w:rsidRPr="004A2F8F">
              <w:rPr>
                <w:rFonts w:ascii="Arial" w:hAnsi="Arial" w:cs="Arial"/>
                <w:sz w:val="22"/>
                <w:szCs w:val="22"/>
              </w:rPr>
              <w:t xml:space="preserve">MASH </w:t>
            </w:r>
            <w:r w:rsidR="00645379" w:rsidRPr="004A2F8F">
              <w:rPr>
                <w:rFonts w:ascii="Arial" w:hAnsi="Arial" w:cs="Arial"/>
                <w:sz w:val="22"/>
                <w:szCs w:val="22"/>
              </w:rPr>
              <w:t>Assistant Team Manager</w:t>
            </w:r>
            <w:r w:rsidR="00306764" w:rsidRPr="004A2F8F">
              <w:rPr>
                <w:rFonts w:ascii="Arial" w:hAnsi="Arial" w:cs="Arial"/>
                <w:sz w:val="22"/>
                <w:szCs w:val="22"/>
              </w:rPr>
              <w:t>/CYPDT Manager/ EDS Social Worker</w:t>
            </w:r>
          </w:p>
        </w:tc>
      </w:tr>
      <w:tr w:rsidR="00645379" w:rsidRPr="004A2F8F" w:rsidTr="00950623">
        <w:tc>
          <w:tcPr>
            <w:tcW w:w="4110" w:type="pct"/>
          </w:tcPr>
          <w:p w:rsidR="00645379" w:rsidRDefault="00A65637" w:rsidP="00673702">
            <w:pPr>
              <w:autoSpaceDE w:val="0"/>
              <w:autoSpaceDN w:val="0"/>
              <w:adjustRightInd w:val="0"/>
              <w:rPr>
                <w:rFonts w:ascii="Arial" w:hAnsi="Arial" w:cs="Arial"/>
                <w:b/>
                <w:bCs/>
              </w:rPr>
            </w:pPr>
            <w:r w:rsidRPr="004A2F8F">
              <w:rPr>
                <w:rFonts w:ascii="Arial" w:hAnsi="Arial" w:cs="Arial"/>
                <w:b/>
                <w:bCs/>
                <w:sz w:val="22"/>
                <w:szCs w:val="22"/>
              </w:rPr>
              <w:t xml:space="preserve">1.17   </w:t>
            </w:r>
            <w:r w:rsidR="00645379" w:rsidRPr="004A2F8F">
              <w:rPr>
                <w:rFonts w:ascii="Arial" w:hAnsi="Arial" w:cs="Arial"/>
                <w:b/>
                <w:bCs/>
                <w:sz w:val="22"/>
                <w:szCs w:val="22"/>
              </w:rPr>
              <w:t>The</w:t>
            </w:r>
            <w:r w:rsidRPr="004A2F8F">
              <w:rPr>
                <w:rFonts w:ascii="Arial" w:hAnsi="Arial" w:cs="Arial"/>
                <w:b/>
                <w:bCs/>
                <w:sz w:val="22"/>
                <w:szCs w:val="22"/>
              </w:rPr>
              <w:t xml:space="preserve"> </w:t>
            </w:r>
            <w:r w:rsidR="00645379" w:rsidRPr="004A2F8F">
              <w:rPr>
                <w:rFonts w:ascii="Arial" w:hAnsi="Arial" w:cs="Arial"/>
                <w:b/>
                <w:bCs/>
                <w:sz w:val="22"/>
                <w:szCs w:val="22"/>
              </w:rPr>
              <w:t>case is allocated to a suitably trained and experienced worker who has the capacity to complete the work.</w:t>
            </w:r>
          </w:p>
          <w:p w:rsidR="001D4116" w:rsidRPr="004A2F8F" w:rsidRDefault="001D4116" w:rsidP="00673702">
            <w:pPr>
              <w:autoSpaceDE w:val="0"/>
              <w:autoSpaceDN w:val="0"/>
              <w:adjustRightInd w:val="0"/>
              <w:rPr>
                <w:rFonts w:ascii="Arial" w:hAnsi="Arial" w:cs="Arial"/>
                <w:b/>
                <w:bCs/>
              </w:rPr>
            </w:pPr>
          </w:p>
          <w:p w:rsidR="00645379" w:rsidRDefault="002C36D1" w:rsidP="00673702">
            <w:pPr>
              <w:autoSpaceDE w:val="0"/>
              <w:autoSpaceDN w:val="0"/>
              <w:adjustRightInd w:val="0"/>
              <w:rPr>
                <w:rFonts w:ascii="Arial" w:hAnsi="Arial" w:cs="Arial"/>
                <w:bCs/>
              </w:rPr>
            </w:pPr>
            <w:r w:rsidRPr="004A2F8F">
              <w:rPr>
                <w:rFonts w:ascii="Arial" w:hAnsi="Arial" w:cs="Arial"/>
                <w:bCs/>
                <w:sz w:val="22"/>
                <w:szCs w:val="22"/>
              </w:rPr>
              <w:t>When allocating a Single</w:t>
            </w:r>
            <w:r w:rsidR="00645379" w:rsidRPr="004A2F8F">
              <w:rPr>
                <w:rFonts w:ascii="Arial" w:hAnsi="Arial" w:cs="Arial"/>
                <w:bCs/>
                <w:sz w:val="22"/>
                <w:szCs w:val="22"/>
              </w:rPr>
              <w:t xml:space="preserve"> Assessment the duty manager should </w:t>
            </w:r>
            <w:r w:rsidR="00993E0B" w:rsidRPr="004A2F8F">
              <w:rPr>
                <w:rFonts w:ascii="Arial" w:hAnsi="Arial" w:cs="Arial"/>
                <w:bCs/>
                <w:sz w:val="22"/>
                <w:szCs w:val="22"/>
              </w:rPr>
              <w:t xml:space="preserve">consider </w:t>
            </w:r>
            <w:r w:rsidR="00645379" w:rsidRPr="004A2F8F">
              <w:rPr>
                <w:rFonts w:ascii="Arial" w:hAnsi="Arial" w:cs="Arial"/>
                <w:bCs/>
                <w:sz w:val="22"/>
                <w:szCs w:val="22"/>
              </w:rPr>
              <w:t>who would be most appropriate to complete the assessment.  Factors which should be taken into consideration in this regard include:</w:t>
            </w:r>
          </w:p>
          <w:p w:rsidR="001D4116" w:rsidRPr="004A2F8F" w:rsidRDefault="001D4116" w:rsidP="00673702">
            <w:pPr>
              <w:autoSpaceDE w:val="0"/>
              <w:autoSpaceDN w:val="0"/>
              <w:adjustRightInd w:val="0"/>
              <w:rPr>
                <w:rFonts w:ascii="Arial" w:hAnsi="Arial" w:cs="Arial"/>
                <w:bCs/>
              </w:rPr>
            </w:pPr>
          </w:p>
          <w:p w:rsidR="00645379" w:rsidRPr="004A2F8F" w:rsidRDefault="00645379" w:rsidP="00645379">
            <w:pPr>
              <w:numPr>
                <w:ilvl w:val="0"/>
                <w:numId w:val="14"/>
              </w:numPr>
              <w:autoSpaceDE w:val="0"/>
              <w:autoSpaceDN w:val="0"/>
              <w:adjustRightInd w:val="0"/>
              <w:rPr>
                <w:rFonts w:ascii="Arial" w:hAnsi="Arial" w:cs="Arial"/>
                <w:bCs/>
              </w:rPr>
            </w:pPr>
            <w:r w:rsidRPr="004A2F8F">
              <w:rPr>
                <w:rFonts w:ascii="Arial" w:hAnsi="Arial" w:cs="Arial"/>
                <w:bCs/>
                <w:sz w:val="22"/>
                <w:szCs w:val="22"/>
              </w:rPr>
              <w:t>That they are a qualified worker</w:t>
            </w:r>
          </w:p>
          <w:p w:rsidR="00645379" w:rsidRPr="004A2F8F" w:rsidRDefault="00645379" w:rsidP="00645379">
            <w:pPr>
              <w:numPr>
                <w:ilvl w:val="0"/>
                <w:numId w:val="14"/>
              </w:numPr>
              <w:autoSpaceDE w:val="0"/>
              <w:autoSpaceDN w:val="0"/>
              <w:adjustRightInd w:val="0"/>
              <w:rPr>
                <w:rFonts w:ascii="Arial" w:hAnsi="Arial" w:cs="Arial"/>
                <w:bCs/>
              </w:rPr>
            </w:pPr>
            <w:r w:rsidRPr="004A2F8F">
              <w:rPr>
                <w:rFonts w:ascii="Arial" w:hAnsi="Arial" w:cs="Arial"/>
                <w:bCs/>
                <w:sz w:val="22"/>
                <w:szCs w:val="22"/>
              </w:rPr>
              <w:t>That they have the relevant experience</w:t>
            </w:r>
          </w:p>
          <w:p w:rsidR="00645379" w:rsidRPr="004A2F8F" w:rsidRDefault="00645379" w:rsidP="00645379">
            <w:pPr>
              <w:numPr>
                <w:ilvl w:val="0"/>
                <w:numId w:val="14"/>
              </w:numPr>
              <w:autoSpaceDE w:val="0"/>
              <w:autoSpaceDN w:val="0"/>
              <w:adjustRightInd w:val="0"/>
              <w:rPr>
                <w:rFonts w:ascii="Arial" w:hAnsi="Arial" w:cs="Arial"/>
                <w:bCs/>
              </w:rPr>
            </w:pPr>
            <w:r w:rsidRPr="004A2F8F">
              <w:rPr>
                <w:rFonts w:ascii="Arial" w:hAnsi="Arial" w:cs="Arial"/>
                <w:bCs/>
                <w:sz w:val="22"/>
                <w:szCs w:val="22"/>
              </w:rPr>
              <w:t>Cultural/language issues</w:t>
            </w:r>
          </w:p>
          <w:p w:rsidR="00645379" w:rsidRPr="004A2F8F" w:rsidRDefault="00645379" w:rsidP="00645379">
            <w:pPr>
              <w:numPr>
                <w:ilvl w:val="0"/>
                <w:numId w:val="14"/>
              </w:numPr>
              <w:autoSpaceDE w:val="0"/>
              <w:autoSpaceDN w:val="0"/>
              <w:adjustRightInd w:val="0"/>
              <w:rPr>
                <w:rFonts w:ascii="Arial" w:hAnsi="Arial" w:cs="Arial"/>
                <w:bCs/>
              </w:rPr>
            </w:pPr>
            <w:r w:rsidRPr="004A2F8F">
              <w:rPr>
                <w:rFonts w:ascii="Arial" w:hAnsi="Arial" w:cs="Arial"/>
                <w:bCs/>
                <w:sz w:val="22"/>
                <w:szCs w:val="22"/>
              </w:rPr>
              <w:t>Planned leave/training</w:t>
            </w:r>
          </w:p>
          <w:p w:rsidR="00645379" w:rsidRDefault="00645379" w:rsidP="00645379">
            <w:pPr>
              <w:numPr>
                <w:ilvl w:val="0"/>
                <w:numId w:val="14"/>
              </w:numPr>
              <w:autoSpaceDE w:val="0"/>
              <w:autoSpaceDN w:val="0"/>
              <w:adjustRightInd w:val="0"/>
              <w:rPr>
                <w:rFonts w:ascii="Arial" w:hAnsi="Arial" w:cs="Arial"/>
                <w:bCs/>
              </w:rPr>
            </w:pPr>
            <w:r w:rsidRPr="004A2F8F">
              <w:rPr>
                <w:rFonts w:ascii="Arial" w:hAnsi="Arial" w:cs="Arial"/>
                <w:bCs/>
                <w:sz w:val="22"/>
                <w:szCs w:val="22"/>
              </w:rPr>
              <w:t>Current workload</w:t>
            </w:r>
          </w:p>
          <w:p w:rsidR="001D4116" w:rsidRPr="004A2F8F" w:rsidRDefault="001D4116" w:rsidP="00645379">
            <w:pPr>
              <w:numPr>
                <w:ilvl w:val="0"/>
                <w:numId w:val="14"/>
              </w:numPr>
              <w:autoSpaceDE w:val="0"/>
              <w:autoSpaceDN w:val="0"/>
              <w:adjustRightInd w:val="0"/>
              <w:rPr>
                <w:rFonts w:ascii="Arial" w:hAnsi="Arial" w:cs="Arial"/>
                <w:bCs/>
              </w:rPr>
            </w:pPr>
          </w:p>
          <w:p w:rsidR="00645379" w:rsidRPr="004A2F8F" w:rsidRDefault="00645379" w:rsidP="00673702">
            <w:pPr>
              <w:autoSpaceDE w:val="0"/>
              <w:autoSpaceDN w:val="0"/>
              <w:adjustRightInd w:val="0"/>
              <w:rPr>
                <w:rFonts w:ascii="Arial" w:hAnsi="Arial" w:cs="Arial"/>
                <w:bCs/>
              </w:rPr>
            </w:pPr>
            <w:r w:rsidRPr="004A2F8F">
              <w:rPr>
                <w:rFonts w:ascii="Arial" w:hAnsi="Arial" w:cs="Arial"/>
                <w:bCs/>
                <w:sz w:val="22"/>
                <w:szCs w:val="22"/>
              </w:rPr>
              <w:t xml:space="preserve">Where the assessment is likely to be complex due to long history, factors related to numbers of children or multiple concerns e.g. drugs, substance abuse, neglect and housing, then consideration should be given to </w:t>
            </w:r>
            <w:r w:rsidR="000021E8" w:rsidRPr="004A2F8F">
              <w:rPr>
                <w:rFonts w:ascii="Arial" w:eastAsia="Arial" w:hAnsi="Arial" w:cs="Arial"/>
                <w:spacing w:val="1"/>
                <w:sz w:val="22"/>
                <w:szCs w:val="22"/>
              </w:rPr>
              <w:t>the proportionality and duration the assessment will take.</w:t>
            </w:r>
            <w:r w:rsidR="000021E8" w:rsidRPr="004A2F8F">
              <w:rPr>
                <w:rFonts w:ascii="Arial" w:eastAsia="Arial" w:hAnsi="Arial" w:cs="Arial"/>
                <w:sz w:val="22"/>
                <w:szCs w:val="22"/>
              </w:rPr>
              <w:t xml:space="preserve"> For complex cases there should be consideration of the allocation of an ATM</w:t>
            </w:r>
            <w:r w:rsidR="000021E8" w:rsidRPr="004A2F8F">
              <w:rPr>
                <w:rFonts w:ascii="Arial" w:hAnsi="Arial" w:cs="Arial"/>
                <w:bCs/>
                <w:sz w:val="22"/>
                <w:szCs w:val="22"/>
              </w:rPr>
              <w:t xml:space="preserve"> </w:t>
            </w:r>
          </w:p>
        </w:tc>
        <w:tc>
          <w:tcPr>
            <w:tcW w:w="890" w:type="pct"/>
          </w:tcPr>
          <w:p w:rsidR="009641A8" w:rsidRPr="004A2F8F" w:rsidRDefault="009641A8" w:rsidP="00673702">
            <w:pPr>
              <w:rPr>
                <w:rFonts w:ascii="Arial" w:hAnsi="Arial" w:cs="Arial"/>
              </w:rPr>
            </w:pPr>
          </w:p>
          <w:p w:rsidR="009641A8" w:rsidRPr="004A2F8F" w:rsidRDefault="009641A8" w:rsidP="00673702">
            <w:pPr>
              <w:rPr>
                <w:rFonts w:ascii="Arial" w:hAnsi="Arial" w:cs="Arial"/>
              </w:rPr>
            </w:pPr>
          </w:p>
          <w:p w:rsidR="009641A8" w:rsidRPr="004A2F8F" w:rsidRDefault="009641A8" w:rsidP="00673702">
            <w:pPr>
              <w:rPr>
                <w:rFonts w:ascii="Arial" w:hAnsi="Arial" w:cs="Arial"/>
              </w:rPr>
            </w:pPr>
          </w:p>
          <w:p w:rsidR="00645379" w:rsidRPr="004A2F8F" w:rsidRDefault="00645379" w:rsidP="00673702">
            <w:pPr>
              <w:rPr>
                <w:rFonts w:ascii="Arial" w:hAnsi="Arial" w:cs="Arial"/>
              </w:rPr>
            </w:pPr>
            <w:r w:rsidRPr="004A2F8F">
              <w:rPr>
                <w:rFonts w:ascii="Arial" w:hAnsi="Arial" w:cs="Arial"/>
                <w:sz w:val="22"/>
                <w:szCs w:val="22"/>
              </w:rPr>
              <w:t>Assistant Team Manager</w:t>
            </w:r>
            <w:r w:rsidR="005F18AD" w:rsidRPr="004A2F8F">
              <w:rPr>
                <w:rFonts w:ascii="Arial" w:hAnsi="Arial" w:cs="Arial"/>
                <w:sz w:val="22"/>
                <w:szCs w:val="22"/>
              </w:rPr>
              <w:t xml:space="preserve"> Safeguarding</w:t>
            </w:r>
            <w:r w:rsidR="008432CC" w:rsidRPr="004A2F8F">
              <w:rPr>
                <w:rFonts w:ascii="Arial" w:hAnsi="Arial" w:cs="Arial"/>
                <w:sz w:val="22"/>
                <w:szCs w:val="22"/>
              </w:rPr>
              <w:t>/</w:t>
            </w:r>
          </w:p>
          <w:p w:rsidR="008432CC" w:rsidRPr="004A2F8F" w:rsidRDefault="008432CC" w:rsidP="00673702">
            <w:pPr>
              <w:rPr>
                <w:rFonts w:ascii="Arial" w:hAnsi="Arial" w:cs="Arial"/>
              </w:rPr>
            </w:pPr>
            <w:r w:rsidRPr="004A2F8F">
              <w:rPr>
                <w:rFonts w:ascii="Arial" w:hAnsi="Arial" w:cs="Arial"/>
                <w:sz w:val="22"/>
                <w:szCs w:val="22"/>
              </w:rPr>
              <w:t>CYPDT Manager</w:t>
            </w:r>
          </w:p>
        </w:tc>
      </w:tr>
      <w:tr w:rsidR="00645379" w:rsidRPr="004A2F8F" w:rsidTr="00950623">
        <w:tc>
          <w:tcPr>
            <w:tcW w:w="4110" w:type="pct"/>
          </w:tcPr>
          <w:p w:rsidR="00645379" w:rsidRDefault="00645379" w:rsidP="00673702">
            <w:pPr>
              <w:autoSpaceDE w:val="0"/>
              <w:autoSpaceDN w:val="0"/>
              <w:adjustRightInd w:val="0"/>
              <w:rPr>
                <w:rFonts w:ascii="Arial" w:hAnsi="Arial" w:cs="Arial"/>
                <w:b/>
                <w:bCs/>
              </w:rPr>
            </w:pPr>
            <w:r w:rsidRPr="004A2F8F">
              <w:rPr>
                <w:rFonts w:ascii="Arial" w:hAnsi="Arial" w:cs="Arial"/>
                <w:b/>
                <w:bCs/>
                <w:sz w:val="22"/>
                <w:szCs w:val="22"/>
              </w:rPr>
              <w:t>1.18</w:t>
            </w:r>
            <w:r w:rsidRPr="004A2F8F">
              <w:rPr>
                <w:rFonts w:ascii="Arial" w:hAnsi="Arial" w:cs="Arial"/>
                <w:b/>
                <w:bCs/>
                <w:sz w:val="22"/>
                <w:szCs w:val="22"/>
              </w:rPr>
              <w:tab/>
              <w:t>A ‘face to face’ discussion should take place between the worker and the allocating manager at the point of allocation.</w:t>
            </w:r>
          </w:p>
          <w:p w:rsidR="001D4116" w:rsidRPr="004A2F8F" w:rsidRDefault="001D4116" w:rsidP="00673702">
            <w:pPr>
              <w:autoSpaceDE w:val="0"/>
              <w:autoSpaceDN w:val="0"/>
              <w:adjustRightInd w:val="0"/>
              <w:rPr>
                <w:rFonts w:ascii="Arial" w:hAnsi="Arial" w:cs="Arial"/>
                <w:b/>
                <w:bCs/>
              </w:rPr>
            </w:pPr>
          </w:p>
          <w:p w:rsidR="007B2D63" w:rsidRPr="004A2F8F" w:rsidRDefault="00645379" w:rsidP="007B2D63">
            <w:pPr>
              <w:widowControl w:val="0"/>
              <w:tabs>
                <w:tab w:val="left" w:pos="460"/>
              </w:tabs>
              <w:spacing w:line="276" w:lineRule="exact"/>
              <w:ind w:right="550"/>
              <w:contextualSpacing/>
              <w:rPr>
                <w:rFonts w:ascii="Arial" w:hAnsi="Arial" w:cs="Arial"/>
              </w:rPr>
            </w:pPr>
            <w:r w:rsidRPr="004A2F8F">
              <w:rPr>
                <w:rFonts w:ascii="Arial" w:hAnsi="Arial" w:cs="Arial"/>
                <w:bCs/>
                <w:sz w:val="22"/>
                <w:szCs w:val="22"/>
              </w:rPr>
              <w:t>Although allocation should take place electronically w</w:t>
            </w:r>
            <w:r w:rsidR="006222FE" w:rsidRPr="004A2F8F">
              <w:rPr>
                <w:rFonts w:ascii="Arial" w:hAnsi="Arial" w:cs="Arial"/>
                <w:bCs/>
                <w:sz w:val="22"/>
                <w:szCs w:val="22"/>
              </w:rPr>
              <w:t xml:space="preserve">ithin the </w:t>
            </w:r>
            <w:proofErr w:type="spellStart"/>
            <w:r w:rsidR="006222FE" w:rsidRPr="004A2F8F">
              <w:rPr>
                <w:rFonts w:ascii="Arial" w:hAnsi="Arial" w:cs="Arial"/>
                <w:bCs/>
                <w:sz w:val="22"/>
                <w:szCs w:val="22"/>
              </w:rPr>
              <w:t>Carefirst</w:t>
            </w:r>
            <w:proofErr w:type="spellEnd"/>
            <w:r w:rsidR="006222FE" w:rsidRPr="004A2F8F">
              <w:rPr>
                <w:rFonts w:ascii="Arial" w:hAnsi="Arial" w:cs="Arial"/>
                <w:bCs/>
                <w:sz w:val="22"/>
                <w:szCs w:val="22"/>
              </w:rPr>
              <w:t xml:space="preserve"> </w:t>
            </w:r>
          </w:p>
          <w:p w:rsidR="00645379" w:rsidRDefault="00645379" w:rsidP="00673702">
            <w:pPr>
              <w:autoSpaceDE w:val="0"/>
              <w:autoSpaceDN w:val="0"/>
              <w:adjustRightInd w:val="0"/>
              <w:rPr>
                <w:rFonts w:ascii="Arial" w:hAnsi="Arial" w:cs="Arial"/>
                <w:bCs/>
              </w:rPr>
            </w:pPr>
            <w:r w:rsidRPr="004A2F8F">
              <w:rPr>
                <w:rFonts w:ascii="Arial" w:hAnsi="Arial" w:cs="Arial"/>
                <w:bCs/>
                <w:sz w:val="22"/>
                <w:szCs w:val="22"/>
              </w:rPr>
              <w:t xml:space="preserve">System this should </w:t>
            </w:r>
            <w:r w:rsidRPr="004A2F8F">
              <w:rPr>
                <w:rFonts w:ascii="Arial" w:hAnsi="Arial" w:cs="Arial"/>
                <w:bCs/>
                <w:sz w:val="22"/>
                <w:szCs w:val="22"/>
                <w:u w:val="single"/>
              </w:rPr>
              <w:t>not</w:t>
            </w:r>
            <w:r w:rsidRPr="004A2F8F">
              <w:rPr>
                <w:rFonts w:ascii="Arial" w:hAnsi="Arial" w:cs="Arial"/>
                <w:bCs/>
                <w:sz w:val="22"/>
                <w:szCs w:val="22"/>
              </w:rPr>
              <w:t xml:space="preserve"> replace the need to speak with the worker.  This discussion should include:</w:t>
            </w:r>
          </w:p>
          <w:p w:rsidR="001D4116" w:rsidRPr="004A2F8F" w:rsidRDefault="001D4116" w:rsidP="00673702">
            <w:pPr>
              <w:autoSpaceDE w:val="0"/>
              <w:autoSpaceDN w:val="0"/>
              <w:adjustRightInd w:val="0"/>
              <w:rPr>
                <w:rFonts w:ascii="Arial" w:hAnsi="Arial" w:cs="Arial"/>
                <w:bCs/>
              </w:rPr>
            </w:pPr>
          </w:p>
          <w:p w:rsidR="00645379" w:rsidRPr="004A2F8F" w:rsidRDefault="00645379" w:rsidP="00645379">
            <w:pPr>
              <w:numPr>
                <w:ilvl w:val="0"/>
                <w:numId w:val="15"/>
              </w:numPr>
              <w:autoSpaceDE w:val="0"/>
              <w:autoSpaceDN w:val="0"/>
              <w:adjustRightInd w:val="0"/>
              <w:rPr>
                <w:rFonts w:ascii="Arial" w:hAnsi="Arial" w:cs="Arial"/>
                <w:bCs/>
              </w:rPr>
            </w:pPr>
            <w:r w:rsidRPr="004A2F8F">
              <w:rPr>
                <w:rFonts w:ascii="Arial" w:hAnsi="Arial" w:cs="Arial"/>
                <w:bCs/>
                <w:sz w:val="22"/>
                <w:szCs w:val="22"/>
              </w:rPr>
              <w:t>The nature of the concerns</w:t>
            </w:r>
          </w:p>
          <w:p w:rsidR="00645379" w:rsidRPr="004A2F8F" w:rsidRDefault="00645379" w:rsidP="00645379">
            <w:pPr>
              <w:numPr>
                <w:ilvl w:val="0"/>
                <w:numId w:val="15"/>
              </w:numPr>
              <w:autoSpaceDE w:val="0"/>
              <w:autoSpaceDN w:val="0"/>
              <w:adjustRightInd w:val="0"/>
              <w:rPr>
                <w:rFonts w:ascii="Arial" w:hAnsi="Arial" w:cs="Arial"/>
                <w:bCs/>
              </w:rPr>
            </w:pPr>
            <w:r w:rsidRPr="004A2F8F">
              <w:rPr>
                <w:rFonts w:ascii="Arial" w:hAnsi="Arial" w:cs="Arial"/>
                <w:bCs/>
                <w:sz w:val="22"/>
                <w:szCs w:val="22"/>
              </w:rPr>
              <w:t>Historical facts to take into account</w:t>
            </w:r>
          </w:p>
          <w:p w:rsidR="00645379" w:rsidRPr="004A2F8F" w:rsidRDefault="00645379" w:rsidP="00645379">
            <w:pPr>
              <w:numPr>
                <w:ilvl w:val="0"/>
                <w:numId w:val="15"/>
              </w:numPr>
              <w:autoSpaceDE w:val="0"/>
              <w:autoSpaceDN w:val="0"/>
              <w:adjustRightInd w:val="0"/>
              <w:rPr>
                <w:rFonts w:ascii="Arial" w:hAnsi="Arial" w:cs="Arial"/>
                <w:bCs/>
              </w:rPr>
            </w:pPr>
            <w:r w:rsidRPr="004A2F8F">
              <w:rPr>
                <w:rFonts w:ascii="Arial" w:hAnsi="Arial" w:cs="Arial"/>
                <w:bCs/>
                <w:sz w:val="22"/>
                <w:szCs w:val="22"/>
              </w:rPr>
              <w:t>Timescale for visit to the child/family</w:t>
            </w:r>
          </w:p>
          <w:p w:rsidR="006222FE" w:rsidRPr="004A2F8F" w:rsidRDefault="00645379" w:rsidP="006222FE">
            <w:pPr>
              <w:numPr>
                <w:ilvl w:val="0"/>
                <w:numId w:val="15"/>
              </w:numPr>
              <w:autoSpaceDE w:val="0"/>
              <w:autoSpaceDN w:val="0"/>
              <w:adjustRightInd w:val="0"/>
              <w:rPr>
                <w:rFonts w:ascii="Arial" w:hAnsi="Arial" w:cs="Arial"/>
                <w:bCs/>
              </w:rPr>
            </w:pPr>
            <w:r w:rsidRPr="004A2F8F">
              <w:rPr>
                <w:rFonts w:ascii="Arial" w:hAnsi="Arial" w:cs="Arial"/>
                <w:bCs/>
                <w:sz w:val="22"/>
                <w:szCs w:val="22"/>
              </w:rPr>
              <w:t>Who the worker should spe</w:t>
            </w:r>
            <w:r w:rsidR="006222FE" w:rsidRPr="004A2F8F">
              <w:rPr>
                <w:rFonts w:ascii="Arial" w:hAnsi="Arial" w:cs="Arial"/>
                <w:bCs/>
                <w:sz w:val="22"/>
                <w:szCs w:val="22"/>
              </w:rPr>
              <w:t>ak to following the initial visit.</w:t>
            </w:r>
          </w:p>
          <w:p w:rsidR="006222FE" w:rsidRPr="004A2F8F" w:rsidRDefault="007B2D63" w:rsidP="006222FE">
            <w:pPr>
              <w:numPr>
                <w:ilvl w:val="0"/>
                <w:numId w:val="15"/>
              </w:numPr>
              <w:autoSpaceDE w:val="0"/>
              <w:autoSpaceDN w:val="0"/>
              <w:adjustRightInd w:val="0"/>
              <w:rPr>
                <w:rFonts w:ascii="Arial" w:hAnsi="Arial" w:cs="Arial"/>
                <w:bCs/>
              </w:rPr>
            </w:pPr>
            <w:r w:rsidRPr="004A2F8F">
              <w:rPr>
                <w:rFonts w:ascii="Arial" w:hAnsi="Arial" w:cs="Arial"/>
                <w:bCs/>
                <w:sz w:val="22"/>
                <w:szCs w:val="22"/>
              </w:rPr>
              <w:t>The timescale for the assessment 10,25 or 40 days</w:t>
            </w:r>
          </w:p>
          <w:p w:rsidR="007B2D63" w:rsidRPr="004A2F8F" w:rsidRDefault="007B2D63" w:rsidP="007B2D63">
            <w:pPr>
              <w:autoSpaceDE w:val="0"/>
              <w:autoSpaceDN w:val="0"/>
              <w:adjustRightInd w:val="0"/>
              <w:ind w:left="360"/>
              <w:rPr>
                <w:rFonts w:ascii="Arial" w:hAnsi="Arial" w:cs="Arial"/>
                <w:bCs/>
              </w:rPr>
            </w:pPr>
          </w:p>
          <w:p w:rsidR="007B2D63" w:rsidRPr="004A2F8F" w:rsidRDefault="007B2D63" w:rsidP="007B2D63">
            <w:pPr>
              <w:pStyle w:val="Default"/>
              <w:ind w:left="190"/>
              <w:rPr>
                <w:sz w:val="22"/>
                <w:szCs w:val="22"/>
              </w:rPr>
            </w:pPr>
            <w:r w:rsidRPr="004A2F8F">
              <w:rPr>
                <w:sz w:val="22"/>
                <w:szCs w:val="22"/>
              </w:rPr>
              <w:t>The Line Manager will review the progress of a single assessment with the social worker at day 7 when a decision will be made as to whether the assessment is complete or needs to be extended due to presenting issues.</w:t>
            </w:r>
          </w:p>
          <w:p w:rsidR="007B2D63" w:rsidRPr="004A2F8F" w:rsidRDefault="007B2D63" w:rsidP="007B2D63">
            <w:pPr>
              <w:autoSpaceDE w:val="0"/>
              <w:autoSpaceDN w:val="0"/>
              <w:adjustRightInd w:val="0"/>
              <w:ind w:left="360"/>
              <w:rPr>
                <w:rFonts w:ascii="Arial" w:hAnsi="Arial" w:cs="Arial"/>
                <w:bCs/>
              </w:rPr>
            </w:pPr>
          </w:p>
        </w:tc>
        <w:tc>
          <w:tcPr>
            <w:tcW w:w="890" w:type="pct"/>
          </w:tcPr>
          <w:p w:rsidR="00645379" w:rsidRPr="004A2F8F" w:rsidRDefault="00645379" w:rsidP="00673702">
            <w:pPr>
              <w:rPr>
                <w:rFonts w:ascii="Arial" w:hAnsi="Arial" w:cs="Arial"/>
              </w:rPr>
            </w:pPr>
            <w:r w:rsidRPr="004A2F8F">
              <w:rPr>
                <w:rFonts w:ascii="Arial" w:hAnsi="Arial" w:cs="Arial"/>
                <w:sz w:val="22"/>
                <w:szCs w:val="22"/>
              </w:rPr>
              <w:t>Assistant Team Manager</w:t>
            </w:r>
            <w:r w:rsidR="007B2D63" w:rsidRPr="004A2F8F">
              <w:rPr>
                <w:rFonts w:ascii="Arial" w:hAnsi="Arial" w:cs="Arial"/>
                <w:sz w:val="22"/>
                <w:szCs w:val="22"/>
              </w:rPr>
              <w:t xml:space="preserve"> Safeguarding</w:t>
            </w:r>
          </w:p>
          <w:p w:rsidR="00396CE3" w:rsidRPr="004A2F8F" w:rsidRDefault="00396CE3" w:rsidP="00673702">
            <w:pPr>
              <w:rPr>
                <w:rFonts w:ascii="Arial" w:hAnsi="Arial" w:cs="Arial"/>
              </w:rPr>
            </w:pPr>
          </w:p>
          <w:p w:rsidR="00396CE3" w:rsidRPr="004A2F8F" w:rsidRDefault="00396CE3" w:rsidP="00673702">
            <w:pPr>
              <w:rPr>
                <w:rFonts w:ascii="Arial" w:hAnsi="Arial" w:cs="Arial"/>
              </w:rPr>
            </w:pPr>
            <w:r w:rsidRPr="004A2F8F">
              <w:rPr>
                <w:rFonts w:ascii="Arial" w:hAnsi="Arial" w:cs="Arial"/>
                <w:sz w:val="22"/>
                <w:szCs w:val="22"/>
              </w:rPr>
              <w:t>CYPDT Manager</w:t>
            </w:r>
          </w:p>
        </w:tc>
      </w:tr>
      <w:tr w:rsidR="00645379" w:rsidRPr="004A2F8F" w:rsidTr="00950623">
        <w:tc>
          <w:tcPr>
            <w:tcW w:w="4110" w:type="pct"/>
          </w:tcPr>
          <w:p w:rsidR="00645379" w:rsidRDefault="00645379" w:rsidP="00673702">
            <w:pPr>
              <w:autoSpaceDE w:val="0"/>
              <w:autoSpaceDN w:val="0"/>
              <w:adjustRightInd w:val="0"/>
              <w:rPr>
                <w:rFonts w:ascii="Arial" w:hAnsi="Arial" w:cs="Arial"/>
                <w:b/>
                <w:bCs/>
              </w:rPr>
            </w:pPr>
            <w:r w:rsidRPr="004A2F8F">
              <w:rPr>
                <w:rFonts w:ascii="Arial" w:hAnsi="Arial" w:cs="Arial"/>
                <w:b/>
                <w:bCs/>
                <w:sz w:val="22"/>
                <w:szCs w:val="22"/>
              </w:rPr>
              <w:t>1.19</w:t>
            </w:r>
            <w:r w:rsidRPr="004A2F8F">
              <w:rPr>
                <w:rFonts w:ascii="Arial" w:hAnsi="Arial" w:cs="Arial"/>
                <w:b/>
                <w:bCs/>
                <w:sz w:val="22"/>
                <w:szCs w:val="22"/>
              </w:rPr>
              <w:tab/>
              <w:t xml:space="preserve">There is clear record instruction as to the work to be completed </w:t>
            </w:r>
            <w:r w:rsidR="00701329" w:rsidRPr="004A2F8F">
              <w:rPr>
                <w:rFonts w:ascii="Arial" w:hAnsi="Arial" w:cs="Arial"/>
                <w:b/>
                <w:bCs/>
                <w:sz w:val="22"/>
                <w:szCs w:val="22"/>
              </w:rPr>
              <w:t>during the course of the Single</w:t>
            </w:r>
            <w:r w:rsidRPr="004A2F8F">
              <w:rPr>
                <w:rFonts w:ascii="Arial" w:hAnsi="Arial" w:cs="Arial"/>
                <w:b/>
                <w:bCs/>
                <w:sz w:val="22"/>
                <w:szCs w:val="22"/>
              </w:rPr>
              <w:t xml:space="preserve"> Assessment.</w:t>
            </w:r>
          </w:p>
          <w:p w:rsidR="001D4116" w:rsidRPr="004A2F8F" w:rsidRDefault="001D4116" w:rsidP="00673702">
            <w:pPr>
              <w:autoSpaceDE w:val="0"/>
              <w:autoSpaceDN w:val="0"/>
              <w:adjustRightInd w:val="0"/>
              <w:rPr>
                <w:rFonts w:ascii="Arial" w:hAnsi="Arial" w:cs="Arial"/>
                <w:b/>
                <w:bCs/>
              </w:rPr>
            </w:pPr>
          </w:p>
          <w:p w:rsidR="00645379" w:rsidRDefault="00645379" w:rsidP="00673702">
            <w:pPr>
              <w:autoSpaceDE w:val="0"/>
              <w:autoSpaceDN w:val="0"/>
              <w:adjustRightInd w:val="0"/>
              <w:rPr>
                <w:rFonts w:ascii="Arial" w:hAnsi="Arial" w:cs="Arial"/>
                <w:bCs/>
              </w:rPr>
            </w:pPr>
            <w:r w:rsidRPr="004A2F8F">
              <w:rPr>
                <w:rFonts w:ascii="Arial" w:hAnsi="Arial" w:cs="Arial"/>
                <w:bCs/>
                <w:sz w:val="22"/>
                <w:szCs w:val="22"/>
              </w:rPr>
              <w:t xml:space="preserve">The duty manager should clearly record </w:t>
            </w:r>
            <w:r w:rsidR="00701329" w:rsidRPr="004A2F8F">
              <w:rPr>
                <w:rFonts w:ascii="Arial" w:hAnsi="Arial" w:cs="Arial"/>
                <w:bCs/>
                <w:sz w:val="22"/>
                <w:szCs w:val="22"/>
              </w:rPr>
              <w:t>within the instruction</w:t>
            </w:r>
            <w:r w:rsidRPr="004A2F8F">
              <w:rPr>
                <w:rFonts w:ascii="Arial" w:hAnsi="Arial" w:cs="Arial"/>
                <w:bCs/>
                <w:sz w:val="22"/>
                <w:szCs w:val="22"/>
              </w:rPr>
              <w:t xml:space="preserve"> the tasks which have been discussed with the worker.  These will include:</w:t>
            </w:r>
          </w:p>
          <w:p w:rsidR="001D4116" w:rsidRPr="004A2F8F" w:rsidRDefault="001D4116" w:rsidP="00673702">
            <w:pPr>
              <w:autoSpaceDE w:val="0"/>
              <w:autoSpaceDN w:val="0"/>
              <w:adjustRightInd w:val="0"/>
              <w:rPr>
                <w:rFonts w:ascii="Arial" w:hAnsi="Arial" w:cs="Arial"/>
                <w:bCs/>
              </w:rPr>
            </w:pPr>
          </w:p>
          <w:p w:rsidR="00645379" w:rsidRPr="004A2F8F" w:rsidRDefault="00645379" w:rsidP="00645379">
            <w:pPr>
              <w:numPr>
                <w:ilvl w:val="0"/>
                <w:numId w:val="16"/>
              </w:numPr>
              <w:autoSpaceDE w:val="0"/>
              <w:autoSpaceDN w:val="0"/>
              <w:adjustRightInd w:val="0"/>
              <w:rPr>
                <w:rFonts w:ascii="Arial" w:hAnsi="Arial" w:cs="Arial"/>
                <w:bCs/>
              </w:rPr>
            </w:pPr>
            <w:r w:rsidRPr="004A2F8F">
              <w:rPr>
                <w:rFonts w:ascii="Arial" w:hAnsi="Arial" w:cs="Arial"/>
                <w:bCs/>
                <w:sz w:val="22"/>
                <w:szCs w:val="22"/>
              </w:rPr>
              <w:t>Requirement to commence a Social Work chronology</w:t>
            </w:r>
          </w:p>
          <w:p w:rsidR="00645379" w:rsidRPr="004A2F8F" w:rsidRDefault="00645379" w:rsidP="00645379">
            <w:pPr>
              <w:numPr>
                <w:ilvl w:val="0"/>
                <w:numId w:val="16"/>
              </w:numPr>
              <w:autoSpaceDE w:val="0"/>
              <w:autoSpaceDN w:val="0"/>
              <w:adjustRightInd w:val="0"/>
              <w:rPr>
                <w:rFonts w:ascii="Arial" w:hAnsi="Arial" w:cs="Arial"/>
                <w:bCs/>
              </w:rPr>
            </w:pPr>
            <w:r w:rsidRPr="004A2F8F">
              <w:rPr>
                <w:rFonts w:ascii="Arial" w:hAnsi="Arial" w:cs="Arial"/>
                <w:bCs/>
                <w:sz w:val="22"/>
                <w:szCs w:val="22"/>
              </w:rPr>
              <w:t>Requirement to visit the child in a specified timescale</w:t>
            </w:r>
          </w:p>
          <w:p w:rsidR="00645379" w:rsidRPr="004A2F8F" w:rsidRDefault="00645379" w:rsidP="00645379">
            <w:pPr>
              <w:numPr>
                <w:ilvl w:val="0"/>
                <w:numId w:val="16"/>
              </w:numPr>
              <w:autoSpaceDE w:val="0"/>
              <w:autoSpaceDN w:val="0"/>
              <w:adjustRightInd w:val="0"/>
              <w:rPr>
                <w:rFonts w:ascii="Arial" w:hAnsi="Arial" w:cs="Arial"/>
                <w:bCs/>
              </w:rPr>
            </w:pPr>
            <w:r w:rsidRPr="004A2F8F">
              <w:rPr>
                <w:rFonts w:ascii="Arial" w:hAnsi="Arial" w:cs="Arial"/>
                <w:bCs/>
                <w:sz w:val="22"/>
                <w:szCs w:val="22"/>
              </w:rPr>
              <w:t>Partner agencies with whom to consult/undertake joint visit.</w:t>
            </w:r>
          </w:p>
          <w:p w:rsidR="00701329" w:rsidRPr="004A2F8F" w:rsidRDefault="00701329" w:rsidP="00645379">
            <w:pPr>
              <w:numPr>
                <w:ilvl w:val="0"/>
                <w:numId w:val="16"/>
              </w:numPr>
              <w:autoSpaceDE w:val="0"/>
              <w:autoSpaceDN w:val="0"/>
              <w:adjustRightInd w:val="0"/>
              <w:rPr>
                <w:rFonts w:ascii="Arial" w:hAnsi="Arial" w:cs="Arial"/>
                <w:bCs/>
              </w:rPr>
            </w:pPr>
            <w:r w:rsidRPr="004A2F8F">
              <w:rPr>
                <w:rFonts w:ascii="Arial" w:hAnsi="Arial" w:cs="Arial"/>
                <w:bCs/>
                <w:sz w:val="22"/>
                <w:szCs w:val="22"/>
              </w:rPr>
              <w:t>Additional assessment tools to be used</w:t>
            </w:r>
          </w:p>
        </w:tc>
        <w:tc>
          <w:tcPr>
            <w:tcW w:w="890" w:type="pct"/>
          </w:tcPr>
          <w:p w:rsidR="00645379" w:rsidRPr="004A2F8F" w:rsidRDefault="00645379" w:rsidP="00673702">
            <w:pPr>
              <w:rPr>
                <w:rFonts w:ascii="Arial" w:hAnsi="Arial" w:cs="Arial"/>
              </w:rPr>
            </w:pPr>
            <w:r w:rsidRPr="004A2F8F">
              <w:rPr>
                <w:rFonts w:ascii="Arial" w:hAnsi="Arial" w:cs="Arial"/>
                <w:sz w:val="22"/>
                <w:szCs w:val="22"/>
              </w:rPr>
              <w:t>Assistant Team Manager</w:t>
            </w:r>
          </w:p>
          <w:p w:rsidR="0046351E" w:rsidRPr="004A2F8F" w:rsidRDefault="0046351E" w:rsidP="00673702">
            <w:pPr>
              <w:rPr>
                <w:rFonts w:ascii="Arial" w:hAnsi="Arial" w:cs="Arial"/>
              </w:rPr>
            </w:pPr>
            <w:r w:rsidRPr="004A2F8F">
              <w:rPr>
                <w:rFonts w:ascii="Arial" w:hAnsi="Arial" w:cs="Arial"/>
                <w:sz w:val="22"/>
                <w:szCs w:val="22"/>
              </w:rPr>
              <w:t>Safeguarding</w:t>
            </w:r>
            <w:r w:rsidR="00E76628" w:rsidRPr="004A2F8F">
              <w:rPr>
                <w:rFonts w:ascii="Arial" w:hAnsi="Arial" w:cs="Arial"/>
                <w:sz w:val="22"/>
                <w:szCs w:val="22"/>
              </w:rPr>
              <w:t>/CYPDT Manager</w:t>
            </w:r>
          </w:p>
        </w:tc>
      </w:tr>
    </w:tbl>
    <w:p w:rsidR="00645379" w:rsidRPr="00673702" w:rsidRDefault="00645379" w:rsidP="00645379">
      <w:pPr>
        <w:rPr>
          <w:rFonts w:asciiTheme="minorHAnsi" w:hAnsiTheme="minorHAnsi" w:cstheme="minorHAnsi"/>
          <w:sz w:val="22"/>
          <w:szCs w:val="22"/>
        </w:rPr>
      </w:pPr>
    </w:p>
    <w:tbl>
      <w:tblPr>
        <w:tblW w:w="5251"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7"/>
        <w:gridCol w:w="1842"/>
      </w:tblGrid>
      <w:tr w:rsidR="00645379" w:rsidRPr="004A2F8F" w:rsidTr="00950623">
        <w:trPr>
          <w:cantSplit/>
          <w:trHeight w:val="212"/>
        </w:trPr>
        <w:tc>
          <w:tcPr>
            <w:tcW w:w="4110" w:type="pct"/>
            <w:shd w:val="clear" w:color="auto" w:fill="D6E3BC"/>
            <w:vAlign w:val="center"/>
          </w:tcPr>
          <w:p w:rsidR="00645379" w:rsidRPr="004A2F8F" w:rsidRDefault="00645379" w:rsidP="00673702">
            <w:pPr>
              <w:jc w:val="center"/>
              <w:rPr>
                <w:rFonts w:ascii="Arial" w:hAnsi="Arial" w:cs="Arial"/>
                <w:b/>
              </w:rPr>
            </w:pPr>
            <w:r w:rsidRPr="004A2F8F">
              <w:rPr>
                <w:rFonts w:ascii="Arial" w:hAnsi="Arial" w:cs="Arial"/>
                <w:b/>
                <w:sz w:val="22"/>
                <w:szCs w:val="22"/>
              </w:rPr>
              <w:t>PRACTICE STANDARDS</w:t>
            </w:r>
          </w:p>
        </w:tc>
        <w:tc>
          <w:tcPr>
            <w:tcW w:w="890" w:type="pct"/>
            <w:shd w:val="clear" w:color="auto" w:fill="D6E3BC"/>
            <w:vAlign w:val="center"/>
          </w:tcPr>
          <w:p w:rsidR="00645379" w:rsidRPr="004A2F8F" w:rsidRDefault="00645379" w:rsidP="00673702">
            <w:pPr>
              <w:jc w:val="center"/>
              <w:rPr>
                <w:rFonts w:ascii="Arial" w:hAnsi="Arial" w:cs="Arial"/>
                <w:b/>
              </w:rPr>
            </w:pPr>
            <w:r w:rsidRPr="004A2F8F">
              <w:rPr>
                <w:rFonts w:ascii="Arial" w:hAnsi="Arial" w:cs="Arial"/>
                <w:b/>
                <w:sz w:val="22"/>
                <w:szCs w:val="22"/>
              </w:rPr>
              <w:t>PERSON RESPONSIBLE</w:t>
            </w:r>
          </w:p>
        </w:tc>
      </w:tr>
      <w:tr w:rsidR="00645379" w:rsidRPr="004A2F8F" w:rsidTr="004A2F8F">
        <w:trPr>
          <w:trHeight w:val="559"/>
        </w:trPr>
        <w:tc>
          <w:tcPr>
            <w:tcW w:w="5000" w:type="pct"/>
            <w:gridSpan w:val="2"/>
            <w:shd w:val="clear" w:color="auto" w:fill="EAF1DD"/>
            <w:vAlign w:val="center"/>
          </w:tcPr>
          <w:p w:rsidR="00645379" w:rsidRPr="004A2F8F" w:rsidRDefault="00645379" w:rsidP="00673702">
            <w:pPr>
              <w:rPr>
                <w:rFonts w:ascii="Arial" w:hAnsi="Arial" w:cs="Arial"/>
                <w:b/>
              </w:rPr>
            </w:pPr>
            <w:r w:rsidRPr="004A2F8F">
              <w:rPr>
                <w:rFonts w:ascii="Arial" w:hAnsi="Arial" w:cs="Arial"/>
                <w:b/>
                <w:sz w:val="22"/>
                <w:szCs w:val="22"/>
              </w:rPr>
              <w:t>2</w:t>
            </w:r>
            <w:r w:rsidRPr="004A2F8F">
              <w:rPr>
                <w:rFonts w:ascii="Arial" w:hAnsi="Arial" w:cs="Arial"/>
                <w:b/>
                <w:sz w:val="22"/>
                <w:szCs w:val="22"/>
              </w:rPr>
              <w:tab/>
            </w:r>
            <w:r w:rsidR="001E034F" w:rsidRPr="004A2F8F">
              <w:rPr>
                <w:rFonts w:ascii="Arial" w:hAnsi="Arial" w:cs="Arial"/>
                <w:b/>
                <w:sz w:val="22"/>
                <w:szCs w:val="22"/>
              </w:rPr>
              <w:t>SINGLE</w:t>
            </w:r>
            <w:r w:rsidRPr="004A2F8F">
              <w:rPr>
                <w:rFonts w:ascii="Arial" w:hAnsi="Arial" w:cs="Arial"/>
                <w:b/>
                <w:sz w:val="22"/>
                <w:szCs w:val="22"/>
              </w:rPr>
              <w:t xml:space="preserve"> ASSESSMENT</w:t>
            </w:r>
          </w:p>
        </w:tc>
      </w:tr>
      <w:tr w:rsidR="00645379" w:rsidRPr="004A2F8F" w:rsidTr="00950623">
        <w:tc>
          <w:tcPr>
            <w:tcW w:w="4110" w:type="pct"/>
          </w:tcPr>
          <w:p w:rsidR="00645379" w:rsidRPr="004A2F8F" w:rsidRDefault="006160C4" w:rsidP="00673702">
            <w:pPr>
              <w:autoSpaceDE w:val="0"/>
              <w:autoSpaceDN w:val="0"/>
              <w:adjustRightInd w:val="0"/>
              <w:rPr>
                <w:rFonts w:ascii="Arial" w:hAnsi="Arial" w:cs="Arial"/>
                <w:b/>
                <w:bCs/>
              </w:rPr>
            </w:pPr>
            <w:r w:rsidRPr="004A2F8F">
              <w:rPr>
                <w:rFonts w:ascii="Arial" w:hAnsi="Arial" w:cs="Arial"/>
                <w:b/>
                <w:bCs/>
                <w:sz w:val="22"/>
                <w:szCs w:val="22"/>
              </w:rPr>
              <w:t>2.1</w:t>
            </w:r>
            <w:r w:rsidRPr="004A2F8F">
              <w:rPr>
                <w:rFonts w:ascii="Arial" w:hAnsi="Arial" w:cs="Arial"/>
                <w:b/>
                <w:bCs/>
                <w:sz w:val="22"/>
                <w:szCs w:val="22"/>
              </w:rPr>
              <w:tab/>
              <w:t>The duration of the assessment is determined by complexity.</w:t>
            </w:r>
            <w:r w:rsidR="001D4116">
              <w:rPr>
                <w:rFonts w:ascii="Arial" w:hAnsi="Arial" w:cs="Arial"/>
                <w:b/>
                <w:bCs/>
                <w:sz w:val="22"/>
                <w:szCs w:val="22"/>
              </w:rPr>
              <w:t xml:space="preserve"> </w:t>
            </w:r>
            <w:r w:rsidRPr="004A2F8F">
              <w:rPr>
                <w:rFonts w:ascii="Arial" w:hAnsi="Arial" w:cs="Arial"/>
                <w:b/>
                <w:bCs/>
                <w:sz w:val="22"/>
                <w:szCs w:val="22"/>
              </w:rPr>
              <w:t>The assessment will be completed within 40</w:t>
            </w:r>
            <w:r w:rsidR="00645379" w:rsidRPr="004A2F8F">
              <w:rPr>
                <w:rFonts w:ascii="Arial" w:hAnsi="Arial" w:cs="Arial"/>
                <w:b/>
                <w:bCs/>
                <w:sz w:val="22"/>
                <w:szCs w:val="22"/>
              </w:rPr>
              <w:t xml:space="preserve"> working days.</w:t>
            </w:r>
          </w:p>
          <w:p w:rsidR="00E0706E" w:rsidRPr="004A2F8F" w:rsidRDefault="00E0706E" w:rsidP="00673702">
            <w:pPr>
              <w:autoSpaceDE w:val="0"/>
              <w:autoSpaceDN w:val="0"/>
              <w:adjustRightInd w:val="0"/>
              <w:rPr>
                <w:rFonts w:ascii="Arial" w:hAnsi="Arial" w:cs="Arial"/>
              </w:rPr>
            </w:pPr>
          </w:p>
          <w:p w:rsidR="00645379" w:rsidRPr="004A2F8F" w:rsidRDefault="00645379" w:rsidP="00673702">
            <w:pPr>
              <w:autoSpaceDE w:val="0"/>
              <w:autoSpaceDN w:val="0"/>
              <w:adjustRightInd w:val="0"/>
              <w:rPr>
                <w:rFonts w:ascii="Arial" w:hAnsi="Arial" w:cs="Arial"/>
              </w:rPr>
            </w:pPr>
            <w:r w:rsidRPr="004A2F8F">
              <w:rPr>
                <w:rFonts w:ascii="Arial" w:hAnsi="Arial" w:cs="Arial"/>
                <w:sz w:val="22"/>
                <w:szCs w:val="22"/>
              </w:rPr>
              <w:t>The assessment record should detail the start</w:t>
            </w:r>
            <w:r w:rsidR="006160C4" w:rsidRPr="004A2F8F">
              <w:rPr>
                <w:rFonts w:ascii="Arial" w:hAnsi="Arial" w:cs="Arial"/>
                <w:sz w:val="22"/>
                <w:szCs w:val="22"/>
              </w:rPr>
              <w:t>,</w:t>
            </w:r>
            <w:r w:rsidR="001D4116">
              <w:rPr>
                <w:rFonts w:ascii="Arial" w:hAnsi="Arial" w:cs="Arial"/>
                <w:sz w:val="22"/>
                <w:szCs w:val="22"/>
              </w:rPr>
              <w:t xml:space="preserve"> </w:t>
            </w:r>
            <w:r w:rsidR="006160C4" w:rsidRPr="004A2F8F">
              <w:rPr>
                <w:rFonts w:ascii="Arial" w:hAnsi="Arial" w:cs="Arial"/>
                <w:sz w:val="22"/>
                <w:szCs w:val="22"/>
              </w:rPr>
              <w:t>review</w:t>
            </w:r>
            <w:r w:rsidRPr="004A2F8F">
              <w:rPr>
                <w:rFonts w:ascii="Arial" w:hAnsi="Arial" w:cs="Arial"/>
                <w:sz w:val="22"/>
                <w:szCs w:val="22"/>
              </w:rPr>
              <w:t xml:space="preserve"> and end dates for the assessment. The assessment will be regarded as completed once it has been signed off/approved by the Social Workers line manager.</w:t>
            </w:r>
          </w:p>
          <w:p w:rsidR="00E0706E" w:rsidRPr="004A2F8F" w:rsidRDefault="00E0706E" w:rsidP="00E0706E">
            <w:pPr>
              <w:tabs>
                <w:tab w:val="left" w:pos="820"/>
              </w:tabs>
              <w:ind w:left="823" w:right="576" w:hanging="720"/>
              <w:rPr>
                <w:rFonts w:ascii="Arial" w:hAnsi="Arial" w:cs="Arial"/>
              </w:rPr>
            </w:pPr>
          </w:p>
          <w:p w:rsidR="00E0706E" w:rsidRPr="004A2F8F" w:rsidRDefault="00645379" w:rsidP="00E0706E">
            <w:pPr>
              <w:tabs>
                <w:tab w:val="left" w:pos="820"/>
              </w:tabs>
              <w:ind w:right="576"/>
              <w:rPr>
                <w:rFonts w:ascii="Arial" w:eastAsia="Arial" w:hAnsi="Arial" w:cs="Arial"/>
              </w:rPr>
            </w:pPr>
            <w:r w:rsidRPr="004A2F8F">
              <w:rPr>
                <w:rFonts w:ascii="Arial" w:hAnsi="Arial" w:cs="Arial"/>
                <w:sz w:val="22"/>
                <w:szCs w:val="22"/>
              </w:rPr>
              <w:t>Where the assessment is not completed within timescales</w:t>
            </w:r>
            <w:r w:rsidR="00E0706E" w:rsidRPr="004A2F8F">
              <w:rPr>
                <w:rFonts w:ascii="Arial" w:hAnsi="Arial" w:cs="Arial"/>
                <w:sz w:val="22"/>
                <w:szCs w:val="22"/>
              </w:rPr>
              <w:t>, the reason for this should be recorded on the assessment.</w:t>
            </w:r>
          </w:p>
          <w:p w:rsidR="00645379" w:rsidRPr="004A2F8F" w:rsidRDefault="006160C4" w:rsidP="00E0706E">
            <w:pPr>
              <w:tabs>
                <w:tab w:val="left" w:pos="820"/>
              </w:tabs>
              <w:ind w:left="823" w:hanging="720"/>
              <w:rPr>
                <w:rFonts w:ascii="Arial" w:eastAsia="Arial" w:hAnsi="Arial" w:cs="Arial"/>
              </w:rPr>
            </w:pPr>
            <w:r w:rsidRPr="004A2F8F">
              <w:rPr>
                <w:rFonts w:ascii="Arial" w:eastAsia="Arial" w:hAnsi="Arial" w:cs="Arial"/>
                <w:b/>
                <w:bCs/>
                <w:sz w:val="22"/>
                <w:szCs w:val="22"/>
              </w:rPr>
              <w:tab/>
            </w:r>
          </w:p>
        </w:tc>
        <w:tc>
          <w:tcPr>
            <w:tcW w:w="890" w:type="pct"/>
          </w:tcPr>
          <w:p w:rsidR="00645379" w:rsidRPr="004A2F8F" w:rsidRDefault="00645379" w:rsidP="00673702">
            <w:pPr>
              <w:rPr>
                <w:rFonts w:ascii="Arial" w:hAnsi="Arial" w:cs="Arial"/>
              </w:rPr>
            </w:pPr>
            <w:r w:rsidRPr="004A2F8F">
              <w:rPr>
                <w:rFonts w:ascii="Arial" w:hAnsi="Arial" w:cs="Arial"/>
                <w:sz w:val="22"/>
                <w:szCs w:val="22"/>
              </w:rPr>
              <w:t>Social Worker</w:t>
            </w:r>
          </w:p>
          <w:p w:rsidR="00645379" w:rsidRPr="004A2F8F" w:rsidRDefault="00645379" w:rsidP="00673702">
            <w:pPr>
              <w:rPr>
                <w:rFonts w:ascii="Arial" w:hAnsi="Arial" w:cs="Arial"/>
              </w:rPr>
            </w:pPr>
          </w:p>
          <w:p w:rsidR="00645379" w:rsidRPr="004A2F8F" w:rsidRDefault="00645379" w:rsidP="00673702">
            <w:pPr>
              <w:rPr>
                <w:rFonts w:ascii="Arial" w:hAnsi="Arial" w:cs="Arial"/>
              </w:rPr>
            </w:pPr>
          </w:p>
          <w:p w:rsidR="00645379" w:rsidRPr="004A2F8F" w:rsidRDefault="00645379" w:rsidP="00673702">
            <w:pPr>
              <w:rPr>
                <w:rFonts w:ascii="Arial" w:hAnsi="Arial" w:cs="Arial"/>
              </w:rPr>
            </w:pPr>
            <w:r w:rsidRPr="004A2F8F">
              <w:rPr>
                <w:rFonts w:ascii="Arial" w:hAnsi="Arial" w:cs="Arial"/>
                <w:sz w:val="22"/>
                <w:szCs w:val="22"/>
              </w:rPr>
              <w:t>Assistant Team Manager /</w:t>
            </w:r>
          </w:p>
          <w:p w:rsidR="00645379" w:rsidRPr="004A2F8F" w:rsidRDefault="00645379" w:rsidP="00673702">
            <w:pPr>
              <w:rPr>
                <w:rFonts w:ascii="Arial" w:hAnsi="Arial" w:cs="Arial"/>
              </w:rPr>
            </w:pPr>
            <w:r w:rsidRPr="004A2F8F">
              <w:rPr>
                <w:rFonts w:ascii="Arial" w:hAnsi="Arial" w:cs="Arial"/>
                <w:sz w:val="22"/>
                <w:szCs w:val="22"/>
              </w:rPr>
              <w:t>Team Manager</w:t>
            </w:r>
            <w:r w:rsidR="008672BE" w:rsidRPr="004A2F8F">
              <w:rPr>
                <w:rFonts w:ascii="Arial" w:hAnsi="Arial" w:cs="Arial"/>
                <w:sz w:val="22"/>
                <w:szCs w:val="22"/>
              </w:rPr>
              <w:t xml:space="preserve"> </w:t>
            </w:r>
          </w:p>
        </w:tc>
      </w:tr>
      <w:tr w:rsidR="00645379" w:rsidRPr="004A2F8F" w:rsidTr="00950623">
        <w:tc>
          <w:tcPr>
            <w:tcW w:w="4110" w:type="pct"/>
          </w:tcPr>
          <w:p w:rsidR="00645379" w:rsidRDefault="00EF0670" w:rsidP="00673702">
            <w:pPr>
              <w:autoSpaceDE w:val="0"/>
              <w:autoSpaceDN w:val="0"/>
              <w:adjustRightInd w:val="0"/>
              <w:rPr>
                <w:rFonts w:ascii="Arial" w:hAnsi="Arial" w:cs="Arial"/>
                <w:b/>
                <w:bCs/>
              </w:rPr>
            </w:pPr>
            <w:r w:rsidRPr="004A2F8F">
              <w:rPr>
                <w:rFonts w:ascii="Arial" w:hAnsi="Arial" w:cs="Arial"/>
                <w:b/>
                <w:bCs/>
                <w:sz w:val="22"/>
                <w:szCs w:val="22"/>
              </w:rPr>
              <w:t>2.12</w:t>
            </w:r>
            <w:r w:rsidRPr="004A2F8F">
              <w:rPr>
                <w:rFonts w:ascii="Arial" w:hAnsi="Arial" w:cs="Arial"/>
                <w:b/>
                <w:bCs/>
                <w:sz w:val="22"/>
                <w:szCs w:val="22"/>
              </w:rPr>
              <w:tab/>
              <w:t xml:space="preserve">The </w:t>
            </w:r>
            <w:r w:rsidR="00645379" w:rsidRPr="004A2F8F">
              <w:rPr>
                <w:rFonts w:ascii="Arial" w:hAnsi="Arial" w:cs="Arial"/>
                <w:b/>
                <w:bCs/>
                <w:sz w:val="22"/>
                <w:szCs w:val="22"/>
              </w:rPr>
              <w:t>assessment is authorised by the line manager</w:t>
            </w:r>
          </w:p>
          <w:p w:rsidR="00950623" w:rsidRPr="004A2F8F" w:rsidRDefault="00950623" w:rsidP="00673702">
            <w:pPr>
              <w:autoSpaceDE w:val="0"/>
              <w:autoSpaceDN w:val="0"/>
              <w:adjustRightInd w:val="0"/>
              <w:rPr>
                <w:rFonts w:ascii="Arial" w:hAnsi="Arial" w:cs="Arial"/>
                <w:b/>
                <w:bCs/>
              </w:rPr>
            </w:pPr>
          </w:p>
          <w:p w:rsidR="00556A71" w:rsidRPr="004A2F8F" w:rsidRDefault="00645379" w:rsidP="004A2F8F">
            <w:pPr>
              <w:tabs>
                <w:tab w:val="left" w:pos="820"/>
              </w:tabs>
              <w:spacing w:line="271" w:lineRule="exact"/>
              <w:ind w:right="-20"/>
              <w:rPr>
                <w:rFonts w:ascii="Arial" w:eastAsia="Arial" w:hAnsi="Arial" w:cs="Arial"/>
              </w:rPr>
            </w:pPr>
            <w:r w:rsidRPr="004A2F8F">
              <w:rPr>
                <w:rFonts w:ascii="Arial" w:hAnsi="Arial" w:cs="Arial"/>
                <w:sz w:val="22"/>
                <w:szCs w:val="22"/>
              </w:rPr>
              <w:t>It is the role of the team manager to ensure</w:t>
            </w:r>
            <w:r w:rsidR="00556A71" w:rsidRPr="004A2F8F">
              <w:rPr>
                <w:rFonts w:ascii="Arial" w:hAnsi="Arial" w:cs="Arial"/>
                <w:sz w:val="22"/>
                <w:szCs w:val="22"/>
              </w:rPr>
              <w:t xml:space="preserve"> that the quality of the</w:t>
            </w:r>
            <w:r w:rsidRPr="004A2F8F">
              <w:rPr>
                <w:rFonts w:ascii="Arial" w:hAnsi="Arial" w:cs="Arial"/>
                <w:sz w:val="22"/>
                <w:szCs w:val="22"/>
              </w:rPr>
              <w:t xml:space="preserve"> assessment meets the required standards and that the decisions reached are based on a sound </w:t>
            </w:r>
            <w:r w:rsidRPr="004A2F8F">
              <w:rPr>
                <w:rFonts w:ascii="Arial" w:hAnsi="Arial" w:cs="Arial"/>
                <w:b/>
                <w:sz w:val="22"/>
                <w:szCs w:val="22"/>
              </w:rPr>
              <w:t>analysis</w:t>
            </w:r>
            <w:r w:rsidRPr="004A2F8F">
              <w:rPr>
                <w:rFonts w:ascii="Arial" w:hAnsi="Arial" w:cs="Arial"/>
                <w:sz w:val="22"/>
                <w:szCs w:val="22"/>
              </w:rPr>
              <w:t xml:space="preserve"> of the information gathered and will safeguard the child and promote his/her welfare.  Once the assessment has been completed by the social worker it should be forwarded to the manager to review and authorise.  Authorisation is recorded in the </w:t>
            </w:r>
            <w:r w:rsidR="00556A71" w:rsidRPr="004A2F8F">
              <w:rPr>
                <w:rFonts w:ascii="Arial" w:hAnsi="Arial" w:cs="Arial"/>
                <w:sz w:val="22"/>
                <w:szCs w:val="22"/>
              </w:rPr>
              <w:t xml:space="preserve">required authorisation field in </w:t>
            </w:r>
            <w:proofErr w:type="spellStart"/>
            <w:r w:rsidR="00556A71" w:rsidRPr="004A2F8F">
              <w:rPr>
                <w:rFonts w:ascii="Arial" w:hAnsi="Arial" w:cs="Arial"/>
                <w:sz w:val="22"/>
                <w:szCs w:val="22"/>
              </w:rPr>
              <w:t>Carefirst</w:t>
            </w:r>
            <w:proofErr w:type="spellEnd"/>
            <w:r w:rsidR="00556A71" w:rsidRPr="004A2F8F">
              <w:rPr>
                <w:rFonts w:ascii="Arial" w:hAnsi="Arial" w:cs="Arial"/>
                <w:sz w:val="22"/>
                <w:szCs w:val="22"/>
              </w:rPr>
              <w:t>.</w:t>
            </w:r>
            <w:r w:rsidRPr="004A2F8F">
              <w:rPr>
                <w:rFonts w:ascii="Arial" w:hAnsi="Arial" w:cs="Arial"/>
                <w:sz w:val="22"/>
                <w:szCs w:val="22"/>
              </w:rPr>
              <w:t xml:space="preserve"> An entry by a team manager in this section confirms the</w:t>
            </w:r>
            <w:r w:rsidR="00174C10" w:rsidRPr="004A2F8F">
              <w:rPr>
                <w:rFonts w:ascii="Arial" w:hAnsi="Arial" w:cs="Arial"/>
                <w:sz w:val="22"/>
                <w:szCs w:val="22"/>
              </w:rPr>
              <w:t xml:space="preserve"> assessment</w:t>
            </w:r>
            <w:r w:rsidRPr="004A2F8F">
              <w:rPr>
                <w:rFonts w:ascii="Arial" w:hAnsi="Arial" w:cs="Arial"/>
                <w:sz w:val="22"/>
                <w:szCs w:val="22"/>
              </w:rPr>
              <w:t xml:space="preserve"> has been agreed and authorised. </w:t>
            </w:r>
          </w:p>
          <w:p w:rsidR="00556A71" w:rsidRPr="004A2F8F" w:rsidRDefault="00556A71" w:rsidP="004A2F8F">
            <w:pPr>
              <w:ind w:right="130"/>
              <w:jc w:val="both"/>
              <w:rPr>
                <w:rFonts w:ascii="Arial" w:eastAsia="Arial" w:hAnsi="Arial" w:cs="Arial"/>
              </w:rPr>
            </w:pPr>
          </w:p>
          <w:p w:rsidR="00556A71" w:rsidRPr="004A2F8F" w:rsidRDefault="00556A71" w:rsidP="004A2F8F">
            <w:pPr>
              <w:spacing w:line="276" w:lineRule="exact"/>
              <w:ind w:right="52"/>
              <w:rPr>
                <w:rFonts w:ascii="Arial" w:eastAsia="Arial" w:hAnsi="Arial" w:cs="Arial"/>
              </w:rPr>
            </w:pPr>
            <w:r w:rsidRPr="004A2F8F">
              <w:rPr>
                <w:rFonts w:ascii="Arial" w:eastAsia="Arial" w:hAnsi="Arial" w:cs="Arial"/>
                <w:spacing w:val="-1"/>
                <w:sz w:val="22"/>
                <w:szCs w:val="22"/>
              </w:rPr>
              <w:t>If the assessment identifies that only one child should be a child in need then with Team Manager sign off the assessment can be duplicated to all children and only one CIN plan completed</w:t>
            </w:r>
            <w:r w:rsidR="002064A7" w:rsidRPr="004A2F8F">
              <w:rPr>
                <w:rFonts w:ascii="Arial" w:eastAsia="Arial" w:hAnsi="Arial" w:cs="Arial"/>
                <w:spacing w:val="-1"/>
                <w:sz w:val="22"/>
                <w:szCs w:val="22"/>
              </w:rPr>
              <w:t xml:space="preserve"> for the specific child</w:t>
            </w:r>
          </w:p>
          <w:p w:rsidR="00556A71" w:rsidRPr="004A2F8F" w:rsidRDefault="00556A71" w:rsidP="00556A71">
            <w:pPr>
              <w:ind w:left="102" w:right="130"/>
              <w:jc w:val="both"/>
              <w:rPr>
                <w:rFonts w:ascii="Arial" w:eastAsia="Arial" w:hAnsi="Arial" w:cs="Arial"/>
              </w:rPr>
            </w:pPr>
          </w:p>
          <w:p w:rsidR="00556A71" w:rsidRDefault="00556A71" w:rsidP="004A2F8F">
            <w:pPr>
              <w:tabs>
                <w:tab w:val="left" w:pos="820"/>
              </w:tabs>
              <w:spacing w:line="271" w:lineRule="exact"/>
              <w:ind w:right="-20"/>
              <w:rPr>
                <w:rFonts w:ascii="Arial" w:eastAsia="Arial" w:hAnsi="Arial" w:cs="Arial"/>
                <w:b/>
                <w:bCs/>
              </w:rPr>
            </w:pPr>
            <w:r w:rsidRPr="004A2F8F">
              <w:rPr>
                <w:rFonts w:ascii="Arial" w:eastAsia="Arial" w:hAnsi="Arial" w:cs="Arial"/>
                <w:b/>
                <w:bCs/>
                <w:spacing w:val="1"/>
                <w:sz w:val="22"/>
                <w:szCs w:val="22"/>
              </w:rPr>
              <w:t>2</w:t>
            </w:r>
            <w:r w:rsidRPr="004A2F8F">
              <w:rPr>
                <w:rFonts w:ascii="Arial" w:eastAsia="Arial" w:hAnsi="Arial" w:cs="Arial"/>
                <w:b/>
                <w:bCs/>
                <w:sz w:val="22"/>
                <w:szCs w:val="22"/>
              </w:rPr>
              <w:t>.13</w:t>
            </w:r>
            <w:r w:rsidRPr="004A2F8F">
              <w:rPr>
                <w:rFonts w:ascii="Arial" w:eastAsia="Arial" w:hAnsi="Arial" w:cs="Arial"/>
                <w:b/>
                <w:bCs/>
                <w:sz w:val="22"/>
                <w:szCs w:val="22"/>
              </w:rPr>
              <w:tab/>
              <w:t>A</w:t>
            </w:r>
            <w:r w:rsidRPr="004A2F8F">
              <w:rPr>
                <w:rFonts w:ascii="Arial" w:eastAsia="Arial" w:hAnsi="Arial" w:cs="Arial"/>
                <w:b/>
                <w:bCs/>
                <w:spacing w:val="-3"/>
                <w:sz w:val="22"/>
                <w:szCs w:val="22"/>
              </w:rPr>
              <w:t xml:space="preserve"> </w:t>
            </w:r>
            <w:r w:rsidRPr="004A2F8F">
              <w:rPr>
                <w:rFonts w:ascii="Arial" w:eastAsia="Arial" w:hAnsi="Arial" w:cs="Arial"/>
                <w:b/>
                <w:bCs/>
                <w:spacing w:val="1"/>
                <w:sz w:val="22"/>
                <w:szCs w:val="22"/>
              </w:rPr>
              <w:t>Single Ass</w:t>
            </w:r>
            <w:r w:rsidRPr="004A2F8F">
              <w:rPr>
                <w:rFonts w:ascii="Arial" w:eastAsia="Arial" w:hAnsi="Arial" w:cs="Arial"/>
                <w:b/>
                <w:bCs/>
                <w:spacing w:val="-1"/>
                <w:sz w:val="22"/>
                <w:szCs w:val="22"/>
              </w:rPr>
              <w:t>e</w:t>
            </w:r>
            <w:r w:rsidRPr="004A2F8F">
              <w:rPr>
                <w:rFonts w:ascii="Arial" w:eastAsia="Arial" w:hAnsi="Arial" w:cs="Arial"/>
                <w:b/>
                <w:bCs/>
                <w:spacing w:val="1"/>
                <w:sz w:val="22"/>
                <w:szCs w:val="22"/>
              </w:rPr>
              <w:t>ss</w:t>
            </w:r>
            <w:r w:rsidRPr="004A2F8F">
              <w:rPr>
                <w:rFonts w:ascii="Arial" w:eastAsia="Arial" w:hAnsi="Arial" w:cs="Arial"/>
                <w:b/>
                <w:bCs/>
                <w:spacing w:val="-2"/>
                <w:sz w:val="22"/>
                <w:szCs w:val="22"/>
              </w:rPr>
              <w:t>m</w:t>
            </w:r>
            <w:r w:rsidRPr="004A2F8F">
              <w:rPr>
                <w:rFonts w:ascii="Arial" w:eastAsia="Arial" w:hAnsi="Arial" w:cs="Arial"/>
                <w:b/>
                <w:bCs/>
                <w:spacing w:val="1"/>
                <w:sz w:val="22"/>
                <w:szCs w:val="22"/>
              </w:rPr>
              <w:t>e</w:t>
            </w:r>
            <w:r w:rsidRPr="004A2F8F">
              <w:rPr>
                <w:rFonts w:ascii="Arial" w:eastAsia="Arial" w:hAnsi="Arial" w:cs="Arial"/>
                <w:b/>
                <w:bCs/>
                <w:sz w:val="22"/>
                <w:szCs w:val="22"/>
              </w:rPr>
              <w:t>nt</w:t>
            </w:r>
            <w:r w:rsidRPr="004A2F8F">
              <w:rPr>
                <w:rFonts w:ascii="Arial" w:eastAsia="Arial" w:hAnsi="Arial" w:cs="Arial"/>
                <w:b/>
                <w:bCs/>
                <w:spacing w:val="-1"/>
                <w:sz w:val="22"/>
                <w:szCs w:val="22"/>
              </w:rPr>
              <w:t xml:space="preserve"> s</w:t>
            </w:r>
            <w:r w:rsidRPr="004A2F8F">
              <w:rPr>
                <w:rFonts w:ascii="Arial" w:eastAsia="Arial" w:hAnsi="Arial" w:cs="Arial"/>
                <w:b/>
                <w:bCs/>
                <w:sz w:val="22"/>
                <w:szCs w:val="22"/>
              </w:rPr>
              <w:t xml:space="preserve">hould be </w:t>
            </w:r>
            <w:r w:rsidRPr="004A2F8F">
              <w:rPr>
                <w:rFonts w:ascii="Arial" w:eastAsia="Arial" w:hAnsi="Arial" w:cs="Arial"/>
                <w:b/>
                <w:bCs/>
                <w:spacing w:val="1"/>
                <w:sz w:val="22"/>
                <w:szCs w:val="22"/>
              </w:rPr>
              <w:t>c</w:t>
            </w:r>
            <w:r w:rsidRPr="004A2F8F">
              <w:rPr>
                <w:rFonts w:ascii="Arial" w:eastAsia="Arial" w:hAnsi="Arial" w:cs="Arial"/>
                <w:b/>
                <w:bCs/>
                <w:sz w:val="22"/>
                <w:szCs w:val="22"/>
              </w:rPr>
              <w:t>ompl</w:t>
            </w:r>
            <w:r w:rsidRPr="004A2F8F">
              <w:rPr>
                <w:rFonts w:ascii="Arial" w:eastAsia="Arial" w:hAnsi="Arial" w:cs="Arial"/>
                <w:b/>
                <w:bCs/>
                <w:spacing w:val="1"/>
                <w:sz w:val="22"/>
                <w:szCs w:val="22"/>
              </w:rPr>
              <w:t>e</w:t>
            </w:r>
            <w:r w:rsidRPr="004A2F8F">
              <w:rPr>
                <w:rFonts w:ascii="Arial" w:eastAsia="Arial" w:hAnsi="Arial" w:cs="Arial"/>
                <w:b/>
                <w:bCs/>
                <w:spacing w:val="-3"/>
                <w:sz w:val="22"/>
                <w:szCs w:val="22"/>
              </w:rPr>
              <w:t>t</w:t>
            </w:r>
            <w:r w:rsidRPr="004A2F8F">
              <w:rPr>
                <w:rFonts w:ascii="Arial" w:eastAsia="Arial" w:hAnsi="Arial" w:cs="Arial"/>
                <w:b/>
                <w:bCs/>
                <w:spacing w:val="1"/>
                <w:sz w:val="22"/>
                <w:szCs w:val="22"/>
              </w:rPr>
              <w:t>e</w:t>
            </w:r>
            <w:r w:rsidRPr="004A2F8F">
              <w:rPr>
                <w:rFonts w:ascii="Arial" w:eastAsia="Arial" w:hAnsi="Arial" w:cs="Arial"/>
                <w:b/>
                <w:bCs/>
                <w:sz w:val="22"/>
                <w:szCs w:val="22"/>
              </w:rPr>
              <w:t>d</w:t>
            </w:r>
            <w:r w:rsidRPr="004A2F8F">
              <w:rPr>
                <w:rFonts w:ascii="Arial" w:eastAsia="Arial" w:hAnsi="Arial" w:cs="Arial"/>
                <w:b/>
                <w:bCs/>
                <w:spacing w:val="-2"/>
                <w:sz w:val="22"/>
                <w:szCs w:val="22"/>
              </w:rPr>
              <w:t xml:space="preserve"> </w:t>
            </w:r>
            <w:r w:rsidRPr="004A2F8F">
              <w:rPr>
                <w:rFonts w:ascii="Arial" w:eastAsia="Arial" w:hAnsi="Arial" w:cs="Arial"/>
                <w:b/>
                <w:bCs/>
                <w:spacing w:val="1"/>
                <w:sz w:val="22"/>
                <w:szCs w:val="22"/>
              </w:rPr>
              <w:t>a</w:t>
            </w:r>
            <w:r w:rsidRPr="004A2F8F">
              <w:rPr>
                <w:rFonts w:ascii="Arial" w:eastAsia="Arial" w:hAnsi="Arial" w:cs="Arial"/>
                <w:b/>
                <w:bCs/>
                <w:sz w:val="22"/>
                <w:szCs w:val="22"/>
              </w:rPr>
              <w:t>t</w:t>
            </w:r>
            <w:r w:rsidR="004A2F8F">
              <w:rPr>
                <w:rFonts w:ascii="Arial" w:eastAsia="Arial" w:hAnsi="Arial" w:cs="Arial"/>
                <w:b/>
                <w:bCs/>
                <w:sz w:val="22"/>
                <w:szCs w:val="22"/>
              </w:rPr>
              <w:t xml:space="preserve"> </w:t>
            </w:r>
            <w:r w:rsidRPr="004A2F8F">
              <w:rPr>
                <w:rFonts w:ascii="Arial" w:eastAsia="Arial" w:hAnsi="Arial" w:cs="Arial"/>
                <w:b/>
                <w:bCs/>
                <w:spacing w:val="1"/>
                <w:sz w:val="22"/>
                <w:szCs w:val="22"/>
              </w:rPr>
              <w:t>s</w:t>
            </w:r>
            <w:r w:rsidRPr="004A2F8F">
              <w:rPr>
                <w:rFonts w:ascii="Arial" w:eastAsia="Arial" w:hAnsi="Arial" w:cs="Arial"/>
                <w:b/>
                <w:bCs/>
                <w:sz w:val="22"/>
                <w:szCs w:val="22"/>
              </w:rPr>
              <w:t>pe</w:t>
            </w:r>
            <w:r w:rsidRPr="004A2F8F">
              <w:rPr>
                <w:rFonts w:ascii="Arial" w:eastAsia="Arial" w:hAnsi="Arial" w:cs="Arial"/>
                <w:b/>
                <w:bCs/>
                <w:spacing w:val="1"/>
                <w:sz w:val="22"/>
                <w:szCs w:val="22"/>
              </w:rPr>
              <w:t>c</w:t>
            </w:r>
            <w:r w:rsidRPr="004A2F8F">
              <w:rPr>
                <w:rFonts w:ascii="Arial" w:eastAsia="Arial" w:hAnsi="Arial" w:cs="Arial"/>
                <w:b/>
                <w:bCs/>
                <w:sz w:val="22"/>
                <w:szCs w:val="22"/>
              </w:rPr>
              <w:t>if</w:t>
            </w:r>
            <w:r w:rsidRPr="004A2F8F">
              <w:rPr>
                <w:rFonts w:ascii="Arial" w:eastAsia="Arial" w:hAnsi="Arial" w:cs="Arial"/>
                <w:b/>
                <w:bCs/>
                <w:spacing w:val="-2"/>
                <w:sz w:val="22"/>
                <w:szCs w:val="22"/>
              </w:rPr>
              <w:t>i</w:t>
            </w:r>
            <w:r w:rsidRPr="004A2F8F">
              <w:rPr>
                <w:rFonts w:ascii="Arial" w:eastAsia="Arial" w:hAnsi="Arial" w:cs="Arial"/>
                <w:b/>
                <w:bCs/>
                <w:sz w:val="22"/>
                <w:szCs w:val="22"/>
              </w:rPr>
              <w:t>c</w:t>
            </w:r>
            <w:r w:rsidRPr="004A2F8F">
              <w:rPr>
                <w:rFonts w:ascii="Arial" w:eastAsia="Arial" w:hAnsi="Arial" w:cs="Arial"/>
                <w:b/>
                <w:bCs/>
                <w:spacing w:val="1"/>
                <w:sz w:val="22"/>
                <w:szCs w:val="22"/>
              </w:rPr>
              <w:t xml:space="preserve"> </w:t>
            </w:r>
            <w:r w:rsidRPr="004A2F8F">
              <w:rPr>
                <w:rFonts w:ascii="Arial" w:eastAsia="Arial" w:hAnsi="Arial" w:cs="Arial"/>
                <w:b/>
                <w:bCs/>
                <w:sz w:val="22"/>
                <w:szCs w:val="22"/>
              </w:rPr>
              <w:t>points</w:t>
            </w:r>
            <w:r w:rsidRPr="004A2F8F">
              <w:rPr>
                <w:rFonts w:ascii="Arial" w:eastAsia="Arial" w:hAnsi="Arial" w:cs="Arial"/>
                <w:b/>
                <w:bCs/>
                <w:spacing w:val="1"/>
                <w:sz w:val="22"/>
                <w:szCs w:val="22"/>
              </w:rPr>
              <w:t xml:space="preserve"> </w:t>
            </w:r>
            <w:r w:rsidRPr="004A2F8F">
              <w:rPr>
                <w:rFonts w:ascii="Arial" w:eastAsia="Arial" w:hAnsi="Arial" w:cs="Arial"/>
                <w:b/>
                <w:bCs/>
                <w:sz w:val="22"/>
                <w:szCs w:val="22"/>
              </w:rPr>
              <w:t>f</w:t>
            </w:r>
            <w:r w:rsidRPr="004A2F8F">
              <w:rPr>
                <w:rFonts w:ascii="Arial" w:eastAsia="Arial" w:hAnsi="Arial" w:cs="Arial"/>
                <w:b/>
                <w:bCs/>
                <w:spacing w:val="-1"/>
                <w:sz w:val="22"/>
                <w:szCs w:val="22"/>
              </w:rPr>
              <w:t>o</w:t>
            </w:r>
            <w:r w:rsidRPr="004A2F8F">
              <w:rPr>
                <w:rFonts w:ascii="Arial" w:eastAsia="Arial" w:hAnsi="Arial" w:cs="Arial"/>
                <w:b/>
                <w:bCs/>
                <w:sz w:val="22"/>
                <w:szCs w:val="22"/>
              </w:rPr>
              <w:t>r a</w:t>
            </w:r>
            <w:r w:rsidRPr="004A2F8F">
              <w:rPr>
                <w:rFonts w:ascii="Arial" w:eastAsia="Arial" w:hAnsi="Arial" w:cs="Arial"/>
                <w:b/>
                <w:bCs/>
                <w:spacing w:val="-3"/>
                <w:sz w:val="22"/>
                <w:szCs w:val="22"/>
              </w:rPr>
              <w:t xml:space="preserve"> </w:t>
            </w:r>
            <w:r w:rsidRPr="004A2F8F">
              <w:rPr>
                <w:rFonts w:ascii="Arial" w:eastAsia="Arial" w:hAnsi="Arial" w:cs="Arial"/>
                <w:b/>
                <w:bCs/>
                <w:spacing w:val="1"/>
                <w:sz w:val="22"/>
                <w:szCs w:val="22"/>
              </w:rPr>
              <w:t>c</w:t>
            </w:r>
            <w:r w:rsidRPr="004A2F8F">
              <w:rPr>
                <w:rFonts w:ascii="Arial" w:eastAsia="Arial" w:hAnsi="Arial" w:cs="Arial"/>
                <w:b/>
                <w:bCs/>
                <w:sz w:val="22"/>
                <w:szCs w:val="22"/>
              </w:rPr>
              <w:t>hild</w:t>
            </w:r>
            <w:r w:rsidRPr="004A2F8F">
              <w:rPr>
                <w:rFonts w:ascii="Arial" w:eastAsia="Arial" w:hAnsi="Arial" w:cs="Arial"/>
                <w:b/>
                <w:bCs/>
                <w:spacing w:val="3"/>
                <w:sz w:val="22"/>
                <w:szCs w:val="22"/>
              </w:rPr>
              <w:t>/</w:t>
            </w:r>
            <w:r w:rsidRPr="004A2F8F">
              <w:rPr>
                <w:rFonts w:ascii="Arial" w:eastAsia="Arial" w:hAnsi="Arial" w:cs="Arial"/>
                <w:b/>
                <w:bCs/>
                <w:spacing w:val="-6"/>
                <w:sz w:val="22"/>
                <w:szCs w:val="22"/>
              </w:rPr>
              <w:t>y</w:t>
            </w:r>
            <w:r w:rsidRPr="004A2F8F">
              <w:rPr>
                <w:rFonts w:ascii="Arial" w:eastAsia="Arial" w:hAnsi="Arial" w:cs="Arial"/>
                <w:b/>
                <w:bCs/>
                <w:sz w:val="22"/>
                <w:szCs w:val="22"/>
              </w:rPr>
              <w:t>oung</w:t>
            </w:r>
            <w:r w:rsidRPr="004A2F8F">
              <w:rPr>
                <w:rFonts w:ascii="Arial" w:eastAsia="Arial" w:hAnsi="Arial" w:cs="Arial"/>
                <w:b/>
                <w:bCs/>
                <w:spacing w:val="-1"/>
                <w:sz w:val="22"/>
                <w:szCs w:val="22"/>
              </w:rPr>
              <w:t xml:space="preserve"> </w:t>
            </w:r>
            <w:r w:rsidRPr="004A2F8F">
              <w:rPr>
                <w:rFonts w:ascii="Arial" w:eastAsia="Arial" w:hAnsi="Arial" w:cs="Arial"/>
                <w:b/>
                <w:bCs/>
                <w:sz w:val="22"/>
                <w:szCs w:val="22"/>
              </w:rPr>
              <w:t>p</w:t>
            </w:r>
            <w:r w:rsidRPr="004A2F8F">
              <w:rPr>
                <w:rFonts w:ascii="Arial" w:eastAsia="Arial" w:hAnsi="Arial" w:cs="Arial"/>
                <w:b/>
                <w:bCs/>
                <w:spacing w:val="1"/>
                <w:sz w:val="22"/>
                <w:szCs w:val="22"/>
              </w:rPr>
              <w:t>e</w:t>
            </w:r>
            <w:r w:rsidRPr="004A2F8F">
              <w:rPr>
                <w:rFonts w:ascii="Arial" w:eastAsia="Arial" w:hAnsi="Arial" w:cs="Arial"/>
                <w:b/>
                <w:bCs/>
                <w:sz w:val="22"/>
                <w:szCs w:val="22"/>
              </w:rPr>
              <w:t>r</w:t>
            </w:r>
            <w:r w:rsidRPr="004A2F8F">
              <w:rPr>
                <w:rFonts w:ascii="Arial" w:eastAsia="Arial" w:hAnsi="Arial" w:cs="Arial"/>
                <w:b/>
                <w:bCs/>
                <w:spacing w:val="1"/>
                <w:sz w:val="22"/>
                <w:szCs w:val="22"/>
              </w:rPr>
              <w:t>s</w:t>
            </w:r>
            <w:r w:rsidRPr="004A2F8F">
              <w:rPr>
                <w:rFonts w:ascii="Arial" w:eastAsia="Arial" w:hAnsi="Arial" w:cs="Arial"/>
                <w:b/>
                <w:bCs/>
                <w:sz w:val="22"/>
                <w:szCs w:val="22"/>
              </w:rPr>
              <w:t>on:</w:t>
            </w:r>
          </w:p>
          <w:p w:rsidR="00950623" w:rsidRPr="004A2F8F" w:rsidRDefault="00950623" w:rsidP="004A2F8F">
            <w:pPr>
              <w:tabs>
                <w:tab w:val="left" w:pos="820"/>
              </w:tabs>
              <w:spacing w:line="271" w:lineRule="exact"/>
              <w:ind w:right="-20"/>
              <w:rPr>
                <w:rFonts w:ascii="Arial" w:eastAsia="Arial" w:hAnsi="Arial" w:cs="Arial"/>
              </w:rPr>
            </w:pPr>
          </w:p>
          <w:p w:rsidR="00556A71" w:rsidRPr="004A2F8F" w:rsidRDefault="00556A71" w:rsidP="004A2F8F">
            <w:pPr>
              <w:pStyle w:val="ListParagraph"/>
              <w:numPr>
                <w:ilvl w:val="0"/>
                <w:numId w:val="37"/>
              </w:numPr>
              <w:tabs>
                <w:tab w:val="left" w:pos="820"/>
              </w:tabs>
              <w:ind w:left="318" w:right="-20" w:hanging="318"/>
              <w:rPr>
                <w:rFonts w:ascii="Arial" w:eastAsia="Arial" w:hAnsi="Arial" w:cs="Arial"/>
              </w:rPr>
            </w:pPr>
            <w:r w:rsidRPr="004A2F8F">
              <w:rPr>
                <w:rFonts w:ascii="Arial" w:eastAsia="Arial" w:hAnsi="Arial" w:cs="Arial"/>
                <w:spacing w:val="6"/>
                <w:sz w:val="22"/>
                <w:szCs w:val="22"/>
              </w:rPr>
              <w:t>W</w:t>
            </w:r>
            <w:r w:rsidRPr="004A2F8F">
              <w:rPr>
                <w:rFonts w:ascii="Arial" w:eastAsia="Arial" w:hAnsi="Arial" w:cs="Arial"/>
                <w:spacing w:val="-1"/>
                <w:sz w:val="22"/>
                <w:szCs w:val="22"/>
              </w:rPr>
              <w:t>he</w:t>
            </w:r>
            <w:r w:rsidRPr="004A2F8F">
              <w:rPr>
                <w:rFonts w:ascii="Arial" w:eastAsia="Arial" w:hAnsi="Arial" w:cs="Arial"/>
                <w:sz w:val="22"/>
                <w:szCs w:val="22"/>
              </w:rPr>
              <w:t>n</w:t>
            </w:r>
            <w:r w:rsidRPr="004A2F8F">
              <w:rPr>
                <w:rFonts w:ascii="Arial" w:eastAsia="Arial" w:hAnsi="Arial" w:cs="Arial"/>
                <w:spacing w:val="-1"/>
                <w:sz w:val="22"/>
                <w:szCs w:val="22"/>
              </w:rPr>
              <w:t xml:space="preserve"> </w:t>
            </w:r>
            <w:r w:rsidRPr="004A2F8F">
              <w:rPr>
                <w:rFonts w:ascii="Arial" w:eastAsia="Arial" w:hAnsi="Arial" w:cs="Arial"/>
                <w:sz w:val="22"/>
                <w:szCs w:val="22"/>
              </w:rPr>
              <w:t>a</w:t>
            </w:r>
            <w:r w:rsidRPr="004A2F8F">
              <w:rPr>
                <w:rFonts w:ascii="Arial" w:eastAsia="Arial" w:hAnsi="Arial" w:cs="Arial"/>
                <w:spacing w:val="-1"/>
                <w:sz w:val="22"/>
                <w:szCs w:val="22"/>
              </w:rPr>
              <w:t xml:space="preserve"> </w:t>
            </w:r>
            <w:r w:rsidRPr="004A2F8F">
              <w:rPr>
                <w:rFonts w:ascii="Arial" w:eastAsia="Arial" w:hAnsi="Arial" w:cs="Arial"/>
                <w:spacing w:val="1"/>
                <w:sz w:val="22"/>
                <w:szCs w:val="22"/>
              </w:rPr>
              <w:t>Se</w:t>
            </w:r>
            <w:r w:rsidRPr="004A2F8F">
              <w:rPr>
                <w:rFonts w:ascii="Arial" w:eastAsia="Arial" w:hAnsi="Arial" w:cs="Arial"/>
                <w:sz w:val="22"/>
                <w:szCs w:val="22"/>
              </w:rPr>
              <w:t>ct</w:t>
            </w:r>
            <w:r w:rsidRPr="004A2F8F">
              <w:rPr>
                <w:rFonts w:ascii="Arial" w:eastAsia="Arial" w:hAnsi="Arial" w:cs="Arial"/>
                <w:spacing w:val="-2"/>
                <w:sz w:val="22"/>
                <w:szCs w:val="22"/>
              </w:rPr>
              <w:t>i</w:t>
            </w:r>
            <w:r w:rsidRPr="004A2F8F">
              <w:rPr>
                <w:rFonts w:ascii="Arial" w:eastAsia="Arial" w:hAnsi="Arial" w:cs="Arial"/>
                <w:spacing w:val="1"/>
                <w:sz w:val="22"/>
                <w:szCs w:val="22"/>
              </w:rPr>
              <w:t>o</w:t>
            </w:r>
            <w:r w:rsidRPr="004A2F8F">
              <w:rPr>
                <w:rFonts w:ascii="Arial" w:eastAsia="Arial" w:hAnsi="Arial" w:cs="Arial"/>
                <w:sz w:val="22"/>
                <w:szCs w:val="22"/>
              </w:rPr>
              <w:t>n</w:t>
            </w:r>
            <w:r w:rsidRPr="004A2F8F">
              <w:rPr>
                <w:rFonts w:ascii="Arial" w:eastAsia="Arial" w:hAnsi="Arial" w:cs="Arial"/>
                <w:spacing w:val="-1"/>
                <w:sz w:val="22"/>
                <w:szCs w:val="22"/>
              </w:rPr>
              <w:t xml:space="preserve"> </w:t>
            </w:r>
            <w:r w:rsidRPr="004A2F8F">
              <w:rPr>
                <w:rFonts w:ascii="Arial" w:eastAsia="Arial" w:hAnsi="Arial" w:cs="Arial"/>
                <w:spacing w:val="1"/>
                <w:sz w:val="22"/>
                <w:szCs w:val="22"/>
              </w:rPr>
              <w:t>4</w:t>
            </w:r>
            <w:r w:rsidRPr="004A2F8F">
              <w:rPr>
                <w:rFonts w:ascii="Arial" w:eastAsia="Arial" w:hAnsi="Arial" w:cs="Arial"/>
                <w:sz w:val="22"/>
                <w:szCs w:val="22"/>
              </w:rPr>
              <w:t>7</w:t>
            </w:r>
            <w:r w:rsidRPr="004A2F8F">
              <w:rPr>
                <w:rFonts w:ascii="Arial" w:eastAsia="Arial" w:hAnsi="Arial" w:cs="Arial"/>
                <w:spacing w:val="1"/>
                <w:sz w:val="22"/>
                <w:szCs w:val="22"/>
              </w:rPr>
              <w:t xml:space="preserve"> </w:t>
            </w:r>
            <w:r w:rsidRPr="004A2F8F">
              <w:rPr>
                <w:rFonts w:ascii="Arial" w:eastAsia="Arial" w:hAnsi="Arial" w:cs="Arial"/>
                <w:spacing w:val="-1"/>
                <w:sz w:val="22"/>
                <w:szCs w:val="22"/>
              </w:rPr>
              <w:t>Enq</w:t>
            </w:r>
            <w:r w:rsidRPr="004A2F8F">
              <w:rPr>
                <w:rFonts w:ascii="Arial" w:eastAsia="Arial" w:hAnsi="Arial" w:cs="Arial"/>
                <w:spacing w:val="1"/>
                <w:sz w:val="22"/>
                <w:szCs w:val="22"/>
              </w:rPr>
              <w:t>u</w:t>
            </w:r>
            <w:r w:rsidRPr="004A2F8F">
              <w:rPr>
                <w:rFonts w:ascii="Arial" w:eastAsia="Arial" w:hAnsi="Arial" w:cs="Arial"/>
                <w:sz w:val="22"/>
                <w:szCs w:val="22"/>
              </w:rPr>
              <w:t>i</w:t>
            </w:r>
            <w:r w:rsidRPr="004A2F8F">
              <w:rPr>
                <w:rFonts w:ascii="Arial" w:eastAsia="Arial" w:hAnsi="Arial" w:cs="Arial"/>
                <w:spacing w:val="1"/>
                <w:sz w:val="22"/>
                <w:szCs w:val="22"/>
              </w:rPr>
              <w:t>r</w:t>
            </w:r>
            <w:r w:rsidRPr="004A2F8F">
              <w:rPr>
                <w:rFonts w:ascii="Arial" w:eastAsia="Arial" w:hAnsi="Arial" w:cs="Arial"/>
                <w:sz w:val="22"/>
                <w:szCs w:val="22"/>
              </w:rPr>
              <w:t>y</w:t>
            </w:r>
            <w:r w:rsidRPr="004A2F8F">
              <w:rPr>
                <w:rFonts w:ascii="Arial" w:eastAsia="Arial" w:hAnsi="Arial" w:cs="Arial"/>
                <w:spacing w:val="-2"/>
                <w:sz w:val="22"/>
                <w:szCs w:val="22"/>
              </w:rPr>
              <w:t xml:space="preserve"> </w:t>
            </w:r>
            <w:r w:rsidRPr="004A2F8F">
              <w:rPr>
                <w:rFonts w:ascii="Arial" w:eastAsia="Arial" w:hAnsi="Arial" w:cs="Arial"/>
                <w:spacing w:val="1"/>
                <w:sz w:val="22"/>
                <w:szCs w:val="22"/>
              </w:rPr>
              <w:t>ha</w:t>
            </w:r>
            <w:r w:rsidRPr="004A2F8F">
              <w:rPr>
                <w:rFonts w:ascii="Arial" w:eastAsia="Arial" w:hAnsi="Arial" w:cs="Arial"/>
                <w:sz w:val="22"/>
                <w:szCs w:val="22"/>
              </w:rPr>
              <w:t xml:space="preserve">s </w:t>
            </w:r>
            <w:r w:rsidRPr="004A2F8F">
              <w:rPr>
                <w:rFonts w:ascii="Arial" w:eastAsia="Arial" w:hAnsi="Arial" w:cs="Arial"/>
                <w:spacing w:val="1"/>
                <w:sz w:val="22"/>
                <w:szCs w:val="22"/>
              </w:rPr>
              <w:t>b</w:t>
            </w:r>
            <w:r w:rsidRPr="004A2F8F">
              <w:rPr>
                <w:rFonts w:ascii="Arial" w:eastAsia="Arial" w:hAnsi="Arial" w:cs="Arial"/>
                <w:spacing w:val="-1"/>
                <w:sz w:val="22"/>
                <w:szCs w:val="22"/>
              </w:rPr>
              <w:t>e</w:t>
            </w:r>
            <w:r w:rsidRPr="004A2F8F">
              <w:rPr>
                <w:rFonts w:ascii="Arial" w:eastAsia="Arial" w:hAnsi="Arial" w:cs="Arial"/>
                <w:spacing w:val="1"/>
                <w:sz w:val="22"/>
                <w:szCs w:val="22"/>
              </w:rPr>
              <w:t>e</w:t>
            </w:r>
            <w:r w:rsidRPr="004A2F8F">
              <w:rPr>
                <w:rFonts w:ascii="Arial" w:eastAsia="Arial" w:hAnsi="Arial" w:cs="Arial"/>
                <w:sz w:val="22"/>
                <w:szCs w:val="22"/>
              </w:rPr>
              <w:t>n</w:t>
            </w:r>
            <w:r w:rsidRPr="004A2F8F">
              <w:rPr>
                <w:rFonts w:ascii="Arial" w:eastAsia="Arial" w:hAnsi="Arial" w:cs="Arial"/>
                <w:spacing w:val="1"/>
                <w:sz w:val="22"/>
                <w:szCs w:val="22"/>
              </w:rPr>
              <w:t xml:space="preserve"> </w:t>
            </w:r>
            <w:r w:rsidRPr="004A2F8F">
              <w:rPr>
                <w:rFonts w:ascii="Arial" w:eastAsia="Arial" w:hAnsi="Arial" w:cs="Arial"/>
                <w:sz w:val="22"/>
                <w:szCs w:val="22"/>
              </w:rPr>
              <w:t>i</w:t>
            </w:r>
            <w:r w:rsidRPr="004A2F8F">
              <w:rPr>
                <w:rFonts w:ascii="Arial" w:eastAsia="Arial" w:hAnsi="Arial" w:cs="Arial"/>
                <w:spacing w:val="1"/>
                <w:sz w:val="22"/>
                <w:szCs w:val="22"/>
              </w:rPr>
              <w:t>n</w:t>
            </w:r>
            <w:r w:rsidRPr="004A2F8F">
              <w:rPr>
                <w:rFonts w:ascii="Arial" w:eastAsia="Arial" w:hAnsi="Arial" w:cs="Arial"/>
                <w:sz w:val="22"/>
                <w:szCs w:val="22"/>
              </w:rPr>
              <w:t>iti</w:t>
            </w:r>
            <w:r w:rsidRPr="004A2F8F">
              <w:rPr>
                <w:rFonts w:ascii="Arial" w:eastAsia="Arial" w:hAnsi="Arial" w:cs="Arial"/>
                <w:spacing w:val="-2"/>
                <w:sz w:val="22"/>
                <w:szCs w:val="22"/>
              </w:rPr>
              <w:t>a</w:t>
            </w:r>
            <w:r w:rsidRPr="004A2F8F">
              <w:rPr>
                <w:rFonts w:ascii="Arial" w:eastAsia="Arial" w:hAnsi="Arial" w:cs="Arial"/>
                <w:sz w:val="22"/>
                <w:szCs w:val="22"/>
              </w:rPr>
              <w:t>t</w:t>
            </w:r>
            <w:r w:rsidRPr="004A2F8F">
              <w:rPr>
                <w:rFonts w:ascii="Arial" w:eastAsia="Arial" w:hAnsi="Arial" w:cs="Arial"/>
                <w:spacing w:val="-1"/>
                <w:sz w:val="22"/>
                <w:szCs w:val="22"/>
              </w:rPr>
              <w:t>e</w:t>
            </w:r>
            <w:r w:rsidRPr="004A2F8F">
              <w:rPr>
                <w:rFonts w:ascii="Arial" w:eastAsia="Arial" w:hAnsi="Arial" w:cs="Arial"/>
                <w:sz w:val="22"/>
                <w:szCs w:val="22"/>
              </w:rPr>
              <w:t>d</w:t>
            </w:r>
          </w:p>
          <w:p w:rsidR="00556A71" w:rsidRPr="004A2F8F" w:rsidRDefault="00556A71" w:rsidP="004A2F8F">
            <w:pPr>
              <w:pStyle w:val="ListParagraph"/>
              <w:numPr>
                <w:ilvl w:val="0"/>
                <w:numId w:val="37"/>
              </w:numPr>
              <w:tabs>
                <w:tab w:val="left" w:pos="820"/>
              </w:tabs>
              <w:spacing w:line="239" w:lineRule="auto"/>
              <w:ind w:left="318" w:right="452" w:hanging="318"/>
              <w:rPr>
                <w:rFonts w:ascii="Arial" w:eastAsia="Arial" w:hAnsi="Arial" w:cs="Arial"/>
              </w:rPr>
            </w:pPr>
            <w:r w:rsidRPr="004A2F8F">
              <w:rPr>
                <w:rFonts w:ascii="Arial" w:eastAsia="Arial" w:hAnsi="Arial" w:cs="Arial"/>
                <w:spacing w:val="6"/>
                <w:sz w:val="22"/>
                <w:szCs w:val="22"/>
              </w:rPr>
              <w:t>W</w:t>
            </w:r>
            <w:r w:rsidRPr="004A2F8F">
              <w:rPr>
                <w:rFonts w:ascii="Arial" w:eastAsia="Arial" w:hAnsi="Arial" w:cs="Arial"/>
                <w:spacing w:val="-1"/>
                <w:sz w:val="22"/>
                <w:szCs w:val="22"/>
              </w:rPr>
              <w:t>he</w:t>
            </w:r>
            <w:r w:rsidRPr="004A2F8F">
              <w:rPr>
                <w:rFonts w:ascii="Arial" w:eastAsia="Arial" w:hAnsi="Arial" w:cs="Arial"/>
                <w:sz w:val="22"/>
                <w:szCs w:val="22"/>
              </w:rPr>
              <w:t>re</w:t>
            </w:r>
            <w:r w:rsidRPr="004A2F8F">
              <w:rPr>
                <w:rFonts w:ascii="Arial" w:eastAsia="Arial" w:hAnsi="Arial" w:cs="Arial"/>
                <w:spacing w:val="-2"/>
                <w:sz w:val="22"/>
                <w:szCs w:val="22"/>
              </w:rPr>
              <w:t xml:space="preserve"> </w:t>
            </w:r>
            <w:r w:rsidRPr="004A2F8F">
              <w:rPr>
                <w:rFonts w:ascii="Arial" w:eastAsia="Arial" w:hAnsi="Arial" w:cs="Arial"/>
                <w:spacing w:val="1"/>
                <w:sz w:val="22"/>
                <w:szCs w:val="22"/>
              </w:rPr>
              <w:t>t</w:t>
            </w:r>
            <w:r w:rsidRPr="004A2F8F">
              <w:rPr>
                <w:rFonts w:ascii="Arial" w:eastAsia="Arial" w:hAnsi="Arial" w:cs="Arial"/>
                <w:spacing w:val="-1"/>
                <w:sz w:val="22"/>
                <w:szCs w:val="22"/>
              </w:rPr>
              <w:t>h</w:t>
            </w:r>
            <w:r w:rsidRPr="004A2F8F">
              <w:rPr>
                <w:rFonts w:ascii="Arial" w:eastAsia="Arial" w:hAnsi="Arial" w:cs="Arial"/>
                <w:sz w:val="22"/>
                <w:szCs w:val="22"/>
              </w:rPr>
              <w:t>e</w:t>
            </w:r>
            <w:r w:rsidRPr="004A2F8F">
              <w:rPr>
                <w:rFonts w:ascii="Arial" w:eastAsia="Arial" w:hAnsi="Arial" w:cs="Arial"/>
                <w:spacing w:val="1"/>
                <w:sz w:val="22"/>
                <w:szCs w:val="22"/>
              </w:rPr>
              <w:t xml:space="preserve"> </w:t>
            </w:r>
            <w:r w:rsidRPr="004A2F8F">
              <w:rPr>
                <w:rFonts w:ascii="Arial" w:eastAsia="Arial" w:hAnsi="Arial" w:cs="Arial"/>
                <w:sz w:val="22"/>
                <w:szCs w:val="22"/>
              </w:rPr>
              <w:t>c</w:t>
            </w:r>
            <w:r w:rsidRPr="004A2F8F">
              <w:rPr>
                <w:rFonts w:ascii="Arial" w:eastAsia="Arial" w:hAnsi="Arial" w:cs="Arial"/>
                <w:spacing w:val="1"/>
                <w:sz w:val="22"/>
                <w:szCs w:val="22"/>
              </w:rPr>
              <w:t>h</w:t>
            </w:r>
            <w:r w:rsidRPr="004A2F8F">
              <w:rPr>
                <w:rFonts w:ascii="Arial" w:eastAsia="Arial" w:hAnsi="Arial" w:cs="Arial"/>
                <w:sz w:val="22"/>
                <w:szCs w:val="22"/>
              </w:rPr>
              <w:t>i</w:t>
            </w:r>
            <w:r w:rsidRPr="004A2F8F">
              <w:rPr>
                <w:rFonts w:ascii="Arial" w:eastAsia="Arial" w:hAnsi="Arial" w:cs="Arial"/>
                <w:spacing w:val="-1"/>
                <w:sz w:val="22"/>
                <w:szCs w:val="22"/>
              </w:rPr>
              <w:t>l</w:t>
            </w:r>
            <w:r w:rsidRPr="004A2F8F">
              <w:rPr>
                <w:rFonts w:ascii="Arial" w:eastAsia="Arial" w:hAnsi="Arial" w:cs="Arial"/>
                <w:spacing w:val="1"/>
                <w:sz w:val="22"/>
                <w:szCs w:val="22"/>
              </w:rPr>
              <w:t>d</w:t>
            </w:r>
            <w:r w:rsidRPr="004A2F8F">
              <w:rPr>
                <w:rFonts w:ascii="Arial" w:eastAsia="Arial" w:hAnsi="Arial" w:cs="Arial"/>
                <w:sz w:val="22"/>
                <w:szCs w:val="22"/>
              </w:rPr>
              <w:t>/</w:t>
            </w:r>
            <w:r w:rsidRPr="004A2F8F">
              <w:rPr>
                <w:rFonts w:ascii="Arial" w:eastAsia="Arial" w:hAnsi="Arial" w:cs="Arial"/>
                <w:spacing w:val="-2"/>
                <w:sz w:val="22"/>
                <w:szCs w:val="22"/>
              </w:rPr>
              <w:t>y</w:t>
            </w:r>
            <w:r w:rsidRPr="004A2F8F">
              <w:rPr>
                <w:rFonts w:ascii="Arial" w:eastAsia="Arial" w:hAnsi="Arial" w:cs="Arial"/>
                <w:spacing w:val="1"/>
                <w:sz w:val="22"/>
                <w:szCs w:val="22"/>
              </w:rPr>
              <w:t>o</w:t>
            </w:r>
            <w:r w:rsidRPr="004A2F8F">
              <w:rPr>
                <w:rFonts w:ascii="Arial" w:eastAsia="Arial" w:hAnsi="Arial" w:cs="Arial"/>
                <w:spacing w:val="-1"/>
                <w:sz w:val="22"/>
                <w:szCs w:val="22"/>
              </w:rPr>
              <w:t>u</w:t>
            </w:r>
            <w:r w:rsidRPr="004A2F8F">
              <w:rPr>
                <w:rFonts w:ascii="Arial" w:eastAsia="Arial" w:hAnsi="Arial" w:cs="Arial"/>
                <w:spacing w:val="1"/>
                <w:sz w:val="22"/>
                <w:szCs w:val="22"/>
              </w:rPr>
              <w:t>n</w:t>
            </w:r>
            <w:r w:rsidRPr="004A2F8F">
              <w:rPr>
                <w:rFonts w:ascii="Arial" w:eastAsia="Arial" w:hAnsi="Arial" w:cs="Arial"/>
                <w:sz w:val="22"/>
                <w:szCs w:val="22"/>
              </w:rPr>
              <w:t>g</w:t>
            </w:r>
            <w:r w:rsidRPr="004A2F8F">
              <w:rPr>
                <w:rFonts w:ascii="Arial" w:eastAsia="Arial" w:hAnsi="Arial" w:cs="Arial"/>
                <w:spacing w:val="-1"/>
                <w:sz w:val="22"/>
                <w:szCs w:val="22"/>
              </w:rPr>
              <w:t xml:space="preserve"> </w:t>
            </w:r>
            <w:r w:rsidRPr="004A2F8F">
              <w:rPr>
                <w:rFonts w:ascii="Arial" w:eastAsia="Arial" w:hAnsi="Arial" w:cs="Arial"/>
                <w:spacing w:val="1"/>
                <w:sz w:val="22"/>
                <w:szCs w:val="22"/>
              </w:rPr>
              <w:t>p</w:t>
            </w:r>
            <w:r w:rsidRPr="004A2F8F">
              <w:rPr>
                <w:rFonts w:ascii="Arial" w:eastAsia="Arial" w:hAnsi="Arial" w:cs="Arial"/>
                <w:spacing w:val="3"/>
                <w:sz w:val="22"/>
                <w:szCs w:val="22"/>
              </w:rPr>
              <w:t>e</w:t>
            </w:r>
            <w:r w:rsidRPr="004A2F8F">
              <w:rPr>
                <w:rFonts w:ascii="Arial" w:eastAsia="Arial" w:hAnsi="Arial" w:cs="Arial"/>
                <w:sz w:val="22"/>
                <w:szCs w:val="22"/>
              </w:rPr>
              <w:t>rson</w:t>
            </w:r>
            <w:r w:rsidRPr="004A2F8F">
              <w:rPr>
                <w:rFonts w:ascii="Arial" w:eastAsia="Arial" w:hAnsi="Arial" w:cs="Arial"/>
                <w:spacing w:val="-1"/>
                <w:sz w:val="22"/>
                <w:szCs w:val="22"/>
              </w:rPr>
              <w:t xml:space="preserve"> </w:t>
            </w:r>
            <w:r w:rsidRPr="004A2F8F">
              <w:rPr>
                <w:rFonts w:ascii="Arial" w:eastAsia="Arial" w:hAnsi="Arial" w:cs="Arial"/>
                <w:spacing w:val="1"/>
                <w:sz w:val="22"/>
                <w:szCs w:val="22"/>
              </w:rPr>
              <w:t>ha</w:t>
            </w:r>
            <w:r w:rsidRPr="004A2F8F">
              <w:rPr>
                <w:rFonts w:ascii="Arial" w:eastAsia="Arial" w:hAnsi="Arial" w:cs="Arial"/>
                <w:sz w:val="22"/>
                <w:szCs w:val="22"/>
              </w:rPr>
              <w:t>s</w:t>
            </w:r>
            <w:r w:rsidRPr="004A2F8F">
              <w:rPr>
                <w:rFonts w:ascii="Arial" w:eastAsia="Arial" w:hAnsi="Arial" w:cs="Arial"/>
                <w:spacing w:val="-2"/>
                <w:sz w:val="22"/>
                <w:szCs w:val="22"/>
              </w:rPr>
              <w:t xml:space="preserve"> </w:t>
            </w:r>
            <w:r w:rsidRPr="004A2F8F">
              <w:rPr>
                <w:rFonts w:ascii="Arial" w:eastAsia="Arial" w:hAnsi="Arial" w:cs="Arial"/>
                <w:spacing w:val="1"/>
                <w:sz w:val="22"/>
                <w:szCs w:val="22"/>
              </w:rPr>
              <w:t>b</w:t>
            </w:r>
            <w:r w:rsidRPr="004A2F8F">
              <w:rPr>
                <w:rFonts w:ascii="Arial" w:eastAsia="Arial" w:hAnsi="Arial" w:cs="Arial"/>
                <w:spacing w:val="-1"/>
                <w:sz w:val="22"/>
                <w:szCs w:val="22"/>
              </w:rPr>
              <w:t>e</w:t>
            </w:r>
            <w:r w:rsidRPr="004A2F8F">
              <w:rPr>
                <w:rFonts w:ascii="Arial" w:eastAsia="Arial" w:hAnsi="Arial" w:cs="Arial"/>
                <w:spacing w:val="1"/>
                <w:sz w:val="22"/>
                <w:szCs w:val="22"/>
              </w:rPr>
              <w:t>e</w:t>
            </w:r>
            <w:r w:rsidRPr="004A2F8F">
              <w:rPr>
                <w:rFonts w:ascii="Arial" w:eastAsia="Arial" w:hAnsi="Arial" w:cs="Arial"/>
                <w:sz w:val="22"/>
                <w:szCs w:val="22"/>
              </w:rPr>
              <w:t>n</w:t>
            </w:r>
            <w:r w:rsidRPr="004A2F8F">
              <w:rPr>
                <w:rFonts w:ascii="Arial" w:eastAsia="Arial" w:hAnsi="Arial" w:cs="Arial"/>
                <w:spacing w:val="-1"/>
                <w:sz w:val="22"/>
                <w:szCs w:val="22"/>
              </w:rPr>
              <w:t xml:space="preserve"> </w:t>
            </w:r>
            <w:r w:rsidRPr="004A2F8F">
              <w:rPr>
                <w:rFonts w:ascii="Arial" w:eastAsia="Arial" w:hAnsi="Arial" w:cs="Arial"/>
                <w:spacing w:val="1"/>
                <w:sz w:val="22"/>
                <w:szCs w:val="22"/>
              </w:rPr>
              <w:t>a</w:t>
            </w:r>
            <w:r w:rsidRPr="004A2F8F">
              <w:rPr>
                <w:rFonts w:ascii="Arial" w:eastAsia="Arial" w:hAnsi="Arial" w:cs="Arial"/>
                <w:sz w:val="22"/>
                <w:szCs w:val="22"/>
              </w:rPr>
              <w:t>n</w:t>
            </w:r>
            <w:r w:rsidRPr="004A2F8F">
              <w:rPr>
                <w:rFonts w:ascii="Arial" w:eastAsia="Arial" w:hAnsi="Arial" w:cs="Arial"/>
                <w:spacing w:val="1"/>
                <w:sz w:val="22"/>
                <w:szCs w:val="22"/>
              </w:rPr>
              <w:t xml:space="preserve"> </w:t>
            </w:r>
            <w:r w:rsidRPr="004A2F8F">
              <w:rPr>
                <w:rFonts w:ascii="Arial" w:eastAsia="Arial" w:hAnsi="Arial" w:cs="Arial"/>
                <w:spacing w:val="-1"/>
                <w:sz w:val="22"/>
                <w:szCs w:val="22"/>
              </w:rPr>
              <w:t>op</w:t>
            </w:r>
            <w:r w:rsidRPr="004A2F8F">
              <w:rPr>
                <w:rFonts w:ascii="Arial" w:eastAsia="Arial" w:hAnsi="Arial" w:cs="Arial"/>
                <w:spacing w:val="1"/>
                <w:sz w:val="22"/>
                <w:szCs w:val="22"/>
              </w:rPr>
              <w:t>e</w:t>
            </w:r>
            <w:r w:rsidRPr="004A2F8F">
              <w:rPr>
                <w:rFonts w:ascii="Arial" w:eastAsia="Arial" w:hAnsi="Arial" w:cs="Arial"/>
                <w:sz w:val="22"/>
                <w:szCs w:val="22"/>
              </w:rPr>
              <w:t>n c</w:t>
            </w:r>
            <w:r w:rsidRPr="004A2F8F">
              <w:rPr>
                <w:rFonts w:ascii="Arial" w:eastAsia="Arial" w:hAnsi="Arial" w:cs="Arial"/>
                <w:spacing w:val="1"/>
                <w:sz w:val="22"/>
                <w:szCs w:val="22"/>
              </w:rPr>
              <w:t>a</w:t>
            </w:r>
            <w:r w:rsidRPr="004A2F8F">
              <w:rPr>
                <w:rFonts w:ascii="Arial" w:eastAsia="Arial" w:hAnsi="Arial" w:cs="Arial"/>
                <w:sz w:val="22"/>
                <w:szCs w:val="22"/>
              </w:rPr>
              <w:t>se</w:t>
            </w:r>
            <w:r w:rsidRPr="004A2F8F">
              <w:rPr>
                <w:rFonts w:ascii="Arial" w:eastAsia="Arial" w:hAnsi="Arial" w:cs="Arial"/>
                <w:spacing w:val="-1"/>
                <w:sz w:val="22"/>
                <w:szCs w:val="22"/>
              </w:rPr>
              <w:t xml:space="preserve"> </w:t>
            </w:r>
            <w:r w:rsidRPr="004A2F8F">
              <w:rPr>
                <w:rFonts w:ascii="Arial" w:eastAsia="Arial" w:hAnsi="Arial" w:cs="Arial"/>
                <w:sz w:val="22"/>
                <w:szCs w:val="22"/>
              </w:rPr>
              <w:t>f</w:t>
            </w:r>
            <w:r w:rsidRPr="004A2F8F">
              <w:rPr>
                <w:rFonts w:ascii="Arial" w:eastAsia="Arial" w:hAnsi="Arial" w:cs="Arial"/>
                <w:spacing w:val="1"/>
                <w:sz w:val="22"/>
                <w:szCs w:val="22"/>
              </w:rPr>
              <w:t>o</w:t>
            </w:r>
            <w:r w:rsidRPr="004A2F8F">
              <w:rPr>
                <w:rFonts w:ascii="Arial" w:eastAsia="Arial" w:hAnsi="Arial" w:cs="Arial"/>
                <w:sz w:val="22"/>
                <w:szCs w:val="22"/>
              </w:rPr>
              <w:t>r</w:t>
            </w:r>
            <w:r w:rsidRPr="004A2F8F">
              <w:rPr>
                <w:rFonts w:ascii="Arial" w:eastAsia="Arial" w:hAnsi="Arial" w:cs="Arial"/>
                <w:color w:val="FF0000"/>
                <w:sz w:val="22"/>
                <w:szCs w:val="22"/>
              </w:rPr>
              <w:t xml:space="preserve"> </w:t>
            </w:r>
            <w:r w:rsidR="00C23AAA" w:rsidRPr="004A2F8F">
              <w:rPr>
                <w:rFonts w:ascii="Arial" w:eastAsia="Arial" w:hAnsi="Arial" w:cs="Arial"/>
                <w:sz w:val="22"/>
                <w:szCs w:val="22"/>
              </w:rPr>
              <w:t>12</w:t>
            </w:r>
            <w:r w:rsidR="00794281" w:rsidRPr="004A2F8F">
              <w:rPr>
                <w:rFonts w:ascii="Arial" w:eastAsia="Arial" w:hAnsi="Arial" w:cs="Arial"/>
                <w:sz w:val="22"/>
                <w:szCs w:val="22"/>
              </w:rPr>
              <w:t xml:space="preserve"> months</w:t>
            </w:r>
            <w:r w:rsidRPr="004A2F8F">
              <w:rPr>
                <w:rFonts w:ascii="Arial" w:eastAsia="Arial" w:hAnsi="Arial" w:cs="Arial"/>
                <w:color w:val="FF0000"/>
                <w:spacing w:val="-2"/>
                <w:sz w:val="22"/>
                <w:szCs w:val="22"/>
              </w:rPr>
              <w:t xml:space="preserve"> </w:t>
            </w:r>
            <w:r w:rsidRPr="004A2F8F">
              <w:rPr>
                <w:rFonts w:ascii="Arial" w:eastAsia="Arial" w:hAnsi="Arial" w:cs="Arial"/>
                <w:spacing w:val="1"/>
                <w:sz w:val="22"/>
                <w:szCs w:val="22"/>
              </w:rPr>
              <w:t>an</w:t>
            </w:r>
            <w:r w:rsidRPr="004A2F8F">
              <w:rPr>
                <w:rFonts w:ascii="Arial" w:eastAsia="Arial" w:hAnsi="Arial" w:cs="Arial"/>
                <w:sz w:val="22"/>
                <w:szCs w:val="22"/>
              </w:rPr>
              <w:t>d</w:t>
            </w:r>
            <w:r w:rsidRPr="004A2F8F">
              <w:rPr>
                <w:rFonts w:ascii="Arial" w:eastAsia="Arial" w:hAnsi="Arial" w:cs="Arial"/>
                <w:spacing w:val="-3"/>
                <w:sz w:val="22"/>
                <w:szCs w:val="22"/>
              </w:rPr>
              <w:t xml:space="preserve"> </w:t>
            </w:r>
            <w:r w:rsidRPr="004A2F8F">
              <w:rPr>
                <w:rFonts w:ascii="Arial" w:eastAsia="Arial" w:hAnsi="Arial" w:cs="Arial"/>
                <w:sz w:val="22"/>
                <w:szCs w:val="22"/>
              </w:rPr>
              <w:t xml:space="preserve">it is </w:t>
            </w:r>
            <w:r w:rsidRPr="004A2F8F">
              <w:rPr>
                <w:rFonts w:ascii="Arial" w:eastAsia="Arial" w:hAnsi="Arial" w:cs="Arial"/>
                <w:spacing w:val="1"/>
                <w:sz w:val="22"/>
                <w:szCs w:val="22"/>
              </w:rPr>
              <w:t>p</w:t>
            </w:r>
            <w:r w:rsidRPr="004A2F8F">
              <w:rPr>
                <w:rFonts w:ascii="Arial" w:eastAsia="Arial" w:hAnsi="Arial" w:cs="Arial"/>
                <w:sz w:val="22"/>
                <w:szCs w:val="22"/>
              </w:rPr>
              <w:t>ro</w:t>
            </w:r>
            <w:r w:rsidRPr="004A2F8F">
              <w:rPr>
                <w:rFonts w:ascii="Arial" w:eastAsia="Arial" w:hAnsi="Arial" w:cs="Arial"/>
                <w:spacing w:val="1"/>
                <w:sz w:val="22"/>
                <w:szCs w:val="22"/>
              </w:rPr>
              <w:t>po</w:t>
            </w:r>
            <w:r w:rsidRPr="004A2F8F">
              <w:rPr>
                <w:rFonts w:ascii="Arial" w:eastAsia="Arial" w:hAnsi="Arial" w:cs="Arial"/>
                <w:spacing w:val="-2"/>
                <w:sz w:val="22"/>
                <w:szCs w:val="22"/>
              </w:rPr>
              <w:t>s</w:t>
            </w:r>
            <w:r w:rsidRPr="004A2F8F">
              <w:rPr>
                <w:rFonts w:ascii="Arial" w:eastAsia="Arial" w:hAnsi="Arial" w:cs="Arial"/>
                <w:spacing w:val="1"/>
                <w:sz w:val="22"/>
                <w:szCs w:val="22"/>
              </w:rPr>
              <w:t>e</w:t>
            </w:r>
            <w:r w:rsidRPr="004A2F8F">
              <w:rPr>
                <w:rFonts w:ascii="Arial" w:eastAsia="Arial" w:hAnsi="Arial" w:cs="Arial"/>
                <w:sz w:val="22"/>
                <w:szCs w:val="22"/>
              </w:rPr>
              <w:t>d</w:t>
            </w:r>
            <w:r w:rsidRPr="004A2F8F">
              <w:rPr>
                <w:rFonts w:ascii="Arial" w:eastAsia="Arial" w:hAnsi="Arial" w:cs="Arial"/>
                <w:spacing w:val="-1"/>
                <w:sz w:val="22"/>
                <w:szCs w:val="22"/>
              </w:rPr>
              <w:t xml:space="preserve"> </w:t>
            </w:r>
            <w:r w:rsidRPr="004A2F8F">
              <w:rPr>
                <w:rFonts w:ascii="Arial" w:eastAsia="Arial" w:hAnsi="Arial" w:cs="Arial"/>
                <w:sz w:val="22"/>
                <w:szCs w:val="22"/>
              </w:rPr>
              <w:t>t</w:t>
            </w:r>
            <w:r w:rsidRPr="004A2F8F">
              <w:rPr>
                <w:rFonts w:ascii="Arial" w:eastAsia="Arial" w:hAnsi="Arial" w:cs="Arial"/>
                <w:spacing w:val="1"/>
                <w:sz w:val="22"/>
                <w:szCs w:val="22"/>
              </w:rPr>
              <w:t>h</w:t>
            </w:r>
            <w:r w:rsidRPr="004A2F8F">
              <w:rPr>
                <w:rFonts w:ascii="Arial" w:eastAsia="Arial" w:hAnsi="Arial" w:cs="Arial"/>
                <w:spacing w:val="-1"/>
                <w:sz w:val="22"/>
                <w:szCs w:val="22"/>
              </w:rPr>
              <w:t>a</w:t>
            </w:r>
            <w:r w:rsidRPr="004A2F8F">
              <w:rPr>
                <w:rFonts w:ascii="Arial" w:eastAsia="Arial" w:hAnsi="Arial" w:cs="Arial"/>
                <w:sz w:val="22"/>
                <w:szCs w:val="22"/>
              </w:rPr>
              <w:t>t</w:t>
            </w:r>
            <w:r w:rsidRPr="004A2F8F">
              <w:rPr>
                <w:rFonts w:ascii="Arial" w:eastAsia="Arial" w:hAnsi="Arial" w:cs="Arial"/>
                <w:spacing w:val="1"/>
                <w:sz w:val="22"/>
                <w:szCs w:val="22"/>
              </w:rPr>
              <w:t xml:space="preserve"> </w:t>
            </w:r>
            <w:r w:rsidRPr="004A2F8F">
              <w:rPr>
                <w:rFonts w:ascii="Arial" w:eastAsia="Arial" w:hAnsi="Arial" w:cs="Arial"/>
                <w:sz w:val="22"/>
                <w:szCs w:val="22"/>
              </w:rPr>
              <w:t>t</w:t>
            </w:r>
            <w:r w:rsidRPr="004A2F8F">
              <w:rPr>
                <w:rFonts w:ascii="Arial" w:eastAsia="Arial" w:hAnsi="Arial" w:cs="Arial"/>
                <w:spacing w:val="-1"/>
                <w:sz w:val="22"/>
                <w:szCs w:val="22"/>
              </w:rPr>
              <w:t>h</w:t>
            </w:r>
            <w:r w:rsidRPr="004A2F8F">
              <w:rPr>
                <w:rFonts w:ascii="Arial" w:eastAsia="Arial" w:hAnsi="Arial" w:cs="Arial"/>
                <w:spacing w:val="1"/>
                <w:sz w:val="22"/>
                <w:szCs w:val="22"/>
              </w:rPr>
              <w:t>e</w:t>
            </w:r>
            <w:r w:rsidRPr="004A2F8F">
              <w:rPr>
                <w:rFonts w:ascii="Arial" w:eastAsia="Arial" w:hAnsi="Arial" w:cs="Arial"/>
                <w:sz w:val="22"/>
                <w:szCs w:val="22"/>
              </w:rPr>
              <w:t>y re</w:t>
            </w:r>
            <w:r w:rsidRPr="004A2F8F">
              <w:rPr>
                <w:rFonts w:ascii="Arial" w:eastAsia="Arial" w:hAnsi="Arial" w:cs="Arial"/>
                <w:spacing w:val="2"/>
                <w:sz w:val="22"/>
                <w:szCs w:val="22"/>
              </w:rPr>
              <w:t>m</w:t>
            </w:r>
            <w:r w:rsidRPr="004A2F8F">
              <w:rPr>
                <w:rFonts w:ascii="Arial" w:eastAsia="Arial" w:hAnsi="Arial" w:cs="Arial"/>
                <w:spacing w:val="1"/>
                <w:sz w:val="22"/>
                <w:szCs w:val="22"/>
              </w:rPr>
              <w:t>a</w:t>
            </w:r>
            <w:r w:rsidRPr="004A2F8F">
              <w:rPr>
                <w:rFonts w:ascii="Arial" w:eastAsia="Arial" w:hAnsi="Arial" w:cs="Arial"/>
                <w:sz w:val="22"/>
                <w:szCs w:val="22"/>
              </w:rPr>
              <w:t>in</w:t>
            </w:r>
            <w:r w:rsidRPr="004A2F8F">
              <w:rPr>
                <w:rFonts w:ascii="Arial" w:eastAsia="Arial" w:hAnsi="Arial" w:cs="Arial"/>
                <w:spacing w:val="-2"/>
                <w:sz w:val="22"/>
                <w:szCs w:val="22"/>
              </w:rPr>
              <w:t xml:space="preserve"> </w:t>
            </w:r>
            <w:r w:rsidRPr="004A2F8F">
              <w:rPr>
                <w:rFonts w:ascii="Arial" w:eastAsia="Arial" w:hAnsi="Arial" w:cs="Arial"/>
                <w:spacing w:val="1"/>
                <w:sz w:val="22"/>
                <w:szCs w:val="22"/>
              </w:rPr>
              <w:t>o</w:t>
            </w:r>
            <w:r w:rsidRPr="004A2F8F">
              <w:rPr>
                <w:rFonts w:ascii="Arial" w:eastAsia="Arial" w:hAnsi="Arial" w:cs="Arial"/>
                <w:spacing w:val="-1"/>
                <w:sz w:val="22"/>
                <w:szCs w:val="22"/>
              </w:rPr>
              <w:t>p</w:t>
            </w:r>
            <w:r w:rsidRPr="004A2F8F">
              <w:rPr>
                <w:rFonts w:ascii="Arial" w:eastAsia="Arial" w:hAnsi="Arial" w:cs="Arial"/>
                <w:spacing w:val="1"/>
                <w:sz w:val="22"/>
                <w:szCs w:val="22"/>
              </w:rPr>
              <w:t>e</w:t>
            </w:r>
            <w:r w:rsidRPr="004A2F8F">
              <w:rPr>
                <w:rFonts w:ascii="Arial" w:eastAsia="Arial" w:hAnsi="Arial" w:cs="Arial"/>
                <w:sz w:val="22"/>
                <w:szCs w:val="22"/>
              </w:rPr>
              <w:t>n</w:t>
            </w:r>
            <w:r w:rsidRPr="004A2F8F">
              <w:rPr>
                <w:rFonts w:ascii="Arial" w:eastAsia="Arial" w:hAnsi="Arial" w:cs="Arial"/>
                <w:spacing w:val="-1"/>
                <w:sz w:val="22"/>
                <w:szCs w:val="22"/>
              </w:rPr>
              <w:t xml:space="preserve"> </w:t>
            </w:r>
            <w:r w:rsidRPr="004A2F8F">
              <w:rPr>
                <w:rFonts w:ascii="Arial" w:eastAsia="Arial" w:hAnsi="Arial" w:cs="Arial"/>
                <w:sz w:val="22"/>
                <w:szCs w:val="22"/>
              </w:rPr>
              <w:t>f</w:t>
            </w:r>
            <w:r w:rsidRPr="004A2F8F">
              <w:rPr>
                <w:rFonts w:ascii="Arial" w:eastAsia="Arial" w:hAnsi="Arial" w:cs="Arial"/>
                <w:spacing w:val="1"/>
                <w:sz w:val="22"/>
                <w:szCs w:val="22"/>
              </w:rPr>
              <w:t>o</w:t>
            </w:r>
            <w:r w:rsidRPr="004A2F8F">
              <w:rPr>
                <w:rFonts w:ascii="Arial" w:eastAsia="Arial" w:hAnsi="Arial" w:cs="Arial"/>
                <w:sz w:val="22"/>
                <w:szCs w:val="22"/>
              </w:rPr>
              <w:t>r a</w:t>
            </w:r>
            <w:r w:rsidRPr="004A2F8F">
              <w:rPr>
                <w:rFonts w:ascii="Arial" w:eastAsia="Arial" w:hAnsi="Arial" w:cs="Arial"/>
                <w:spacing w:val="-1"/>
                <w:sz w:val="22"/>
                <w:szCs w:val="22"/>
              </w:rPr>
              <w:t xml:space="preserve"> </w:t>
            </w:r>
            <w:r w:rsidRPr="004A2F8F">
              <w:rPr>
                <w:rFonts w:ascii="Arial" w:eastAsia="Arial" w:hAnsi="Arial" w:cs="Arial"/>
                <w:sz w:val="22"/>
                <w:szCs w:val="22"/>
              </w:rPr>
              <w:t>f</w:t>
            </w:r>
            <w:r w:rsidRPr="004A2F8F">
              <w:rPr>
                <w:rFonts w:ascii="Arial" w:eastAsia="Arial" w:hAnsi="Arial" w:cs="Arial"/>
                <w:spacing w:val="1"/>
                <w:sz w:val="22"/>
                <w:szCs w:val="22"/>
              </w:rPr>
              <w:t>u</w:t>
            </w:r>
            <w:r w:rsidRPr="004A2F8F">
              <w:rPr>
                <w:rFonts w:ascii="Arial" w:eastAsia="Arial" w:hAnsi="Arial" w:cs="Arial"/>
                <w:sz w:val="22"/>
                <w:szCs w:val="22"/>
              </w:rPr>
              <w:t>rt</w:t>
            </w:r>
            <w:r w:rsidRPr="004A2F8F">
              <w:rPr>
                <w:rFonts w:ascii="Arial" w:eastAsia="Arial" w:hAnsi="Arial" w:cs="Arial"/>
                <w:spacing w:val="-2"/>
                <w:sz w:val="22"/>
                <w:szCs w:val="22"/>
              </w:rPr>
              <w:t>h</w:t>
            </w:r>
            <w:r w:rsidRPr="004A2F8F">
              <w:rPr>
                <w:rFonts w:ascii="Arial" w:eastAsia="Arial" w:hAnsi="Arial" w:cs="Arial"/>
                <w:spacing w:val="1"/>
                <w:sz w:val="22"/>
                <w:szCs w:val="22"/>
              </w:rPr>
              <w:t>e</w:t>
            </w:r>
            <w:r w:rsidRPr="004A2F8F">
              <w:rPr>
                <w:rFonts w:ascii="Arial" w:eastAsia="Arial" w:hAnsi="Arial" w:cs="Arial"/>
                <w:sz w:val="22"/>
                <w:szCs w:val="22"/>
              </w:rPr>
              <w:t>r p</w:t>
            </w:r>
            <w:r w:rsidRPr="004A2F8F">
              <w:rPr>
                <w:rFonts w:ascii="Arial" w:eastAsia="Arial" w:hAnsi="Arial" w:cs="Arial"/>
                <w:spacing w:val="1"/>
                <w:sz w:val="22"/>
                <w:szCs w:val="22"/>
              </w:rPr>
              <w:t>e</w:t>
            </w:r>
            <w:r w:rsidRPr="004A2F8F">
              <w:rPr>
                <w:rFonts w:ascii="Arial" w:eastAsia="Arial" w:hAnsi="Arial" w:cs="Arial"/>
                <w:sz w:val="22"/>
                <w:szCs w:val="22"/>
              </w:rPr>
              <w:t>r</w:t>
            </w:r>
            <w:r w:rsidRPr="004A2F8F">
              <w:rPr>
                <w:rFonts w:ascii="Arial" w:eastAsia="Arial" w:hAnsi="Arial" w:cs="Arial"/>
                <w:spacing w:val="-1"/>
                <w:sz w:val="22"/>
                <w:szCs w:val="22"/>
              </w:rPr>
              <w:t>i</w:t>
            </w:r>
            <w:r w:rsidRPr="004A2F8F">
              <w:rPr>
                <w:rFonts w:ascii="Arial" w:eastAsia="Arial" w:hAnsi="Arial" w:cs="Arial"/>
                <w:spacing w:val="1"/>
                <w:sz w:val="22"/>
                <w:szCs w:val="22"/>
              </w:rPr>
              <w:t>o</w:t>
            </w:r>
            <w:r w:rsidRPr="004A2F8F">
              <w:rPr>
                <w:rFonts w:ascii="Arial" w:eastAsia="Arial" w:hAnsi="Arial" w:cs="Arial"/>
                <w:sz w:val="22"/>
                <w:szCs w:val="22"/>
              </w:rPr>
              <w:t>d</w:t>
            </w:r>
          </w:p>
          <w:p w:rsidR="00556A71" w:rsidRPr="004A2F8F" w:rsidRDefault="00556A71" w:rsidP="004A2F8F">
            <w:pPr>
              <w:pStyle w:val="ListParagraph"/>
              <w:numPr>
                <w:ilvl w:val="0"/>
                <w:numId w:val="37"/>
              </w:numPr>
              <w:tabs>
                <w:tab w:val="left" w:pos="820"/>
              </w:tabs>
              <w:ind w:left="318" w:right="-20" w:hanging="318"/>
              <w:rPr>
                <w:rFonts w:ascii="Arial" w:eastAsia="Arial" w:hAnsi="Arial" w:cs="Arial"/>
              </w:rPr>
            </w:pPr>
            <w:r w:rsidRPr="004A2F8F">
              <w:rPr>
                <w:rFonts w:ascii="Arial" w:eastAsia="Arial" w:hAnsi="Arial" w:cs="Arial"/>
                <w:sz w:val="22"/>
                <w:szCs w:val="22"/>
              </w:rPr>
              <w:t>Pr</w:t>
            </w:r>
            <w:r w:rsidRPr="004A2F8F">
              <w:rPr>
                <w:rFonts w:ascii="Arial" w:eastAsia="Arial" w:hAnsi="Arial" w:cs="Arial"/>
                <w:spacing w:val="-1"/>
                <w:sz w:val="22"/>
                <w:szCs w:val="22"/>
              </w:rPr>
              <w:t>i</w:t>
            </w:r>
            <w:r w:rsidRPr="004A2F8F">
              <w:rPr>
                <w:rFonts w:ascii="Arial" w:eastAsia="Arial" w:hAnsi="Arial" w:cs="Arial"/>
                <w:spacing w:val="1"/>
                <w:sz w:val="22"/>
                <w:szCs w:val="22"/>
              </w:rPr>
              <w:t>o</w:t>
            </w:r>
            <w:r w:rsidRPr="004A2F8F">
              <w:rPr>
                <w:rFonts w:ascii="Arial" w:eastAsia="Arial" w:hAnsi="Arial" w:cs="Arial"/>
                <w:sz w:val="22"/>
                <w:szCs w:val="22"/>
              </w:rPr>
              <w:t>r to</w:t>
            </w:r>
            <w:r w:rsidRPr="004A2F8F">
              <w:rPr>
                <w:rFonts w:ascii="Arial" w:eastAsia="Arial" w:hAnsi="Arial" w:cs="Arial"/>
                <w:spacing w:val="1"/>
                <w:sz w:val="22"/>
                <w:szCs w:val="22"/>
              </w:rPr>
              <w:t xml:space="preserve"> </w:t>
            </w:r>
            <w:r w:rsidRPr="004A2F8F">
              <w:rPr>
                <w:rFonts w:ascii="Arial" w:eastAsia="Arial" w:hAnsi="Arial" w:cs="Arial"/>
                <w:sz w:val="22"/>
                <w:szCs w:val="22"/>
              </w:rPr>
              <w:t>a</w:t>
            </w:r>
            <w:r w:rsidRPr="004A2F8F">
              <w:rPr>
                <w:rFonts w:ascii="Arial" w:eastAsia="Arial" w:hAnsi="Arial" w:cs="Arial"/>
                <w:spacing w:val="1"/>
                <w:sz w:val="22"/>
                <w:szCs w:val="22"/>
              </w:rPr>
              <w:t xml:space="preserve"> </w:t>
            </w:r>
            <w:r w:rsidRPr="004A2F8F">
              <w:rPr>
                <w:rFonts w:ascii="Arial" w:eastAsia="Arial" w:hAnsi="Arial" w:cs="Arial"/>
                <w:spacing w:val="-2"/>
                <w:sz w:val="22"/>
                <w:szCs w:val="22"/>
              </w:rPr>
              <w:t>c</w:t>
            </w:r>
            <w:r w:rsidRPr="004A2F8F">
              <w:rPr>
                <w:rFonts w:ascii="Arial" w:eastAsia="Arial" w:hAnsi="Arial" w:cs="Arial"/>
                <w:spacing w:val="1"/>
                <w:sz w:val="22"/>
                <w:szCs w:val="22"/>
              </w:rPr>
              <w:t>h</w:t>
            </w:r>
            <w:r w:rsidRPr="004A2F8F">
              <w:rPr>
                <w:rFonts w:ascii="Arial" w:eastAsia="Arial" w:hAnsi="Arial" w:cs="Arial"/>
                <w:sz w:val="22"/>
                <w:szCs w:val="22"/>
              </w:rPr>
              <w:t>i</w:t>
            </w:r>
            <w:r w:rsidRPr="004A2F8F">
              <w:rPr>
                <w:rFonts w:ascii="Arial" w:eastAsia="Arial" w:hAnsi="Arial" w:cs="Arial"/>
                <w:spacing w:val="-1"/>
                <w:sz w:val="22"/>
                <w:szCs w:val="22"/>
              </w:rPr>
              <w:t>l</w:t>
            </w:r>
            <w:r w:rsidRPr="004A2F8F">
              <w:rPr>
                <w:rFonts w:ascii="Arial" w:eastAsia="Arial" w:hAnsi="Arial" w:cs="Arial"/>
                <w:spacing w:val="1"/>
                <w:sz w:val="22"/>
                <w:szCs w:val="22"/>
              </w:rPr>
              <w:t>d</w:t>
            </w:r>
            <w:r w:rsidRPr="004A2F8F">
              <w:rPr>
                <w:rFonts w:ascii="Arial" w:eastAsia="Arial" w:hAnsi="Arial" w:cs="Arial"/>
                <w:sz w:val="22"/>
                <w:szCs w:val="22"/>
              </w:rPr>
              <w:t>/</w:t>
            </w:r>
            <w:r w:rsidRPr="004A2F8F">
              <w:rPr>
                <w:rFonts w:ascii="Arial" w:eastAsia="Arial" w:hAnsi="Arial" w:cs="Arial"/>
                <w:spacing w:val="-2"/>
                <w:sz w:val="22"/>
                <w:szCs w:val="22"/>
              </w:rPr>
              <w:t>y</w:t>
            </w:r>
            <w:r w:rsidRPr="004A2F8F">
              <w:rPr>
                <w:rFonts w:ascii="Arial" w:eastAsia="Arial" w:hAnsi="Arial" w:cs="Arial"/>
                <w:spacing w:val="1"/>
                <w:sz w:val="22"/>
                <w:szCs w:val="22"/>
              </w:rPr>
              <w:t>oun</w:t>
            </w:r>
            <w:r w:rsidRPr="004A2F8F">
              <w:rPr>
                <w:rFonts w:ascii="Arial" w:eastAsia="Arial" w:hAnsi="Arial" w:cs="Arial"/>
                <w:sz w:val="22"/>
                <w:szCs w:val="22"/>
              </w:rPr>
              <w:t>g</w:t>
            </w:r>
            <w:r w:rsidRPr="004A2F8F">
              <w:rPr>
                <w:rFonts w:ascii="Arial" w:eastAsia="Arial" w:hAnsi="Arial" w:cs="Arial"/>
                <w:spacing w:val="-1"/>
                <w:sz w:val="22"/>
                <w:szCs w:val="22"/>
              </w:rPr>
              <w:t xml:space="preserve"> p</w:t>
            </w:r>
            <w:r w:rsidRPr="004A2F8F">
              <w:rPr>
                <w:rFonts w:ascii="Arial" w:eastAsia="Arial" w:hAnsi="Arial" w:cs="Arial"/>
                <w:spacing w:val="1"/>
                <w:sz w:val="22"/>
                <w:szCs w:val="22"/>
              </w:rPr>
              <w:t>e</w:t>
            </w:r>
            <w:r w:rsidRPr="004A2F8F">
              <w:rPr>
                <w:rFonts w:ascii="Arial" w:eastAsia="Arial" w:hAnsi="Arial" w:cs="Arial"/>
                <w:sz w:val="22"/>
                <w:szCs w:val="22"/>
              </w:rPr>
              <w:t>rson</w:t>
            </w:r>
            <w:r w:rsidRPr="004A2F8F">
              <w:rPr>
                <w:rFonts w:ascii="Arial" w:eastAsia="Arial" w:hAnsi="Arial" w:cs="Arial"/>
                <w:spacing w:val="1"/>
                <w:sz w:val="22"/>
                <w:szCs w:val="22"/>
              </w:rPr>
              <w:t xml:space="preserve"> </w:t>
            </w:r>
            <w:r w:rsidRPr="004A2F8F">
              <w:rPr>
                <w:rFonts w:ascii="Arial" w:eastAsia="Arial" w:hAnsi="Arial" w:cs="Arial"/>
                <w:spacing w:val="-1"/>
                <w:sz w:val="22"/>
                <w:szCs w:val="22"/>
              </w:rPr>
              <w:t>b</w:t>
            </w:r>
            <w:r w:rsidRPr="004A2F8F">
              <w:rPr>
                <w:rFonts w:ascii="Arial" w:eastAsia="Arial" w:hAnsi="Arial" w:cs="Arial"/>
                <w:spacing w:val="1"/>
                <w:sz w:val="22"/>
                <w:szCs w:val="22"/>
              </w:rPr>
              <w:t>e</w:t>
            </w:r>
            <w:r w:rsidRPr="004A2F8F">
              <w:rPr>
                <w:rFonts w:ascii="Arial" w:eastAsia="Arial" w:hAnsi="Arial" w:cs="Arial"/>
                <w:sz w:val="22"/>
                <w:szCs w:val="22"/>
              </w:rPr>
              <w:t>c</w:t>
            </w:r>
            <w:r w:rsidRPr="004A2F8F">
              <w:rPr>
                <w:rFonts w:ascii="Arial" w:eastAsia="Arial" w:hAnsi="Arial" w:cs="Arial"/>
                <w:spacing w:val="-1"/>
                <w:sz w:val="22"/>
                <w:szCs w:val="22"/>
              </w:rPr>
              <w:t>o</w:t>
            </w:r>
            <w:r w:rsidRPr="004A2F8F">
              <w:rPr>
                <w:rFonts w:ascii="Arial" w:eastAsia="Arial" w:hAnsi="Arial" w:cs="Arial"/>
                <w:spacing w:val="1"/>
                <w:sz w:val="22"/>
                <w:szCs w:val="22"/>
              </w:rPr>
              <w:t>m</w:t>
            </w:r>
            <w:r w:rsidRPr="004A2F8F">
              <w:rPr>
                <w:rFonts w:ascii="Arial" w:eastAsia="Arial" w:hAnsi="Arial" w:cs="Arial"/>
                <w:sz w:val="22"/>
                <w:szCs w:val="22"/>
              </w:rPr>
              <w:t>ing</w:t>
            </w:r>
            <w:r w:rsidRPr="004A2F8F">
              <w:rPr>
                <w:rFonts w:ascii="Arial" w:eastAsia="Arial" w:hAnsi="Arial" w:cs="Arial"/>
                <w:spacing w:val="-1"/>
                <w:sz w:val="22"/>
                <w:szCs w:val="22"/>
              </w:rPr>
              <w:t xml:space="preserve"> </w:t>
            </w:r>
            <w:r w:rsidRPr="004A2F8F">
              <w:rPr>
                <w:rFonts w:ascii="Arial" w:eastAsia="Arial" w:hAnsi="Arial" w:cs="Arial"/>
                <w:sz w:val="22"/>
                <w:szCs w:val="22"/>
              </w:rPr>
              <w:t>l</w:t>
            </w:r>
            <w:r w:rsidRPr="004A2F8F">
              <w:rPr>
                <w:rFonts w:ascii="Arial" w:eastAsia="Arial" w:hAnsi="Arial" w:cs="Arial"/>
                <w:spacing w:val="1"/>
                <w:sz w:val="22"/>
                <w:szCs w:val="22"/>
              </w:rPr>
              <w:t>oo</w:t>
            </w:r>
            <w:r w:rsidRPr="004A2F8F">
              <w:rPr>
                <w:rFonts w:ascii="Arial" w:eastAsia="Arial" w:hAnsi="Arial" w:cs="Arial"/>
                <w:spacing w:val="-2"/>
                <w:sz w:val="22"/>
                <w:szCs w:val="22"/>
              </w:rPr>
              <w:t>k</w:t>
            </w:r>
            <w:r w:rsidRPr="004A2F8F">
              <w:rPr>
                <w:rFonts w:ascii="Arial" w:eastAsia="Arial" w:hAnsi="Arial" w:cs="Arial"/>
                <w:spacing w:val="-1"/>
                <w:sz w:val="22"/>
                <w:szCs w:val="22"/>
              </w:rPr>
              <w:t>e</w:t>
            </w:r>
            <w:r w:rsidRPr="004A2F8F">
              <w:rPr>
                <w:rFonts w:ascii="Arial" w:eastAsia="Arial" w:hAnsi="Arial" w:cs="Arial"/>
                <w:sz w:val="22"/>
                <w:szCs w:val="22"/>
              </w:rPr>
              <w:t>d</w:t>
            </w:r>
            <w:r w:rsidRPr="004A2F8F">
              <w:rPr>
                <w:rFonts w:ascii="Arial" w:eastAsia="Arial" w:hAnsi="Arial" w:cs="Arial"/>
                <w:spacing w:val="1"/>
                <w:sz w:val="22"/>
                <w:szCs w:val="22"/>
              </w:rPr>
              <w:t xml:space="preserve"> </w:t>
            </w:r>
            <w:r w:rsidRPr="004A2F8F">
              <w:rPr>
                <w:rFonts w:ascii="Arial" w:eastAsia="Arial" w:hAnsi="Arial" w:cs="Arial"/>
                <w:spacing w:val="-1"/>
                <w:sz w:val="22"/>
                <w:szCs w:val="22"/>
              </w:rPr>
              <w:t>a</w:t>
            </w:r>
            <w:r w:rsidRPr="004A2F8F">
              <w:rPr>
                <w:rFonts w:ascii="Arial" w:eastAsia="Arial" w:hAnsi="Arial" w:cs="Arial"/>
                <w:spacing w:val="3"/>
                <w:sz w:val="22"/>
                <w:szCs w:val="22"/>
              </w:rPr>
              <w:t>f</w:t>
            </w:r>
            <w:r w:rsidRPr="004A2F8F">
              <w:rPr>
                <w:rFonts w:ascii="Arial" w:eastAsia="Arial" w:hAnsi="Arial" w:cs="Arial"/>
                <w:spacing w:val="-2"/>
                <w:sz w:val="22"/>
                <w:szCs w:val="22"/>
              </w:rPr>
              <w:t>t</w:t>
            </w:r>
            <w:r w:rsidRPr="004A2F8F">
              <w:rPr>
                <w:rFonts w:ascii="Arial" w:eastAsia="Arial" w:hAnsi="Arial" w:cs="Arial"/>
                <w:spacing w:val="1"/>
                <w:sz w:val="22"/>
                <w:szCs w:val="22"/>
              </w:rPr>
              <w:t>e</w:t>
            </w:r>
            <w:r w:rsidRPr="004A2F8F">
              <w:rPr>
                <w:rFonts w:ascii="Arial" w:eastAsia="Arial" w:hAnsi="Arial" w:cs="Arial"/>
                <w:sz w:val="22"/>
                <w:szCs w:val="22"/>
              </w:rPr>
              <w:t>r</w:t>
            </w:r>
          </w:p>
          <w:p w:rsidR="00694505" w:rsidRDefault="00556A71" w:rsidP="004A2F8F">
            <w:pPr>
              <w:pStyle w:val="ListParagraph"/>
              <w:numPr>
                <w:ilvl w:val="0"/>
                <w:numId w:val="37"/>
              </w:numPr>
              <w:tabs>
                <w:tab w:val="left" w:pos="820"/>
              </w:tabs>
              <w:spacing w:line="276" w:lineRule="exact"/>
              <w:ind w:left="318" w:right="908" w:hanging="318"/>
              <w:rPr>
                <w:rFonts w:ascii="Arial" w:eastAsia="Arial" w:hAnsi="Arial" w:cs="Arial"/>
              </w:rPr>
            </w:pPr>
            <w:r w:rsidRPr="004A2F8F">
              <w:rPr>
                <w:rFonts w:ascii="Arial" w:eastAsia="Arial" w:hAnsi="Arial" w:cs="Arial"/>
                <w:spacing w:val="6"/>
                <w:sz w:val="22"/>
                <w:szCs w:val="22"/>
              </w:rPr>
              <w:t>W</w:t>
            </w:r>
            <w:r w:rsidRPr="004A2F8F">
              <w:rPr>
                <w:rFonts w:ascii="Arial" w:eastAsia="Arial" w:hAnsi="Arial" w:cs="Arial"/>
                <w:spacing w:val="-1"/>
                <w:sz w:val="22"/>
                <w:szCs w:val="22"/>
              </w:rPr>
              <w:t>he</w:t>
            </w:r>
            <w:r w:rsidRPr="004A2F8F">
              <w:rPr>
                <w:rFonts w:ascii="Arial" w:eastAsia="Arial" w:hAnsi="Arial" w:cs="Arial"/>
                <w:sz w:val="22"/>
                <w:szCs w:val="22"/>
              </w:rPr>
              <w:t>re</w:t>
            </w:r>
            <w:r w:rsidRPr="004A2F8F">
              <w:rPr>
                <w:rFonts w:ascii="Arial" w:eastAsia="Arial" w:hAnsi="Arial" w:cs="Arial"/>
                <w:spacing w:val="-2"/>
                <w:sz w:val="22"/>
                <w:szCs w:val="22"/>
              </w:rPr>
              <w:t xml:space="preserve"> </w:t>
            </w:r>
            <w:r w:rsidRPr="004A2F8F">
              <w:rPr>
                <w:rFonts w:ascii="Arial" w:eastAsia="Arial" w:hAnsi="Arial" w:cs="Arial"/>
                <w:spacing w:val="1"/>
                <w:sz w:val="22"/>
                <w:szCs w:val="22"/>
              </w:rPr>
              <w:t>t</w:t>
            </w:r>
            <w:r w:rsidRPr="004A2F8F">
              <w:rPr>
                <w:rFonts w:ascii="Arial" w:eastAsia="Arial" w:hAnsi="Arial" w:cs="Arial"/>
                <w:spacing w:val="-1"/>
                <w:sz w:val="22"/>
                <w:szCs w:val="22"/>
              </w:rPr>
              <w:t>h</w:t>
            </w:r>
            <w:r w:rsidRPr="004A2F8F">
              <w:rPr>
                <w:rFonts w:ascii="Arial" w:eastAsia="Arial" w:hAnsi="Arial" w:cs="Arial"/>
                <w:sz w:val="22"/>
                <w:szCs w:val="22"/>
              </w:rPr>
              <w:t>e</w:t>
            </w:r>
            <w:r w:rsidRPr="004A2F8F">
              <w:rPr>
                <w:rFonts w:ascii="Arial" w:eastAsia="Arial" w:hAnsi="Arial" w:cs="Arial"/>
                <w:spacing w:val="1"/>
                <w:sz w:val="22"/>
                <w:szCs w:val="22"/>
              </w:rPr>
              <w:t xml:space="preserve"> </w:t>
            </w:r>
            <w:r w:rsidRPr="004A2F8F">
              <w:rPr>
                <w:rFonts w:ascii="Arial" w:eastAsia="Arial" w:hAnsi="Arial" w:cs="Arial"/>
                <w:sz w:val="22"/>
                <w:szCs w:val="22"/>
              </w:rPr>
              <w:t>line</w:t>
            </w:r>
            <w:r w:rsidRPr="004A2F8F">
              <w:rPr>
                <w:rFonts w:ascii="Arial" w:eastAsia="Arial" w:hAnsi="Arial" w:cs="Arial"/>
                <w:spacing w:val="-1"/>
                <w:sz w:val="22"/>
                <w:szCs w:val="22"/>
              </w:rPr>
              <w:t xml:space="preserve"> </w:t>
            </w:r>
            <w:r w:rsidRPr="004A2F8F">
              <w:rPr>
                <w:rFonts w:ascii="Arial" w:eastAsia="Arial" w:hAnsi="Arial" w:cs="Arial"/>
                <w:spacing w:val="1"/>
                <w:sz w:val="22"/>
                <w:szCs w:val="22"/>
              </w:rPr>
              <w:t>m</w:t>
            </w:r>
            <w:r w:rsidRPr="004A2F8F">
              <w:rPr>
                <w:rFonts w:ascii="Arial" w:eastAsia="Arial" w:hAnsi="Arial" w:cs="Arial"/>
                <w:spacing w:val="-1"/>
                <w:sz w:val="22"/>
                <w:szCs w:val="22"/>
              </w:rPr>
              <w:t>a</w:t>
            </w:r>
            <w:r w:rsidRPr="004A2F8F">
              <w:rPr>
                <w:rFonts w:ascii="Arial" w:eastAsia="Arial" w:hAnsi="Arial" w:cs="Arial"/>
                <w:spacing w:val="1"/>
                <w:sz w:val="22"/>
                <w:szCs w:val="22"/>
              </w:rPr>
              <w:t>na</w:t>
            </w:r>
            <w:r w:rsidRPr="004A2F8F">
              <w:rPr>
                <w:rFonts w:ascii="Arial" w:eastAsia="Arial" w:hAnsi="Arial" w:cs="Arial"/>
                <w:spacing w:val="-4"/>
                <w:sz w:val="22"/>
                <w:szCs w:val="22"/>
              </w:rPr>
              <w:t>g</w:t>
            </w:r>
            <w:r w:rsidRPr="004A2F8F">
              <w:rPr>
                <w:rFonts w:ascii="Arial" w:eastAsia="Arial" w:hAnsi="Arial" w:cs="Arial"/>
                <w:spacing w:val="1"/>
                <w:sz w:val="22"/>
                <w:szCs w:val="22"/>
              </w:rPr>
              <w:t>e</w:t>
            </w:r>
            <w:r w:rsidRPr="004A2F8F">
              <w:rPr>
                <w:rFonts w:ascii="Arial" w:eastAsia="Arial" w:hAnsi="Arial" w:cs="Arial"/>
                <w:sz w:val="22"/>
                <w:szCs w:val="22"/>
              </w:rPr>
              <w:t>r b</w:t>
            </w:r>
            <w:r w:rsidRPr="004A2F8F">
              <w:rPr>
                <w:rFonts w:ascii="Arial" w:eastAsia="Arial" w:hAnsi="Arial" w:cs="Arial"/>
                <w:spacing w:val="1"/>
                <w:sz w:val="22"/>
                <w:szCs w:val="22"/>
              </w:rPr>
              <w:t>e</w:t>
            </w:r>
            <w:r w:rsidRPr="004A2F8F">
              <w:rPr>
                <w:rFonts w:ascii="Arial" w:eastAsia="Arial" w:hAnsi="Arial" w:cs="Arial"/>
                <w:sz w:val="22"/>
                <w:szCs w:val="22"/>
              </w:rPr>
              <w:t>l</w:t>
            </w:r>
            <w:r w:rsidRPr="004A2F8F">
              <w:rPr>
                <w:rFonts w:ascii="Arial" w:eastAsia="Arial" w:hAnsi="Arial" w:cs="Arial"/>
                <w:spacing w:val="-1"/>
                <w:sz w:val="22"/>
                <w:szCs w:val="22"/>
              </w:rPr>
              <w:t>i</w:t>
            </w:r>
            <w:r w:rsidRPr="004A2F8F">
              <w:rPr>
                <w:rFonts w:ascii="Arial" w:eastAsia="Arial" w:hAnsi="Arial" w:cs="Arial"/>
                <w:spacing w:val="1"/>
                <w:sz w:val="22"/>
                <w:szCs w:val="22"/>
              </w:rPr>
              <w:t>e</w:t>
            </w:r>
            <w:r w:rsidRPr="004A2F8F">
              <w:rPr>
                <w:rFonts w:ascii="Arial" w:eastAsia="Arial" w:hAnsi="Arial" w:cs="Arial"/>
                <w:spacing w:val="-2"/>
                <w:sz w:val="22"/>
                <w:szCs w:val="22"/>
              </w:rPr>
              <w:t>v</w:t>
            </w:r>
            <w:r w:rsidRPr="004A2F8F">
              <w:rPr>
                <w:rFonts w:ascii="Arial" w:eastAsia="Arial" w:hAnsi="Arial" w:cs="Arial"/>
                <w:spacing w:val="1"/>
                <w:sz w:val="22"/>
                <w:szCs w:val="22"/>
              </w:rPr>
              <w:t>e</w:t>
            </w:r>
            <w:r w:rsidRPr="004A2F8F">
              <w:rPr>
                <w:rFonts w:ascii="Arial" w:eastAsia="Arial" w:hAnsi="Arial" w:cs="Arial"/>
                <w:sz w:val="22"/>
                <w:szCs w:val="22"/>
              </w:rPr>
              <w:t>s it</w:t>
            </w:r>
            <w:r w:rsidRPr="004A2F8F">
              <w:rPr>
                <w:rFonts w:ascii="Arial" w:eastAsia="Arial" w:hAnsi="Arial" w:cs="Arial"/>
                <w:spacing w:val="1"/>
                <w:sz w:val="22"/>
                <w:szCs w:val="22"/>
              </w:rPr>
              <w:t xml:space="preserve"> </w:t>
            </w:r>
            <w:r w:rsidRPr="004A2F8F">
              <w:rPr>
                <w:rFonts w:ascii="Arial" w:eastAsia="Arial" w:hAnsi="Arial" w:cs="Arial"/>
                <w:spacing w:val="-3"/>
                <w:sz w:val="22"/>
                <w:szCs w:val="22"/>
              </w:rPr>
              <w:t>w</w:t>
            </w:r>
            <w:r w:rsidRPr="004A2F8F">
              <w:rPr>
                <w:rFonts w:ascii="Arial" w:eastAsia="Arial" w:hAnsi="Arial" w:cs="Arial"/>
                <w:spacing w:val="1"/>
                <w:sz w:val="22"/>
                <w:szCs w:val="22"/>
              </w:rPr>
              <w:t>ou</w:t>
            </w:r>
            <w:r w:rsidRPr="004A2F8F">
              <w:rPr>
                <w:rFonts w:ascii="Arial" w:eastAsia="Arial" w:hAnsi="Arial" w:cs="Arial"/>
                <w:sz w:val="22"/>
                <w:szCs w:val="22"/>
              </w:rPr>
              <w:t>ld</w:t>
            </w:r>
            <w:r w:rsidRPr="004A2F8F">
              <w:rPr>
                <w:rFonts w:ascii="Arial" w:eastAsia="Arial" w:hAnsi="Arial" w:cs="Arial"/>
                <w:spacing w:val="1"/>
                <w:sz w:val="22"/>
                <w:szCs w:val="22"/>
              </w:rPr>
              <w:t xml:space="preserve"> b</w:t>
            </w:r>
            <w:r w:rsidRPr="004A2F8F">
              <w:rPr>
                <w:rFonts w:ascii="Arial" w:eastAsia="Arial" w:hAnsi="Arial" w:cs="Arial"/>
                <w:sz w:val="22"/>
                <w:szCs w:val="22"/>
              </w:rPr>
              <w:t xml:space="preserve">e </w:t>
            </w:r>
            <w:r w:rsidRPr="004A2F8F">
              <w:rPr>
                <w:rFonts w:ascii="Arial" w:eastAsia="Arial" w:hAnsi="Arial" w:cs="Arial"/>
                <w:spacing w:val="1"/>
                <w:sz w:val="22"/>
                <w:szCs w:val="22"/>
              </w:rPr>
              <w:t>ne</w:t>
            </w:r>
            <w:r w:rsidRPr="004A2F8F">
              <w:rPr>
                <w:rFonts w:ascii="Arial" w:eastAsia="Arial" w:hAnsi="Arial" w:cs="Arial"/>
                <w:sz w:val="22"/>
                <w:szCs w:val="22"/>
              </w:rPr>
              <w:t>c</w:t>
            </w:r>
            <w:r w:rsidRPr="004A2F8F">
              <w:rPr>
                <w:rFonts w:ascii="Arial" w:eastAsia="Arial" w:hAnsi="Arial" w:cs="Arial"/>
                <w:spacing w:val="1"/>
                <w:sz w:val="22"/>
                <w:szCs w:val="22"/>
              </w:rPr>
              <w:t>e</w:t>
            </w:r>
            <w:r w:rsidRPr="004A2F8F">
              <w:rPr>
                <w:rFonts w:ascii="Arial" w:eastAsia="Arial" w:hAnsi="Arial" w:cs="Arial"/>
                <w:sz w:val="22"/>
                <w:szCs w:val="22"/>
              </w:rPr>
              <w:t>s</w:t>
            </w:r>
            <w:r w:rsidRPr="004A2F8F">
              <w:rPr>
                <w:rFonts w:ascii="Arial" w:eastAsia="Arial" w:hAnsi="Arial" w:cs="Arial"/>
                <w:spacing w:val="-2"/>
                <w:sz w:val="22"/>
                <w:szCs w:val="22"/>
              </w:rPr>
              <w:t>s</w:t>
            </w:r>
            <w:r w:rsidRPr="004A2F8F">
              <w:rPr>
                <w:rFonts w:ascii="Arial" w:eastAsia="Arial" w:hAnsi="Arial" w:cs="Arial"/>
                <w:spacing w:val="1"/>
                <w:sz w:val="22"/>
                <w:szCs w:val="22"/>
              </w:rPr>
              <w:t>a</w:t>
            </w:r>
            <w:r w:rsidRPr="004A2F8F">
              <w:rPr>
                <w:rFonts w:ascii="Arial" w:eastAsia="Arial" w:hAnsi="Arial" w:cs="Arial"/>
                <w:sz w:val="22"/>
                <w:szCs w:val="22"/>
              </w:rPr>
              <w:t>ry</w:t>
            </w:r>
          </w:p>
          <w:p w:rsidR="004A2F8F" w:rsidRPr="004A2F8F" w:rsidRDefault="004A2F8F" w:rsidP="004A2F8F">
            <w:pPr>
              <w:pStyle w:val="ListParagraph"/>
              <w:tabs>
                <w:tab w:val="left" w:pos="820"/>
              </w:tabs>
              <w:spacing w:line="276" w:lineRule="exact"/>
              <w:ind w:left="318" w:right="908"/>
              <w:rPr>
                <w:rFonts w:ascii="Arial" w:eastAsia="Arial" w:hAnsi="Arial" w:cs="Arial"/>
              </w:rPr>
            </w:pPr>
          </w:p>
          <w:p w:rsidR="00353E40" w:rsidRDefault="00694505" w:rsidP="004A2F8F">
            <w:pPr>
              <w:tabs>
                <w:tab w:val="left" w:pos="820"/>
              </w:tabs>
              <w:spacing w:line="276" w:lineRule="exact"/>
              <w:rPr>
                <w:rFonts w:ascii="Arial" w:eastAsia="Arial" w:hAnsi="Arial" w:cs="Arial"/>
                <w:b/>
                <w:bCs/>
              </w:rPr>
            </w:pPr>
            <w:r w:rsidRPr="004A2F8F">
              <w:rPr>
                <w:rFonts w:ascii="Arial" w:eastAsia="Arial" w:hAnsi="Arial" w:cs="Arial"/>
                <w:b/>
                <w:bCs/>
                <w:sz w:val="22"/>
                <w:szCs w:val="22"/>
              </w:rPr>
              <w:t>A</w:t>
            </w:r>
            <w:r w:rsidRPr="004A2F8F">
              <w:rPr>
                <w:rFonts w:ascii="Arial" w:eastAsia="Arial" w:hAnsi="Arial" w:cs="Arial"/>
                <w:b/>
                <w:bCs/>
                <w:spacing w:val="-3"/>
                <w:sz w:val="22"/>
                <w:szCs w:val="22"/>
              </w:rPr>
              <w:t xml:space="preserve"> </w:t>
            </w:r>
            <w:r w:rsidRPr="004A2F8F">
              <w:rPr>
                <w:rFonts w:ascii="Arial" w:eastAsia="Arial" w:hAnsi="Arial" w:cs="Arial"/>
                <w:b/>
                <w:bCs/>
                <w:sz w:val="22"/>
                <w:szCs w:val="22"/>
              </w:rPr>
              <w:t>Single</w:t>
            </w:r>
            <w:r w:rsidRPr="004A2F8F">
              <w:rPr>
                <w:rFonts w:ascii="Arial" w:eastAsia="Arial" w:hAnsi="Arial" w:cs="Arial"/>
                <w:b/>
                <w:bCs/>
                <w:spacing w:val="6"/>
                <w:sz w:val="22"/>
                <w:szCs w:val="22"/>
              </w:rPr>
              <w:t xml:space="preserve"> </w:t>
            </w:r>
            <w:r w:rsidRPr="004A2F8F">
              <w:rPr>
                <w:rFonts w:ascii="Arial" w:eastAsia="Arial" w:hAnsi="Arial" w:cs="Arial"/>
                <w:b/>
                <w:bCs/>
                <w:spacing w:val="-8"/>
                <w:sz w:val="22"/>
                <w:szCs w:val="22"/>
              </w:rPr>
              <w:t>A</w:t>
            </w:r>
            <w:r w:rsidRPr="004A2F8F">
              <w:rPr>
                <w:rFonts w:ascii="Arial" w:eastAsia="Arial" w:hAnsi="Arial" w:cs="Arial"/>
                <w:b/>
                <w:bCs/>
                <w:spacing w:val="1"/>
                <w:sz w:val="22"/>
                <w:szCs w:val="22"/>
              </w:rPr>
              <w:t>ssess</w:t>
            </w:r>
            <w:r w:rsidRPr="004A2F8F">
              <w:rPr>
                <w:rFonts w:ascii="Arial" w:eastAsia="Arial" w:hAnsi="Arial" w:cs="Arial"/>
                <w:b/>
                <w:bCs/>
                <w:sz w:val="22"/>
                <w:szCs w:val="22"/>
              </w:rPr>
              <w:t>m</w:t>
            </w:r>
            <w:r w:rsidRPr="004A2F8F">
              <w:rPr>
                <w:rFonts w:ascii="Arial" w:eastAsia="Arial" w:hAnsi="Arial" w:cs="Arial"/>
                <w:b/>
                <w:bCs/>
                <w:spacing w:val="1"/>
                <w:sz w:val="22"/>
                <w:szCs w:val="22"/>
              </w:rPr>
              <w:t>e</w:t>
            </w:r>
            <w:r w:rsidRPr="004A2F8F">
              <w:rPr>
                <w:rFonts w:ascii="Arial" w:eastAsia="Arial" w:hAnsi="Arial" w:cs="Arial"/>
                <w:b/>
                <w:bCs/>
                <w:sz w:val="22"/>
                <w:szCs w:val="22"/>
              </w:rPr>
              <w:t>nt</w:t>
            </w:r>
            <w:r w:rsidRPr="004A2F8F">
              <w:rPr>
                <w:rFonts w:ascii="Arial" w:eastAsia="Arial" w:hAnsi="Arial" w:cs="Arial"/>
                <w:b/>
                <w:bCs/>
                <w:spacing w:val="-1"/>
                <w:sz w:val="22"/>
                <w:szCs w:val="22"/>
              </w:rPr>
              <w:t xml:space="preserve"> </w:t>
            </w:r>
            <w:r w:rsidRPr="004A2F8F">
              <w:rPr>
                <w:rFonts w:ascii="Arial" w:eastAsia="Arial" w:hAnsi="Arial" w:cs="Arial"/>
                <w:b/>
                <w:bCs/>
                <w:spacing w:val="1"/>
                <w:sz w:val="22"/>
                <w:szCs w:val="22"/>
              </w:rPr>
              <w:t>s</w:t>
            </w:r>
            <w:r w:rsidRPr="004A2F8F">
              <w:rPr>
                <w:rFonts w:ascii="Arial" w:eastAsia="Arial" w:hAnsi="Arial" w:cs="Arial"/>
                <w:b/>
                <w:bCs/>
                <w:sz w:val="22"/>
                <w:szCs w:val="22"/>
              </w:rPr>
              <w:t>hould be updated</w:t>
            </w:r>
            <w:r w:rsidRPr="004A2F8F">
              <w:rPr>
                <w:rFonts w:ascii="Arial" w:eastAsia="Arial" w:hAnsi="Arial" w:cs="Arial"/>
                <w:b/>
                <w:bCs/>
                <w:spacing w:val="2"/>
                <w:sz w:val="22"/>
                <w:szCs w:val="22"/>
              </w:rPr>
              <w:t xml:space="preserve"> </w:t>
            </w:r>
            <w:r w:rsidRPr="004A2F8F">
              <w:rPr>
                <w:rFonts w:ascii="Arial" w:eastAsia="Arial" w:hAnsi="Arial" w:cs="Arial"/>
                <w:b/>
                <w:bCs/>
                <w:spacing w:val="-1"/>
                <w:sz w:val="22"/>
                <w:szCs w:val="22"/>
              </w:rPr>
              <w:t>a</w:t>
            </w:r>
            <w:r w:rsidRPr="004A2F8F">
              <w:rPr>
                <w:rFonts w:ascii="Arial" w:eastAsia="Arial" w:hAnsi="Arial" w:cs="Arial"/>
                <w:b/>
                <w:bCs/>
                <w:sz w:val="22"/>
                <w:szCs w:val="22"/>
              </w:rPr>
              <w:t>s</w:t>
            </w:r>
            <w:r w:rsidRPr="004A2F8F">
              <w:rPr>
                <w:rFonts w:ascii="Arial" w:eastAsia="Arial" w:hAnsi="Arial" w:cs="Arial"/>
                <w:b/>
                <w:bCs/>
                <w:spacing w:val="1"/>
                <w:sz w:val="22"/>
                <w:szCs w:val="22"/>
              </w:rPr>
              <w:t xml:space="preserve"> </w:t>
            </w:r>
            <w:r w:rsidRPr="004A2F8F">
              <w:rPr>
                <w:rFonts w:ascii="Arial" w:eastAsia="Arial" w:hAnsi="Arial" w:cs="Arial"/>
                <w:b/>
                <w:bCs/>
                <w:sz w:val="22"/>
                <w:szCs w:val="22"/>
              </w:rPr>
              <w:t>a</w:t>
            </w:r>
            <w:r w:rsidRPr="004A2F8F">
              <w:rPr>
                <w:rFonts w:ascii="Arial" w:eastAsia="Arial" w:hAnsi="Arial" w:cs="Arial"/>
                <w:b/>
                <w:bCs/>
                <w:spacing w:val="1"/>
                <w:sz w:val="22"/>
                <w:szCs w:val="22"/>
              </w:rPr>
              <w:t xml:space="preserve"> </w:t>
            </w:r>
            <w:r w:rsidRPr="004A2F8F">
              <w:rPr>
                <w:rFonts w:ascii="Arial" w:eastAsia="Arial" w:hAnsi="Arial" w:cs="Arial"/>
                <w:b/>
                <w:bCs/>
                <w:sz w:val="22"/>
                <w:szCs w:val="22"/>
              </w:rPr>
              <w:t>mi</w:t>
            </w:r>
            <w:r w:rsidRPr="004A2F8F">
              <w:rPr>
                <w:rFonts w:ascii="Arial" w:eastAsia="Arial" w:hAnsi="Arial" w:cs="Arial"/>
                <w:b/>
                <w:bCs/>
                <w:spacing w:val="-2"/>
                <w:sz w:val="22"/>
                <w:szCs w:val="22"/>
              </w:rPr>
              <w:t>n</w:t>
            </w:r>
            <w:r w:rsidRPr="004A2F8F">
              <w:rPr>
                <w:rFonts w:ascii="Arial" w:eastAsia="Arial" w:hAnsi="Arial" w:cs="Arial"/>
                <w:b/>
                <w:bCs/>
                <w:sz w:val="22"/>
                <w:szCs w:val="22"/>
              </w:rPr>
              <w:t>i</w:t>
            </w:r>
            <w:r w:rsidRPr="004A2F8F">
              <w:rPr>
                <w:rFonts w:ascii="Arial" w:eastAsia="Arial" w:hAnsi="Arial" w:cs="Arial"/>
                <w:b/>
                <w:bCs/>
                <w:spacing w:val="2"/>
                <w:sz w:val="22"/>
                <w:szCs w:val="22"/>
              </w:rPr>
              <w:t>m</w:t>
            </w:r>
            <w:r w:rsidRPr="004A2F8F">
              <w:rPr>
                <w:rFonts w:ascii="Arial" w:eastAsia="Arial" w:hAnsi="Arial" w:cs="Arial"/>
                <w:b/>
                <w:bCs/>
                <w:sz w:val="22"/>
                <w:szCs w:val="22"/>
              </w:rPr>
              <w:t xml:space="preserve">um </w:t>
            </w:r>
            <w:r w:rsidRPr="004A2F8F">
              <w:rPr>
                <w:rFonts w:ascii="Arial" w:eastAsia="Arial" w:hAnsi="Arial" w:cs="Arial"/>
                <w:b/>
                <w:bCs/>
                <w:spacing w:val="1"/>
                <w:sz w:val="22"/>
                <w:szCs w:val="22"/>
              </w:rPr>
              <w:t>a</w:t>
            </w:r>
            <w:r w:rsidRPr="004A2F8F">
              <w:rPr>
                <w:rFonts w:ascii="Arial" w:eastAsia="Arial" w:hAnsi="Arial" w:cs="Arial"/>
                <w:b/>
                <w:bCs/>
                <w:sz w:val="22"/>
                <w:szCs w:val="22"/>
              </w:rPr>
              <w:t>t l</w:t>
            </w:r>
            <w:r w:rsidRPr="004A2F8F">
              <w:rPr>
                <w:rFonts w:ascii="Arial" w:eastAsia="Arial" w:hAnsi="Arial" w:cs="Arial"/>
                <w:b/>
                <w:bCs/>
                <w:spacing w:val="1"/>
                <w:sz w:val="22"/>
                <w:szCs w:val="22"/>
              </w:rPr>
              <w:t>e</w:t>
            </w:r>
            <w:r w:rsidRPr="004A2F8F">
              <w:rPr>
                <w:rFonts w:ascii="Arial" w:eastAsia="Arial" w:hAnsi="Arial" w:cs="Arial"/>
                <w:b/>
                <w:bCs/>
                <w:spacing w:val="-1"/>
                <w:sz w:val="22"/>
                <w:szCs w:val="22"/>
              </w:rPr>
              <w:t>a</w:t>
            </w:r>
            <w:r w:rsidRPr="004A2F8F">
              <w:rPr>
                <w:rFonts w:ascii="Arial" w:eastAsia="Arial" w:hAnsi="Arial" w:cs="Arial"/>
                <w:b/>
                <w:bCs/>
                <w:spacing w:val="1"/>
                <w:sz w:val="22"/>
                <w:szCs w:val="22"/>
              </w:rPr>
              <w:t>s</w:t>
            </w:r>
            <w:r w:rsidRPr="004A2F8F">
              <w:rPr>
                <w:rFonts w:ascii="Arial" w:eastAsia="Arial" w:hAnsi="Arial" w:cs="Arial"/>
                <w:b/>
                <w:bCs/>
                <w:sz w:val="22"/>
                <w:szCs w:val="22"/>
              </w:rPr>
              <w:t>t once</w:t>
            </w:r>
            <w:r w:rsidRPr="004A2F8F">
              <w:rPr>
                <w:rFonts w:ascii="Arial" w:eastAsia="Arial" w:hAnsi="Arial" w:cs="Arial"/>
                <w:b/>
                <w:bCs/>
                <w:spacing w:val="-1"/>
                <w:sz w:val="22"/>
                <w:szCs w:val="22"/>
              </w:rPr>
              <w:t xml:space="preserve"> </w:t>
            </w:r>
            <w:r w:rsidRPr="004A2F8F">
              <w:rPr>
                <w:rFonts w:ascii="Arial" w:eastAsia="Arial" w:hAnsi="Arial" w:cs="Arial"/>
                <w:b/>
                <w:bCs/>
                <w:sz w:val="22"/>
                <w:szCs w:val="22"/>
              </w:rPr>
              <w:t xml:space="preserve">in </w:t>
            </w:r>
            <w:r w:rsidRPr="004A2F8F">
              <w:rPr>
                <w:rFonts w:ascii="Arial" w:eastAsia="Arial" w:hAnsi="Arial" w:cs="Arial"/>
                <w:b/>
                <w:bCs/>
                <w:spacing w:val="1"/>
                <w:sz w:val="22"/>
                <w:szCs w:val="22"/>
              </w:rPr>
              <w:t>a</w:t>
            </w:r>
            <w:r w:rsidRPr="004A2F8F">
              <w:rPr>
                <w:rFonts w:ascii="Arial" w:eastAsia="Arial" w:hAnsi="Arial" w:cs="Arial"/>
                <w:b/>
                <w:bCs/>
                <w:spacing w:val="2"/>
                <w:sz w:val="22"/>
                <w:szCs w:val="22"/>
              </w:rPr>
              <w:t>n</w:t>
            </w:r>
            <w:r w:rsidRPr="004A2F8F">
              <w:rPr>
                <w:rFonts w:ascii="Arial" w:eastAsia="Arial" w:hAnsi="Arial" w:cs="Arial"/>
                <w:b/>
                <w:bCs/>
                <w:sz w:val="22"/>
                <w:szCs w:val="22"/>
              </w:rPr>
              <w:t>y</w:t>
            </w:r>
            <w:r w:rsidRPr="004A2F8F">
              <w:rPr>
                <w:rFonts w:ascii="Arial" w:eastAsia="Arial" w:hAnsi="Arial" w:cs="Arial"/>
                <w:b/>
                <w:bCs/>
                <w:spacing w:val="-6"/>
                <w:sz w:val="22"/>
                <w:szCs w:val="22"/>
              </w:rPr>
              <w:t xml:space="preserve"> </w:t>
            </w:r>
            <w:r w:rsidRPr="004A2F8F">
              <w:rPr>
                <w:rFonts w:ascii="Arial" w:eastAsia="Arial" w:hAnsi="Arial" w:cs="Arial"/>
                <w:b/>
                <w:bCs/>
                <w:spacing w:val="1"/>
                <w:sz w:val="22"/>
                <w:szCs w:val="22"/>
              </w:rPr>
              <w:t>1</w:t>
            </w:r>
            <w:r w:rsidRPr="004A2F8F">
              <w:rPr>
                <w:rFonts w:ascii="Arial" w:eastAsia="Arial" w:hAnsi="Arial" w:cs="Arial"/>
                <w:b/>
                <w:bCs/>
                <w:sz w:val="22"/>
                <w:szCs w:val="22"/>
              </w:rPr>
              <w:t>2</w:t>
            </w:r>
            <w:r w:rsidRPr="004A2F8F">
              <w:rPr>
                <w:rFonts w:ascii="Arial" w:eastAsia="Arial" w:hAnsi="Arial" w:cs="Arial"/>
                <w:b/>
                <w:bCs/>
                <w:spacing w:val="1"/>
                <w:sz w:val="22"/>
                <w:szCs w:val="22"/>
              </w:rPr>
              <w:t xml:space="preserve"> </w:t>
            </w:r>
            <w:r w:rsidRPr="004A2F8F">
              <w:rPr>
                <w:rFonts w:ascii="Arial" w:eastAsia="Arial" w:hAnsi="Arial" w:cs="Arial"/>
                <w:b/>
                <w:bCs/>
                <w:sz w:val="22"/>
                <w:szCs w:val="22"/>
              </w:rPr>
              <w:t>mon</w:t>
            </w:r>
            <w:r w:rsidRPr="004A2F8F">
              <w:rPr>
                <w:rFonts w:ascii="Arial" w:eastAsia="Arial" w:hAnsi="Arial" w:cs="Arial"/>
                <w:b/>
                <w:bCs/>
                <w:spacing w:val="-1"/>
                <w:sz w:val="22"/>
                <w:szCs w:val="22"/>
              </w:rPr>
              <w:t>t</w:t>
            </w:r>
            <w:r w:rsidRPr="004A2F8F">
              <w:rPr>
                <w:rFonts w:ascii="Arial" w:eastAsia="Arial" w:hAnsi="Arial" w:cs="Arial"/>
                <w:b/>
                <w:bCs/>
                <w:sz w:val="22"/>
                <w:szCs w:val="22"/>
              </w:rPr>
              <w:t>h p</w:t>
            </w:r>
            <w:r w:rsidRPr="004A2F8F">
              <w:rPr>
                <w:rFonts w:ascii="Arial" w:eastAsia="Arial" w:hAnsi="Arial" w:cs="Arial"/>
                <w:b/>
                <w:bCs/>
                <w:spacing w:val="1"/>
                <w:sz w:val="22"/>
                <w:szCs w:val="22"/>
              </w:rPr>
              <w:t>e</w:t>
            </w:r>
            <w:r w:rsidRPr="004A2F8F">
              <w:rPr>
                <w:rFonts w:ascii="Arial" w:eastAsia="Arial" w:hAnsi="Arial" w:cs="Arial"/>
                <w:b/>
                <w:bCs/>
                <w:sz w:val="22"/>
                <w:szCs w:val="22"/>
              </w:rPr>
              <w:t>riod.</w:t>
            </w:r>
            <w:r w:rsidRPr="004A2F8F">
              <w:rPr>
                <w:rFonts w:ascii="Arial" w:eastAsia="Arial" w:hAnsi="Arial" w:cs="Arial"/>
                <w:b/>
                <w:bCs/>
                <w:spacing w:val="66"/>
                <w:sz w:val="22"/>
                <w:szCs w:val="22"/>
              </w:rPr>
              <w:t xml:space="preserve"> </w:t>
            </w:r>
            <w:r w:rsidRPr="004A2F8F">
              <w:rPr>
                <w:rFonts w:ascii="Arial" w:eastAsia="Arial" w:hAnsi="Arial" w:cs="Arial"/>
                <w:b/>
                <w:bCs/>
                <w:spacing w:val="4"/>
                <w:sz w:val="22"/>
                <w:szCs w:val="22"/>
              </w:rPr>
              <w:t>S</w:t>
            </w:r>
            <w:r w:rsidRPr="004A2F8F">
              <w:rPr>
                <w:rFonts w:ascii="Arial" w:eastAsia="Arial" w:hAnsi="Arial" w:cs="Arial"/>
                <w:b/>
                <w:bCs/>
                <w:sz w:val="22"/>
                <w:szCs w:val="22"/>
              </w:rPr>
              <w:t>p</w:t>
            </w:r>
            <w:r w:rsidRPr="004A2F8F">
              <w:rPr>
                <w:rFonts w:ascii="Arial" w:eastAsia="Arial" w:hAnsi="Arial" w:cs="Arial"/>
                <w:b/>
                <w:bCs/>
                <w:spacing w:val="-2"/>
                <w:sz w:val="22"/>
                <w:szCs w:val="22"/>
              </w:rPr>
              <w:t>e</w:t>
            </w:r>
            <w:r w:rsidRPr="004A2F8F">
              <w:rPr>
                <w:rFonts w:ascii="Arial" w:eastAsia="Arial" w:hAnsi="Arial" w:cs="Arial"/>
                <w:b/>
                <w:bCs/>
                <w:spacing w:val="1"/>
                <w:sz w:val="22"/>
                <w:szCs w:val="22"/>
              </w:rPr>
              <w:t>c</w:t>
            </w:r>
            <w:r w:rsidRPr="004A2F8F">
              <w:rPr>
                <w:rFonts w:ascii="Arial" w:eastAsia="Arial" w:hAnsi="Arial" w:cs="Arial"/>
                <w:b/>
                <w:bCs/>
                <w:sz w:val="22"/>
                <w:szCs w:val="22"/>
              </w:rPr>
              <w:t>ific</w:t>
            </w:r>
            <w:r w:rsidRPr="004A2F8F">
              <w:rPr>
                <w:rFonts w:ascii="Arial" w:eastAsia="Arial" w:hAnsi="Arial" w:cs="Arial"/>
                <w:b/>
                <w:bCs/>
                <w:spacing w:val="1"/>
                <w:sz w:val="22"/>
                <w:szCs w:val="22"/>
              </w:rPr>
              <w:t xml:space="preserve"> </w:t>
            </w:r>
            <w:r w:rsidRPr="004A2F8F">
              <w:rPr>
                <w:rFonts w:ascii="Arial" w:eastAsia="Arial" w:hAnsi="Arial" w:cs="Arial"/>
                <w:b/>
                <w:bCs/>
                <w:sz w:val="22"/>
                <w:szCs w:val="22"/>
              </w:rPr>
              <w:t xml:space="preserve">points </w:t>
            </w:r>
            <w:r w:rsidRPr="004A2F8F">
              <w:rPr>
                <w:rFonts w:ascii="Arial" w:eastAsia="Arial" w:hAnsi="Arial" w:cs="Arial"/>
                <w:b/>
                <w:bCs/>
                <w:spacing w:val="3"/>
                <w:sz w:val="22"/>
                <w:szCs w:val="22"/>
              </w:rPr>
              <w:t>w</w:t>
            </w:r>
            <w:r w:rsidRPr="004A2F8F">
              <w:rPr>
                <w:rFonts w:ascii="Arial" w:eastAsia="Arial" w:hAnsi="Arial" w:cs="Arial"/>
                <w:b/>
                <w:bCs/>
                <w:spacing w:val="-3"/>
                <w:sz w:val="22"/>
                <w:szCs w:val="22"/>
              </w:rPr>
              <w:t>h</w:t>
            </w:r>
            <w:r w:rsidRPr="004A2F8F">
              <w:rPr>
                <w:rFonts w:ascii="Arial" w:eastAsia="Arial" w:hAnsi="Arial" w:cs="Arial"/>
                <w:b/>
                <w:bCs/>
                <w:spacing w:val="1"/>
                <w:sz w:val="22"/>
                <w:szCs w:val="22"/>
              </w:rPr>
              <w:t>e</w:t>
            </w:r>
            <w:r w:rsidRPr="004A2F8F">
              <w:rPr>
                <w:rFonts w:ascii="Arial" w:eastAsia="Arial" w:hAnsi="Arial" w:cs="Arial"/>
                <w:b/>
                <w:bCs/>
                <w:sz w:val="22"/>
                <w:szCs w:val="22"/>
              </w:rPr>
              <w:t>re</w:t>
            </w:r>
            <w:r w:rsidRPr="004A2F8F">
              <w:rPr>
                <w:rFonts w:ascii="Arial" w:eastAsia="Arial" w:hAnsi="Arial" w:cs="Arial"/>
                <w:b/>
                <w:bCs/>
                <w:spacing w:val="1"/>
                <w:sz w:val="22"/>
                <w:szCs w:val="22"/>
              </w:rPr>
              <w:t xml:space="preserve"> </w:t>
            </w:r>
            <w:r w:rsidRPr="004A2F8F">
              <w:rPr>
                <w:rFonts w:ascii="Arial" w:eastAsia="Arial" w:hAnsi="Arial" w:cs="Arial"/>
                <w:b/>
                <w:bCs/>
                <w:sz w:val="22"/>
                <w:szCs w:val="22"/>
              </w:rPr>
              <w:t>the</w:t>
            </w:r>
            <w:r w:rsidRPr="004A2F8F">
              <w:rPr>
                <w:rFonts w:ascii="Arial" w:eastAsia="Arial" w:hAnsi="Arial" w:cs="Arial"/>
                <w:b/>
                <w:bCs/>
                <w:spacing w:val="1"/>
                <w:sz w:val="22"/>
                <w:szCs w:val="22"/>
              </w:rPr>
              <w:t xml:space="preserve"> </w:t>
            </w:r>
            <w:r w:rsidRPr="004A2F8F">
              <w:rPr>
                <w:rFonts w:ascii="Arial" w:eastAsia="Arial" w:hAnsi="Arial" w:cs="Arial"/>
                <w:b/>
                <w:bCs/>
                <w:sz w:val="22"/>
                <w:szCs w:val="22"/>
              </w:rPr>
              <w:t>upda</w:t>
            </w:r>
            <w:r w:rsidRPr="004A2F8F">
              <w:rPr>
                <w:rFonts w:ascii="Arial" w:eastAsia="Arial" w:hAnsi="Arial" w:cs="Arial"/>
                <w:b/>
                <w:bCs/>
                <w:spacing w:val="-3"/>
                <w:sz w:val="22"/>
                <w:szCs w:val="22"/>
              </w:rPr>
              <w:t>t</w:t>
            </w:r>
            <w:r w:rsidRPr="004A2F8F">
              <w:rPr>
                <w:rFonts w:ascii="Arial" w:eastAsia="Arial" w:hAnsi="Arial" w:cs="Arial"/>
                <w:b/>
                <w:bCs/>
                <w:sz w:val="22"/>
                <w:szCs w:val="22"/>
              </w:rPr>
              <w:t>e</w:t>
            </w:r>
            <w:r w:rsidRPr="004A2F8F">
              <w:rPr>
                <w:rFonts w:ascii="Arial" w:eastAsia="Arial" w:hAnsi="Arial" w:cs="Arial"/>
                <w:b/>
                <w:bCs/>
                <w:spacing w:val="1"/>
                <w:sz w:val="22"/>
                <w:szCs w:val="22"/>
              </w:rPr>
              <w:t xml:space="preserve"> s</w:t>
            </w:r>
            <w:r w:rsidRPr="004A2F8F">
              <w:rPr>
                <w:rFonts w:ascii="Arial" w:eastAsia="Arial" w:hAnsi="Arial" w:cs="Arial"/>
                <w:b/>
                <w:bCs/>
                <w:spacing w:val="-3"/>
                <w:sz w:val="22"/>
                <w:szCs w:val="22"/>
              </w:rPr>
              <w:t>h</w:t>
            </w:r>
            <w:r w:rsidRPr="004A2F8F">
              <w:rPr>
                <w:rFonts w:ascii="Arial" w:eastAsia="Arial" w:hAnsi="Arial" w:cs="Arial"/>
                <w:b/>
                <w:bCs/>
                <w:sz w:val="22"/>
                <w:szCs w:val="22"/>
              </w:rPr>
              <w:t>ould be</w:t>
            </w:r>
            <w:r w:rsidRPr="004A2F8F">
              <w:rPr>
                <w:rFonts w:ascii="Arial" w:eastAsia="Arial" w:hAnsi="Arial" w:cs="Arial"/>
                <w:b/>
                <w:bCs/>
                <w:spacing w:val="1"/>
                <w:sz w:val="22"/>
                <w:szCs w:val="22"/>
              </w:rPr>
              <w:t xml:space="preserve"> ac</w:t>
            </w:r>
            <w:r w:rsidRPr="004A2F8F">
              <w:rPr>
                <w:rFonts w:ascii="Arial" w:eastAsia="Arial" w:hAnsi="Arial" w:cs="Arial"/>
                <w:b/>
                <w:bCs/>
                <w:sz w:val="22"/>
                <w:szCs w:val="22"/>
              </w:rPr>
              <w:t>tio</w:t>
            </w:r>
            <w:r w:rsidRPr="004A2F8F">
              <w:rPr>
                <w:rFonts w:ascii="Arial" w:eastAsia="Arial" w:hAnsi="Arial" w:cs="Arial"/>
                <w:b/>
                <w:bCs/>
                <w:spacing w:val="-3"/>
                <w:sz w:val="22"/>
                <w:szCs w:val="22"/>
              </w:rPr>
              <w:t>n</w:t>
            </w:r>
            <w:r w:rsidRPr="004A2F8F">
              <w:rPr>
                <w:rFonts w:ascii="Arial" w:eastAsia="Arial" w:hAnsi="Arial" w:cs="Arial"/>
                <w:b/>
                <w:bCs/>
                <w:spacing w:val="1"/>
                <w:sz w:val="22"/>
                <w:szCs w:val="22"/>
              </w:rPr>
              <w:t>e</w:t>
            </w:r>
            <w:r w:rsidRPr="004A2F8F">
              <w:rPr>
                <w:rFonts w:ascii="Arial" w:eastAsia="Arial" w:hAnsi="Arial" w:cs="Arial"/>
                <w:b/>
                <w:bCs/>
                <w:sz w:val="22"/>
                <w:szCs w:val="22"/>
              </w:rPr>
              <w:t>d</w:t>
            </w:r>
            <w:r w:rsidRPr="004A2F8F">
              <w:rPr>
                <w:rFonts w:ascii="Arial" w:eastAsia="Arial" w:hAnsi="Arial" w:cs="Arial"/>
                <w:b/>
                <w:bCs/>
                <w:spacing w:val="4"/>
                <w:sz w:val="22"/>
                <w:szCs w:val="22"/>
              </w:rPr>
              <w:t xml:space="preserve"> </w:t>
            </w:r>
            <w:r w:rsidRPr="004A2F8F">
              <w:rPr>
                <w:rFonts w:ascii="Arial" w:eastAsia="Arial" w:hAnsi="Arial" w:cs="Arial"/>
                <w:b/>
                <w:bCs/>
                <w:sz w:val="22"/>
                <w:szCs w:val="22"/>
              </w:rPr>
              <w:t>f</w:t>
            </w:r>
            <w:r w:rsidRPr="004A2F8F">
              <w:rPr>
                <w:rFonts w:ascii="Arial" w:eastAsia="Arial" w:hAnsi="Arial" w:cs="Arial"/>
                <w:b/>
                <w:bCs/>
                <w:spacing w:val="-1"/>
                <w:sz w:val="22"/>
                <w:szCs w:val="22"/>
              </w:rPr>
              <w:t>o</w:t>
            </w:r>
            <w:r w:rsidRPr="004A2F8F">
              <w:rPr>
                <w:rFonts w:ascii="Arial" w:eastAsia="Arial" w:hAnsi="Arial" w:cs="Arial"/>
                <w:b/>
                <w:bCs/>
                <w:sz w:val="22"/>
                <w:szCs w:val="22"/>
              </w:rPr>
              <w:t>r</w:t>
            </w:r>
            <w:r w:rsidRPr="004A2F8F">
              <w:rPr>
                <w:rFonts w:ascii="Arial" w:eastAsia="Arial" w:hAnsi="Arial" w:cs="Arial"/>
                <w:b/>
                <w:bCs/>
                <w:spacing w:val="-2"/>
                <w:sz w:val="22"/>
                <w:szCs w:val="22"/>
              </w:rPr>
              <w:t xml:space="preserve"> </w:t>
            </w:r>
            <w:r w:rsidRPr="004A2F8F">
              <w:rPr>
                <w:rFonts w:ascii="Arial" w:eastAsia="Arial" w:hAnsi="Arial" w:cs="Arial"/>
                <w:b/>
                <w:bCs/>
                <w:sz w:val="22"/>
                <w:szCs w:val="22"/>
              </w:rPr>
              <w:t>a</w:t>
            </w:r>
            <w:r w:rsidRPr="004A2F8F">
              <w:rPr>
                <w:rFonts w:ascii="Arial" w:eastAsia="Arial" w:hAnsi="Arial" w:cs="Arial"/>
                <w:b/>
                <w:bCs/>
                <w:spacing w:val="1"/>
                <w:sz w:val="22"/>
                <w:szCs w:val="22"/>
              </w:rPr>
              <w:t xml:space="preserve"> c</w:t>
            </w:r>
            <w:r w:rsidRPr="004A2F8F">
              <w:rPr>
                <w:rFonts w:ascii="Arial" w:eastAsia="Arial" w:hAnsi="Arial" w:cs="Arial"/>
                <w:b/>
                <w:bCs/>
                <w:sz w:val="22"/>
                <w:szCs w:val="22"/>
              </w:rPr>
              <w:t>hild</w:t>
            </w:r>
            <w:r w:rsidRPr="004A2F8F">
              <w:rPr>
                <w:rFonts w:ascii="Arial" w:eastAsia="Arial" w:hAnsi="Arial" w:cs="Arial"/>
                <w:b/>
                <w:bCs/>
                <w:spacing w:val="1"/>
                <w:sz w:val="22"/>
                <w:szCs w:val="22"/>
              </w:rPr>
              <w:t>/</w:t>
            </w:r>
            <w:r w:rsidRPr="004A2F8F">
              <w:rPr>
                <w:rFonts w:ascii="Arial" w:eastAsia="Arial" w:hAnsi="Arial" w:cs="Arial"/>
                <w:b/>
                <w:bCs/>
                <w:spacing w:val="-6"/>
                <w:sz w:val="22"/>
                <w:szCs w:val="22"/>
              </w:rPr>
              <w:t>y</w:t>
            </w:r>
            <w:r w:rsidRPr="004A2F8F">
              <w:rPr>
                <w:rFonts w:ascii="Arial" w:eastAsia="Arial" w:hAnsi="Arial" w:cs="Arial"/>
                <w:b/>
                <w:bCs/>
                <w:sz w:val="22"/>
                <w:szCs w:val="22"/>
              </w:rPr>
              <w:t>ou</w:t>
            </w:r>
            <w:r w:rsidRPr="004A2F8F">
              <w:rPr>
                <w:rFonts w:ascii="Arial" w:eastAsia="Arial" w:hAnsi="Arial" w:cs="Arial"/>
                <w:b/>
                <w:bCs/>
                <w:spacing w:val="1"/>
                <w:sz w:val="22"/>
                <w:szCs w:val="22"/>
              </w:rPr>
              <w:t>n</w:t>
            </w:r>
            <w:r w:rsidRPr="004A2F8F">
              <w:rPr>
                <w:rFonts w:ascii="Arial" w:eastAsia="Arial" w:hAnsi="Arial" w:cs="Arial"/>
                <w:b/>
                <w:bCs/>
                <w:sz w:val="22"/>
                <w:szCs w:val="22"/>
              </w:rPr>
              <w:t>g pe</w:t>
            </w:r>
            <w:r w:rsidRPr="004A2F8F">
              <w:rPr>
                <w:rFonts w:ascii="Arial" w:eastAsia="Arial" w:hAnsi="Arial" w:cs="Arial"/>
                <w:b/>
                <w:bCs/>
                <w:spacing w:val="1"/>
                <w:sz w:val="22"/>
                <w:szCs w:val="22"/>
              </w:rPr>
              <w:t>rs</w:t>
            </w:r>
            <w:r w:rsidRPr="004A2F8F">
              <w:rPr>
                <w:rFonts w:ascii="Arial" w:eastAsia="Arial" w:hAnsi="Arial" w:cs="Arial"/>
                <w:b/>
                <w:bCs/>
                <w:sz w:val="22"/>
                <w:szCs w:val="22"/>
              </w:rPr>
              <w:t>on</w:t>
            </w:r>
            <w:r w:rsidRPr="004A2F8F">
              <w:rPr>
                <w:rFonts w:ascii="Arial" w:eastAsia="Arial" w:hAnsi="Arial" w:cs="Arial"/>
                <w:b/>
                <w:bCs/>
                <w:spacing w:val="1"/>
                <w:sz w:val="22"/>
                <w:szCs w:val="22"/>
              </w:rPr>
              <w:t xml:space="preserve"> a</w:t>
            </w:r>
            <w:r w:rsidRPr="004A2F8F">
              <w:rPr>
                <w:rFonts w:ascii="Arial" w:eastAsia="Arial" w:hAnsi="Arial" w:cs="Arial"/>
                <w:b/>
                <w:bCs/>
                <w:spacing w:val="-2"/>
                <w:sz w:val="22"/>
                <w:szCs w:val="22"/>
              </w:rPr>
              <w:t>r</w:t>
            </w:r>
            <w:r w:rsidRPr="004A2F8F">
              <w:rPr>
                <w:rFonts w:ascii="Arial" w:eastAsia="Arial" w:hAnsi="Arial" w:cs="Arial"/>
                <w:b/>
                <w:bCs/>
                <w:spacing w:val="1"/>
                <w:sz w:val="22"/>
                <w:szCs w:val="22"/>
              </w:rPr>
              <w:t>e</w:t>
            </w:r>
            <w:r w:rsidRPr="004A2F8F">
              <w:rPr>
                <w:rFonts w:ascii="Arial" w:eastAsia="Arial" w:hAnsi="Arial" w:cs="Arial"/>
                <w:b/>
                <w:bCs/>
                <w:sz w:val="22"/>
                <w:szCs w:val="22"/>
              </w:rPr>
              <w:t>:</w:t>
            </w:r>
          </w:p>
          <w:p w:rsidR="00950623" w:rsidRPr="004A2F8F" w:rsidRDefault="00950623" w:rsidP="004A2F8F">
            <w:pPr>
              <w:tabs>
                <w:tab w:val="left" w:pos="820"/>
              </w:tabs>
              <w:spacing w:line="276" w:lineRule="exact"/>
              <w:rPr>
                <w:rFonts w:ascii="Arial" w:eastAsia="Arial" w:hAnsi="Arial" w:cs="Arial"/>
              </w:rPr>
            </w:pPr>
          </w:p>
          <w:p w:rsidR="004A2F8F" w:rsidRDefault="00353E40" w:rsidP="004A2F8F">
            <w:pPr>
              <w:pStyle w:val="ListParagraph"/>
              <w:numPr>
                <w:ilvl w:val="0"/>
                <w:numId w:val="39"/>
              </w:numPr>
              <w:tabs>
                <w:tab w:val="left" w:pos="318"/>
              </w:tabs>
              <w:spacing w:line="272" w:lineRule="exact"/>
              <w:ind w:left="318" w:right="-20" w:hanging="284"/>
              <w:rPr>
                <w:rFonts w:ascii="Arial" w:eastAsia="Arial" w:hAnsi="Arial" w:cs="Arial"/>
              </w:rPr>
            </w:pPr>
            <w:r w:rsidRPr="004A2F8F">
              <w:rPr>
                <w:rFonts w:ascii="Arial" w:eastAsia="Arial" w:hAnsi="Arial" w:cs="Arial"/>
                <w:spacing w:val="6"/>
                <w:position w:val="-1"/>
                <w:sz w:val="22"/>
                <w:szCs w:val="22"/>
              </w:rPr>
              <w:t>W</w:t>
            </w:r>
            <w:r w:rsidRPr="004A2F8F">
              <w:rPr>
                <w:rFonts w:ascii="Arial" w:eastAsia="Arial" w:hAnsi="Arial" w:cs="Arial"/>
                <w:spacing w:val="-1"/>
                <w:position w:val="-1"/>
                <w:sz w:val="22"/>
                <w:szCs w:val="22"/>
              </w:rPr>
              <w:t>he</w:t>
            </w:r>
            <w:r w:rsidRPr="004A2F8F">
              <w:rPr>
                <w:rFonts w:ascii="Arial" w:eastAsia="Arial" w:hAnsi="Arial" w:cs="Arial"/>
                <w:position w:val="-1"/>
                <w:sz w:val="22"/>
                <w:szCs w:val="22"/>
              </w:rPr>
              <w:t>n</w:t>
            </w:r>
            <w:r w:rsidRPr="004A2F8F">
              <w:rPr>
                <w:rFonts w:ascii="Arial" w:eastAsia="Arial" w:hAnsi="Arial" w:cs="Arial"/>
                <w:spacing w:val="-1"/>
                <w:position w:val="-1"/>
                <w:sz w:val="22"/>
                <w:szCs w:val="22"/>
              </w:rPr>
              <w:t xml:space="preserve"> t</w:t>
            </w:r>
            <w:r w:rsidRPr="004A2F8F">
              <w:rPr>
                <w:rFonts w:ascii="Arial" w:eastAsia="Arial" w:hAnsi="Arial" w:cs="Arial"/>
                <w:spacing w:val="1"/>
                <w:position w:val="-1"/>
                <w:sz w:val="22"/>
                <w:szCs w:val="22"/>
              </w:rPr>
              <w:t>he</w:t>
            </w:r>
            <w:r w:rsidRPr="004A2F8F">
              <w:rPr>
                <w:rFonts w:ascii="Arial" w:eastAsia="Arial" w:hAnsi="Arial" w:cs="Arial"/>
                <w:position w:val="-1"/>
                <w:sz w:val="22"/>
                <w:szCs w:val="22"/>
              </w:rPr>
              <w:t>re is</w:t>
            </w:r>
            <w:r w:rsidRPr="004A2F8F">
              <w:rPr>
                <w:rFonts w:ascii="Arial" w:eastAsia="Arial" w:hAnsi="Arial" w:cs="Arial"/>
                <w:spacing w:val="-2"/>
                <w:position w:val="-1"/>
                <w:sz w:val="22"/>
                <w:szCs w:val="22"/>
              </w:rPr>
              <w:t xml:space="preserve"> </w:t>
            </w:r>
            <w:r w:rsidRPr="004A2F8F">
              <w:rPr>
                <w:rFonts w:ascii="Arial" w:eastAsia="Arial" w:hAnsi="Arial" w:cs="Arial"/>
                <w:position w:val="-1"/>
                <w:sz w:val="22"/>
                <w:szCs w:val="22"/>
              </w:rPr>
              <w:t>a</w:t>
            </w:r>
            <w:r w:rsidRPr="004A2F8F">
              <w:rPr>
                <w:rFonts w:ascii="Arial" w:eastAsia="Arial" w:hAnsi="Arial" w:cs="Arial"/>
                <w:spacing w:val="1"/>
                <w:position w:val="-1"/>
                <w:sz w:val="22"/>
                <w:szCs w:val="22"/>
              </w:rPr>
              <w:t xml:space="preserve"> p</w:t>
            </w:r>
            <w:r w:rsidRPr="004A2F8F">
              <w:rPr>
                <w:rFonts w:ascii="Arial" w:eastAsia="Arial" w:hAnsi="Arial" w:cs="Arial"/>
                <w:position w:val="-1"/>
                <w:sz w:val="22"/>
                <w:szCs w:val="22"/>
              </w:rPr>
              <w:t>r</w:t>
            </w:r>
            <w:r w:rsidRPr="004A2F8F">
              <w:rPr>
                <w:rFonts w:ascii="Arial" w:eastAsia="Arial" w:hAnsi="Arial" w:cs="Arial"/>
                <w:spacing w:val="-2"/>
                <w:position w:val="-1"/>
                <w:sz w:val="22"/>
                <w:szCs w:val="22"/>
              </w:rPr>
              <w:t>o</w:t>
            </w:r>
            <w:r w:rsidRPr="004A2F8F">
              <w:rPr>
                <w:rFonts w:ascii="Arial" w:eastAsia="Arial" w:hAnsi="Arial" w:cs="Arial"/>
                <w:spacing w:val="1"/>
                <w:position w:val="-1"/>
                <w:sz w:val="22"/>
                <w:szCs w:val="22"/>
              </w:rPr>
              <w:t>p</w:t>
            </w:r>
            <w:r w:rsidRPr="004A2F8F">
              <w:rPr>
                <w:rFonts w:ascii="Arial" w:eastAsia="Arial" w:hAnsi="Arial" w:cs="Arial"/>
                <w:spacing w:val="-1"/>
                <w:position w:val="-1"/>
                <w:sz w:val="22"/>
                <w:szCs w:val="22"/>
              </w:rPr>
              <w:t>o</w:t>
            </w:r>
            <w:r w:rsidRPr="004A2F8F">
              <w:rPr>
                <w:rFonts w:ascii="Arial" w:eastAsia="Arial" w:hAnsi="Arial" w:cs="Arial"/>
                <w:position w:val="-1"/>
                <w:sz w:val="22"/>
                <w:szCs w:val="22"/>
              </w:rPr>
              <w:t>s</w:t>
            </w:r>
            <w:r w:rsidRPr="004A2F8F">
              <w:rPr>
                <w:rFonts w:ascii="Arial" w:eastAsia="Arial" w:hAnsi="Arial" w:cs="Arial"/>
                <w:spacing w:val="1"/>
                <w:position w:val="-1"/>
                <w:sz w:val="22"/>
                <w:szCs w:val="22"/>
              </w:rPr>
              <w:t>e</w:t>
            </w:r>
            <w:r w:rsidRPr="004A2F8F">
              <w:rPr>
                <w:rFonts w:ascii="Arial" w:eastAsia="Arial" w:hAnsi="Arial" w:cs="Arial"/>
                <w:position w:val="-1"/>
                <w:sz w:val="22"/>
                <w:szCs w:val="22"/>
              </w:rPr>
              <w:t>d</w:t>
            </w:r>
            <w:r w:rsidRPr="004A2F8F">
              <w:rPr>
                <w:rFonts w:ascii="Arial" w:eastAsia="Arial" w:hAnsi="Arial" w:cs="Arial"/>
                <w:spacing w:val="1"/>
                <w:position w:val="-1"/>
                <w:sz w:val="22"/>
                <w:szCs w:val="22"/>
              </w:rPr>
              <w:t xml:space="preserve"> </w:t>
            </w:r>
            <w:r w:rsidRPr="004A2F8F">
              <w:rPr>
                <w:rFonts w:ascii="Arial" w:eastAsia="Arial" w:hAnsi="Arial" w:cs="Arial"/>
                <w:position w:val="-1"/>
                <w:sz w:val="22"/>
                <w:szCs w:val="22"/>
              </w:rPr>
              <w:t>si</w:t>
            </w:r>
            <w:r w:rsidRPr="004A2F8F">
              <w:rPr>
                <w:rFonts w:ascii="Arial" w:eastAsia="Arial" w:hAnsi="Arial" w:cs="Arial"/>
                <w:spacing w:val="-1"/>
                <w:position w:val="-1"/>
                <w:sz w:val="22"/>
                <w:szCs w:val="22"/>
              </w:rPr>
              <w:t>g</w:t>
            </w:r>
            <w:r w:rsidRPr="004A2F8F">
              <w:rPr>
                <w:rFonts w:ascii="Arial" w:eastAsia="Arial" w:hAnsi="Arial" w:cs="Arial"/>
                <w:spacing w:val="1"/>
                <w:position w:val="-1"/>
                <w:sz w:val="22"/>
                <w:szCs w:val="22"/>
              </w:rPr>
              <w:t>n</w:t>
            </w:r>
            <w:r w:rsidRPr="004A2F8F">
              <w:rPr>
                <w:rFonts w:ascii="Arial" w:eastAsia="Arial" w:hAnsi="Arial" w:cs="Arial"/>
                <w:spacing w:val="-3"/>
                <w:position w:val="-1"/>
                <w:sz w:val="22"/>
                <w:szCs w:val="22"/>
              </w:rPr>
              <w:t>i</w:t>
            </w:r>
            <w:r w:rsidRPr="004A2F8F">
              <w:rPr>
                <w:rFonts w:ascii="Arial" w:eastAsia="Arial" w:hAnsi="Arial" w:cs="Arial"/>
                <w:spacing w:val="3"/>
                <w:position w:val="-1"/>
                <w:sz w:val="22"/>
                <w:szCs w:val="22"/>
              </w:rPr>
              <w:t>f</w:t>
            </w:r>
            <w:r w:rsidRPr="004A2F8F">
              <w:rPr>
                <w:rFonts w:ascii="Arial" w:eastAsia="Arial" w:hAnsi="Arial" w:cs="Arial"/>
                <w:position w:val="-1"/>
                <w:sz w:val="22"/>
                <w:szCs w:val="22"/>
              </w:rPr>
              <w:t>ica</w:t>
            </w:r>
            <w:r w:rsidRPr="004A2F8F">
              <w:rPr>
                <w:rFonts w:ascii="Arial" w:eastAsia="Arial" w:hAnsi="Arial" w:cs="Arial"/>
                <w:spacing w:val="1"/>
                <w:position w:val="-1"/>
                <w:sz w:val="22"/>
                <w:szCs w:val="22"/>
              </w:rPr>
              <w:t>n</w:t>
            </w:r>
            <w:r w:rsidRPr="004A2F8F">
              <w:rPr>
                <w:rFonts w:ascii="Arial" w:eastAsia="Arial" w:hAnsi="Arial" w:cs="Arial"/>
                <w:position w:val="-1"/>
                <w:sz w:val="22"/>
                <w:szCs w:val="22"/>
              </w:rPr>
              <w:t>t</w:t>
            </w:r>
            <w:r w:rsidRPr="004A2F8F">
              <w:rPr>
                <w:rFonts w:ascii="Arial" w:eastAsia="Arial" w:hAnsi="Arial" w:cs="Arial"/>
                <w:spacing w:val="1"/>
                <w:position w:val="-1"/>
                <w:sz w:val="22"/>
                <w:szCs w:val="22"/>
              </w:rPr>
              <w:t xml:space="preserve"> </w:t>
            </w:r>
            <w:r w:rsidRPr="004A2F8F">
              <w:rPr>
                <w:rFonts w:ascii="Arial" w:eastAsia="Arial" w:hAnsi="Arial" w:cs="Arial"/>
                <w:spacing w:val="-2"/>
                <w:position w:val="-1"/>
                <w:sz w:val="22"/>
                <w:szCs w:val="22"/>
              </w:rPr>
              <w:t>c</w:t>
            </w:r>
            <w:r w:rsidRPr="004A2F8F">
              <w:rPr>
                <w:rFonts w:ascii="Arial" w:eastAsia="Arial" w:hAnsi="Arial" w:cs="Arial"/>
                <w:spacing w:val="1"/>
                <w:position w:val="-1"/>
                <w:sz w:val="22"/>
                <w:szCs w:val="22"/>
              </w:rPr>
              <w:t>h</w:t>
            </w:r>
            <w:r w:rsidRPr="004A2F8F">
              <w:rPr>
                <w:rFonts w:ascii="Arial" w:eastAsia="Arial" w:hAnsi="Arial" w:cs="Arial"/>
                <w:spacing w:val="-1"/>
                <w:position w:val="-1"/>
                <w:sz w:val="22"/>
                <w:szCs w:val="22"/>
              </w:rPr>
              <w:t>a</w:t>
            </w:r>
            <w:r w:rsidRPr="004A2F8F">
              <w:rPr>
                <w:rFonts w:ascii="Arial" w:eastAsia="Arial" w:hAnsi="Arial" w:cs="Arial"/>
                <w:spacing w:val="1"/>
                <w:position w:val="-1"/>
                <w:sz w:val="22"/>
                <w:szCs w:val="22"/>
              </w:rPr>
              <w:t>n</w:t>
            </w:r>
            <w:r w:rsidRPr="004A2F8F">
              <w:rPr>
                <w:rFonts w:ascii="Arial" w:eastAsia="Arial" w:hAnsi="Arial" w:cs="Arial"/>
                <w:spacing w:val="-1"/>
                <w:position w:val="-1"/>
                <w:sz w:val="22"/>
                <w:szCs w:val="22"/>
              </w:rPr>
              <w:t>g</w:t>
            </w:r>
            <w:r w:rsidRPr="004A2F8F">
              <w:rPr>
                <w:rFonts w:ascii="Arial" w:eastAsia="Arial" w:hAnsi="Arial" w:cs="Arial"/>
                <w:position w:val="-1"/>
                <w:sz w:val="22"/>
                <w:szCs w:val="22"/>
              </w:rPr>
              <w:t>e</w:t>
            </w:r>
            <w:r w:rsidRPr="004A2F8F">
              <w:rPr>
                <w:rFonts w:ascii="Arial" w:eastAsia="Arial" w:hAnsi="Arial" w:cs="Arial"/>
                <w:spacing w:val="-1"/>
                <w:position w:val="-1"/>
                <w:sz w:val="22"/>
                <w:szCs w:val="22"/>
              </w:rPr>
              <w:t xml:space="preserve"> </w:t>
            </w:r>
            <w:r w:rsidRPr="004A2F8F">
              <w:rPr>
                <w:rFonts w:ascii="Arial" w:eastAsia="Arial" w:hAnsi="Arial" w:cs="Arial"/>
                <w:position w:val="-1"/>
                <w:sz w:val="22"/>
                <w:szCs w:val="22"/>
              </w:rPr>
              <w:t>to</w:t>
            </w:r>
            <w:r w:rsidRPr="004A2F8F">
              <w:rPr>
                <w:rFonts w:ascii="Arial" w:eastAsia="Arial" w:hAnsi="Arial" w:cs="Arial"/>
                <w:spacing w:val="1"/>
                <w:position w:val="-1"/>
                <w:sz w:val="22"/>
                <w:szCs w:val="22"/>
              </w:rPr>
              <w:t xml:space="preserve"> </w:t>
            </w:r>
            <w:r w:rsidRPr="004A2F8F">
              <w:rPr>
                <w:rFonts w:ascii="Arial" w:eastAsia="Arial" w:hAnsi="Arial" w:cs="Arial"/>
                <w:position w:val="-1"/>
                <w:sz w:val="22"/>
                <w:szCs w:val="22"/>
              </w:rPr>
              <w:t>a</w:t>
            </w:r>
            <w:r w:rsidR="004A2F8F" w:rsidRPr="004A2F8F">
              <w:rPr>
                <w:rFonts w:ascii="Arial" w:eastAsia="Arial" w:hAnsi="Arial" w:cs="Arial"/>
                <w:position w:val="-1"/>
                <w:sz w:val="22"/>
                <w:szCs w:val="22"/>
              </w:rPr>
              <w:t xml:space="preserve"> </w:t>
            </w:r>
            <w:r w:rsidRPr="004A2F8F">
              <w:rPr>
                <w:rFonts w:ascii="Arial" w:eastAsia="Arial" w:hAnsi="Arial" w:cs="Arial"/>
                <w:sz w:val="22"/>
                <w:szCs w:val="22"/>
              </w:rPr>
              <w:t>c</w:t>
            </w:r>
            <w:r w:rsidRPr="004A2F8F">
              <w:rPr>
                <w:rFonts w:ascii="Arial" w:eastAsia="Arial" w:hAnsi="Arial" w:cs="Arial"/>
                <w:spacing w:val="1"/>
                <w:sz w:val="22"/>
                <w:szCs w:val="22"/>
              </w:rPr>
              <w:t>h</w:t>
            </w:r>
            <w:r w:rsidRPr="004A2F8F">
              <w:rPr>
                <w:rFonts w:ascii="Arial" w:eastAsia="Arial" w:hAnsi="Arial" w:cs="Arial"/>
                <w:sz w:val="22"/>
                <w:szCs w:val="22"/>
              </w:rPr>
              <w:t>i</w:t>
            </w:r>
            <w:r w:rsidRPr="004A2F8F">
              <w:rPr>
                <w:rFonts w:ascii="Arial" w:eastAsia="Arial" w:hAnsi="Arial" w:cs="Arial"/>
                <w:spacing w:val="-1"/>
                <w:sz w:val="22"/>
                <w:szCs w:val="22"/>
              </w:rPr>
              <w:t>l</w:t>
            </w:r>
            <w:r w:rsidRPr="004A2F8F">
              <w:rPr>
                <w:rFonts w:ascii="Arial" w:eastAsia="Arial" w:hAnsi="Arial" w:cs="Arial"/>
                <w:spacing w:val="1"/>
                <w:sz w:val="22"/>
                <w:szCs w:val="22"/>
              </w:rPr>
              <w:t>d</w:t>
            </w:r>
            <w:r w:rsidRPr="004A2F8F">
              <w:rPr>
                <w:rFonts w:ascii="Arial" w:eastAsia="Arial" w:hAnsi="Arial" w:cs="Arial"/>
                <w:sz w:val="22"/>
                <w:szCs w:val="22"/>
              </w:rPr>
              <w:t>/</w:t>
            </w:r>
            <w:r w:rsidRPr="004A2F8F">
              <w:rPr>
                <w:rFonts w:ascii="Arial" w:eastAsia="Arial" w:hAnsi="Arial" w:cs="Arial"/>
                <w:spacing w:val="-2"/>
                <w:sz w:val="22"/>
                <w:szCs w:val="22"/>
              </w:rPr>
              <w:t>y</w:t>
            </w:r>
            <w:r w:rsidRPr="004A2F8F">
              <w:rPr>
                <w:rFonts w:ascii="Arial" w:eastAsia="Arial" w:hAnsi="Arial" w:cs="Arial"/>
                <w:spacing w:val="1"/>
                <w:sz w:val="22"/>
                <w:szCs w:val="22"/>
              </w:rPr>
              <w:t>oun</w:t>
            </w:r>
            <w:r w:rsidRPr="004A2F8F">
              <w:rPr>
                <w:rFonts w:ascii="Arial" w:eastAsia="Arial" w:hAnsi="Arial" w:cs="Arial"/>
                <w:sz w:val="22"/>
                <w:szCs w:val="22"/>
              </w:rPr>
              <w:t>g</w:t>
            </w:r>
            <w:r w:rsidRPr="004A2F8F">
              <w:rPr>
                <w:rFonts w:ascii="Arial" w:eastAsia="Arial" w:hAnsi="Arial" w:cs="Arial"/>
                <w:spacing w:val="-1"/>
                <w:sz w:val="22"/>
                <w:szCs w:val="22"/>
              </w:rPr>
              <w:t xml:space="preserve"> </w:t>
            </w:r>
            <w:r w:rsidRPr="004A2F8F">
              <w:rPr>
                <w:rFonts w:ascii="Arial" w:eastAsia="Arial" w:hAnsi="Arial" w:cs="Arial"/>
                <w:spacing w:val="1"/>
                <w:sz w:val="22"/>
                <w:szCs w:val="22"/>
              </w:rPr>
              <w:t>pe</w:t>
            </w:r>
            <w:r w:rsidRPr="004A2F8F">
              <w:rPr>
                <w:rFonts w:ascii="Arial" w:eastAsia="Arial" w:hAnsi="Arial" w:cs="Arial"/>
                <w:sz w:val="22"/>
                <w:szCs w:val="22"/>
              </w:rPr>
              <w:t>rso</w:t>
            </w:r>
            <w:r w:rsidRPr="004A2F8F">
              <w:rPr>
                <w:rFonts w:ascii="Arial" w:eastAsia="Arial" w:hAnsi="Arial" w:cs="Arial"/>
                <w:spacing w:val="1"/>
                <w:sz w:val="22"/>
                <w:szCs w:val="22"/>
              </w:rPr>
              <w:t>n</w:t>
            </w:r>
            <w:r w:rsidRPr="004A2F8F">
              <w:rPr>
                <w:rFonts w:ascii="Arial" w:eastAsia="Arial" w:hAnsi="Arial" w:cs="Arial"/>
                <w:sz w:val="22"/>
                <w:szCs w:val="22"/>
              </w:rPr>
              <w:t xml:space="preserve">’s </w:t>
            </w:r>
            <w:r w:rsidRPr="004A2F8F">
              <w:rPr>
                <w:rFonts w:ascii="Arial" w:eastAsia="Arial" w:hAnsi="Arial" w:cs="Arial"/>
                <w:spacing w:val="-2"/>
                <w:sz w:val="22"/>
                <w:szCs w:val="22"/>
              </w:rPr>
              <w:t>c</w:t>
            </w:r>
            <w:r w:rsidRPr="004A2F8F">
              <w:rPr>
                <w:rFonts w:ascii="Arial" w:eastAsia="Arial" w:hAnsi="Arial" w:cs="Arial"/>
                <w:spacing w:val="1"/>
                <w:sz w:val="22"/>
                <w:szCs w:val="22"/>
              </w:rPr>
              <w:t>a</w:t>
            </w:r>
            <w:r w:rsidRPr="004A2F8F">
              <w:rPr>
                <w:rFonts w:ascii="Arial" w:eastAsia="Arial" w:hAnsi="Arial" w:cs="Arial"/>
                <w:sz w:val="22"/>
                <w:szCs w:val="22"/>
              </w:rPr>
              <w:t xml:space="preserve">re </w:t>
            </w:r>
            <w:r w:rsidRPr="004A2F8F">
              <w:rPr>
                <w:rFonts w:ascii="Arial" w:eastAsia="Arial" w:hAnsi="Arial" w:cs="Arial"/>
                <w:spacing w:val="1"/>
                <w:sz w:val="22"/>
                <w:szCs w:val="22"/>
              </w:rPr>
              <w:t>p</w:t>
            </w:r>
            <w:r w:rsidRPr="004A2F8F">
              <w:rPr>
                <w:rFonts w:ascii="Arial" w:eastAsia="Arial" w:hAnsi="Arial" w:cs="Arial"/>
                <w:sz w:val="22"/>
                <w:szCs w:val="22"/>
              </w:rPr>
              <w:t>l</w:t>
            </w:r>
            <w:r w:rsidRPr="004A2F8F">
              <w:rPr>
                <w:rFonts w:ascii="Arial" w:eastAsia="Arial" w:hAnsi="Arial" w:cs="Arial"/>
                <w:spacing w:val="-2"/>
                <w:sz w:val="22"/>
                <w:szCs w:val="22"/>
              </w:rPr>
              <w:t>a</w:t>
            </w:r>
            <w:r w:rsidRPr="004A2F8F">
              <w:rPr>
                <w:rFonts w:ascii="Arial" w:eastAsia="Arial" w:hAnsi="Arial" w:cs="Arial"/>
                <w:sz w:val="22"/>
                <w:szCs w:val="22"/>
              </w:rPr>
              <w:t>n</w:t>
            </w:r>
          </w:p>
          <w:p w:rsidR="00353E40" w:rsidRPr="004A2F8F" w:rsidRDefault="00353E40" w:rsidP="004A2F8F">
            <w:pPr>
              <w:pStyle w:val="ListParagraph"/>
              <w:numPr>
                <w:ilvl w:val="0"/>
                <w:numId w:val="39"/>
              </w:numPr>
              <w:tabs>
                <w:tab w:val="left" w:pos="318"/>
              </w:tabs>
              <w:spacing w:line="272" w:lineRule="exact"/>
              <w:ind w:left="318" w:right="-20" w:hanging="284"/>
              <w:rPr>
                <w:rFonts w:ascii="Arial" w:eastAsia="Arial" w:hAnsi="Arial" w:cs="Arial"/>
              </w:rPr>
            </w:pPr>
            <w:r w:rsidRPr="004A2F8F">
              <w:rPr>
                <w:rFonts w:ascii="Arial" w:eastAsia="Arial" w:hAnsi="Arial" w:cs="Arial"/>
                <w:sz w:val="22"/>
                <w:szCs w:val="22"/>
              </w:rPr>
              <w:t>Pr</w:t>
            </w:r>
            <w:r w:rsidRPr="004A2F8F">
              <w:rPr>
                <w:rFonts w:ascii="Arial" w:eastAsia="Arial" w:hAnsi="Arial" w:cs="Arial"/>
                <w:spacing w:val="-1"/>
                <w:sz w:val="22"/>
                <w:szCs w:val="22"/>
              </w:rPr>
              <w:t>i</w:t>
            </w:r>
            <w:r w:rsidRPr="004A2F8F">
              <w:rPr>
                <w:rFonts w:ascii="Arial" w:eastAsia="Arial" w:hAnsi="Arial" w:cs="Arial"/>
                <w:spacing w:val="1"/>
                <w:sz w:val="22"/>
                <w:szCs w:val="22"/>
              </w:rPr>
              <w:t>o</w:t>
            </w:r>
            <w:r w:rsidRPr="004A2F8F">
              <w:rPr>
                <w:rFonts w:ascii="Arial" w:eastAsia="Arial" w:hAnsi="Arial" w:cs="Arial"/>
                <w:sz w:val="22"/>
                <w:szCs w:val="22"/>
              </w:rPr>
              <w:t>r to</w:t>
            </w:r>
            <w:r w:rsidRPr="004A2F8F">
              <w:rPr>
                <w:rFonts w:ascii="Arial" w:eastAsia="Arial" w:hAnsi="Arial" w:cs="Arial"/>
                <w:spacing w:val="1"/>
                <w:sz w:val="22"/>
                <w:szCs w:val="22"/>
              </w:rPr>
              <w:t xml:space="preserve"> </w:t>
            </w:r>
            <w:r w:rsidRPr="004A2F8F">
              <w:rPr>
                <w:rFonts w:ascii="Arial" w:eastAsia="Arial" w:hAnsi="Arial" w:cs="Arial"/>
                <w:sz w:val="22"/>
                <w:szCs w:val="22"/>
              </w:rPr>
              <w:t>a</w:t>
            </w:r>
            <w:r w:rsidRPr="004A2F8F">
              <w:rPr>
                <w:rFonts w:ascii="Arial" w:eastAsia="Arial" w:hAnsi="Arial" w:cs="Arial"/>
                <w:spacing w:val="1"/>
                <w:sz w:val="22"/>
                <w:szCs w:val="22"/>
              </w:rPr>
              <w:t xml:space="preserve"> </w:t>
            </w:r>
            <w:r w:rsidRPr="004A2F8F">
              <w:rPr>
                <w:rFonts w:ascii="Arial" w:eastAsia="Arial" w:hAnsi="Arial" w:cs="Arial"/>
                <w:spacing w:val="-2"/>
                <w:sz w:val="22"/>
                <w:szCs w:val="22"/>
              </w:rPr>
              <w:t>y</w:t>
            </w:r>
            <w:r w:rsidRPr="004A2F8F">
              <w:rPr>
                <w:rFonts w:ascii="Arial" w:eastAsia="Arial" w:hAnsi="Arial" w:cs="Arial"/>
                <w:spacing w:val="1"/>
                <w:sz w:val="22"/>
                <w:szCs w:val="22"/>
              </w:rPr>
              <w:t>o</w:t>
            </w:r>
            <w:r w:rsidRPr="004A2F8F">
              <w:rPr>
                <w:rFonts w:ascii="Arial" w:eastAsia="Arial" w:hAnsi="Arial" w:cs="Arial"/>
                <w:spacing w:val="-1"/>
                <w:sz w:val="22"/>
                <w:szCs w:val="22"/>
              </w:rPr>
              <w:t>u</w:t>
            </w:r>
            <w:r w:rsidRPr="004A2F8F">
              <w:rPr>
                <w:rFonts w:ascii="Arial" w:eastAsia="Arial" w:hAnsi="Arial" w:cs="Arial"/>
                <w:spacing w:val="1"/>
                <w:sz w:val="22"/>
                <w:szCs w:val="22"/>
              </w:rPr>
              <w:t>n</w:t>
            </w:r>
            <w:r w:rsidRPr="004A2F8F">
              <w:rPr>
                <w:rFonts w:ascii="Arial" w:eastAsia="Arial" w:hAnsi="Arial" w:cs="Arial"/>
                <w:sz w:val="22"/>
                <w:szCs w:val="22"/>
              </w:rPr>
              <w:t>g</w:t>
            </w:r>
            <w:r w:rsidRPr="004A2F8F">
              <w:rPr>
                <w:rFonts w:ascii="Arial" w:eastAsia="Arial" w:hAnsi="Arial" w:cs="Arial"/>
                <w:spacing w:val="-1"/>
                <w:sz w:val="22"/>
                <w:szCs w:val="22"/>
              </w:rPr>
              <w:t xml:space="preserve"> </w:t>
            </w:r>
            <w:r w:rsidRPr="004A2F8F">
              <w:rPr>
                <w:rFonts w:ascii="Arial" w:eastAsia="Arial" w:hAnsi="Arial" w:cs="Arial"/>
                <w:spacing w:val="1"/>
                <w:sz w:val="22"/>
                <w:szCs w:val="22"/>
              </w:rPr>
              <w:t>pe</w:t>
            </w:r>
            <w:r w:rsidRPr="004A2F8F">
              <w:rPr>
                <w:rFonts w:ascii="Arial" w:eastAsia="Arial" w:hAnsi="Arial" w:cs="Arial"/>
                <w:sz w:val="22"/>
                <w:szCs w:val="22"/>
              </w:rPr>
              <w:t>rs</w:t>
            </w:r>
            <w:r w:rsidRPr="004A2F8F">
              <w:rPr>
                <w:rFonts w:ascii="Arial" w:eastAsia="Arial" w:hAnsi="Arial" w:cs="Arial"/>
                <w:spacing w:val="-2"/>
                <w:sz w:val="22"/>
                <w:szCs w:val="22"/>
              </w:rPr>
              <w:t>o</w:t>
            </w:r>
            <w:r w:rsidRPr="004A2F8F">
              <w:rPr>
                <w:rFonts w:ascii="Arial" w:eastAsia="Arial" w:hAnsi="Arial" w:cs="Arial"/>
                <w:spacing w:val="3"/>
                <w:sz w:val="22"/>
                <w:szCs w:val="22"/>
              </w:rPr>
              <w:t>n</w:t>
            </w:r>
            <w:r w:rsidRPr="004A2F8F">
              <w:rPr>
                <w:rFonts w:ascii="Arial" w:eastAsia="Arial" w:hAnsi="Arial" w:cs="Arial"/>
                <w:sz w:val="22"/>
                <w:szCs w:val="22"/>
              </w:rPr>
              <w:t>’s P</w:t>
            </w:r>
            <w:r w:rsidRPr="004A2F8F">
              <w:rPr>
                <w:rFonts w:ascii="Arial" w:eastAsia="Arial" w:hAnsi="Arial" w:cs="Arial"/>
                <w:spacing w:val="1"/>
                <w:sz w:val="22"/>
                <w:szCs w:val="22"/>
              </w:rPr>
              <w:t>a</w:t>
            </w:r>
            <w:r w:rsidRPr="004A2F8F">
              <w:rPr>
                <w:rFonts w:ascii="Arial" w:eastAsia="Arial" w:hAnsi="Arial" w:cs="Arial"/>
                <w:spacing w:val="-2"/>
                <w:sz w:val="22"/>
                <w:szCs w:val="22"/>
              </w:rPr>
              <w:t>t</w:t>
            </w:r>
            <w:r w:rsidRPr="004A2F8F">
              <w:rPr>
                <w:rFonts w:ascii="Arial" w:eastAsia="Arial" w:hAnsi="Arial" w:cs="Arial"/>
                <w:spacing w:val="1"/>
                <w:sz w:val="22"/>
                <w:szCs w:val="22"/>
              </w:rPr>
              <w:t>h</w:t>
            </w:r>
            <w:r w:rsidRPr="004A2F8F">
              <w:rPr>
                <w:rFonts w:ascii="Arial" w:eastAsia="Arial" w:hAnsi="Arial" w:cs="Arial"/>
                <w:spacing w:val="-3"/>
                <w:sz w:val="22"/>
                <w:szCs w:val="22"/>
              </w:rPr>
              <w:t>w</w:t>
            </w:r>
            <w:r w:rsidRPr="004A2F8F">
              <w:rPr>
                <w:rFonts w:ascii="Arial" w:eastAsia="Arial" w:hAnsi="Arial" w:cs="Arial"/>
                <w:spacing w:val="1"/>
                <w:sz w:val="22"/>
                <w:szCs w:val="22"/>
              </w:rPr>
              <w:t>a</w:t>
            </w:r>
            <w:r w:rsidRPr="004A2F8F">
              <w:rPr>
                <w:rFonts w:ascii="Arial" w:eastAsia="Arial" w:hAnsi="Arial" w:cs="Arial"/>
                <w:sz w:val="22"/>
                <w:szCs w:val="22"/>
              </w:rPr>
              <w:t>y</w:t>
            </w:r>
            <w:r w:rsidRPr="004A2F8F">
              <w:rPr>
                <w:rFonts w:ascii="Arial" w:eastAsia="Arial" w:hAnsi="Arial" w:cs="Arial"/>
                <w:spacing w:val="-2"/>
                <w:sz w:val="22"/>
                <w:szCs w:val="22"/>
              </w:rPr>
              <w:t xml:space="preserve"> </w:t>
            </w:r>
            <w:r w:rsidRPr="004A2F8F">
              <w:rPr>
                <w:rFonts w:ascii="Arial" w:eastAsia="Arial" w:hAnsi="Arial" w:cs="Arial"/>
                <w:spacing w:val="1"/>
                <w:sz w:val="22"/>
                <w:szCs w:val="22"/>
              </w:rPr>
              <w:t>P</w:t>
            </w:r>
            <w:r w:rsidRPr="004A2F8F">
              <w:rPr>
                <w:rFonts w:ascii="Arial" w:eastAsia="Arial" w:hAnsi="Arial" w:cs="Arial"/>
                <w:sz w:val="22"/>
                <w:szCs w:val="22"/>
              </w:rPr>
              <w:t>lan</w:t>
            </w:r>
            <w:r w:rsidRPr="004A2F8F">
              <w:rPr>
                <w:rFonts w:ascii="Arial" w:eastAsia="Arial" w:hAnsi="Arial" w:cs="Arial"/>
                <w:spacing w:val="1"/>
                <w:sz w:val="22"/>
                <w:szCs w:val="22"/>
              </w:rPr>
              <w:t xml:space="preserve"> be</w:t>
            </w:r>
            <w:r w:rsidRPr="004A2F8F">
              <w:rPr>
                <w:rFonts w:ascii="Arial" w:eastAsia="Arial" w:hAnsi="Arial" w:cs="Arial"/>
                <w:sz w:val="22"/>
                <w:szCs w:val="22"/>
              </w:rPr>
              <w:t>i</w:t>
            </w:r>
            <w:r w:rsidRPr="004A2F8F">
              <w:rPr>
                <w:rFonts w:ascii="Arial" w:eastAsia="Arial" w:hAnsi="Arial" w:cs="Arial"/>
                <w:spacing w:val="-2"/>
                <w:sz w:val="22"/>
                <w:szCs w:val="22"/>
              </w:rPr>
              <w:t>n</w:t>
            </w:r>
            <w:r w:rsidRPr="004A2F8F">
              <w:rPr>
                <w:rFonts w:ascii="Arial" w:eastAsia="Arial" w:hAnsi="Arial" w:cs="Arial"/>
                <w:sz w:val="22"/>
                <w:szCs w:val="22"/>
              </w:rPr>
              <w:t>g</w:t>
            </w:r>
            <w:r w:rsidR="004A2F8F" w:rsidRPr="004A2F8F">
              <w:rPr>
                <w:rFonts w:ascii="Arial" w:eastAsia="Arial" w:hAnsi="Arial" w:cs="Arial"/>
                <w:sz w:val="22"/>
                <w:szCs w:val="22"/>
              </w:rPr>
              <w:t xml:space="preserve"> </w:t>
            </w:r>
            <w:r w:rsidRPr="004A2F8F">
              <w:rPr>
                <w:rFonts w:ascii="Arial" w:eastAsia="Arial" w:hAnsi="Arial" w:cs="Arial"/>
                <w:sz w:val="22"/>
                <w:szCs w:val="22"/>
              </w:rPr>
              <w:t>c</w:t>
            </w:r>
            <w:r w:rsidRPr="004A2F8F">
              <w:rPr>
                <w:rFonts w:ascii="Arial" w:eastAsia="Arial" w:hAnsi="Arial" w:cs="Arial"/>
                <w:spacing w:val="1"/>
                <w:sz w:val="22"/>
                <w:szCs w:val="22"/>
              </w:rPr>
              <w:t>o</w:t>
            </w:r>
            <w:r w:rsidRPr="004A2F8F">
              <w:rPr>
                <w:rFonts w:ascii="Arial" w:eastAsia="Arial" w:hAnsi="Arial" w:cs="Arial"/>
                <w:spacing w:val="-1"/>
                <w:sz w:val="22"/>
                <w:szCs w:val="22"/>
              </w:rPr>
              <w:t>m</w:t>
            </w:r>
            <w:r w:rsidRPr="004A2F8F">
              <w:rPr>
                <w:rFonts w:ascii="Arial" w:eastAsia="Arial" w:hAnsi="Arial" w:cs="Arial"/>
                <w:spacing w:val="1"/>
                <w:sz w:val="22"/>
                <w:szCs w:val="22"/>
              </w:rPr>
              <w:t>m</w:t>
            </w:r>
            <w:r w:rsidRPr="004A2F8F">
              <w:rPr>
                <w:rFonts w:ascii="Arial" w:eastAsia="Arial" w:hAnsi="Arial" w:cs="Arial"/>
                <w:spacing w:val="-1"/>
                <w:sz w:val="22"/>
                <w:szCs w:val="22"/>
              </w:rPr>
              <w:t>e</w:t>
            </w:r>
            <w:r w:rsidRPr="004A2F8F">
              <w:rPr>
                <w:rFonts w:ascii="Arial" w:eastAsia="Arial" w:hAnsi="Arial" w:cs="Arial"/>
                <w:spacing w:val="1"/>
                <w:sz w:val="22"/>
                <w:szCs w:val="22"/>
              </w:rPr>
              <w:t>n</w:t>
            </w:r>
            <w:r w:rsidRPr="004A2F8F">
              <w:rPr>
                <w:rFonts w:ascii="Arial" w:eastAsia="Arial" w:hAnsi="Arial" w:cs="Arial"/>
                <w:sz w:val="22"/>
                <w:szCs w:val="22"/>
              </w:rPr>
              <w:t>c</w:t>
            </w:r>
            <w:r w:rsidRPr="004A2F8F">
              <w:rPr>
                <w:rFonts w:ascii="Arial" w:eastAsia="Arial" w:hAnsi="Arial" w:cs="Arial"/>
                <w:spacing w:val="1"/>
                <w:sz w:val="22"/>
                <w:szCs w:val="22"/>
              </w:rPr>
              <w:t>ed</w:t>
            </w:r>
            <w:r w:rsidRPr="004A2F8F">
              <w:rPr>
                <w:rFonts w:ascii="Arial" w:eastAsia="Arial" w:hAnsi="Arial" w:cs="Arial"/>
                <w:sz w:val="22"/>
                <w:szCs w:val="22"/>
              </w:rPr>
              <w:t>.</w:t>
            </w:r>
          </w:p>
          <w:p w:rsidR="00353E40" w:rsidRPr="004A2F8F" w:rsidRDefault="00353E40" w:rsidP="004A2F8F">
            <w:pPr>
              <w:pStyle w:val="ListParagraph"/>
              <w:numPr>
                <w:ilvl w:val="0"/>
                <w:numId w:val="39"/>
              </w:numPr>
              <w:tabs>
                <w:tab w:val="left" w:pos="318"/>
              </w:tabs>
              <w:spacing w:line="276" w:lineRule="exact"/>
              <w:ind w:left="318" w:right="908" w:hanging="284"/>
              <w:rPr>
                <w:rFonts w:ascii="Arial" w:eastAsia="Arial" w:hAnsi="Arial" w:cs="Arial"/>
              </w:rPr>
            </w:pPr>
            <w:r w:rsidRPr="004A2F8F">
              <w:rPr>
                <w:rFonts w:ascii="Arial" w:eastAsia="Arial" w:hAnsi="Arial" w:cs="Arial"/>
                <w:spacing w:val="6"/>
                <w:sz w:val="22"/>
                <w:szCs w:val="22"/>
              </w:rPr>
              <w:t>W</w:t>
            </w:r>
            <w:r w:rsidRPr="004A2F8F">
              <w:rPr>
                <w:rFonts w:ascii="Arial" w:eastAsia="Arial" w:hAnsi="Arial" w:cs="Arial"/>
                <w:spacing w:val="-1"/>
                <w:sz w:val="22"/>
                <w:szCs w:val="22"/>
              </w:rPr>
              <w:t>he</w:t>
            </w:r>
            <w:r w:rsidRPr="004A2F8F">
              <w:rPr>
                <w:rFonts w:ascii="Arial" w:eastAsia="Arial" w:hAnsi="Arial" w:cs="Arial"/>
                <w:sz w:val="22"/>
                <w:szCs w:val="22"/>
              </w:rPr>
              <w:t>re</w:t>
            </w:r>
            <w:r w:rsidRPr="004A2F8F">
              <w:rPr>
                <w:rFonts w:ascii="Arial" w:eastAsia="Arial" w:hAnsi="Arial" w:cs="Arial"/>
                <w:spacing w:val="-2"/>
                <w:sz w:val="22"/>
                <w:szCs w:val="22"/>
              </w:rPr>
              <w:t xml:space="preserve"> </w:t>
            </w:r>
            <w:r w:rsidRPr="004A2F8F">
              <w:rPr>
                <w:rFonts w:ascii="Arial" w:eastAsia="Arial" w:hAnsi="Arial" w:cs="Arial"/>
                <w:spacing w:val="1"/>
                <w:sz w:val="22"/>
                <w:szCs w:val="22"/>
              </w:rPr>
              <w:t>t</w:t>
            </w:r>
            <w:r w:rsidRPr="004A2F8F">
              <w:rPr>
                <w:rFonts w:ascii="Arial" w:eastAsia="Arial" w:hAnsi="Arial" w:cs="Arial"/>
                <w:spacing w:val="-1"/>
                <w:sz w:val="22"/>
                <w:szCs w:val="22"/>
              </w:rPr>
              <w:t>h</w:t>
            </w:r>
            <w:r w:rsidRPr="004A2F8F">
              <w:rPr>
                <w:rFonts w:ascii="Arial" w:eastAsia="Arial" w:hAnsi="Arial" w:cs="Arial"/>
                <w:sz w:val="22"/>
                <w:szCs w:val="22"/>
              </w:rPr>
              <w:t>e</w:t>
            </w:r>
            <w:r w:rsidRPr="004A2F8F">
              <w:rPr>
                <w:rFonts w:ascii="Arial" w:eastAsia="Arial" w:hAnsi="Arial" w:cs="Arial"/>
                <w:spacing w:val="1"/>
                <w:sz w:val="22"/>
                <w:szCs w:val="22"/>
              </w:rPr>
              <w:t xml:space="preserve"> </w:t>
            </w:r>
            <w:r w:rsidRPr="004A2F8F">
              <w:rPr>
                <w:rFonts w:ascii="Arial" w:eastAsia="Arial" w:hAnsi="Arial" w:cs="Arial"/>
                <w:sz w:val="22"/>
                <w:szCs w:val="22"/>
              </w:rPr>
              <w:t>line</w:t>
            </w:r>
            <w:r w:rsidRPr="004A2F8F">
              <w:rPr>
                <w:rFonts w:ascii="Arial" w:eastAsia="Arial" w:hAnsi="Arial" w:cs="Arial"/>
                <w:spacing w:val="-1"/>
                <w:sz w:val="22"/>
                <w:szCs w:val="22"/>
              </w:rPr>
              <w:t xml:space="preserve"> </w:t>
            </w:r>
            <w:r w:rsidRPr="004A2F8F">
              <w:rPr>
                <w:rFonts w:ascii="Arial" w:eastAsia="Arial" w:hAnsi="Arial" w:cs="Arial"/>
                <w:spacing w:val="1"/>
                <w:sz w:val="22"/>
                <w:szCs w:val="22"/>
              </w:rPr>
              <w:t>m</w:t>
            </w:r>
            <w:r w:rsidRPr="004A2F8F">
              <w:rPr>
                <w:rFonts w:ascii="Arial" w:eastAsia="Arial" w:hAnsi="Arial" w:cs="Arial"/>
                <w:spacing w:val="-1"/>
                <w:sz w:val="22"/>
                <w:szCs w:val="22"/>
              </w:rPr>
              <w:t>a</w:t>
            </w:r>
            <w:r w:rsidRPr="004A2F8F">
              <w:rPr>
                <w:rFonts w:ascii="Arial" w:eastAsia="Arial" w:hAnsi="Arial" w:cs="Arial"/>
                <w:spacing w:val="1"/>
                <w:sz w:val="22"/>
                <w:szCs w:val="22"/>
              </w:rPr>
              <w:t>na</w:t>
            </w:r>
            <w:r w:rsidRPr="004A2F8F">
              <w:rPr>
                <w:rFonts w:ascii="Arial" w:eastAsia="Arial" w:hAnsi="Arial" w:cs="Arial"/>
                <w:spacing w:val="-4"/>
                <w:sz w:val="22"/>
                <w:szCs w:val="22"/>
              </w:rPr>
              <w:t>g</w:t>
            </w:r>
            <w:r w:rsidRPr="004A2F8F">
              <w:rPr>
                <w:rFonts w:ascii="Arial" w:eastAsia="Arial" w:hAnsi="Arial" w:cs="Arial"/>
                <w:spacing w:val="1"/>
                <w:sz w:val="22"/>
                <w:szCs w:val="22"/>
              </w:rPr>
              <w:t>e</w:t>
            </w:r>
            <w:r w:rsidRPr="004A2F8F">
              <w:rPr>
                <w:rFonts w:ascii="Arial" w:eastAsia="Arial" w:hAnsi="Arial" w:cs="Arial"/>
                <w:sz w:val="22"/>
                <w:szCs w:val="22"/>
              </w:rPr>
              <w:t>r b</w:t>
            </w:r>
            <w:r w:rsidRPr="004A2F8F">
              <w:rPr>
                <w:rFonts w:ascii="Arial" w:eastAsia="Arial" w:hAnsi="Arial" w:cs="Arial"/>
                <w:spacing w:val="1"/>
                <w:sz w:val="22"/>
                <w:szCs w:val="22"/>
              </w:rPr>
              <w:t>e</w:t>
            </w:r>
            <w:r w:rsidRPr="004A2F8F">
              <w:rPr>
                <w:rFonts w:ascii="Arial" w:eastAsia="Arial" w:hAnsi="Arial" w:cs="Arial"/>
                <w:sz w:val="22"/>
                <w:szCs w:val="22"/>
              </w:rPr>
              <w:t>l</w:t>
            </w:r>
            <w:r w:rsidRPr="004A2F8F">
              <w:rPr>
                <w:rFonts w:ascii="Arial" w:eastAsia="Arial" w:hAnsi="Arial" w:cs="Arial"/>
                <w:spacing w:val="-1"/>
                <w:sz w:val="22"/>
                <w:szCs w:val="22"/>
              </w:rPr>
              <w:t>i</w:t>
            </w:r>
            <w:r w:rsidRPr="004A2F8F">
              <w:rPr>
                <w:rFonts w:ascii="Arial" w:eastAsia="Arial" w:hAnsi="Arial" w:cs="Arial"/>
                <w:spacing w:val="1"/>
                <w:sz w:val="22"/>
                <w:szCs w:val="22"/>
              </w:rPr>
              <w:t>e</w:t>
            </w:r>
            <w:r w:rsidRPr="004A2F8F">
              <w:rPr>
                <w:rFonts w:ascii="Arial" w:eastAsia="Arial" w:hAnsi="Arial" w:cs="Arial"/>
                <w:spacing w:val="-2"/>
                <w:sz w:val="22"/>
                <w:szCs w:val="22"/>
              </w:rPr>
              <w:t>v</w:t>
            </w:r>
            <w:r w:rsidRPr="004A2F8F">
              <w:rPr>
                <w:rFonts w:ascii="Arial" w:eastAsia="Arial" w:hAnsi="Arial" w:cs="Arial"/>
                <w:spacing w:val="1"/>
                <w:sz w:val="22"/>
                <w:szCs w:val="22"/>
              </w:rPr>
              <w:t>e</w:t>
            </w:r>
            <w:r w:rsidRPr="004A2F8F">
              <w:rPr>
                <w:rFonts w:ascii="Arial" w:eastAsia="Arial" w:hAnsi="Arial" w:cs="Arial"/>
                <w:sz w:val="22"/>
                <w:szCs w:val="22"/>
              </w:rPr>
              <w:t>s it</w:t>
            </w:r>
            <w:r w:rsidRPr="004A2F8F">
              <w:rPr>
                <w:rFonts w:ascii="Arial" w:eastAsia="Arial" w:hAnsi="Arial" w:cs="Arial"/>
                <w:spacing w:val="1"/>
                <w:sz w:val="22"/>
                <w:szCs w:val="22"/>
              </w:rPr>
              <w:t xml:space="preserve"> </w:t>
            </w:r>
            <w:r w:rsidRPr="004A2F8F">
              <w:rPr>
                <w:rFonts w:ascii="Arial" w:eastAsia="Arial" w:hAnsi="Arial" w:cs="Arial"/>
                <w:spacing w:val="-3"/>
                <w:sz w:val="22"/>
                <w:szCs w:val="22"/>
              </w:rPr>
              <w:t>w</w:t>
            </w:r>
            <w:r w:rsidRPr="004A2F8F">
              <w:rPr>
                <w:rFonts w:ascii="Arial" w:eastAsia="Arial" w:hAnsi="Arial" w:cs="Arial"/>
                <w:spacing w:val="1"/>
                <w:sz w:val="22"/>
                <w:szCs w:val="22"/>
              </w:rPr>
              <w:t>ou</w:t>
            </w:r>
            <w:r w:rsidRPr="004A2F8F">
              <w:rPr>
                <w:rFonts w:ascii="Arial" w:eastAsia="Arial" w:hAnsi="Arial" w:cs="Arial"/>
                <w:sz w:val="22"/>
                <w:szCs w:val="22"/>
              </w:rPr>
              <w:t>ld</w:t>
            </w:r>
            <w:r w:rsidRPr="004A2F8F">
              <w:rPr>
                <w:rFonts w:ascii="Arial" w:eastAsia="Arial" w:hAnsi="Arial" w:cs="Arial"/>
                <w:spacing w:val="1"/>
                <w:sz w:val="22"/>
                <w:szCs w:val="22"/>
              </w:rPr>
              <w:t xml:space="preserve"> b</w:t>
            </w:r>
            <w:r w:rsidRPr="004A2F8F">
              <w:rPr>
                <w:rFonts w:ascii="Arial" w:eastAsia="Arial" w:hAnsi="Arial" w:cs="Arial"/>
                <w:sz w:val="22"/>
                <w:szCs w:val="22"/>
              </w:rPr>
              <w:t xml:space="preserve">e </w:t>
            </w:r>
            <w:r w:rsidRPr="004A2F8F">
              <w:rPr>
                <w:rFonts w:ascii="Arial" w:eastAsia="Arial" w:hAnsi="Arial" w:cs="Arial"/>
                <w:spacing w:val="1"/>
                <w:sz w:val="22"/>
                <w:szCs w:val="22"/>
              </w:rPr>
              <w:t>ne</w:t>
            </w:r>
            <w:r w:rsidRPr="004A2F8F">
              <w:rPr>
                <w:rFonts w:ascii="Arial" w:eastAsia="Arial" w:hAnsi="Arial" w:cs="Arial"/>
                <w:sz w:val="22"/>
                <w:szCs w:val="22"/>
              </w:rPr>
              <w:t>c</w:t>
            </w:r>
            <w:r w:rsidRPr="004A2F8F">
              <w:rPr>
                <w:rFonts w:ascii="Arial" w:eastAsia="Arial" w:hAnsi="Arial" w:cs="Arial"/>
                <w:spacing w:val="1"/>
                <w:sz w:val="22"/>
                <w:szCs w:val="22"/>
              </w:rPr>
              <w:t>e</w:t>
            </w:r>
            <w:r w:rsidRPr="004A2F8F">
              <w:rPr>
                <w:rFonts w:ascii="Arial" w:eastAsia="Arial" w:hAnsi="Arial" w:cs="Arial"/>
                <w:sz w:val="22"/>
                <w:szCs w:val="22"/>
              </w:rPr>
              <w:t>s</w:t>
            </w:r>
            <w:r w:rsidRPr="004A2F8F">
              <w:rPr>
                <w:rFonts w:ascii="Arial" w:eastAsia="Arial" w:hAnsi="Arial" w:cs="Arial"/>
                <w:spacing w:val="-2"/>
                <w:sz w:val="22"/>
                <w:szCs w:val="22"/>
              </w:rPr>
              <w:t>s</w:t>
            </w:r>
            <w:r w:rsidRPr="004A2F8F">
              <w:rPr>
                <w:rFonts w:ascii="Arial" w:eastAsia="Arial" w:hAnsi="Arial" w:cs="Arial"/>
                <w:spacing w:val="1"/>
                <w:sz w:val="22"/>
                <w:szCs w:val="22"/>
              </w:rPr>
              <w:t>a</w:t>
            </w:r>
            <w:r w:rsidRPr="004A2F8F">
              <w:rPr>
                <w:rFonts w:ascii="Arial" w:eastAsia="Arial" w:hAnsi="Arial" w:cs="Arial"/>
                <w:sz w:val="22"/>
                <w:szCs w:val="22"/>
              </w:rPr>
              <w:t>r</w:t>
            </w:r>
            <w:r w:rsidRPr="004A2F8F">
              <w:rPr>
                <w:rFonts w:ascii="Arial" w:eastAsia="Arial" w:hAnsi="Arial" w:cs="Arial"/>
                <w:spacing w:val="-3"/>
                <w:sz w:val="22"/>
                <w:szCs w:val="22"/>
              </w:rPr>
              <w:t>y</w:t>
            </w:r>
            <w:r w:rsidRPr="004A2F8F">
              <w:rPr>
                <w:rFonts w:ascii="Arial" w:eastAsia="Arial" w:hAnsi="Arial" w:cs="Arial"/>
                <w:sz w:val="22"/>
                <w:szCs w:val="22"/>
              </w:rPr>
              <w:t>.</w:t>
            </w:r>
          </w:p>
          <w:p w:rsidR="00353E40" w:rsidRPr="004A2F8F" w:rsidRDefault="00353E40" w:rsidP="00353E40">
            <w:pPr>
              <w:ind w:right="106"/>
              <w:rPr>
                <w:rFonts w:ascii="Arial" w:eastAsia="Arial" w:hAnsi="Arial" w:cs="Arial"/>
              </w:rPr>
            </w:pPr>
            <w:r w:rsidRPr="004A2F8F">
              <w:rPr>
                <w:rFonts w:ascii="Arial" w:eastAsia="Arial" w:hAnsi="Arial" w:cs="Arial"/>
                <w:sz w:val="22"/>
                <w:szCs w:val="22"/>
              </w:rPr>
              <w:t xml:space="preserve">        </w:t>
            </w:r>
          </w:p>
          <w:p w:rsidR="00353E40" w:rsidRPr="004A2F8F" w:rsidRDefault="00353E40" w:rsidP="00353E40">
            <w:pPr>
              <w:ind w:right="106"/>
              <w:rPr>
                <w:rFonts w:ascii="Arial" w:eastAsia="Arial" w:hAnsi="Arial" w:cs="Arial"/>
              </w:rPr>
            </w:pPr>
            <w:r w:rsidRPr="004A2F8F">
              <w:rPr>
                <w:rFonts w:ascii="Arial" w:eastAsia="Arial" w:hAnsi="Arial" w:cs="Arial"/>
                <w:sz w:val="22"/>
                <w:szCs w:val="22"/>
              </w:rPr>
              <w:t>Assessment should be an ongoing process ,with the impact of services informing future decisions around action</w:t>
            </w:r>
          </w:p>
          <w:p w:rsidR="004A2F8F" w:rsidRDefault="004A2F8F" w:rsidP="004A2F8F">
            <w:pPr>
              <w:tabs>
                <w:tab w:val="left" w:pos="820"/>
              </w:tabs>
              <w:spacing w:line="276" w:lineRule="exact"/>
              <w:ind w:right="908"/>
              <w:rPr>
                <w:rFonts w:ascii="Arial" w:eastAsia="Arial" w:hAnsi="Arial" w:cs="Arial"/>
              </w:rPr>
            </w:pPr>
          </w:p>
          <w:p w:rsidR="00607B9A" w:rsidRPr="004A2F8F" w:rsidRDefault="00353E40" w:rsidP="004A2F8F">
            <w:pPr>
              <w:tabs>
                <w:tab w:val="left" w:pos="820"/>
              </w:tabs>
              <w:spacing w:line="276" w:lineRule="exact"/>
              <w:ind w:right="908"/>
              <w:rPr>
                <w:rFonts w:ascii="Arial" w:hAnsi="Arial" w:cs="Arial"/>
              </w:rPr>
            </w:pPr>
            <w:r w:rsidRPr="004A2F8F">
              <w:rPr>
                <w:rFonts w:ascii="Arial" w:eastAsia="Arial" w:hAnsi="Arial" w:cs="Arial"/>
                <w:sz w:val="22"/>
                <w:szCs w:val="22"/>
              </w:rPr>
              <w:t>(Working Together 2013)</w:t>
            </w:r>
          </w:p>
        </w:tc>
        <w:tc>
          <w:tcPr>
            <w:tcW w:w="890" w:type="pct"/>
          </w:tcPr>
          <w:p w:rsidR="00645379" w:rsidRPr="004A2F8F" w:rsidRDefault="00645379" w:rsidP="00673702">
            <w:pPr>
              <w:rPr>
                <w:rFonts w:ascii="Arial" w:hAnsi="Arial" w:cs="Arial"/>
              </w:rPr>
            </w:pPr>
            <w:r w:rsidRPr="004A2F8F">
              <w:rPr>
                <w:rFonts w:ascii="Arial" w:hAnsi="Arial" w:cs="Arial"/>
                <w:sz w:val="22"/>
                <w:szCs w:val="22"/>
              </w:rPr>
              <w:t>Assistant Team Manager</w:t>
            </w:r>
            <w:r w:rsidR="00A23D0B" w:rsidRPr="004A2F8F">
              <w:rPr>
                <w:rFonts w:ascii="Arial" w:hAnsi="Arial" w:cs="Arial"/>
                <w:sz w:val="22"/>
                <w:szCs w:val="22"/>
              </w:rPr>
              <w:t>/Team Manager</w:t>
            </w:r>
          </w:p>
          <w:p w:rsidR="00556A71" w:rsidRPr="004A2F8F" w:rsidRDefault="00556A71" w:rsidP="00673702">
            <w:pPr>
              <w:rPr>
                <w:rFonts w:ascii="Arial" w:hAnsi="Arial" w:cs="Arial"/>
              </w:rPr>
            </w:pPr>
          </w:p>
          <w:p w:rsidR="001C26B1" w:rsidRPr="004A2F8F" w:rsidRDefault="001C26B1" w:rsidP="00673702">
            <w:pPr>
              <w:rPr>
                <w:rFonts w:ascii="Arial" w:hAnsi="Arial" w:cs="Arial"/>
              </w:rPr>
            </w:pPr>
          </w:p>
          <w:p w:rsidR="001C26B1" w:rsidRPr="004A2F8F" w:rsidRDefault="001C26B1" w:rsidP="00673702">
            <w:pPr>
              <w:rPr>
                <w:rFonts w:ascii="Arial" w:hAnsi="Arial" w:cs="Arial"/>
              </w:rPr>
            </w:pPr>
          </w:p>
          <w:p w:rsidR="001C26B1" w:rsidRPr="004A2F8F" w:rsidRDefault="001C26B1" w:rsidP="00673702">
            <w:pPr>
              <w:rPr>
                <w:rFonts w:ascii="Arial" w:hAnsi="Arial" w:cs="Arial"/>
              </w:rPr>
            </w:pPr>
          </w:p>
          <w:p w:rsidR="001C26B1" w:rsidRPr="004A2F8F" w:rsidRDefault="001C26B1" w:rsidP="00673702">
            <w:pPr>
              <w:rPr>
                <w:rFonts w:ascii="Arial" w:hAnsi="Arial" w:cs="Arial"/>
              </w:rPr>
            </w:pPr>
          </w:p>
          <w:p w:rsidR="001C26B1" w:rsidRPr="004A2F8F" w:rsidRDefault="001C26B1" w:rsidP="00673702">
            <w:pPr>
              <w:rPr>
                <w:rFonts w:ascii="Arial" w:hAnsi="Arial" w:cs="Arial"/>
              </w:rPr>
            </w:pPr>
          </w:p>
          <w:p w:rsidR="001C26B1" w:rsidRPr="004A2F8F" w:rsidRDefault="001C26B1" w:rsidP="00673702">
            <w:pPr>
              <w:rPr>
                <w:rFonts w:ascii="Arial" w:hAnsi="Arial" w:cs="Arial"/>
              </w:rPr>
            </w:pPr>
          </w:p>
          <w:p w:rsidR="001C26B1" w:rsidRPr="004A2F8F" w:rsidRDefault="001C26B1" w:rsidP="00673702">
            <w:pPr>
              <w:rPr>
                <w:rFonts w:ascii="Arial" w:hAnsi="Arial" w:cs="Arial"/>
              </w:rPr>
            </w:pPr>
            <w:r w:rsidRPr="004A2F8F">
              <w:rPr>
                <w:rFonts w:ascii="Arial" w:hAnsi="Arial" w:cs="Arial"/>
                <w:sz w:val="22"/>
                <w:szCs w:val="22"/>
              </w:rPr>
              <w:t>Team Manager</w:t>
            </w:r>
          </w:p>
        </w:tc>
      </w:tr>
    </w:tbl>
    <w:p w:rsidR="00645379" w:rsidRPr="00673702" w:rsidRDefault="00645379" w:rsidP="00645379">
      <w:pPr>
        <w:rPr>
          <w:rFonts w:asciiTheme="minorHAnsi" w:hAnsiTheme="minorHAnsi" w:cstheme="minorHAnsi"/>
          <w:sz w:val="22"/>
          <w:szCs w:val="22"/>
        </w:rPr>
      </w:pPr>
    </w:p>
    <w:tbl>
      <w:tblPr>
        <w:tblW w:w="5251"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7"/>
        <w:gridCol w:w="1842"/>
      </w:tblGrid>
      <w:tr w:rsidR="00645379" w:rsidRPr="00950623" w:rsidTr="00950623">
        <w:trPr>
          <w:cantSplit/>
          <w:trHeight w:val="212"/>
        </w:trPr>
        <w:tc>
          <w:tcPr>
            <w:tcW w:w="4110" w:type="pct"/>
            <w:shd w:val="clear" w:color="auto" w:fill="D6E3BC"/>
            <w:vAlign w:val="center"/>
          </w:tcPr>
          <w:p w:rsidR="00645379" w:rsidRPr="00950623" w:rsidRDefault="00645379" w:rsidP="00673702">
            <w:pPr>
              <w:jc w:val="center"/>
              <w:rPr>
                <w:rFonts w:ascii="Arial" w:hAnsi="Arial" w:cs="Arial"/>
                <w:b/>
              </w:rPr>
            </w:pPr>
            <w:r w:rsidRPr="00950623">
              <w:rPr>
                <w:rFonts w:ascii="Arial" w:hAnsi="Arial" w:cs="Arial"/>
                <w:b/>
                <w:sz w:val="22"/>
                <w:szCs w:val="22"/>
              </w:rPr>
              <w:t>PRACTICE STANDARDS</w:t>
            </w:r>
          </w:p>
        </w:tc>
        <w:tc>
          <w:tcPr>
            <w:tcW w:w="890" w:type="pct"/>
            <w:shd w:val="clear" w:color="auto" w:fill="D6E3BC"/>
            <w:vAlign w:val="center"/>
          </w:tcPr>
          <w:p w:rsidR="00645379" w:rsidRPr="00950623" w:rsidRDefault="00645379" w:rsidP="00673702">
            <w:pPr>
              <w:jc w:val="center"/>
              <w:rPr>
                <w:rFonts w:ascii="Arial" w:hAnsi="Arial" w:cs="Arial"/>
                <w:b/>
              </w:rPr>
            </w:pPr>
            <w:r w:rsidRPr="00950623">
              <w:rPr>
                <w:rFonts w:ascii="Arial" w:hAnsi="Arial" w:cs="Arial"/>
                <w:b/>
                <w:sz w:val="22"/>
                <w:szCs w:val="22"/>
              </w:rPr>
              <w:t>PERSON RESPONSIBLE</w:t>
            </w:r>
          </w:p>
        </w:tc>
      </w:tr>
      <w:tr w:rsidR="00645379" w:rsidRPr="00950623" w:rsidTr="00950623">
        <w:trPr>
          <w:trHeight w:val="595"/>
        </w:trPr>
        <w:tc>
          <w:tcPr>
            <w:tcW w:w="5000" w:type="pct"/>
            <w:gridSpan w:val="2"/>
            <w:shd w:val="clear" w:color="auto" w:fill="EAF1DD"/>
            <w:vAlign w:val="center"/>
          </w:tcPr>
          <w:p w:rsidR="00645379" w:rsidRPr="00950623" w:rsidRDefault="00CC5990" w:rsidP="00673702">
            <w:pPr>
              <w:rPr>
                <w:rFonts w:ascii="Arial" w:hAnsi="Arial" w:cs="Arial"/>
                <w:b/>
              </w:rPr>
            </w:pPr>
            <w:r w:rsidRPr="00950623">
              <w:rPr>
                <w:rFonts w:ascii="Arial" w:hAnsi="Arial" w:cs="Arial"/>
                <w:b/>
                <w:sz w:val="22"/>
                <w:szCs w:val="22"/>
              </w:rPr>
              <w:t>CHILD IN NEED PLAN</w:t>
            </w:r>
          </w:p>
        </w:tc>
      </w:tr>
      <w:tr w:rsidR="00645379" w:rsidRPr="00950623" w:rsidTr="00950623">
        <w:tc>
          <w:tcPr>
            <w:tcW w:w="4110" w:type="pct"/>
          </w:tcPr>
          <w:p w:rsidR="00CC5990" w:rsidRPr="00950623" w:rsidRDefault="00CC5990" w:rsidP="00950623">
            <w:pPr>
              <w:tabs>
                <w:tab w:val="left" w:pos="820"/>
              </w:tabs>
              <w:spacing w:line="271" w:lineRule="exact"/>
              <w:rPr>
                <w:rFonts w:ascii="Arial" w:eastAsia="Arial" w:hAnsi="Arial" w:cs="Arial"/>
                <w:b/>
                <w:bCs/>
              </w:rPr>
            </w:pPr>
            <w:r w:rsidRPr="00950623">
              <w:rPr>
                <w:rFonts w:ascii="Arial" w:eastAsia="Arial" w:hAnsi="Arial" w:cs="Arial"/>
                <w:b/>
                <w:bCs/>
                <w:spacing w:val="1"/>
                <w:sz w:val="22"/>
                <w:szCs w:val="22"/>
              </w:rPr>
              <w:t>3</w:t>
            </w:r>
            <w:r w:rsidRPr="00950623">
              <w:rPr>
                <w:rFonts w:ascii="Arial" w:eastAsia="Arial" w:hAnsi="Arial" w:cs="Arial"/>
                <w:b/>
                <w:bCs/>
                <w:sz w:val="22"/>
                <w:szCs w:val="22"/>
              </w:rPr>
              <w:t>.7</w:t>
            </w:r>
            <w:r w:rsidRPr="00950623">
              <w:rPr>
                <w:rFonts w:ascii="Arial" w:eastAsia="Arial" w:hAnsi="Arial" w:cs="Arial"/>
                <w:b/>
                <w:bCs/>
                <w:sz w:val="22"/>
                <w:szCs w:val="22"/>
              </w:rPr>
              <w:tab/>
              <w:t>A</w:t>
            </w:r>
            <w:r w:rsidRPr="00950623">
              <w:rPr>
                <w:rFonts w:ascii="Arial" w:eastAsia="Arial" w:hAnsi="Arial" w:cs="Arial"/>
                <w:b/>
                <w:bCs/>
                <w:spacing w:val="-3"/>
                <w:sz w:val="22"/>
                <w:szCs w:val="22"/>
              </w:rPr>
              <w:t xml:space="preserve"> </w:t>
            </w:r>
            <w:r w:rsidRPr="00950623">
              <w:rPr>
                <w:rFonts w:ascii="Arial" w:eastAsia="Arial" w:hAnsi="Arial" w:cs="Arial"/>
                <w:b/>
                <w:bCs/>
                <w:sz w:val="22"/>
                <w:szCs w:val="22"/>
              </w:rPr>
              <w:t>date</w:t>
            </w:r>
            <w:r w:rsidRPr="00950623">
              <w:rPr>
                <w:rFonts w:ascii="Arial" w:eastAsia="Arial" w:hAnsi="Arial" w:cs="Arial"/>
                <w:b/>
                <w:bCs/>
                <w:spacing w:val="1"/>
                <w:sz w:val="22"/>
                <w:szCs w:val="22"/>
              </w:rPr>
              <w:t xml:space="preserve"> i</w:t>
            </w:r>
            <w:r w:rsidRPr="00950623">
              <w:rPr>
                <w:rFonts w:ascii="Arial" w:eastAsia="Arial" w:hAnsi="Arial" w:cs="Arial"/>
                <w:b/>
                <w:bCs/>
                <w:sz w:val="22"/>
                <w:szCs w:val="22"/>
              </w:rPr>
              <w:t>s</w:t>
            </w:r>
            <w:r w:rsidRPr="00950623">
              <w:rPr>
                <w:rFonts w:ascii="Arial" w:eastAsia="Arial" w:hAnsi="Arial" w:cs="Arial"/>
                <w:b/>
                <w:bCs/>
                <w:spacing w:val="2"/>
                <w:sz w:val="22"/>
                <w:szCs w:val="22"/>
              </w:rPr>
              <w:t xml:space="preserve"> </w:t>
            </w:r>
            <w:r w:rsidRPr="00950623">
              <w:rPr>
                <w:rFonts w:ascii="Arial" w:eastAsia="Arial" w:hAnsi="Arial" w:cs="Arial"/>
                <w:b/>
                <w:bCs/>
                <w:spacing w:val="1"/>
                <w:sz w:val="22"/>
                <w:szCs w:val="22"/>
              </w:rPr>
              <w:t>se</w:t>
            </w:r>
            <w:r w:rsidRPr="00950623">
              <w:rPr>
                <w:rFonts w:ascii="Arial" w:eastAsia="Arial" w:hAnsi="Arial" w:cs="Arial"/>
                <w:b/>
                <w:bCs/>
                <w:sz w:val="22"/>
                <w:szCs w:val="22"/>
              </w:rPr>
              <w:t xml:space="preserve">t </w:t>
            </w:r>
            <w:r w:rsidRPr="00950623">
              <w:rPr>
                <w:rFonts w:ascii="Arial" w:eastAsia="Arial" w:hAnsi="Arial" w:cs="Arial"/>
                <w:b/>
                <w:bCs/>
                <w:spacing w:val="-1"/>
                <w:sz w:val="22"/>
                <w:szCs w:val="22"/>
              </w:rPr>
              <w:t>f</w:t>
            </w:r>
            <w:r w:rsidRPr="00950623">
              <w:rPr>
                <w:rFonts w:ascii="Arial" w:eastAsia="Arial" w:hAnsi="Arial" w:cs="Arial"/>
                <w:b/>
                <w:bCs/>
                <w:sz w:val="22"/>
                <w:szCs w:val="22"/>
              </w:rPr>
              <w:t>or a</w:t>
            </w:r>
            <w:r w:rsidRPr="00950623">
              <w:rPr>
                <w:rFonts w:ascii="Arial" w:eastAsia="Arial" w:hAnsi="Arial" w:cs="Arial"/>
                <w:b/>
                <w:bCs/>
                <w:spacing w:val="-1"/>
                <w:sz w:val="22"/>
                <w:szCs w:val="22"/>
              </w:rPr>
              <w:t xml:space="preserve"> </w:t>
            </w:r>
            <w:r w:rsidRPr="00950623">
              <w:rPr>
                <w:rFonts w:ascii="Arial" w:eastAsia="Arial" w:hAnsi="Arial" w:cs="Arial"/>
                <w:b/>
                <w:bCs/>
                <w:sz w:val="22"/>
                <w:szCs w:val="22"/>
              </w:rPr>
              <w:t>r</w:t>
            </w:r>
            <w:r w:rsidRPr="00950623">
              <w:rPr>
                <w:rFonts w:ascii="Arial" w:eastAsia="Arial" w:hAnsi="Arial" w:cs="Arial"/>
                <w:b/>
                <w:bCs/>
                <w:spacing w:val="1"/>
                <w:sz w:val="22"/>
                <w:szCs w:val="22"/>
              </w:rPr>
              <w:t>e</w:t>
            </w:r>
            <w:r w:rsidRPr="00950623">
              <w:rPr>
                <w:rFonts w:ascii="Arial" w:eastAsia="Arial" w:hAnsi="Arial" w:cs="Arial"/>
                <w:b/>
                <w:bCs/>
                <w:spacing w:val="-1"/>
                <w:sz w:val="22"/>
                <w:szCs w:val="22"/>
              </w:rPr>
              <w:t>v</w:t>
            </w:r>
            <w:r w:rsidRPr="00950623">
              <w:rPr>
                <w:rFonts w:ascii="Arial" w:eastAsia="Arial" w:hAnsi="Arial" w:cs="Arial"/>
                <w:b/>
                <w:bCs/>
                <w:sz w:val="22"/>
                <w:szCs w:val="22"/>
              </w:rPr>
              <w:t>i</w:t>
            </w:r>
            <w:r w:rsidRPr="00950623">
              <w:rPr>
                <w:rFonts w:ascii="Arial" w:eastAsia="Arial" w:hAnsi="Arial" w:cs="Arial"/>
                <w:b/>
                <w:bCs/>
                <w:spacing w:val="-1"/>
                <w:sz w:val="22"/>
                <w:szCs w:val="22"/>
              </w:rPr>
              <w:t>e</w:t>
            </w:r>
            <w:r w:rsidRPr="00950623">
              <w:rPr>
                <w:rFonts w:ascii="Arial" w:eastAsia="Arial" w:hAnsi="Arial" w:cs="Arial"/>
                <w:b/>
                <w:bCs/>
                <w:sz w:val="22"/>
                <w:szCs w:val="22"/>
              </w:rPr>
              <w:t>w</w:t>
            </w:r>
            <w:r w:rsidRPr="00950623">
              <w:rPr>
                <w:rFonts w:ascii="Arial" w:eastAsia="Arial" w:hAnsi="Arial" w:cs="Arial"/>
                <w:b/>
                <w:bCs/>
                <w:spacing w:val="3"/>
                <w:sz w:val="22"/>
                <w:szCs w:val="22"/>
              </w:rPr>
              <w:t xml:space="preserve"> </w:t>
            </w:r>
            <w:r w:rsidRPr="00950623">
              <w:rPr>
                <w:rFonts w:ascii="Arial" w:eastAsia="Arial" w:hAnsi="Arial" w:cs="Arial"/>
                <w:b/>
                <w:bCs/>
                <w:sz w:val="22"/>
                <w:szCs w:val="22"/>
              </w:rPr>
              <w:t>of t</w:t>
            </w:r>
            <w:r w:rsidRPr="00950623">
              <w:rPr>
                <w:rFonts w:ascii="Arial" w:eastAsia="Arial" w:hAnsi="Arial" w:cs="Arial"/>
                <w:b/>
                <w:bCs/>
                <w:spacing w:val="-1"/>
                <w:sz w:val="22"/>
                <w:szCs w:val="22"/>
              </w:rPr>
              <w:t>h</w:t>
            </w:r>
            <w:r w:rsidRPr="00950623">
              <w:rPr>
                <w:rFonts w:ascii="Arial" w:eastAsia="Arial" w:hAnsi="Arial" w:cs="Arial"/>
                <w:b/>
                <w:bCs/>
                <w:sz w:val="22"/>
                <w:szCs w:val="22"/>
              </w:rPr>
              <w:t>e</w:t>
            </w:r>
            <w:r w:rsidRPr="00950623">
              <w:rPr>
                <w:rFonts w:ascii="Arial" w:eastAsia="Arial" w:hAnsi="Arial" w:cs="Arial"/>
                <w:b/>
                <w:bCs/>
                <w:spacing w:val="1"/>
                <w:sz w:val="22"/>
                <w:szCs w:val="22"/>
              </w:rPr>
              <w:t xml:space="preserve"> </w:t>
            </w:r>
            <w:r w:rsidRPr="00950623">
              <w:rPr>
                <w:rFonts w:ascii="Arial" w:eastAsia="Arial" w:hAnsi="Arial" w:cs="Arial"/>
                <w:b/>
                <w:bCs/>
                <w:sz w:val="22"/>
                <w:szCs w:val="22"/>
              </w:rPr>
              <w:t>p</w:t>
            </w:r>
            <w:r w:rsidRPr="00950623">
              <w:rPr>
                <w:rFonts w:ascii="Arial" w:eastAsia="Arial" w:hAnsi="Arial" w:cs="Arial"/>
                <w:b/>
                <w:bCs/>
                <w:spacing w:val="-2"/>
                <w:sz w:val="22"/>
                <w:szCs w:val="22"/>
              </w:rPr>
              <w:t>l</w:t>
            </w:r>
            <w:r w:rsidRPr="00950623">
              <w:rPr>
                <w:rFonts w:ascii="Arial" w:eastAsia="Arial" w:hAnsi="Arial" w:cs="Arial"/>
                <w:b/>
                <w:bCs/>
                <w:spacing w:val="1"/>
                <w:sz w:val="22"/>
                <w:szCs w:val="22"/>
              </w:rPr>
              <w:t>a</w:t>
            </w:r>
            <w:r w:rsidRPr="00950623">
              <w:rPr>
                <w:rFonts w:ascii="Arial" w:eastAsia="Arial" w:hAnsi="Arial" w:cs="Arial"/>
                <w:b/>
                <w:bCs/>
                <w:sz w:val="22"/>
                <w:szCs w:val="22"/>
              </w:rPr>
              <w:t xml:space="preserve">n </w:t>
            </w:r>
            <w:r w:rsidRPr="00950623">
              <w:rPr>
                <w:rFonts w:ascii="Arial" w:eastAsia="Arial" w:hAnsi="Arial" w:cs="Arial"/>
                <w:b/>
                <w:bCs/>
                <w:spacing w:val="1"/>
                <w:sz w:val="22"/>
                <w:szCs w:val="22"/>
              </w:rPr>
              <w:t>a</w:t>
            </w:r>
            <w:r w:rsidRPr="00950623">
              <w:rPr>
                <w:rFonts w:ascii="Arial" w:eastAsia="Arial" w:hAnsi="Arial" w:cs="Arial"/>
                <w:b/>
                <w:bCs/>
                <w:sz w:val="22"/>
                <w:szCs w:val="22"/>
              </w:rPr>
              <w:t>nd t</w:t>
            </w:r>
            <w:r w:rsidRPr="00950623">
              <w:rPr>
                <w:rFonts w:ascii="Arial" w:eastAsia="Arial" w:hAnsi="Arial" w:cs="Arial"/>
                <w:b/>
                <w:bCs/>
                <w:spacing w:val="-3"/>
                <w:sz w:val="22"/>
                <w:szCs w:val="22"/>
              </w:rPr>
              <w:t>h</w:t>
            </w:r>
            <w:r w:rsidRPr="00950623">
              <w:rPr>
                <w:rFonts w:ascii="Arial" w:eastAsia="Arial" w:hAnsi="Arial" w:cs="Arial"/>
                <w:b/>
                <w:bCs/>
                <w:sz w:val="22"/>
                <w:szCs w:val="22"/>
              </w:rPr>
              <w:t>e</w:t>
            </w:r>
            <w:r w:rsidR="00950623">
              <w:rPr>
                <w:rFonts w:ascii="Arial" w:eastAsia="Arial" w:hAnsi="Arial" w:cs="Arial"/>
                <w:b/>
                <w:bCs/>
                <w:sz w:val="22"/>
                <w:szCs w:val="22"/>
              </w:rPr>
              <w:t xml:space="preserve"> </w:t>
            </w:r>
            <w:r w:rsidRPr="00950623">
              <w:rPr>
                <w:rFonts w:ascii="Arial" w:eastAsia="Arial" w:hAnsi="Arial" w:cs="Arial"/>
                <w:b/>
                <w:bCs/>
                <w:sz w:val="22"/>
                <w:szCs w:val="22"/>
              </w:rPr>
              <w:t>m</w:t>
            </w:r>
            <w:r w:rsidRPr="00950623">
              <w:rPr>
                <w:rFonts w:ascii="Arial" w:eastAsia="Arial" w:hAnsi="Arial" w:cs="Arial"/>
                <w:b/>
                <w:bCs/>
                <w:spacing w:val="1"/>
                <w:sz w:val="22"/>
                <w:szCs w:val="22"/>
              </w:rPr>
              <w:t>ax</w:t>
            </w:r>
            <w:r w:rsidRPr="00950623">
              <w:rPr>
                <w:rFonts w:ascii="Arial" w:eastAsia="Arial" w:hAnsi="Arial" w:cs="Arial"/>
                <w:b/>
                <w:bCs/>
                <w:sz w:val="22"/>
                <w:szCs w:val="22"/>
              </w:rPr>
              <w:t>imum</w:t>
            </w:r>
            <w:r w:rsidRPr="00950623">
              <w:rPr>
                <w:rFonts w:ascii="Arial" w:eastAsia="Arial" w:hAnsi="Arial" w:cs="Arial"/>
                <w:b/>
                <w:bCs/>
                <w:spacing w:val="-2"/>
                <w:sz w:val="22"/>
                <w:szCs w:val="22"/>
              </w:rPr>
              <w:t xml:space="preserve"> </w:t>
            </w:r>
            <w:r w:rsidRPr="00950623">
              <w:rPr>
                <w:rFonts w:ascii="Arial" w:eastAsia="Arial" w:hAnsi="Arial" w:cs="Arial"/>
                <w:b/>
                <w:bCs/>
                <w:sz w:val="22"/>
                <w:szCs w:val="22"/>
              </w:rPr>
              <w:t>‘</w:t>
            </w:r>
            <w:r w:rsidRPr="00950623">
              <w:rPr>
                <w:rFonts w:ascii="Arial" w:eastAsia="Arial" w:hAnsi="Arial" w:cs="Arial"/>
                <w:b/>
                <w:bCs/>
                <w:spacing w:val="1"/>
                <w:sz w:val="22"/>
                <w:szCs w:val="22"/>
              </w:rPr>
              <w:t>l</w:t>
            </w:r>
            <w:r w:rsidRPr="00950623">
              <w:rPr>
                <w:rFonts w:ascii="Arial" w:eastAsia="Arial" w:hAnsi="Arial" w:cs="Arial"/>
                <w:b/>
                <w:bCs/>
                <w:sz w:val="22"/>
                <w:szCs w:val="22"/>
              </w:rPr>
              <w:t>ife’</w:t>
            </w:r>
            <w:r w:rsidRPr="00950623">
              <w:rPr>
                <w:rFonts w:ascii="Arial" w:eastAsia="Arial" w:hAnsi="Arial" w:cs="Arial"/>
                <w:b/>
                <w:bCs/>
                <w:spacing w:val="3"/>
                <w:sz w:val="22"/>
                <w:szCs w:val="22"/>
              </w:rPr>
              <w:t xml:space="preserve"> </w:t>
            </w:r>
            <w:r w:rsidRPr="00950623">
              <w:rPr>
                <w:rFonts w:ascii="Arial" w:eastAsia="Arial" w:hAnsi="Arial" w:cs="Arial"/>
                <w:b/>
                <w:bCs/>
                <w:sz w:val="22"/>
                <w:szCs w:val="22"/>
              </w:rPr>
              <w:t>of</w:t>
            </w:r>
            <w:r w:rsidRPr="00950623">
              <w:rPr>
                <w:rFonts w:ascii="Arial" w:eastAsia="Arial" w:hAnsi="Arial" w:cs="Arial"/>
                <w:b/>
                <w:bCs/>
                <w:spacing w:val="-3"/>
                <w:sz w:val="22"/>
                <w:szCs w:val="22"/>
              </w:rPr>
              <w:t xml:space="preserve"> </w:t>
            </w:r>
            <w:r w:rsidRPr="00950623">
              <w:rPr>
                <w:rFonts w:ascii="Arial" w:eastAsia="Arial" w:hAnsi="Arial" w:cs="Arial"/>
                <w:b/>
                <w:bCs/>
                <w:sz w:val="22"/>
                <w:szCs w:val="22"/>
              </w:rPr>
              <w:t>a</w:t>
            </w:r>
            <w:r w:rsidRPr="00950623">
              <w:rPr>
                <w:rFonts w:ascii="Arial" w:eastAsia="Arial" w:hAnsi="Arial" w:cs="Arial"/>
                <w:b/>
                <w:bCs/>
                <w:spacing w:val="1"/>
                <w:sz w:val="22"/>
                <w:szCs w:val="22"/>
              </w:rPr>
              <w:t xml:space="preserve"> </w:t>
            </w:r>
            <w:r w:rsidRPr="00950623">
              <w:rPr>
                <w:rFonts w:ascii="Arial" w:eastAsia="Arial" w:hAnsi="Arial" w:cs="Arial"/>
                <w:b/>
                <w:bCs/>
                <w:sz w:val="22"/>
                <w:szCs w:val="22"/>
              </w:rPr>
              <w:t>p</w:t>
            </w:r>
            <w:r w:rsidRPr="00950623">
              <w:rPr>
                <w:rFonts w:ascii="Arial" w:eastAsia="Arial" w:hAnsi="Arial" w:cs="Arial"/>
                <w:b/>
                <w:bCs/>
                <w:spacing w:val="-2"/>
                <w:sz w:val="22"/>
                <w:szCs w:val="22"/>
              </w:rPr>
              <w:t>l</w:t>
            </w:r>
            <w:r w:rsidRPr="00950623">
              <w:rPr>
                <w:rFonts w:ascii="Arial" w:eastAsia="Arial" w:hAnsi="Arial" w:cs="Arial"/>
                <w:b/>
                <w:bCs/>
                <w:spacing w:val="1"/>
                <w:sz w:val="22"/>
                <w:szCs w:val="22"/>
              </w:rPr>
              <w:t>a</w:t>
            </w:r>
            <w:r w:rsidRPr="00950623">
              <w:rPr>
                <w:rFonts w:ascii="Arial" w:eastAsia="Arial" w:hAnsi="Arial" w:cs="Arial"/>
                <w:b/>
                <w:bCs/>
                <w:sz w:val="22"/>
                <w:szCs w:val="22"/>
              </w:rPr>
              <w:t xml:space="preserve">n is </w:t>
            </w:r>
            <w:r w:rsidRPr="00950623">
              <w:rPr>
                <w:rFonts w:ascii="Arial" w:eastAsia="Arial" w:hAnsi="Arial" w:cs="Arial"/>
                <w:b/>
                <w:bCs/>
                <w:spacing w:val="1"/>
                <w:sz w:val="22"/>
                <w:szCs w:val="22"/>
              </w:rPr>
              <w:t>9</w:t>
            </w:r>
            <w:r w:rsidR="000906F2" w:rsidRPr="00950623">
              <w:rPr>
                <w:rFonts w:ascii="Arial" w:eastAsia="Arial" w:hAnsi="Arial" w:cs="Arial"/>
                <w:b/>
                <w:bCs/>
                <w:spacing w:val="1"/>
                <w:sz w:val="22"/>
                <w:szCs w:val="22"/>
              </w:rPr>
              <w:t xml:space="preserve"> </w:t>
            </w:r>
            <w:r w:rsidRPr="00950623">
              <w:rPr>
                <w:rFonts w:ascii="Arial" w:eastAsia="Arial" w:hAnsi="Arial" w:cs="Arial"/>
                <w:b/>
                <w:bCs/>
                <w:sz w:val="22"/>
                <w:szCs w:val="22"/>
              </w:rPr>
              <w:t>mon</w:t>
            </w:r>
            <w:r w:rsidRPr="00950623">
              <w:rPr>
                <w:rFonts w:ascii="Arial" w:eastAsia="Arial" w:hAnsi="Arial" w:cs="Arial"/>
                <w:b/>
                <w:bCs/>
                <w:spacing w:val="-1"/>
                <w:sz w:val="22"/>
                <w:szCs w:val="22"/>
              </w:rPr>
              <w:t>t</w:t>
            </w:r>
            <w:r w:rsidRPr="00950623">
              <w:rPr>
                <w:rFonts w:ascii="Arial" w:eastAsia="Arial" w:hAnsi="Arial" w:cs="Arial"/>
                <w:b/>
                <w:bCs/>
                <w:sz w:val="22"/>
                <w:szCs w:val="22"/>
              </w:rPr>
              <w:t>hs.</w:t>
            </w:r>
            <w:r w:rsidRPr="00950623">
              <w:rPr>
                <w:rFonts w:ascii="Arial" w:eastAsia="Arial" w:hAnsi="Arial" w:cs="Arial"/>
                <w:b/>
                <w:bCs/>
                <w:spacing w:val="-1"/>
                <w:sz w:val="22"/>
                <w:szCs w:val="22"/>
              </w:rPr>
              <w:t xml:space="preserve"> </w:t>
            </w:r>
            <w:r w:rsidRPr="00950623">
              <w:rPr>
                <w:rFonts w:ascii="Arial" w:eastAsia="Arial" w:hAnsi="Arial" w:cs="Arial"/>
                <w:b/>
                <w:bCs/>
                <w:spacing w:val="1"/>
                <w:sz w:val="22"/>
                <w:szCs w:val="22"/>
              </w:rPr>
              <w:t>I</w:t>
            </w:r>
            <w:r w:rsidRPr="00950623">
              <w:rPr>
                <w:rFonts w:ascii="Arial" w:eastAsia="Arial" w:hAnsi="Arial" w:cs="Arial"/>
                <w:b/>
                <w:bCs/>
                <w:sz w:val="22"/>
                <w:szCs w:val="22"/>
              </w:rPr>
              <w:t>f ob</w:t>
            </w:r>
            <w:r w:rsidRPr="00950623">
              <w:rPr>
                <w:rFonts w:ascii="Arial" w:eastAsia="Arial" w:hAnsi="Arial" w:cs="Arial"/>
                <w:b/>
                <w:bCs/>
                <w:spacing w:val="-2"/>
                <w:sz w:val="22"/>
                <w:szCs w:val="22"/>
              </w:rPr>
              <w:t>j</w:t>
            </w:r>
            <w:r w:rsidRPr="00950623">
              <w:rPr>
                <w:rFonts w:ascii="Arial" w:eastAsia="Arial" w:hAnsi="Arial" w:cs="Arial"/>
                <w:b/>
                <w:bCs/>
                <w:spacing w:val="1"/>
                <w:sz w:val="22"/>
                <w:szCs w:val="22"/>
              </w:rPr>
              <w:t>ec</w:t>
            </w:r>
            <w:r w:rsidRPr="00950623">
              <w:rPr>
                <w:rFonts w:ascii="Arial" w:eastAsia="Arial" w:hAnsi="Arial" w:cs="Arial"/>
                <w:b/>
                <w:bCs/>
                <w:sz w:val="22"/>
                <w:szCs w:val="22"/>
              </w:rPr>
              <w:t>t</w:t>
            </w:r>
            <w:r w:rsidRPr="00950623">
              <w:rPr>
                <w:rFonts w:ascii="Arial" w:eastAsia="Arial" w:hAnsi="Arial" w:cs="Arial"/>
                <w:b/>
                <w:bCs/>
                <w:spacing w:val="2"/>
                <w:sz w:val="22"/>
                <w:szCs w:val="22"/>
              </w:rPr>
              <w:t>i</w:t>
            </w:r>
            <w:r w:rsidRPr="00950623">
              <w:rPr>
                <w:rFonts w:ascii="Arial" w:eastAsia="Arial" w:hAnsi="Arial" w:cs="Arial"/>
                <w:b/>
                <w:bCs/>
                <w:spacing w:val="-4"/>
                <w:sz w:val="22"/>
                <w:szCs w:val="22"/>
              </w:rPr>
              <w:t>v</w:t>
            </w:r>
            <w:r w:rsidRPr="00950623">
              <w:rPr>
                <w:rFonts w:ascii="Arial" w:eastAsia="Arial" w:hAnsi="Arial" w:cs="Arial"/>
                <w:b/>
                <w:bCs/>
                <w:spacing w:val="2"/>
                <w:sz w:val="22"/>
                <w:szCs w:val="22"/>
              </w:rPr>
              <w:t>e</w:t>
            </w:r>
            <w:r w:rsidRPr="00950623">
              <w:rPr>
                <w:rFonts w:ascii="Arial" w:eastAsia="Arial" w:hAnsi="Arial" w:cs="Arial"/>
                <w:b/>
                <w:bCs/>
                <w:sz w:val="22"/>
                <w:szCs w:val="22"/>
              </w:rPr>
              <w:t>s</w:t>
            </w:r>
            <w:r w:rsidRPr="00950623">
              <w:rPr>
                <w:rFonts w:ascii="Arial" w:eastAsia="Arial" w:hAnsi="Arial" w:cs="Arial"/>
                <w:b/>
                <w:bCs/>
                <w:spacing w:val="1"/>
                <w:sz w:val="22"/>
                <w:szCs w:val="22"/>
              </w:rPr>
              <w:t xml:space="preserve"> </w:t>
            </w:r>
            <w:r w:rsidRPr="00950623">
              <w:rPr>
                <w:rFonts w:ascii="Arial" w:eastAsia="Arial" w:hAnsi="Arial" w:cs="Arial"/>
                <w:b/>
                <w:bCs/>
                <w:sz w:val="22"/>
                <w:szCs w:val="22"/>
              </w:rPr>
              <w:t>h</w:t>
            </w:r>
            <w:r w:rsidRPr="00950623">
              <w:rPr>
                <w:rFonts w:ascii="Arial" w:eastAsia="Arial" w:hAnsi="Arial" w:cs="Arial"/>
                <w:b/>
                <w:bCs/>
                <w:spacing w:val="1"/>
                <w:sz w:val="22"/>
                <w:szCs w:val="22"/>
              </w:rPr>
              <w:t>a</w:t>
            </w:r>
            <w:r w:rsidRPr="00950623">
              <w:rPr>
                <w:rFonts w:ascii="Arial" w:eastAsia="Arial" w:hAnsi="Arial" w:cs="Arial"/>
                <w:b/>
                <w:bCs/>
                <w:spacing w:val="-4"/>
                <w:sz w:val="22"/>
                <w:szCs w:val="22"/>
              </w:rPr>
              <w:t>v</w:t>
            </w:r>
            <w:r w:rsidRPr="00950623">
              <w:rPr>
                <w:rFonts w:ascii="Arial" w:eastAsia="Arial" w:hAnsi="Arial" w:cs="Arial"/>
                <w:b/>
                <w:bCs/>
                <w:sz w:val="22"/>
                <w:szCs w:val="22"/>
              </w:rPr>
              <w:t>e</w:t>
            </w:r>
            <w:r w:rsidRPr="00950623">
              <w:rPr>
                <w:rFonts w:ascii="Arial" w:eastAsia="Arial" w:hAnsi="Arial" w:cs="Arial"/>
                <w:b/>
                <w:bCs/>
                <w:spacing w:val="1"/>
                <w:sz w:val="22"/>
                <w:szCs w:val="22"/>
              </w:rPr>
              <w:t xml:space="preserve"> </w:t>
            </w:r>
            <w:r w:rsidRPr="00950623">
              <w:rPr>
                <w:rFonts w:ascii="Arial" w:eastAsia="Arial" w:hAnsi="Arial" w:cs="Arial"/>
                <w:b/>
                <w:bCs/>
                <w:sz w:val="22"/>
                <w:szCs w:val="22"/>
              </w:rPr>
              <w:t xml:space="preserve">not </w:t>
            </w:r>
            <w:r w:rsidRPr="00950623">
              <w:rPr>
                <w:rFonts w:ascii="Arial" w:eastAsia="Arial" w:hAnsi="Arial" w:cs="Arial"/>
                <w:b/>
                <w:bCs/>
                <w:spacing w:val="2"/>
                <w:sz w:val="22"/>
                <w:szCs w:val="22"/>
              </w:rPr>
              <w:t>b</w:t>
            </w:r>
            <w:r w:rsidRPr="00950623">
              <w:rPr>
                <w:rFonts w:ascii="Arial" w:eastAsia="Arial" w:hAnsi="Arial" w:cs="Arial"/>
                <w:b/>
                <w:bCs/>
                <w:spacing w:val="1"/>
                <w:sz w:val="22"/>
                <w:szCs w:val="22"/>
              </w:rPr>
              <w:t>ee</w:t>
            </w:r>
            <w:r w:rsidRPr="00950623">
              <w:rPr>
                <w:rFonts w:ascii="Arial" w:eastAsia="Arial" w:hAnsi="Arial" w:cs="Arial"/>
                <w:b/>
                <w:bCs/>
                <w:sz w:val="22"/>
                <w:szCs w:val="22"/>
              </w:rPr>
              <w:t xml:space="preserve">n </w:t>
            </w:r>
            <w:r w:rsidRPr="00950623">
              <w:rPr>
                <w:rFonts w:ascii="Arial" w:eastAsia="Arial" w:hAnsi="Arial" w:cs="Arial"/>
                <w:b/>
                <w:bCs/>
                <w:spacing w:val="-1"/>
                <w:sz w:val="22"/>
                <w:szCs w:val="22"/>
              </w:rPr>
              <w:t>a</w:t>
            </w:r>
            <w:r w:rsidRPr="00950623">
              <w:rPr>
                <w:rFonts w:ascii="Arial" w:eastAsia="Arial" w:hAnsi="Arial" w:cs="Arial"/>
                <w:b/>
                <w:bCs/>
                <w:spacing w:val="1"/>
                <w:sz w:val="22"/>
                <w:szCs w:val="22"/>
              </w:rPr>
              <w:t>c</w:t>
            </w:r>
            <w:r w:rsidRPr="00950623">
              <w:rPr>
                <w:rFonts w:ascii="Arial" w:eastAsia="Arial" w:hAnsi="Arial" w:cs="Arial"/>
                <w:b/>
                <w:bCs/>
                <w:sz w:val="22"/>
                <w:szCs w:val="22"/>
              </w:rPr>
              <w:t>hi</w:t>
            </w:r>
            <w:r w:rsidRPr="00950623">
              <w:rPr>
                <w:rFonts w:ascii="Arial" w:eastAsia="Arial" w:hAnsi="Arial" w:cs="Arial"/>
                <w:b/>
                <w:bCs/>
                <w:spacing w:val="1"/>
                <w:sz w:val="22"/>
                <w:szCs w:val="22"/>
              </w:rPr>
              <w:t>e</w:t>
            </w:r>
            <w:r w:rsidRPr="00950623">
              <w:rPr>
                <w:rFonts w:ascii="Arial" w:eastAsia="Arial" w:hAnsi="Arial" w:cs="Arial"/>
                <w:b/>
                <w:bCs/>
                <w:spacing w:val="-4"/>
                <w:sz w:val="22"/>
                <w:szCs w:val="22"/>
              </w:rPr>
              <w:t>v</w:t>
            </w:r>
            <w:r w:rsidRPr="00950623">
              <w:rPr>
                <w:rFonts w:ascii="Arial" w:eastAsia="Arial" w:hAnsi="Arial" w:cs="Arial"/>
                <w:b/>
                <w:bCs/>
                <w:spacing w:val="1"/>
                <w:sz w:val="22"/>
                <w:szCs w:val="22"/>
              </w:rPr>
              <w:t>e</w:t>
            </w:r>
            <w:r w:rsidRPr="00950623">
              <w:rPr>
                <w:rFonts w:ascii="Arial" w:eastAsia="Arial" w:hAnsi="Arial" w:cs="Arial"/>
                <w:b/>
                <w:bCs/>
                <w:sz w:val="22"/>
                <w:szCs w:val="22"/>
              </w:rPr>
              <w:t>d</w:t>
            </w:r>
            <w:r w:rsidRPr="00950623">
              <w:rPr>
                <w:rFonts w:ascii="Arial" w:eastAsia="Arial" w:hAnsi="Arial" w:cs="Arial"/>
                <w:b/>
                <w:bCs/>
                <w:spacing w:val="-2"/>
                <w:sz w:val="22"/>
                <w:szCs w:val="22"/>
              </w:rPr>
              <w:t xml:space="preserve"> </w:t>
            </w:r>
            <w:r w:rsidRPr="00950623">
              <w:rPr>
                <w:rFonts w:ascii="Arial" w:eastAsia="Arial" w:hAnsi="Arial" w:cs="Arial"/>
                <w:b/>
                <w:bCs/>
                <w:spacing w:val="5"/>
                <w:sz w:val="22"/>
                <w:szCs w:val="22"/>
              </w:rPr>
              <w:t>w</w:t>
            </w:r>
            <w:r w:rsidRPr="00950623">
              <w:rPr>
                <w:rFonts w:ascii="Arial" w:eastAsia="Arial" w:hAnsi="Arial" w:cs="Arial"/>
                <w:b/>
                <w:bCs/>
                <w:sz w:val="22"/>
                <w:szCs w:val="22"/>
              </w:rPr>
              <w:t xml:space="preserve">ithin </w:t>
            </w:r>
            <w:r w:rsidRPr="00950623">
              <w:rPr>
                <w:rFonts w:ascii="Arial" w:eastAsia="Arial" w:hAnsi="Arial" w:cs="Arial"/>
                <w:b/>
                <w:bCs/>
                <w:spacing w:val="-3"/>
                <w:sz w:val="22"/>
                <w:szCs w:val="22"/>
              </w:rPr>
              <w:t>t</w:t>
            </w:r>
            <w:r w:rsidRPr="00950623">
              <w:rPr>
                <w:rFonts w:ascii="Arial" w:eastAsia="Arial" w:hAnsi="Arial" w:cs="Arial"/>
                <w:b/>
                <w:bCs/>
                <w:sz w:val="22"/>
                <w:szCs w:val="22"/>
              </w:rPr>
              <w:t>his tim</w:t>
            </w:r>
            <w:r w:rsidRPr="00950623">
              <w:rPr>
                <w:rFonts w:ascii="Arial" w:eastAsia="Arial" w:hAnsi="Arial" w:cs="Arial"/>
                <w:b/>
                <w:bCs/>
                <w:spacing w:val="1"/>
                <w:sz w:val="22"/>
                <w:szCs w:val="22"/>
              </w:rPr>
              <w:t>es</w:t>
            </w:r>
            <w:r w:rsidRPr="00950623">
              <w:rPr>
                <w:rFonts w:ascii="Arial" w:eastAsia="Arial" w:hAnsi="Arial" w:cs="Arial"/>
                <w:b/>
                <w:bCs/>
                <w:spacing w:val="-1"/>
                <w:sz w:val="22"/>
                <w:szCs w:val="22"/>
              </w:rPr>
              <w:t>c</w:t>
            </w:r>
            <w:r w:rsidRPr="00950623">
              <w:rPr>
                <w:rFonts w:ascii="Arial" w:eastAsia="Arial" w:hAnsi="Arial" w:cs="Arial"/>
                <w:b/>
                <w:bCs/>
                <w:spacing w:val="1"/>
                <w:sz w:val="22"/>
                <w:szCs w:val="22"/>
              </w:rPr>
              <w:t>a</w:t>
            </w:r>
            <w:r w:rsidRPr="00950623">
              <w:rPr>
                <w:rFonts w:ascii="Arial" w:eastAsia="Arial" w:hAnsi="Arial" w:cs="Arial"/>
                <w:b/>
                <w:bCs/>
                <w:sz w:val="22"/>
                <w:szCs w:val="22"/>
              </w:rPr>
              <w:t>le</w:t>
            </w:r>
            <w:r w:rsidRPr="00950623">
              <w:rPr>
                <w:rFonts w:ascii="Arial" w:eastAsia="Arial" w:hAnsi="Arial" w:cs="Arial"/>
                <w:b/>
                <w:bCs/>
                <w:spacing w:val="-1"/>
                <w:sz w:val="22"/>
                <w:szCs w:val="22"/>
              </w:rPr>
              <w:t xml:space="preserve"> </w:t>
            </w:r>
            <w:r w:rsidRPr="00950623">
              <w:rPr>
                <w:rFonts w:ascii="Arial" w:eastAsia="Arial" w:hAnsi="Arial" w:cs="Arial"/>
                <w:b/>
                <w:bCs/>
                <w:sz w:val="22"/>
                <w:szCs w:val="22"/>
              </w:rPr>
              <w:t>a</w:t>
            </w:r>
            <w:r w:rsidRPr="00950623">
              <w:rPr>
                <w:rFonts w:ascii="Arial" w:eastAsia="Arial" w:hAnsi="Arial" w:cs="Arial"/>
                <w:b/>
                <w:bCs/>
                <w:spacing w:val="1"/>
                <w:sz w:val="22"/>
                <w:szCs w:val="22"/>
              </w:rPr>
              <w:t xml:space="preserve"> </w:t>
            </w:r>
            <w:r w:rsidRPr="00950623">
              <w:rPr>
                <w:rFonts w:ascii="Arial" w:eastAsia="Arial" w:hAnsi="Arial" w:cs="Arial"/>
                <w:b/>
                <w:bCs/>
                <w:sz w:val="22"/>
                <w:szCs w:val="22"/>
              </w:rPr>
              <w:t>n</w:t>
            </w:r>
            <w:r w:rsidRPr="00950623">
              <w:rPr>
                <w:rFonts w:ascii="Arial" w:eastAsia="Arial" w:hAnsi="Arial" w:cs="Arial"/>
                <w:b/>
                <w:bCs/>
                <w:spacing w:val="-1"/>
                <w:sz w:val="22"/>
                <w:szCs w:val="22"/>
              </w:rPr>
              <w:t>e</w:t>
            </w:r>
            <w:r w:rsidRPr="00950623">
              <w:rPr>
                <w:rFonts w:ascii="Arial" w:eastAsia="Arial" w:hAnsi="Arial" w:cs="Arial"/>
                <w:b/>
                <w:bCs/>
                <w:sz w:val="22"/>
                <w:szCs w:val="22"/>
              </w:rPr>
              <w:t>w</w:t>
            </w:r>
            <w:r w:rsidRPr="00950623">
              <w:rPr>
                <w:rFonts w:ascii="Arial" w:eastAsia="Arial" w:hAnsi="Arial" w:cs="Arial"/>
                <w:b/>
                <w:bCs/>
                <w:spacing w:val="1"/>
                <w:sz w:val="22"/>
                <w:szCs w:val="22"/>
              </w:rPr>
              <w:t xml:space="preserve"> </w:t>
            </w:r>
            <w:r w:rsidRPr="00950623">
              <w:rPr>
                <w:rFonts w:ascii="Arial" w:eastAsia="Arial" w:hAnsi="Arial" w:cs="Arial"/>
                <w:b/>
                <w:bCs/>
                <w:sz w:val="22"/>
                <w:szCs w:val="22"/>
              </w:rPr>
              <w:t>pl</w:t>
            </w:r>
            <w:r w:rsidRPr="00950623">
              <w:rPr>
                <w:rFonts w:ascii="Arial" w:eastAsia="Arial" w:hAnsi="Arial" w:cs="Arial"/>
                <w:b/>
                <w:bCs/>
                <w:spacing w:val="1"/>
                <w:sz w:val="22"/>
                <w:szCs w:val="22"/>
              </w:rPr>
              <w:t>a</w:t>
            </w:r>
            <w:r w:rsidRPr="00950623">
              <w:rPr>
                <w:rFonts w:ascii="Arial" w:eastAsia="Arial" w:hAnsi="Arial" w:cs="Arial"/>
                <w:b/>
                <w:bCs/>
                <w:sz w:val="22"/>
                <w:szCs w:val="22"/>
              </w:rPr>
              <w:t>n</w:t>
            </w:r>
            <w:r w:rsidRPr="00950623">
              <w:rPr>
                <w:rFonts w:ascii="Arial" w:eastAsia="Arial" w:hAnsi="Arial" w:cs="Arial"/>
                <w:b/>
                <w:bCs/>
                <w:spacing w:val="-2"/>
                <w:sz w:val="22"/>
                <w:szCs w:val="22"/>
              </w:rPr>
              <w:t xml:space="preserve"> </w:t>
            </w:r>
            <w:r w:rsidRPr="00950623">
              <w:rPr>
                <w:rFonts w:ascii="Arial" w:eastAsia="Arial" w:hAnsi="Arial" w:cs="Arial"/>
                <w:b/>
                <w:bCs/>
                <w:spacing w:val="3"/>
                <w:sz w:val="22"/>
                <w:szCs w:val="22"/>
              </w:rPr>
              <w:t>w</w:t>
            </w:r>
            <w:r w:rsidRPr="00950623">
              <w:rPr>
                <w:rFonts w:ascii="Arial" w:eastAsia="Arial" w:hAnsi="Arial" w:cs="Arial"/>
                <w:b/>
                <w:bCs/>
                <w:spacing w:val="-2"/>
                <w:sz w:val="22"/>
                <w:szCs w:val="22"/>
              </w:rPr>
              <w:t>i</w:t>
            </w:r>
            <w:r w:rsidRPr="00950623">
              <w:rPr>
                <w:rFonts w:ascii="Arial" w:eastAsia="Arial" w:hAnsi="Arial" w:cs="Arial"/>
                <w:b/>
                <w:bCs/>
                <w:sz w:val="22"/>
                <w:szCs w:val="22"/>
              </w:rPr>
              <w:t>ll</w:t>
            </w:r>
            <w:r w:rsidRPr="00950623">
              <w:rPr>
                <w:rFonts w:ascii="Arial" w:eastAsia="Arial" w:hAnsi="Arial" w:cs="Arial"/>
                <w:b/>
                <w:bCs/>
                <w:spacing w:val="1"/>
                <w:sz w:val="22"/>
                <w:szCs w:val="22"/>
              </w:rPr>
              <w:t xml:space="preserve"> </w:t>
            </w:r>
            <w:r w:rsidRPr="00950623">
              <w:rPr>
                <w:rFonts w:ascii="Arial" w:eastAsia="Arial" w:hAnsi="Arial" w:cs="Arial"/>
                <w:b/>
                <w:bCs/>
                <w:sz w:val="22"/>
                <w:szCs w:val="22"/>
              </w:rPr>
              <w:t>be</w:t>
            </w:r>
            <w:r w:rsidRPr="00950623">
              <w:rPr>
                <w:rFonts w:ascii="Arial" w:eastAsia="Arial" w:hAnsi="Arial" w:cs="Arial"/>
                <w:b/>
                <w:bCs/>
                <w:spacing w:val="-1"/>
                <w:sz w:val="22"/>
                <w:szCs w:val="22"/>
              </w:rPr>
              <w:t xml:space="preserve"> </w:t>
            </w:r>
            <w:r w:rsidRPr="00950623">
              <w:rPr>
                <w:rFonts w:ascii="Arial" w:eastAsia="Arial" w:hAnsi="Arial" w:cs="Arial"/>
                <w:b/>
                <w:bCs/>
                <w:sz w:val="22"/>
                <w:szCs w:val="22"/>
              </w:rPr>
              <w:t>formul</w:t>
            </w:r>
            <w:r w:rsidRPr="00950623">
              <w:rPr>
                <w:rFonts w:ascii="Arial" w:eastAsia="Arial" w:hAnsi="Arial" w:cs="Arial"/>
                <w:b/>
                <w:bCs/>
                <w:spacing w:val="1"/>
                <w:sz w:val="22"/>
                <w:szCs w:val="22"/>
              </w:rPr>
              <w:t>a</w:t>
            </w:r>
            <w:r w:rsidRPr="00950623">
              <w:rPr>
                <w:rFonts w:ascii="Arial" w:eastAsia="Arial" w:hAnsi="Arial" w:cs="Arial"/>
                <w:b/>
                <w:bCs/>
                <w:sz w:val="22"/>
                <w:szCs w:val="22"/>
              </w:rPr>
              <w:t>ted and consideration given to Child protection procedures being initiated to prevent drift.</w:t>
            </w:r>
          </w:p>
          <w:p w:rsidR="00CC5990" w:rsidRPr="00950623" w:rsidRDefault="00CC5990" w:rsidP="00CC5990">
            <w:pPr>
              <w:ind w:left="823" w:right="429"/>
              <w:rPr>
                <w:rFonts w:ascii="Arial" w:eastAsia="Arial" w:hAnsi="Arial" w:cs="Arial"/>
                <w:b/>
                <w:bCs/>
              </w:rPr>
            </w:pPr>
          </w:p>
          <w:p w:rsidR="00645379" w:rsidRPr="00950623" w:rsidRDefault="00CC5990" w:rsidP="00CC5990">
            <w:pPr>
              <w:autoSpaceDE w:val="0"/>
              <w:autoSpaceDN w:val="0"/>
              <w:adjustRightInd w:val="0"/>
              <w:rPr>
                <w:rFonts w:ascii="Arial" w:hAnsi="Arial" w:cs="Arial"/>
              </w:rPr>
            </w:pPr>
            <w:r w:rsidRPr="00950623">
              <w:rPr>
                <w:rFonts w:ascii="Arial" w:eastAsia="Arial" w:hAnsi="Arial" w:cs="Arial"/>
                <w:sz w:val="22"/>
                <w:szCs w:val="22"/>
              </w:rPr>
              <w:t>Pla</w:t>
            </w:r>
            <w:r w:rsidRPr="00950623">
              <w:rPr>
                <w:rFonts w:ascii="Arial" w:eastAsia="Arial" w:hAnsi="Arial" w:cs="Arial"/>
                <w:spacing w:val="1"/>
                <w:sz w:val="22"/>
                <w:szCs w:val="22"/>
              </w:rPr>
              <w:t>n</w:t>
            </w:r>
            <w:r w:rsidRPr="00950623">
              <w:rPr>
                <w:rFonts w:ascii="Arial" w:eastAsia="Arial" w:hAnsi="Arial" w:cs="Arial"/>
                <w:sz w:val="22"/>
                <w:szCs w:val="22"/>
              </w:rPr>
              <w:t xml:space="preserve">s </w:t>
            </w:r>
            <w:r w:rsidRPr="00950623">
              <w:rPr>
                <w:rFonts w:ascii="Arial" w:eastAsia="Arial" w:hAnsi="Arial" w:cs="Arial"/>
                <w:spacing w:val="1"/>
                <w:sz w:val="22"/>
                <w:szCs w:val="22"/>
              </w:rPr>
              <w:t>a</w:t>
            </w:r>
            <w:r w:rsidRPr="00950623">
              <w:rPr>
                <w:rFonts w:ascii="Arial" w:eastAsia="Arial" w:hAnsi="Arial" w:cs="Arial"/>
                <w:spacing w:val="-3"/>
                <w:sz w:val="22"/>
                <w:szCs w:val="22"/>
              </w:rPr>
              <w:t>r</w:t>
            </w:r>
            <w:r w:rsidRPr="00950623">
              <w:rPr>
                <w:rFonts w:ascii="Arial" w:eastAsia="Arial" w:hAnsi="Arial" w:cs="Arial"/>
                <w:sz w:val="22"/>
                <w:szCs w:val="22"/>
              </w:rPr>
              <w:t>e</w:t>
            </w:r>
            <w:r w:rsidRPr="00950623">
              <w:rPr>
                <w:rFonts w:ascii="Arial" w:eastAsia="Arial" w:hAnsi="Arial" w:cs="Arial"/>
                <w:spacing w:val="1"/>
                <w:sz w:val="22"/>
                <w:szCs w:val="22"/>
              </w:rPr>
              <w:t xml:space="preserve"> de</w:t>
            </w:r>
            <w:r w:rsidRPr="00950623">
              <w:rPr>
                <w:rFonts w:ascii="Arial" w:eastAsia="Arial" w:hAnsi="Arial" w:cs="Arial"/>
                <w:spacing w:val="-2"/>
                <w:sz w:val="22"/>
                <w:szCs w:val="22"/>
              </w:rPr>
              <w:t>v</w:t>
            </w:r>
            <w:r w:rsidRPr="00950623">
              <w:rPr>
                <w:rFonts w:ascii="Arial" w:eastAsia="Arial" w:hAnsi="Arial" w:cs="Arial"/>
                <w:spacing w:val="1"/>
                <w:sz w:val="22"/>
                <w:szCs w:val="22"/>
              </w:rPr>
              <w:t>e</w:t>
            </w:r>
            <w:r w:rsidRPr="00950623">
              <w:rPr>
                <w:rFonts w:ascii="Arial" w:eastAsia="Arial" w:hAnsi="Arial" w:cs="Arial"/>
                <w:sz w:val="22"/>
                <w:szCs w:val="22"/>
              </w:rPr>
              <w:t>lo</w:t>
            </w:r>
            <w:r w:rsidRPr="00950623">
              <w:rPr>
                <w:rFonts w:ascii="Arial" w:eastAsia="Arial" w:hAnsi="Arial" w:cs="Arial"/>
                <w:spacing w:val="-1"/>
                <w:sz w:val="22"/>
                <w:szCs w:val="22"/>
              </w:rPr>
              <w:t>p</w:t>
            </w:r>
            <w:r w:rsidRPr="00950623">
              <w:rPr>
                <w:rFonts w:ascii="Arial" w:eastAsia="Arial" w:hAnsi="Arial" w:cs="Arial"/>
                <w:spacing w:val="1"/>
                <w:sz w:val="22"/>
                <w:szCs w:val="22"/>
              </w:rPr>
              <w:t>e</w:t>
            </w:r>
            <w:r w:rsidRPr="00950623">
              <w:rPr>
                <w:rFonts w:ascii="Arial" w:eastAsia="Arial" w:hAnsi="Arial" w:cs="Arial"/>
                <w:sz w:val="22"/>
                <w:szCs w:val="22"/>
              </w:rPr>
              <w:t>d</w:t>
            </w:r>
            <w:r w:rsidRPr="00950623">
              <w:rPr>
                <w:rFonts w:ascii="Arial" w:eastAsia="Arial" w:hAnsi="Arial" w:cs="Arial"/>
                <w:spacing w:val="-1"/>
                <w:sz w:val="22"/>
                <w:szCs w:val="22"/>
              </w:rPr>
              <w:t xml:space="preserve"> b</w:t>
            </w:r>
            <w:r w:rsidRPr="00950623">
              <w:rPr>
                <w:rFonts w:ascii="Arial" w:eastAsia="Arial" w:hAnsi="Arial" w:cs="Arial"/>
                <w:spacing w:val="1"/>
                <w:sz w:val="22"/>
                <w:szCs w:val="22"/>
              </w:rPr>
              <w:t>a</w:t>
            </w:r>
            <w:r w:rsidRPr="00950623">
              <w:rPr>
                <w:rFonts w:ascii="Arial" w:eastAsia="Arial" w:hAnsi="Arial" w:cs="Arial"/>
                <w:sz w:val="22"/>
                <w:szCs w:val="22"/>
              </w:rPr>
              <w:t>s</w:t>
            </w:r>
            <w:r w:rsidRPr="00950623">
              <w:rPr>
                <w:rFonts w:ascii="Arial" w:eastAsia="Arial" w:hAnsi="Arial" w:cs="Arial"/>
                <w:spacing w:val="1"/>
                <w:sz w:val="22"/>
                <w:szCs w:val="22"/>
              </w:rPr>
              <w:t>e</w:t>
            </w:r>
            <w:r w:rsidRPr="00950623">
              <w:rPr>
                <w:rFonts w:ascii="Arial" w:eastAsia="Arial" w:hAnsi="Arial" w:cs="Arial"/>
                <w:sz w:val="22"/>
                <w:szCs w:val="22"/>
              </w:rPr>
              <w:t>d</w:t>
            </w:r>
            <w:r w:rsidRPr="00950623">
              <w:rPr>
                <w:rFonts w:ascii="Arial" w:eastAsia="Arial" w:hAnsi="Arial" w:cs="Arial"/>
                <w:spacing w:val="-1"/>
                <w:sz w:val="22"/>
                <w:szCs w:val="22"/>
              </w:rPr>
              <w:t xml:space="preserve"> </w:t>
            </w:r>
            <w:r w:rsidRPr="00950623">
              <w:rPr>
                <w:rFonts w:ascii="Arial" w:eastAsia="Arial" w:hAnsi="Arial" w:cs="Arial"/>
                <w:spacing w:val="1"/>
                <w:sz w:val="22"/>
                <w:szCs w:val="22"/>
              </w:rPr>
              <w:t>o</w:t>
            </w:r>
            <w:r w:rsidRPr="00950623">
              <w:rPr>
                <w:rFonts w:ascii="Arial" w:eastAsia="Arial" w:hAnsi="Arial" w:cs="Arial"/>
                <w:sz w:val="22"/>
                <w:szCs w:val="22"/>
              </w:rPr>
              <w:t>n</w:t>
            </w:r>
            <w:r w:rsidRPr="00950623">
              <w:rPr>
                <w:rFonts w:ascii="Arial" w:eastAsia="Arial" w:hAnsi="Arial" w:cs="Arial"/>
                <w:spacing w:val="-1"/>
                <w:sz w:val="22"/>
                <w:szCs w:val="22"/>
              </w:rPr>
              <w:t xml:space="preserve"> </w:t>
            </w:r>
            <w:r w:rsidRPr="00950623">
              <w:rPr>
                <w:rFonts w:ascii="Arial" w:eastAsia="Arial" w:hAnsi="Arial" w:cs="Arial"/>
                <w:spacing w:val="1"/>
                <w:sz w:val="22"/>
                <w:szCs w:val="22"/>
              </w:rPr>
              <w:t>a</w:t>
            </w:r>
            <w:r w:rsidRPr="00950623">
              <w:rPr>
                <w:rFonts w:ascii="Arial" w:eastAsia="Arial" w:hAnsi="Arial" w:cs="Arial"/>
                <w:sz w:val="22"/>
                <w:szCs w:val="22"/>
              </w:rPr>
              <w:t>ss</w:t>
            </w:r>
            <w:r w:rsidRPr="00950623">
              <w:rPr>
                <w:rFonts w:ascii="Arial" w:eastAsia="Arial" w:hAnsi="Arial" w:cs="Arial"/>
                <w:spacing w:val="1"/>
                <w:sz w:val="22"/>
                <w:szCs w:val="22"/>
              </w:rPr>
              <w:t>e</w:t>
            </w:r>
            <w:r w:rsidRPr="00950623">
              <w:rPr>
                <w:rFonts w:ascii="Arial" w:eastAsia="Arial" w:hAnsi="Arial" w:cs="Arial"/>
                <w:sz w:val="22"/>
                <w:szCs w:val="22"/>
              </w:rPr>
              <w:t>s</w:t>
            </w:r>
            <w:r w:rsidRPr="00950623">
              <w:rPr>
                <w:rFonts w:ascii="Arial" w:eastAsia="Arial" w:hAnsi="Arial" w:cs="Arial"/>
                <w:spacing w:val="-2"/>
                <w:sz w:val="22"/>
                <w:szCs w:val="22"/>
              </w:rPr>
              <w:t>s</w:t>
            </w:r>
            <w:r w:rsidRPr="00950623">
              <w:rPr>
                <w:rFonts w:ascii="Arial" w:eastAsia="Arial" w:hAnsi="Arial" w:cs="Arial"/>
                <w:spacing w:val="1"/>
                <w:sz w:val="22"/>
                <w:szCs w:val="22"/>
              </w:rPr>
              <w:t>m</w:t>
            </w:r>
            <w:r w:rsidRPr="00950623">
              <w:rPr>
                <w:rFonts w:ascii="Arial" w:eastAsia="Arial" w:hAnsi="Arial" w:cs="Arial"/>
                <w:spacing w:val="-1"/>
                <w:sz w:val="22"/>
                <w:szCs w:val="22"/>
              </w:rPr>
              <w:t>e</w:t>
            </w:r>
            <w:r w:rsidRPr="00950623">
              <w:rPr>
                <w:rFonts w:ascii="Arial" w:eastAsia="Arial" w:hAnsi="Arial" w:cs="Arial"/>
                <w:spacing w:val="1"/>
                <w:sz w:val="22"/>
                <w:szCs w:val="22"/>
              </w:rPr>
              <w:t>n</w:t>
            </w:r>
            <w:r w:rsidRPr="00950623">
              <w:rPr>
                <w:rFonts w:ascii="Arial" w:eastAsia="Arial" w:hAnsi="Arial" w:cs="Arial"/>
                <w:sz w:val="22"/>
                <w:szCs w:val="22"/>
              </w:rPr>
              <w:t>t</w:t>
            </w:r>
            <w:r w:rsidRPr="00950623">
              <w:rPr>
                <w:rFonts w:ascii="Arial" w:eastAsia="Arial" w:hAnsi="Arial" w:cs="Arial"/>
                <w:spacing w:val="1"/>
                <w:sz w:val="22"/>
                <w:szCs w:val="22"/>
              </w:rPr>
              <w:t xml:space="preserve"> </w:t>
            </w:r>
            <w:r w:rsidRPr="00950623">
              <w:rPr>
                <w:rFonts w:ascii="Arial" w:eastAsia="Arial" w:hAnsi="Arial" w:cs="Arial"/>
                <w:spacing w:val="-1"/>
                <w:sz w:val="22"/>
                <w:szCs w:val="22"/>
              </w:rPr>
              <w:t>o</w:t>
            </w:r>
            <w:r w:rsidRPr="00950623">
              <w:rPr>
                <w:rFonts w:ascii="Arial" w:eastAsia="Arial" w:hAnsi="Arial" w:cs="Arial"/>
                <w:sz w:val="22"/>
                <w:szCs w:val="22"/>
              </w:rPr>
              <w:t>n</w:t>
            </w:r>
            <w:r w:rsidRPr="00950623">
              <w:rPr>
                <w:rFonts w:ascii="Arial" w:eastAsia="Arial" w:hAnsi="Arial" w:cs="Arial"/>
                <w:spacing w:val="1"/>
                <w:sz w:val="22"/>
                <w:szCs w:val="22"/>
              </w:rPr>
              <w:t xml:space="preserve"> n</w:t>
            </w:r>
            <w:r w:rsidRPr="00950623">
              <w:rPr>
                <w:rFonts w:ascii="Arial" w:eastAsia="Arial" w:hAnsi="Arial" w:cs="Arial"/>
                <w:spacing w:val="-1"/>
                <w:sz w:val="22"/>
                <w:szCs w:val="22"/>
              </w:rPr>
              <w:t>e</w:t>
            </w:r>
            <w:r w:rsidRPr="00950623">
              <w:rPr>
                <w:rFonts w:ascii="Arial" w:eastAsia="Arial" w:hAnsi="Arial" w:cs="Arial"/>
                <w:spacing w:val="1"/>
                <w:sz w:val="22"/>
                <w:szCs w:val="22"/>
              </w:rPr>
              <w:t>e</w:t>
            </w:r>
            <w:r w:rsidRPr="00950623">
              <w:rPr>
                <w:rFonts w:ascii="Arial" w:eastAsia="Arial" w:hAnsi="Arial" w:cs="Arial"/>
                <w:sz w:val="22"/>
                <w:szCs w:val="22"/>
              </w:rPr>
              <w:t>d</w:t>
            </w:r>
            <w:r w:rsidRPr="00950623">
              <w:rPr>
                <w:rFonts w:ascii="Arial" w:eastAsia="Arial" w:hAnsi="Arial" w:cs="Arial"/>
                <w:spacing w:val="-1"/>
                <w:sz w:val="22"/>
                <w:szCs w:val="22"/>
              </w:rPr>
              <w:t xml:space="preserve"> </w:t>
            </w:r>
            <w:r w:rsidRPr="00950623">
              <w:rPr>
                <w:rFonts w:ascii="Arial" w:eastAsia="Arial" w:hAnsi="Arial" w:cs="Arial"/>
                <w:spacing w:val="1"/>
                <w:sz w:val="22"/>
                <w:szCs w:val="22"/>
              </w:rPr>
              <w:t>an</w:t>
            </w:r>
            <w:r w:rsidRPr="00950623">
              <w:rPr>
                <w:rFonts w:ascii="Arial" w:eastAsia="Arial" w:hAnsi="Arial" w:cs="Arial"/>
                <w:sz w:val="22"/>
                <w:szCs w:val="22"/>
              </w:rPr>
              <w:t>d</w:t>
            </w:r>
            <w:r w:rsidRPr="00950623">
              <w:rPr>
                <w:rFonts w:ascii="Arial" w:eastAsia="Arial" w:hAnsi="Arial" w:cs="Arial"/>
                <w:spacing w:val="-1"/>
                <w:sz w:val="22"/>
                <w:szCs w:val="22"/>
              </w:rPr>
              <w:t xml:space="preserve"> </w:t>
            </w:r>
            <w:r w:rsidRPr="00950623">
              <w:rPr>
                <w:rFonts w:ascii="Arial" w:eastAsia="Arial" w:hAnsi="Arial" w:cs="Arial"/>
                <w:sz w:val="22"/>
                <w:szCs w:val="22"/>
              </w:rPr>
              <w:t>a c</w:t>
            </w:r>
            <w:r w:rsidRPr="00950623">
              <w:rPr>
                <w:rFonts w:ascii="Arial" w:eastAsia="Arial" w:hAnsi="Arial" w:cs="Arial"/>
                <w:spacing w:val="1"/>
                <w:sz w:val="22"/>
                <w:szCs w:val="22"/>
              </w:rPr>
              <w:t>h</w:t>
            </w:r>
            <w:r w:rsidRPr="00950623">
              <w:rPr>
                <w:rFonts w:ascii="Arial" w:eastAsia="Arial" w:hAnsi="Arial" w:cs="Arial"/>
                <w:sz w:val="22"/>
                <w:szCs w:val="22"/>
              </w:rPr>
              <w:t>i</w:t>
            </w:r>
            <w:r w:rsidRPr="00950623">
              <w:rPr>
                <w:rFonts w:ascii="Arial" w:eastAsia="Arial" w:hAnsi="Arial" w:cs="Arial"/>
                <w:spacing w:val="-1"/>
                <w:sz w:val="22"/>
                <w:szCs w:val="22"/>
              </w:rPr>
              <w:t>l</w:t>
            </w:r>
            <w:r w:rsidRPr="00950623">
              <w:rPr>
                <w:rFonts w:ascii="Arial" w:eastAsia="Arial" w:hAnsi="Arial" w:cs="Arial"/>
                <w:spacing w:val="1"/>
                <w:sz w:val="22"/>
                <w:szCs w:val="22"/>
              </w:rPr>
              <w:t>d</w:t>
            </w:r>
            <w:r w:rsidRPr="00950623">
              <w:rPr>
                <w:rFonts w:ascii="Arial" w:eastAsia="Arial" w:hAnsi="Arial" w:cs="Arial"/>
                <w:sz w:val="22"/>
                <w:szCs w:val="22"/>
              </w:rPr>
              <w:t>’s</w:t>
            </w:r>
            <w:r w:rsidRPr="00950623">
              <w:rPr>
                <w:rFonts w:ascii="Arial" w:eastAsia="Arial" w:hAnsi="Arial" w:cs="Arial"/>
                <w:spacing w:val="1"/>
                <w:sz w:val="22"/>
                <w:szCs w:val="22"/>
              </w:rPr>
              <w:t xml:space="preserve"> ne</w:t>
            </w:r>
            <w:r w:rsidRPr="00950623">
              <w:rPr>
                <w:rFonts w:ascii="Arial" w:eastAsia="Arial" w:hAnsi="Arial" w:cs="Arial"/>
                <w:spacing w:val="-1"/>
                <w:sz w:val="22"/>
                <w:szCs w:val="22"/>
              </w:rPr>
              <w:t>e</w:t>
            </w:r>
            <w:r w:rsidRPr="00950623">
              <w:rPr>
                <w:rFonts w:ascii="Arial" w:eastAsia="Arial" w:hAnsi="Arial" w:cs="Arial"/>
                <w:spacing w:val="1"/>
                <w:sz w:val="22"/>
                <w:szCs w:val="22"/>
              </w:rPr>
              <w:t>d</w:t>
            </w:r>
            <w:r w:rsidRPr="00950623">
              <w:rPr>
                <w:rFonts w:ascii="Arial" w:eastAsia="Arial" w:hAnsi="Arial" w:cs="Arial"/>
                <w:sz w:val="22"/>
                <w:szCs w:val="22"/>
              </w:rPr>
              <w:t xml:space="preserve">s </w:t>
            </w:r>
            <w:r w:rsidRPr="00950623">
              <w:rPr>
                <w:rFonts w:ascii="Arial" w:eastAsia="Arial" w:hAnsi="Arial" w:cs="Arial"/>
                <w:spacing w:val="1"/>
                <w:sz w:val="22"/>
                <w:szCs w:val="22"/>
              </w:rPr>
              <w:t>a</w:t>
            </w:r>
            <w:r w:rsidRPr="00950623">
              <w:rPr>
                <w:rFonts w:ascii="Arial" w:eastAsia="Arial" w:hAnsi="Arial" w:cs="Arial"/>
                <w:spacing w:val="-3"/>
                <w:sz w:val="22"/>
                <w:szCs w:val="22"/>
              </w:rPr>
              <w:t>r</w:t>
            </w:r>
            <w:r w:rsidRPr="00950623">
              <w:rPr>
                <w:rFonts w:ascii="Arial" w:eastAsia="Arial" w:hAnsi="Arial" w:cs="Arial"/>
                <w:sz w:val="22"/>
                <w:szCs w:val="22"/>
              </w:rPr>
              <w:t>e</w:t>
            </w:r>
            <w:r w:rsidRPr="00950623">
              <w:rPr>
                <w:rFonts w:ascii="Arial" w:eastAsia="Arial" w:hAnsi="Arial" w:cs="Arial"/>
                <w:spacing w:val="1"/>
                <w:sz w:val="22"/>
                <w:szCs w:val="22"/>
              </w:rPr>
              <w:t xml:space="preserve"> </w:t>
            </w:r>
            <w:r w:rsidRPr="00950623">
              <w:rPr>
                <w:rFonts w:ascii="Arial" w:eastAsia="Arial" w:hAnsi="Arial" w:cs="Arial"/>
                <w:sz w:val="22"/>
                <w:szCs w:val="22"/>
              </w:rPr>
              <w:t xml:space="preserve">likely </w:t>
            </w:r>
            <w:r w:rsidRPr="00950623">
              <w:rPr>
                <w:rFonts w:ascii="Arial" w:eastAsia="Arial" w:hAnsi="Arial" w:cs="Arial"/>
                <w:spacing w:val="1"/>
                <w:sz w:val="22"/>
                <w:szCs w:val="22"/>
              </w:rPr>
              <w:t>t</w:t>
            </w:r>
            <w:r w:rsidRPr="00950623">
              <w:rPr>
                <w:rFonts w:ascii="Arial" w:eastAsia="Arial" w:hAnsi="Arial" w:cs="Arial"/>
                <w:sz w:val="22"/>
                <w:szCs w:val="22"/>
              </w:rPr>
              <w:t>o</w:t>
            </w:r>
            <w:r w:rsidRPr="00950623">
              <w:rPr>
                <w:rFonts w:ascii="Arial" w:eastAsia="Arial" w:hAnsi="Arial" w:cs="Arial"/>
                <w:spacing w:val="1"/>
                <w:sz w:val="22"/>
                <w:szCs w:val="22"/>
              </w:rPr>
              <w:t xml:space="preserve"> </w:t>
            </w:r>
            <w:r w:rsidRPr="00950623">
              <w:rPr>
                <w:rFonts w:ascii="Arial" w:eastAsia="Arial" w:hAnsi="Arial" w:cs="Arial"/>
                <w:sz w:val="22"/>
                <w:szCs w:val="22"/>
              </w:rPr>
              <w:t>c</w:t>
            </w:r>
            <w:r w:rsidRPr="00950623">
              <w:rPr>
                <w:rFonts w:ascii="Arial" w:eastAsia="Arial" w:hAnsi="Arial" w:cs="Arial"/>
                <w:spacing w:val="-1"/>
                <w:sz w:val="22"/>
                <w:szCs w:val="22"/>
              </w:rPr>
              <w:t>h</w:t>
            </w:r>
            <w:r w:rsidRPr="00950623">
              <w:rPr>
                <w:rFonts w:ascii="Arial" w:eastAsia="Arial" w:hAnsi="Arial" w:cs="Arial"/>
                <w:spacing w:val="3"/>
                <w:sz w:val="22"/>
                <w:szCs w:val="22"/>
              </w:rPr>
              <w:t>a</w:t>
            </w:r>
            <w:r w:rsidRPr="00950623">
              <w:rPr>
                <w:rFonts w:ascii="Arial" w:eastAsia="Arial" w:hAnsi="Arial" w:cs="Arial"/>
                <w:spacing w:val="1"/>
                <w:sz w:val="22"/>
                <w:szCs w:val="22"/>
              </w:rPr>
              <w:t>n</w:t>
            </w:r>
            <w:r w:rsidRPr="00950623">
              <w:rPr>
                <w:rFonts w:ascii="Arial" w:eastAsia="Arial" w:hAnsi="Arial" w:cs="Arial"/>
                <w:spacing w:val="-1"/>
                <w:sz w:val="22"/>
                <w:szCs w:val="22"/>
              </w:rPr>
              <w:t>g</w:t>
            </w:r>
            <w:r w:rsidRPr="00950623">
              <w:rPr>
                <w:rFonts w:ascii="Arial" w:eastAsia="Arial" w:hAnsi="Arial" w:cs="Arial"/>
                <w:sz w:val="22"/>
                <w:szCs w:val="22"/>
              </w:rPr>
              <w:t>e</w:t>
            </w:r>
            <w:r w:rsidRPr="00950623">
              <w:rPr>
                <w:rFonts w:ascii="Arial" w:eastAsia="Arial" w:hAnsi="Arial" w:cs="Arial"/>
                <w:spacing w:val="-1"/>
                <w:sz w:val="22"/>
                <w:szCs w:val="22"/>
              </w:rPr>
              <w:t xml:space="preserve"> </w:t>
            </w:r>
            <w:r w:rsidRPr="00950623">
              <w:rPr>
                <w:rFonts w:ascii="Arial" w:eastAsia="Arial" w:hAnsi="Arial" w:cs="Arial"/>
                <w:spacing w:val="1"/>
                <w:sz w:val="22"/>
                <w:szCs w:val="22"/>
              </w:rPr>
              <w:t>o</w:t>
            </w:r>
            <w:r w:rsidRPr="00950623">
              <w:rPr>
                <w:rFonts w:ascii="Arial" w:eastAsia="Arial" w:hAnsi="Arial" w:cs="Arial"/>
                <w:spacing w:val="-2"/>
                <w:sz w:val="22"/>
                <w:szCs w:val="22"/>
              </w:rPr>
              <w:t>v</w:t>
            </w:r>
            <w:r w:rsidRPr="00950623">
              <w:rPr>
                <w:rFonts w:ascii="Arial" w:eastAsia="Arial" w:hAnsi="Arial" w:cs="Arial"/>
                <w:spacing w:val="1"/>
                <w:sz w:val="22"/>
                <w:szCs w:val="22"/>
              </w:rPr>
              <w:t>e</w:t>
            </w:r>
            <w:r w:rsidRPr="00950623">
              <w:rPr>
                <w:rFonts w:ascii="Arial" w:eastAsia="Arial" w:hAnsi="Arial" w:cs="Arial"/>
                <w:sz w:val="22"/>
                <w:szCs w:val="22"/>
              </w:rPr>
              <w:t>r ti</w:t>
            </w:r>
            <w:r w:rsidRPr="00950623">
              <w:rPr>
                <w:rFonts w:ascii="Arial" w:eastAsia="Arial" w:hAnsi="Arial" w:cs="Arial"/>
                <w:spacing w:val="1"/>
                <w:sz w:val="22"/>
                <w:szCs w:val="22"/>
              </w:rPr>
              <w:t>m</w:t>
            </w:r>
            <w:r w:rsidRPr="00950623">
              <w:rPr>
                <w:rFonts w:ascii="Arial" w:eastAsia="Arial" w:hAnsi="Arial" w:cs="Arial"/>
                <w:spacing w:val="2"/>
                <w:sz w:val="22"/>
                <w:szCs w:val="22"/>
              </w:rPr>
              <w:t>e</w:t>
            </w:r>
            <w:r w:rsidRPr="00950623">
              <w:rPr>
                <w:rFonts w:ascii="Arial" w:eastAsia="Arial" w:hAnsi="Arial" w:cs="Arial"/>
                <w:sz w:val="22"/>
                <w:szCs w:val="22"/>
              </w:rPr>
              <w:t>.</w:t>
            </w:r>
            <w:r w:rsidRPr="00950623">
              <w:rPr>
                <w:rFonts w:ascii="Arial" w:eastAsia="Arial" w:hAnsi="Arial" w:cs="Arial"/>
                <w:spacing w:val="-1"/>
                <w:sz w:val="22"/>
                <w:szCs w:val="22"/>
              </w:rPr>
              <w:t xml:space="preserve"> </w:t>
            </w:r>
            <w:r w:rsidRPr="00950623">
              <w:rPr>
                <w:rFonts w:ascii="Arial" w:eastAsia="Arial" w:hAnsi="Arial" w:cs="Arial"/>
                <w:sz w:val="22"/>
                <w:szCs w:val="22"/>
              </w:rPr>
              <w:t>The</w:t>
            </w:r>
            <w:r w:rsidRPr="00950623">
              <w:rPr>
                <w:rFonts w:ascii="Arial" w:eastAsia="Arial" w:hAnsi="Arial" w:cs="Arial"/>
                <w:spacing w:val="1"/>
                <w:sz w:val="22"/>
                <w:szCs w:val="22"/>
              </w:rPr>
              <w:t xml:space="preserve"> p</w:t>
            </w:r>
            <w:r w:rsidRPr="00950623">
              <w:rPr>
                <w:rFonts w:ascii="Arial" w:eastAsia="Arial" w:hAnsi="Arial" w:cs="Arial"/>
                <w:spacing w:val="-3"/>
                <w:sz w:val="22"/>
                <w:szCs w:val="22"/>
              </w:rPr>
              <w:t>l</w:t>
            </w:r>
            <w:r w:rsidRPr="00950623">
              <w:rPr>
                <w:rFonts w:ascii="Arial" w:eastAsia="Arial" w:hAnsi="Arial" w:cs="Arial"/>
                <w:spacing w:val="1"/>
                <w:sz w:val="22"/>
                <w:szCs w:val="22"/>
              </w:rPr>
              <w:t>a</w:t>
            </w:r>
            <w:r w:rsidRPr="00950623">
              <w:rPr>
                <w:rFonts w:ascii="Arial" w:eastAsia="Arial" w:hAnsi="Arial" w:cs="Arial"/>
                <w:sz w:val="22"/>
                <w:szCs w:val="22"/>
              </w:rPr>
              <w:t>n s</w:t>
            </w:r>
            <w:r w:rsidRPr="00950623">
              <w:rPr>
                <w:rFonts w:ascii="Arial" w:eastAsia="Arial" w:hAnsi="Arial" w:cs="Arial"/>
                <w:spacing w:val="1"/>
                <w:sz w:val="22"/>
                <w:szCs w:val="22"/>
              </w:rPr>
              <w:t>hou</w:t>
            </w:r>
            <w:r w:rsidRPr="00950623">
              <w:rPr>
                <w:rFonts w:ascii="Arial" w:eastAsia="Arial" w:hAnsi="Arial" w:cs="Arial"/>
                <w:sz w:val="22"/>
                <w:szCs w:val="22"/>
              </w:rPr>
              <w:t xml:space="preserve">ld clearly state when the plan will be </w:t>
            </w:r>
            <w:r w:rsidR="0088027A" w:rsidRPr="00950623">
              <w:rPr>
                <w:rFonts w:ascii="Arial" w:eastAsia="Arial" w:hAnsi="Arial" w:cs="Arial"/>
                <w:sz w:val="22"/>
                <w:szCs w:val="22"/>
              </w:rPr>
              <w:t xml:space="preserve">reviewed and who is responsible </w:t>
            </w:r>
            <w:r w:rsidRPr="00950623">
              <w:rPr>
                <w:rFonts w:ascii="Arial" w:eastAsia="Arial" w:hAnsi="Arial" w:cs="Arial"/>
                <w:sz w:val="22"/>
                <w:szCs w:val="22"/>
              </w:rPr>
              <w:t>for initiating this.</w:t>
            </w:r>
          </w:p>
        </w:tc>
        <w:tc>
          <w:tcPr>
            <w:tcW w:w="890" w:type="pct"/>
          </w:tcPr>
          <w:p w:rsidR="00CC5990" w:rsidRPr="00950623" w:rsidRDefault="00CC5990" w:rsidP="00673702">
            <w:pPr>
              <w:rPr>
                <w:rFonts w:ascii="Arial" w:hAnsi="Arial" w:cs="Arial"/>
              </w:rPr>
            </w:pPr>
          </w:p>
          <w:p w:rsidR="00CC5990" w:rsidRPr="00950623" w:rsidRDefault="00CC5990" w:rsidP="00673702">
            <w:pPr>
              <w:rPr>
                <w:rFonts w:ascii="Arial" w:hAnsi="Arial" w:cs="Arial"/>
              </w:rPr>
            </w:pPr>
          </w:p>
          <w:p w:rsidR="00645379" w:rsidRPr="00950623" w:rsidRDefault="00645379" w:rsidP="00673702">
            <w:pPr>
              <w:rPr>
                <w:rFonts w:ascii="Arial" w:hAnsi="Arial" w:cs="Arial"/>
              </w:rPr>
            </w:pPr>
            <w:r w:rsidRPr="00950623">
              <w:rPr>
                <w:rFonts w:ascii="Arial" w:hAnsi="Arial" w:cs="Arial"/>
                <w:sz w:val="22"/>
                <w:szCs w:val="22"/>
              </w:rPr>
              <w:t>Assistant Team Manager /</w:t>
            </w:r>
          </w:p>
          <w:p w:rsidR="00645379" w:rsidRPr="00950623" w:rsidRDefault="00645379" w:rsidP="00673702">
            <w:pPr>
              <w:rPr>
                <w:rFonts w:ascii="Arial" w:hAnsi="Arial" w:cs="Arial"/>
              </w:rPr>
            </w:pPr>
            <w:r w:rsidRPr="00950623">
              <w:rPr>
                <w:rFonts w:ascii="Arial" w:hAnsi="Arial" w:cs="Arial"/>
                <w:sz w:val="22"/>
                <w:szCs w:val="22"/>
              </w:rPr>
              <w:t>Team Manager</w:t>
            </w:r>
          </w:p>
          <w:p w:rsidR="00645379" w:rsidRPr="00950623" w:rsidRDefault="00645379" w:rsidP="00673702">
            <w:pPr>
              <w:rPr>
                <w:rFonts w:ascii="Arial" w:hAnsi="Arial" w:cs="Arial"/>
              </w:rPr>
            </w:pPr>
          </w:p>
          <w:p w:rsidR="00645379" w:rsidRPr="00950623" w:rsidRDefault="00645379" w:rsidP="00673702">
            <w:pPr>
              <w:rPr>
                <w:rFonts w:ascii="Arial" w:hAnsi="Arial" w:cs="Arial"/>
              </w:rPr>
            </w:pPr>
          </w:p>
        </w:tc>
      </w:tr>
    </w:tbl>
    <w:p w:rsidR="00645379" w:rsidRPr="00673702" w:rsidRDefault="00645379" w:rsidP="00645379">
      <w:pPr>
        <w:rPr>
          <w:rFonts w:asciiTheme="minorHAnsi" w:hAnsiTheme="minorHAnsi" w:cstheme="minorHAnsi"/>
          <w:sz w:val="22"/>
          <w:szCs w:val="22"/>
        </w:rPr>
      </w:pPr>
    </w:p>
    <w:tbl>
      <w:tblPr>
        <w:tblW w:w="525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4"/>
        <w:gridCol w:w="1793"/>
      </w:tblGrid>
      <w:tr w:rsidR="00645379" w:rsidRPr="00950623" w:rsidTr="00950623">
        <w:trPr>
          <w:cantSplit/>
          <w:trHeight w:val="212"/>
        </w:trPr>
        <w:tc>
          <w:tcPr>
            <w:tcW w:w="4251" w:type="pct"/>
            <w:shd w:val="clear" w:color="auto" w:fill="D6E3BC"/>
            <w:vAlign w:val="center"/>
          </w:tcPr>
          <w:p w:rsidR="00645379" w:rsidRPr="00950623" w:rsidRDefault="00645379" w:rsidP="00673702">
            <w:pPr>
              <w:jc w:val="center"/>
              <w:rPr>
                <w:rFonts w:ascii="Arial" w:hAnsi="Arial" w:cs="Arial"/>
                <w:b/>
              </w:rPr>
            </w:pPr>
            <w:r w:rsidRPr="00950623">
              <w:rPr>
                <w:rFonts w:ascii="Arial" w:hAnsi="Arial" w:cs="Arial"/>
                <w:b/>
                <w:sz w:val="22"/>
                <w:szCs w:val="22"/>
              </w:rPr>
              <w:t>PRACTICE STANDARDS</w:t>
            </w:r>
          </w:p>
        </w:tc>
        <w:tc>
          <w:tcPr>
            <w:tcW w:w="749" w:type="pct"/>
            <w:shd w:val="clear" w:color="auto" w:fill="D6E3BC"/>
            <w:vAlign w:val="center"/>
          </w:tcPr>
          <w:p w:rsidR="00645379" w:rsidRPr="00950623" w:rsidRDefault="00645379" w:rsidP="00673702">
            <w:pPr>
              <w:jc w:val="center"/>
              <w:rPr>
                <w:rFonts w:ascii="Arial" w:hAnsi="Arial" w:cs="Arial"/>
                <w:b/>
              </w:rPr>
            </w:pPr>
            <w:r w:rsidRPr="00950623">
              <w:rPr>
                <w:rFonts w:ascii="Arial" w:hAnsi="Arial" w:cs="Arial"/>
                <w:b/>
                <w:sz w:val="22"/>
                <w:szCs w:val="22"/>
              </w:rPr>
              <w:t>PERSON RESPONSIBLE</w:t>
            </w:r>
          </w:p>
        </w:tc>
      </w:tr>
      <w:tr w:rsidR="00645379" w:rsidRPr="00950623" w:rsidTr="00950623">
        <w:trPr>
          <w:trHeight w:val="518"/>
        </w:trPr>
        <w:tc>
          <w:tcPr>
            <w:tcW w:w="5000" w:type="pct"/>
            <w:gridSpan w:val="2"/>
            <w:shd w:val="clear" w:color="auto" w:fill="EAF1DD"/>
            <w:vAlign w:val="center"/>
          </w:tcPr>
          <w:p w:rsidR="00645379" w:rsidRPr="00950623" w:rsidRDefault="00725225" w:rsidP="00673702">
            <w:pPr>
              <w:rPr>
                <w:rFonts w:ascii="Arial" w:hAnsi="Arial" w:cs="Arial"/>
                <w:b/>
              </w:rPr>
            </w:pPr>
            <w:r w:rsidRPr="00950623">
              <w:rPr>
                <w:rFonts w:ascii="Arial" w:hAnsi="Arial" w:cs="Arial"/>
                <w:b/>
                <w:sz w:val="22"/>
                <w:szCs w:val="22"/>
              </w:rPr>
              <w:t>4</w:t>
            </w:r>
            <w:r w:rsidR="00645379" w:rsidRPr="00950623">
              <w:rPr>
                <w:rFonts w:ascii="Arial" w:hAnsi="Arial" w:cs="Arial"/>
                <w:b/>
                <w:sz w:val="22"/>
                <w:szCs w:val="22"/>
              </w:rPr>
              <w:tab/>
              <w:t>REVIEW OF CHILD IN NEED PLAN</w:t>
            </w:r>
          </w:p>
        </w:tc>
      </w:tr>
      <w:tr w:rsidR="00645379" w:rsidRPr="00950623" w:rsidTr="00950623">
        <w:tc>
          <w:tcPr>
            <w:tcW w:w="4251" w:type="pct"/>
          </w:tcPr>
          <w:p w:rsidR="003C7CD9" w:rsidRDefault="003C7CD9" w:rsidP="00950623">
            <w:pPr>
              <w:tabs>
                <w:tab w:val="left" w:pos="34"/>
              </w:tabs>
              <w:ind w:left="34" w:right="-20"/>
              <w:rPr>
                <w:rFonts w:ascii="Arial" w:eastAsia="Arial" w:hAnsi="Arial" w:cs="Arial"/>
                <w:b/>
                <w:bCs/>
                <w:spacing w:val="3"/>
              </w:rPr>
            </w:pPr>
            <w:r w:rsidRPr="00950623">
              <w:rPr>
                <w:rFonts w:ascii="Arial" w:eastAsia="Arial" w:hAnsi="Arial" w:cs="Arial"/>
                <w:b/>
                <w:bCs/>
                <w:spacing w:val="1"/>
                <w:sz w:val="22"/>
                <w:szCs w:val="22"/>
              </w:rPr>
              <w:t>4</w:t>
            </w:r>
            <w:r w:rsidRPr="00950623">
              <w:rPr>
                <w:rFonts w:ascii="Arial" w:eastAsia="Arial" w:hAnsi="Arial" w:cs="Arial"/>
                <w:b/>
                <w:bCs/>
                <w:sz w:val="22"/>
                <w:szCs w:val="22"/>
              </w:rPr>
              <w:t xml:space="preserve">.1     </w:t>
            </w:r>
            <w:r w:rsidR="00A65637" w:rsidRPr="00950623">
              <w:rPr>
                <w:rFonts w:ascii="Arial" w:eastAsia="Arial" w:hAnsi="Arial" w:cs="Arial"/>
                <w:b/>
                <w:bCs/>
                <w:sz w:val="22"/>
                <w:szCs w:val="22"/>
              </w:rPr>
              <w:t xml:space="preserve">  </w:t>
            </w:r>
            <w:r w:rsidRPr="00950623">
              <w:rPr>
                <w:rFonts w:ascii="Arial" w:eastAsia="Arial" w:hAnsi="Arial" w:cs="Arial"/>
                <w:b/>
                <w:bCs/>
                <w:sz w:val="22"/>
                <w:szCs w:val="22"/>
              </w:rPr>
              <w:t>A child in need planning meeting will be held at day 15 for all cases where the assessment identifies the child is in need or where the assessment will take 25 or 40 days. The</w:t>
            </w:r>
            <w:r w:rsidRPr="00950623">
              <w:rPr>
                <w:rFonts w:ascii="Arial" w:eastAsia="Arial" w:hAnsi="Arial" w:cs="Arial"/>
                <w:b/>
                <w:bCs/>
                <w:spacing w:val="1"/>
                <w:sz w:val="22"/>
                <w:szCs w:val="22"/>
              </w:rPr>
              <w:t xml:space="preserve"> </w:t>
            </w:r>
            <w:r w:rsidRPr="00950623">
              <w:rPr>
                <w:rFonts w:ascii="Arial" w:eastAsia="Arial" w:hAnsi="Arial" w:cs="Arial"/>
                <w:b/>
                <w:bCs/>
                <w:sz w:val="22"/>
                <w:szCs w:val="22"/>
              </w:rPr>
              <w:t>second CIN r</w:t>
            </w:r>
            <w:r w:rsidRPr="00950623">
              <w:rPr>
                <w:rFonts w:ascii="Arial" w:eastAsia="Arial" w:hAnsi="Arial" w:cs="Arial"/>
                <w:b/>
                <w:bCs/>
                <w:spacing w:val="1"/>
                <w:sz w:val="22"/>
                <w:szCs w:val="22"/>
              </w:rPr>
              <w:t>e</w:t>
            </w:r>
            <w:r w:rsidRPr="00950623">
              <w:rPr>
                <w:rFonts w:ascii="Arial" w:eastAsia="Arial" w:hAnsi="Arial" w:cs="Arial"/>
                <w:b/>
                <w:bCs/>
                <w:spacing w:val="-4"/>
                <w:sz w:val="22"/>
                <w:szCs w:val="22"/>
              </w:rPr>
              <w:t>v</w:t>
            </w:r>
            <w:r w:rsidRPr="00950623">
              <w:rPr>
                <w:rFonts w:ascii="Arial" w:eastAsia="Arial" w:hAnsi="Arial" w:cs="Arial"/>
                <w:b/>
                <w:bCs/>
                <w:sz w:val="22"/>
                <w:szCs w:val="22"/>
              </w:rPr>
              <w:t>i</w:t>
            </w:r>
            <w:r w:rsidRPr="00950623">
              <w:rPr>
                <w:rFonts w:ascii="Arial" w:eastAsia="Arial" w:hAnsi="Arial" w:cs="Arial"/>
                <w:b/>
                <w:bCs/>
                <w:spacing w:val="-1"/>
                <w:sz w:val="22"/>
                <w:szCs w:val="22"/>
              </w:rPr>
              <w:t>e</w:t>
            </w:r>
            <w:r w:rsidRPr="00950623">
              <w:rPr>
                <w:rFonts w:ascii="Arial" w:eastAsia="Arial" w:hAnsi="Arial" w:cs="Arial"/>
                <w:b/>
                <w:bCs/>
                <w:sz w:val="22"/>
                <w:szCs w:val="22"/>
              </w:rPr>
              <w:t>w</w:t>
            </w:r>
            <w:r w:rsidRPr="00950623">
              <w:rPr>
                <w:rFonts w:ascii="Arial" w:eastAsia="Arial" w:hAnsi="Arial" w:cs="Arial"/>
                <w:b/>
                <w:bCs/>
                <w:spacing w:val="3"/>
                <w:sz w:val="22"/>
                <w:szCs w:val="22"/>
              </w:rPr>
              <w:t xml:space="preserve"> should take place 6 weeks after the first CIN review and every 3 months as a minimum.</w:t>
            </w:r>
          </w:p>
          <w:p w:rsidR="00950623" w:rsidRPr="00950623" w:rsidRDefault="00950623" w:rsidP="00950623">
            <w:pPr>
              <w:tabs>
                <w:tab w:val="left" w:pos="34"/>
              </w:tabs>
              <w:ind w:left="34" w:right="-20"/>
              <w:rPr>
                <w:rFonts w:ascii="Arial" w:eastAsia="Arial" w:hAnsi="Arial" w:cs="Arial"/>
                <w:b/>
                <w:bCs/>
              </w:rPr>
            </w:pPr>
          </w:p>
          <w:p w:rsidR="003C7CD9" w:rsidRPr="00950623" w:rsidRDefault="003C7CD9" w:rsidP="00BF2AEA">
            <w:pPr>
              <w:rPr>
                <w:rFonts w:ascii="Arial" w:eastAsia="Calibri" w:hAnsi="Arial" w:cs="Arial"/>
                <w:bCs/>
                <w:color w:val="FF0000"/>
              </w:rPr>
            </w:pPr>
            <w:r w:rsidRPr="00950623">
              <w:rPr>
                <w:rFonts w:ascii="Arial" w:hAnsi="Arial" w:cs="Arial"/>
                <w:sz w:val="22"/>
                <w:szCs w:val="22"/>
              </w:rPr>
              <w:t>Reviews will include the child and family and other professionals as appropriate.</w:t>
            </w:r>
          </w:p>
          <w:p w:rsidR="003C7CD9" w:rsidRDefault="003C7CD9" w:rsidP="00BF2AEA">
            <w:pPr>
              <w:ind w:right="474"/>
              <w:rPr>
                <w:rFonts w:ascii="Arial" w:eastAsia="Arial" w:hAnsi="Arial" w:cs="Arial"/>
              </w:rPr>
            </w:pPr>
            <w:r w:rsidRPr="00950623">
              <w:rPr>
                <w:rFonts w:ascii="Arial" w:eastAsia="Arial" w:hAnsi="Arial" w:cs="Arial"/>
                <w:sz w:val="22"/>
                <w:szCs w:val="22"/>
              </w:rPr>
              <w:t>Pla</w:t>
            </w:r>
            <w:r w:rsidRPr="00950623">
              <w:rPr>
                <w:rFonts w:ascii="Arial" w:eastAsia="Arial" w:hAnsi="Arial" w:cs="Arial"/>
                <w:spacing w:val="1"/>
                <w:sz w:val="22"/>
                <w:szCs w:val="22"/>
              </w:rPr>
              <w:t>n</w:t>
            </w:r>
            <w:r w:rsidRPr="00950623">
              <w:rPr>
                <w:rFonts w:ascii="Arial" w:eastAsia="Arial" w:hAnsi="Arial" w:cs="Arial"/>
                <w:sz w:val="22"/>
                <w:szCs w:val="22"/>
              </w:rPr>
              <w:t>s s</w:t>
            </w:r>
            <w:r w:rsidRPr="00950623">
              <w:rPr>
                <w:rFonts w:ascii="Arial" w:eastAsia="Arial" w:hAnsi="Arial" w:cs="Arial"/>
                <w:spacing w:val="-1"/>
                <w:sz w:val="22"/>
                <w:szCs w:val="22"/>
              </w:rPr>
              <w:t>h</w:t>
            </w:r>
            <w:r w:rsidRPr="00950623">
              <w:rPr>
                <w:rFonts w:ascii="Arial" w:eastAsia="Arial" w:hAnsi="Arial" w:cs="Arial"/>
                <w:spacing w:val="1"/>
                <w:sz w:val="22"/>
                <w:szCs w:val="22"/>
              </w:rPr>
              <w:t>ou</w:t>
            </w:r>
            <w:r w:rsidRPr="00950623">
              <w:rPr>
                <w:rFonts w:ascii="Arial" w:eastAsia="Arial" w:hAnsi="Arial" w:cs="Arial"/>
                <w:sz w:val="22"/>
                <w:szCs w:val="22"/>
              </w:rPr>
              <w:t>ld</w:t>
            </w:r>
            <w:r w:rsidRPr="00950623">
              <w:rPr>
                <w:rFonts w:ascii="Arial" w:eastAsia="Arial" w:hAnsi="Arial" w:cs="Arial"/>
                <w:spacing w:val="-2"/>
                <w:sz w:val="22"/>
                <w:szCs w:val="22"/>
              </w:rPr>
              <w:t xml:space="preserve"> </w:t>
            </w:r>
            <w:r w:rsidRPr="00950623">
              <w:rPr>
                <w:rFonts w:ascii="Arial" w:eastAsia="Arial" w:hAnsi="Arial" w:cs="Arial"/>
                <w:spacing w:val="1"/>
                <w:sz w:val="22"/>
                <w:szCs w:val="22"/>
              </w:rPr>
              <w:t>b</w:t>
            </w:r>
            <w:r w:rsidRPr="00950623">
              <w:rPr>
                <w:rFonts w:ascii="Arial" w:eastAsia="Arial" w:hAnsi="Arial" w:cs="Arial"/>
                <w:sz w:val="22"/>
                <w:szCs w:val="22"/>
              </w:rPr>
              <w:t>e</w:t>
            </w:r>
            <w:r w:rsidRPr="00950623">
              <w:rPr>
                <w:rFonts w:ascii="Arial" w:eastAsia="Arial" w:hAnsi="Arial" w:cs="Arial"/>
                <w:spacing w:val="-1"/>
                <w:sz w:val="22"/>
                <w:szCs w:val="22"/>
              </w:rPr>
              <w:t xml:space="preserve"> </w:t>
            </w:r>
            <w:r w:rsidRPr="00950623">
              <w:rPr>
                <w:rFonts w:ascii="Arial" w:eastAsia="Arial" w:hAnsi="Arial" w:cs="Arial"/>
                <w:sz w:val="22"/>
                <w:szCs w:val="22"/>
              </w:rPr>
              <w:t>re</w:t>
            </w:r>
            <w:r w:rsidRPr="00950623">
              <w:rPr>
                <w:rFonts w:ascii="Arial" w:eastAsia="Arial" w:hAnsi="Arial" w:cs="Arial"/>
                <w:spacing w:val="-1"/>
                <w:sz w:val="22"/>
                <w:szCs w:val="22"/>
              </w:rPr>
              <w:t>g</w:t>
            </w:r>
            <w:r w:rsidRPr="00950623">
              <w:rPr>
                <w:rFonts w:ascii="Arial" w:eastAsia="Arial" w:hAnsi="Arial" w:cs="Arial"/>
                <w:spacing w:val="1"/>
                <w:sz w:val="22"/>
                <w:szCs w:val="22"/>
              </w:rPr>
              <w:t>u</w:t>
            </w:r>
            <w:r w:rsidRPr="00950623">
              <w:rPr>
                <w:rFonts w:ascii="Arial" w:eastAsia="Arial" w:hAnsi="Arial" w:cs="Arial"/>
                <w:sz w:val="22"/>
                <w:szCs w:val="22"/>
              </w:rPr>
              <w:t>l</w:t>
            </w:r>
            <w:r w:rsidRPr="00950623">
              <w:rPr>
                <w:rFonts w:ascii="Arial" w:eastAsia="Arial" w:hAnsi="Arial" w:cs="Arial"/>
                <w:spacing w:val="-2"/>
                <w:sz w:val="22"/>
                <w:szCs w:val="22"/>
              </w:rPr>
              <w:t>a</w:t>
            </w:r>
            <w:r w:rsidRPr="00950623">
              <w:rPr>
                <w:rFonts w:ascii="Arial" w:eastAsia="Arial" w:hAnsi="Arial" w:cs="Arial"/>
                <w:sz w:val="22"/>
                <w:szCs w:val="22"/>
              </w:rPr>
              <w:t>r</w:t>
            </w:r>
            <w:r w:rsidRPr="00950623">
              <w:rPr>
                <w:rFonts w:ascii="Arial" w:eastAsia="Arial" w:hAnsi="Arial" w:cs="Arial"/>
                <w:spacing w:val="1"/>
                <w:sz w:val="22"/>
                <w:szCs w:val="22"/>
              </w:rPr>
              <w:t>l</w:t>
            </w:r>
            <w:r w:rsidRPr="00950623">
              <w:rPr>
                <w:rFonts w:ascii="Arial" w:eastAsia="Arial" w:hAnsi="Arial" w:cs="Arial"/>
                <w:sz w:val="22"/>
                <w:szCs w:val="22"/>
              </w:rPr>
              <w:t>y</w:t>
            </w:r>
            <w:r w:rsidRPr="00950623">
              <w:rPr>
                <w:rFonts w:ascii="Arial" w:eastAsia="Arial" w:hAnsi="Arial" w:cs="Arial"/>
                <w:spacing w:val="-2"/>
                <w:sz w:val="22"/>
                <w:szCs w:val="22"/>
              </w:rPr>
              <w:t xml:space="preserve"> </w:t>
            </w:r>
            <w:r w:rsidRPr="00950623">
              <w:rPr>
                <w:rFonts w:ascii="Arial" w:eastAsia="Arial" w:hAnsi="Arial" w:cs="Arial"/>
                <w:sz w:val="22"/>
                <w:szCs w:val="22"/>
              </w:rPr>
              <w:t>re</w:t>
            </w:r>
            <w:r w:rsidRPr="00950623">
              <w:rPr>
                <w:rFonts w:ascii="Arial" w:eastAsia="Arial" w:hAnsi="Arial" w:cs="Arial"/>
                <w:spacing w:val="-2"/>
                <w:sz w:val="22"/>
                <w:szCs w:val="22"/>
              </w:rPr>
              <w:t>v</w:t>
            </w:r>
            <w:r w:rsidRPr="00950623">
              <w:rPr>
                <w:rFonts w:ascii="Arial" w:eastAsia="Arial" w:hAnsi="Arial" w:cs="Arial"/>
                <w:sz w:val="22"/>
                <w:szCs w:val="22"/>
              </w:rPr>
              <w:t>i</w:t>
            </w:r>
            <w:r w:rsidRPr="00950623">
              <w:rPr>
                <w:rFonts w:ascii="Arial" w:eastAsia="Arial" w:hAnsi="Arial" w:cs="Arial"/>
                <w:spacing w:val="3"/>
                <w:sz w:val="22"/>
                <w:szCs w:val="22"/>
              </w:rPr>
              <w:t>e</w:t>
            </w:r>
            <w:r w:rsidRPr="00950623">
              <w:rPr>
                <w:rFonts w:ascii="Arial" w:eastAsia="Arial" w:hAnsi="Arial" w:cs="Arial"/>
                <w:spacing w:val="-3"/>
                <w:sz w:val="22"/>
                <w:szCs w:val="22"/>
              </w:rPr>
              <w:t>w</w:t>
            </w:r>
            <w:r w:rsidRPr="00950623">
              <w:rPr>
                <w:rFonts w:ascii="Arial" w:eastAsia="Arial" w:hAnsi="Arial" w:cs="Arial"/>
                <w:spacing w:val="1"/>
                <w:sz w:val="22"/>
                <w:szCs w:val="22"/>
              </w:rPr>
              <w:t>e</w:t>
            </w:r>
            <w:r w:rsidRPr="00950623">
              <w:rPr>
                <w:rFonts w:ascii="Arial" w:eastAsia="Arial" w:hAnsi="Arial" w:cs="Arial"/>
                <w:sz w:val="22"/>
                <w:szCs w:val="22"/>
              </w:rPr>
              <w:t>d</w:t>
            </w:r>
            <w:r w:rsidRPr="00950623">
              <w:rPr>
                <w:rFonts w:ascii="Arial" w:eastAsia="Arial" w:hAnsi="Arial" w:cs="Arial"/>
                <w:spacing w:val="1"/>
                <w:sz w:val="22"/>
                <w:szCs w:val="22"/>
              </w:rPr>
              <w:t xml:space="preserve"> b</w:t>
            </w:r>
            <w:r w:rsidRPr="00950623">
              <w:rPr>
                <w:rFonts w:ascii="Arial" w:eastAsia="Arial" w:hAnsi="Arial" w:cs="Arial"/>
                <w:sz w:val="22"/>
                <w:szCs w:val="22"/>
              </w:rPr>
              <w:t>y</w:t>
            </w:r>
            <w:r w:rsidRPr="00950623">
              <w:rPr>
                <w:rFonts w:ascii="Arial" w:eastAsia="Arial" w:hAnsi="Arial" w:cs="Arial"/>
                <w:spacing w:val="-2"/>
                <w:sz w:val="22"/>
                <w:szCs w:val="22"/>
              </w:rPr>
              <w:t xml:space="preserve"> </w:t>
            </w:r>
            <w:r w:rsidRPr="00950623">
              <w:rPr>
                <w:rFonts w:ascii="Arial" w:eastAsia="Arial" w:hAnsi="Arial" w:cs="Arial"/>
                <w:spacing w:val="1"/>
                <w:sz w:val="22"/>
                <w:szCs w:val="22"/>
              </w:rPr>
              <w:t>th</w:t>
            </w:r>
            <w:r w:rsidRPr="00950623">
              <w:rPr>
                <w:rFonts w:ascii="Arial" w:eastAsia="Arial" w:hAnsi="Arial" w:cs="Arial"/>
                <w:sz w:val="22"/>
                <w:szCs w:val="22"/>
              </w:rPr>
              <w:t>e</w:t>
            </w:r>
            <w:r w:rsidRPr="00950623">
              <w:rPr>
                <w:rFonts w:ascii="Arial" w:eastAsia="Arial" w:hAnsi="Arial" w:cs="Arial"/>
                <w:spacing w:val="1"/>
                <w:sz w:val="22"/>
                <w:szCs w:val="22"/>
              </w:rPr>
              <w:t xml:space="preserve"> </w:t>
            </w:r>
            <w:r w:rsidRPr="00950623">
              <w:rPr>
                <w:rFonts w:ascii="Arial" w:eastAsia="Arial" w:hAnsi="Arial" w:cs="Arial"/>
                <w:sz w:val="22"/>
                <w:szCs w:val="22"/>
              </w:rPr>
              <w:t xml:space="preserve">multi </w:t>
            </w:r>
            <w:r w:rsidRPr="00950623">
              <w:rPr>
                <w:rFonts w:ascii="Arial" w:eastAsia="Arial" w:hAnsi="Arial" w:cs="Arial"/>
                <w:spacing w:val="1"/>
                <w:sz w:val="22"/>
                <w:szCs w:val="22"/>
              </w:rPr>
              <w:t>a</w:t>
            </w:r>
            <w:r w:rsidRPr="00950623">
              <w:rPr>
                <w:rFonts w:ascii="Arial" w:eastAsia="Arial" w:hAnsi="Arial" w:cs="Arial"/>
                <w:spacing w:val="-1"/>
                <w:sz w:val="22"/>
                <w:szCs w:val="22"/>
              </w:rPr>
              <w:t>g</w:t>
            </w:r>
            <w:r w:rsidRPr="00950623">
              <w:rPr>
                <w:rFonts w:ascii="Arial" w:eastAsia="Arial" w:hAnsi="Arial" w:cs="Arial"/>
                <w:spacing w:val="1"/>
                <w:sz w:val="22"/>
                <w:szCs w:val="22"/>
              </w:rPr>
              <w:t>en</w:t>
            </w:r>
            <w:r w:rsidRPr="00950623">
              <w:rPr>
                <w:rFonts w:ascii="Arial" w:eastAsia="Arial" w:hAnsi="Arial" w:cs="Arial"/>
                <w:sz w:val="22"/>
                <w:szCs w:val="22"/>
              </w:rPr>
              <w:t>cy t</w:t>
            </w:r>
            <w:r w:rsidRPr="00950623">
              <w:rPr>
                <w:rFonts w:ascii="Arial" w:eastAsia="Arial" w:hAnsi="Arial" w:cs="Arial"/>
                <w:spacing w:val="1"/>
                <w:sz w:val="22"/>
                <w:szCs w:val="22"/>
              </w:rPr>
              <w:t>e</w:t>
            </w:r>
            <w:r w:rsidRPr="00950623">
              <w:rPr>
                <w:rFonts w:ascii="Arial" w:eastAsia="Arial" w:hAnsi="Arial" w:cs="Arial"/>
                <w:spacing w:val="-1"/>
                <w:sz w:val="22"/>
                <w:szCs w:val="22"/>
              </w:rPr>
              <w:t>a</w:t>
            </w:r>
            <w:r w:rsidRPr="00950623">
              <w:rPr>
                <w:rFonts w:ascii="Arial" w:eastAsia="Arial" w:hAnsi="Arial" w:cs="Arial"/>
                <w:sz w:val="22"/>
                <w:szCs w:val="22"/>
              </w:rPr>
              <w:t>m</w:t>
            </w:r>
            <w:r w:rsidRPr="00950623">
              <w:rPr>
                <w:rFonts w:ascii="Arial" w:eastAsia="Arial" w:hAnsi="Arial" w:cs="Arial"/>
                <w:spacing w:val="1"/>
                <w:sz w:val="22"/>
                <w:szCs w:val="22"/>
              </w:rPr>
              <w:t xml:space="preserve"> a</w:t>
            </w:r>
            <w:r w:rsidRPr="00950623">
              <w:rPr>
                <w:rFonts w:ascii="Arial" w:eastAsia="Arial" w:hAnsi="Arial" w:cs="Arial"/>
                <w:sz w:val="22"/>
                <w:szCs w:val="22"/>
              </w:rPr>
              <w:t>r</w:t>
            </w:r>
            <w:r w:rsidRPr="00950623">
              <w:rPr>
                <w:rFonts w:ascii="Arial" w:eastAsia="Arial" w:hAnsi="Arial" w:cs="Arial"/>
                <w:spacing w:val="-2"/>
                <w:sz w:val="22"/>
                <w:szCs w:val="22"/>
              </w:rPr>
              <w:t>o</w:t>
            </w:r>
            <w:r w:rsidRPr="00950623">
              <w:rPr>
                <w:rFonts w:ascii="Arial" w:eastAsia="Arial" w:hAnsi="Arial" w:cs="Arial"/>
                <w:spacing w:val="1"/>
                <w:sz w:val="22"/>
                <w:szCs w:val="22"/>
              </w:rPr>
              <w:t>un</w:t>
            </w:r>
            <w:r w:rsidRPr="00950623">
              <w:rPr>
                <w:rFonts w:ascii="Arial" w:eastAsia="Arial" w:hAnsi="Arial" w:cs="Arial"/>
                <w:sz w:val="22"/>
                <w:szCs w:val="22"/>
              </w:rPr>
              <w:t>d</w:t>
            </w:r>
            <w:r w:rsidRPr="00950623">
              <w:rPr>
                <w:rFonts w:ascii="Arial" w:eastAsia="Arial" w:hAnsi="Arial" w:cs="Arial"/>
                <w:spacing w:val="-1"/>
                <w:sz w:val="22"/>
                <w:szCs w:val="22"/>
              </w:rPr>
              <w:t xml:space="preserve"> </w:t>
            </w:r>
            <w:r w:rsidRPr="00950623">
              <w:rPr>
                <w:rFonts w:ascii="Arial" w:eastAsia="Arial" w:hAnsi="Arial" w:cs="Arial"/>
                <w:spacing w:val="1"/>
                <w:sz w:val="22"/>
                <w:szCs w:val="22"/>
              </w:rPr>
              <w:t>t</w:t>
            </w:r>
            <w:r w:rsidRPr="00950623">
              <w:rPr>
                <w:rFonts w:ascii="Arial" w:eastAsia="Arial" w:hAnsi="Arial" w:cs="Arial"/>
                <w:spacing w:val="-1"/>
                <w:sz w:val="22"/>
                <w:szCs w:val="22"/>
              </w:rPr>
              <w:t>h</w:t>
            </w:r>
            <w:r w:rsidRPr="00950623">
              <w:rPr>
                <w:rFonts w:ascii="Arial" w:eastAsia="Arial" w:hAnsi="Arial" w:cs="Arial"/>
                <w:sz w:val="22"/>
                <w:szCs w:val="22"/>
              </w:rPr>
              <w:t>e</w:t>
            </w:r>
            <w:r w:rsidRPr="00950623">
              <w:rPr>
                <w:rFonts w:ascii="Arial" w:eastAsia="Arial" w:hAnsi="Arial" w:cs="Arial"/>
                <w:spacing w:val="1"/>
                <w:sz w:val="22"/>
                <w:szCs w:val="22"/>
              </w:rPr>
              <w:t xml:space="preserve"> </w:t>
            </w:r>
            <w:r w:rsidRPr="00950623">
              <w:rPr>
                <w:rFonts w:ascii="Arial" w:eastAsia="Arial" w:hAnsi="Arial" w:cs="Arial"/>
                <w:sz w:val="22"/>
                <w:szCs w:val="22"/>
              </w:rPr>
              <w:t>c</w:t>
            </w:r>
            <w:r w:rsidRPr="00950623">
              <w:rPr>
                <w:rFonts w:ascii="Arial" w:eastAsia="Arial" w:hAnsi="Arial" w:cs="Arial"/>
                <w:spacing w:val="1"/>
                <w:sz w:val="22"/>
                <w:szCs w:val="22"/>
              </w:rPr>
              <w:t>h</w:t>
            </w:r>
            <w:r w:rsidRPr="00950623">
              <w:rPr>
                <w:rFonts w:ascii="Arial" w:eastAsia="Arial" w:hAnsi="Arial" w:cs="Arial"/>
                <w:sz w:val="22"/>
                <w:szCs w:val="22"/>
              </w:rPr>
              <w:t>i</w:t>
            </w:r>
            <w:r w:rsidRPr="00950623">
              <w:rPr>
                <w:rFonts w:ascii="Arial" w:eastAsia="Arial" w:hAnsi="Arial" w:cs="Arial"/>
                <w:spacing w:val="-1"/>
                <w:sz w:val="22"/>
                <w:szCs w:val="22"/>
              </w:rPr>
              <w:t>l</w:t>
            </w:r>
            <w:r w:rsidRPr="00950623">
              <w:rPr>
                <w:rFonts w:ascii="Arial" w:eastAsia="Arial" w:hAnsi="Arial" w:cs="Arial"/>
                <w:sz w:val="22"/>
                <w:szCs w:val="22"/>
              </w:rPr>
              <w:t>d</w:t>
            </w:r>
            <w:r w:rsidRPr="00950623">
              <w:rPr>
                <w:rFonts w:ascii="Arial" w:eastAsia="Arial" w:hAnsi="Arial" w:cs="Arial"/>
                <w:spacing w:val="-1"/>
                <w:sz w:val="22"/>
                <w:szCs w:val="22"/>
              </w:rPr>
              <w:t xml:space="preserve"> </w:t>
            </w:r>
            <w:r w:rsidRPr="00950623">
              <w:rPr>
                <w:rFonts w:ascii="Arial" w:eastAsia="Arial" w:hAnsi="Arial" w:cs="Arial"/>
                <w:spacing w:val="-2"/>
                <w:sz w:val="22"/>
                <w:szCs w:val="22"/>
              </w:rPr>
              <w:t>t</w:t>
            </w:r>
            <w:r w:rsidRPr="00950623">
              <w:rPr>
                <w:rFonts w:ascii="Arial" w:eastAsia="Arial" w:hAnsi="Arial" w:cs="Arial"/>
                <w:sz w:val="22"/>
                <w:szCs w:val="22"/>
              </w:rPr>
              <w:t>o</w:t>
            </w:r>
            <w:r w:rsidRPr="00950623">
              <w:rPr>
                <w:rFonts w:ascii="Arial" w:eastAsia="Arial" w:hAnsi="Arial" w:cs="Arial"/>
                <w:spacing w:val="1"/>
                <w:sz w:val="22"/>
                <w:szCs w:val="22"/>
              </w:rPr>
              <w:t xml:space="preserve"> en</w:t>
            </w:r>
            <w:r w:rsidRPr="00950623">
              <w:rPr>
                <w:rFonts w:ascii="Arial" w:eastAsia="Arial" w:hAnsi="Arial" w:cs="Arial"/>
                <w:spacing w:val="-2"/>
                <w:sz w:val="22"/>
                <w:szCs w:val="22"/>
              </w:rPr>
              <w:t>s</w:t>
            </w:r>
            <w:r w:rsidRPr="00950623">
              <w:rPr>
                <w:rFonts w:ascii="Arial" w:eastAsia="Arial" w:hAnsi="Arial" w:cs="Arial"/>
                <w:spacing w:val="1"/>
                <w:sz w:val="22"/>
                <w:szCs w:val="22"/>
              </w:rPr>
              <w:t>u</w:t>
            </w:r>
            <w:r w:rsidRPr="00950623">
              <w:rPr>
                <w:rFonts w:ascii="Arial" w:eastAsia="Arial" w:hAnsi="Arial" w:cs="Arial"/>
                <w:sz w:val="22"/>
                <w:szCs w:val="22"/>
              </w:rPr>
              <w:t xml:space="preserve">re </w:t>
            </w:r>
            <w:r w:rsidRPr="00950623">
              <w:rPr>
                <w:rFonts w:ascii="Arial" w:eastAsia="Arial" w:hAnsi="Arial" w:cs="Arial"/>
                <w:spacing w:val="-1"/>
                <w:sz w:val="22"/>
                <w:szCs w:val="22"/>
              </w:rPr>
              <w:t>t</w:t>
            </w:r>
            <w:r w:rsidRPr="00950623">
              <w:rPr>
                <w:rFonts w:ascii="Arial" w:eastAsia="Arial" w:hAnsi="Arial" w:cs="Arial"/>
                <w:spacing w:val="1"/>
                <w:sz w:val="22"/>
                <w:szCs w:val="22"/>
              </w:rPr>
              <w:t>ha</w:t>
            </w:r>
            <w:r w:rsidRPr="00950623">
              <w:rPr>
                <w:rFonts w:ascii="Arial" w:eastAsia="Arial" w:hAnsi="Arial" w:cs="Arial"/>
                <w:sz w:val="22"/>
                <w:szCs w:val="22"/>
              </w:rPr>
              <w:t>t</w:t>
            </w:r>
            <w:r w:rsidRPr="00950623">
              <w:rPr>
                <w:rFonts w:ascii="Arial" w:eastAsia="Arial" w:hAnsi="Arial" w:cs="Arial"/>
                <w:spacing w:val="-1"/>
                <w:sz w:val="22"/>
                <w:szCs w:val="22"/>
              </w:rPr>
              <w:t xml:space="preserve"> </w:t>
            </w:r>
            <w:r w:rsidRPr="00950623">
              <w:rPr>
                <w:rFonts w:ascii="Arial" w:eastAsia="Arial" w:hAnsi="Arial" w:cs="Arial"/>
                <w:sz w:val="22"/>
                <w:szCs w:val="22"/>
              </w:rPr>
              <w:t>t</w:t>
            </w:r>
            <w:r w:rsidRPr="00950623">
              <w:rPr>
                <w:rFonts w:ascii="Arial" w:eastAsia="Arial" w:hAnsi="Arial" w:cs="Arial"/>
                <w:spacing w:val="1"/>
                <w:sz w:val="22"/>
                <w:szCs w:val="22"/>
              </w:rPr>
              <w:t>h</w:t>
            </w:r>
            <w:r w:rsidRPr="00950623">
              <w:rPr>
                <w:rFonts w:ascii="Arial" w:eastAsia="Arial" w:hAnsi="Arial" w:cs="Arial"/>
                <w:sz w:val="22"/>
                <w:szCs w:val="22"/>
              </w:rPr>
              <w:t>e</w:t>
            </w:r>
            <w:r w:rsidRPr="00950623">
              <w:rPr>
                <w:rFonts w:ascii="Arial" w:eastAsia="Arial" w:hAnsi="Arial" w:cs="Arial"/>
                <w:spacing w:val="-1"/>
                <w:sz w:val="22"/>
                <w:szCs w:val="22"/>
              </w:rPr>
              <w:t xml:space="preserve"> </w:t>
            </w:r>
            <w:r w:rsidRPr="00950623">
              <w:rPr>
                <w:rFonts w:ascii="Arial" w:eastAsia="Arial" w:hAnsi="Arial" w:cs="Arial"/>
                <w:spacing w:val="1"/>
                <w:sz w:val="22"/>
                <w:szCs w:val="22"/>
              </w:rPr>
              <w:t>p</w:t>
            </w:r>
            <w:r w:rsidRPr="00950623">
              <w:rPr>
                <w:rFonts w:ascii="Arial" w:eastAsia="Arial" w:hAnsi="Arial" w:cs="Arial"/>
                <w:sz w:val="22"/>
                <w:szCs w:val="22"/>
              </w:rPr>
              <w:t>l</w:t>
            </w:r>
            <w:r w:rsidRPr="00950623">
              <w:rPr>
                <w:rFonts w:ascii="Arial" w:eastAsia="Arial" w:hAnsi="Arial" w:cs="Arial"/>
                <w:spacing w:val="-2"/>
                <w:sz w:val="22"/>
                <w:szCs w:val="22"/>
              </w:rPr>
              <w:t>a</w:t>
            </w:r>
            <w:r w:rsidRPr="00950623">
              <w:rPr>
                <w:rFonts w:ascii="Arial" w:eastAsia="Arial" w:hAnsi="Arial" w:cs="Arial"/>
                <w:sz w:val="22"/>
                <w:szCs w:val="22"/>
              </w:rPr>
              <w:t>n</w:t>
            </w:r>
            <w:r w:rsidRPr="00950623">
              <w:rPr>
                <w:rFonts w:ascii="Arial" w:eastAsia="Arial" w:hAnsi="Arial" w:cs="Arial"/>
                <w:spacing w:val="-1"/>
                <w:sz w:val="22"/>
                <w:szCs w:val="22"/>
              </w:rPr>
              <w:t xml:space="preserve"> </w:t>
            </w:r>
            <w:r w:rsidRPr="00950623">
              <w:rPr>
                <w:rFonts w:ascii="Arial" w:eastAsia="Arial" w:hAnsi="Arial" w:cs="Arial"/>
                <w:sz w:val="22"/>
                <w:szCs w:val="22"/>
              </w:rPr>
              <w:t>re</w:t>
            </w:r>
            <w:r w:rsidRPr="00950623">
              <w:rPr>
                <w:rFonts w:ascii="Arial" w:eastAsia="Arial" w:hAnsi="Arial" w:cs="Arial"/>
                <w:spacing w:val="2"/>
                <w:sz w:val="22"/>
                <w:szCs w:val="22"/>
              </w:rPr>
              <w:t>m</w:t>
            </w:r>
            <w:r w:rsidRPr="00950623">
              <w:rPr>
                <w:rFonts w:ascii="Arial" w:eastAsia="Arial" w:hAnsi="Arial" w:cs="Arial"/>
                <w:spacing w:val="1"/>
                <w:sz w:val="22"/>
                <w:szCs w:val="22"/>
              </w:rPr>
              <w:t>a</w:t>
            </w:r>
            <w:r w:rsidRPr="00950623">
              <w:rPr>
                <w:rFonts w:ascii="Arial" w:eastAsia="Arial" w:hAnsi="Arial" w:cs="Arial"/>
                <w:sz w:val="22"/>
                <w:szCs w:val="22"/>
              </w:rPr>
              <w:t>ins rele</w:t>
            </w:r>
            <w:r w:rsidRPr="00950623">
              <w:rPr>
                <w:rFonts w:ascii="Arial" w:eastAsia="Arial" w:hAnsi="Arial" w:cs="Arial"/>
                <w:spacing w:val="-2"/>
                <w:sz w:val="22"/>
                <w:szCs w:val="22"/>
              </w:rPr>
              <w:t>v</w:t>
            </w:r>
            <w:r w:rsidRPr="00950623">
              <w:rPr>
                <w:rFonts w:ascii="Arial" w:eastAsia="Arial" w:hAnsi="Arial" w:cs="Arial"/>
                <w:spacing w:val="1"/>
                <w:sz w:val="22"/>
                <w:szCs w:val="22"/>
              </w:rPr>
              <w:t>ant</w:t>
            </w:r>
            <w:r w:rsidRPr="00950623">
              <w:rPr>
                <w:rFonts w:ascii="Arial" w:eastAsia="Arial" w:hAnsi="Arial" w:cs="Arial"/>
                <w:sz w:val="22"/>
                <w:szCs w:val="22"/>
              </w:rPr>
              <w:t>,</w:t>
            </w:r>
            <w:r w:rsidRPr="00950623">
              <w:rPr>
                <w:rFonts w:ascii="Arial" w:eastAsia="Arial" w:hAnsi="Arial" w:cs="Arial"/>
                <w:spacing w:val="1"/>
                <w:sz w:val="22"/>
                <w:szCs w:val="22"/>
              </w:rPr>
              <w:t xml:space="preserve"> </w:t>
            </w:r>
            <w:r w:rsidRPr="00950623">
              <w:rPr>
                <w:rFonts w:ascii="Arial" w:eastAsia="Arial" w:hAnsi="Arial" w:cs="Arial"/>
                <w:sz w:val="22"/>
                <w:szCs w:val="22"/>
              </w:rPr>
              <w:t>t</w:t>
            </w:r>
            <w:r w:rsidRPr="00950623">
              <w:rPr>
                <w:rFonts w:ascii="Arial" w:eastAsia="Arial" w:hAnsi="Arial" w:cs="Arial"/>
                <w:spacing w:val="-1"/>
                <w:sz w:val="22"/>
                <w:szCs w:val="22"/>
              </w:rPr>
              <w:t>h</w:t>
            </w:r>
            <w:r w:rsidRPr="00950623">
              <w:rPr>
                <w:rFonts w:ascii="Arial" w:eastAsia="Arial" w:hAnsi="Arial" w:cs="Arial"/>
                <w:sz w:val="22"/>
                <w:szCs w:val="22"/>
              </w:rPr>
              <w:t>e</w:t>
            </w:r>
            <w:r w:rsidRPr="00950623">
              <w:rPr>
                <w:rFonts w:ascii="Arial" w:eastAsia="Arial" w:hAnsi="Arial" w:cs="Arial"/>
                <w:spacing w:val="1"/>
                <w:sz w:val="22"/>
                <w:szCs w:val="22"/>
              </w:rPr>
              <w:t xml:space="preserve"> </w:t>
            </w:r>
            <w:r w:rsidRPr="00950623">
              <w:rPr>
                <w:rFonts w:ascii="Arial" w:eastAsia="Arial" w:hAnsi="Arial" w:cs="Arial"/>
                <w:sz w:val="22"/>
                <w:szCs w:val="22"/>
              </w:rPr>
              <w:t>s</w:t>
            </w:r>
            <w:r w:rsidRPr="00950623">
              <w:rPr>
                <w:rFonts w:ascii="Arial" w:eastAsia="Arial" w:hAnsi="Arial" w:cs="Arial"/>
                <w:spacing w:val="1"/>
                <w:sz w:val="22"/>
                <w:szCs w:val="22"/>
              </w:rPr>
              <w:t>e</w:t>
            </w:r>
            <w:r w:rsidRPr="00950623">
              <w:rPr>
                <w:rFonts w:ascii="Arial" w:eastAsia="Arial" w:hAnsi="Arial" w:cs="Arial"/>
                <w:sz w:val="22"/>
                <w:szCs w:val="22"/>
              </w:rPr>
              <w:t>r</w:t>
            </w:r>
            <w:r w:rsidRPr="00950623">
              <w:rPr>
                <w:rFonts w:ascii="Arial" w:eastAsia="Arial" w:hAnsi="Arial" w:cs="Arial"/>
                <w:spacing w:val="-3"/>
                <w:sz w:val="22"/>
                <w:szCs w:val="22"/>
              </w:rPr>
              <w:t>v</w:t>
            </w:r>
            <w:r w:rsidRPr="00950623">
              <w:rPr>
                <w:rFonts w:ascii="Arial" w:eastAsia="Arial" w:hAnsi="Arial" w:cs="Arial"/>
                <w:sz w:val="22"/>
                <w:szCs w:val="22"/>
              </w:rPr>
              <w:t>ices</w:t>
            </w:r>
            <w:r w:rsidRPr="00950623">
              <w:rPr>
                <w:rFonts w:ascii="Arial" w:eastAsia="Arial" w:hAnsi="Arial" w:cs="Arial"/>
                <w:spacing w:val="1"/>
                <w:sz w:val="22"/>
                <w:szCs w:val="22"/>
              </w:rPr>
              <w:t xml:space="preserve"> de</w:t>
            </w:r>
            <w:r w:rsidRPr="00950623">
              <w:rPr>
                <w:rFonts w:ascii="Arial" w:eastAsia="Arial" w:hAnsi="Arial" w:cs="Arial"/>
                <w:sz w:val="22"/>
                <w:szCs w:val="22"/>
              </w:rPr>
              <w:t>l</w:t>
            </w:r>
            <w:r w:rsidRPr="00950623">
              <w:rPr>
                <w:rFonts w:ascii="Arial" w:eastAsia="Arial" w:hAnsi="Arial" w:cs="Arial"/>
                <w:spacing w:val="-1"/>
                <w:sz w:val="22"/>
                <w:szCs w:val="22"/>
              </w:rPr>
              <w:t>i</w:t>
            </w:r>
            <w:r w:rsidRPr="00950623">
              <w:rPr>
                <w:rFonts w:ascii="Arial" w:eastAsia="Arial" w:hAnsi="Arial" w:cs="Arial"/>
                <w:spacing w:val="-2"/>
                <w:sz w:val="22"/>
                <w:szCs w:val="22"/>
              </w:rPr>
              <w:t>v</w:t>
            </w:r>
            <w:r w:rsidRPr="00950623">
              <w:rPr>
                <w:rFonts w:ascii="Arial" w:eastAsia="Arial" w:hAnsi="Arial" w:cs="Arial"/>
                <w:spacing w:val="1"/>
                <w:sz w:val="22"/>
                <w:szCs w:val="22"/>
              </w:rPr>
              <w:t>e</w:t>
            </w:r>
            <w:r w:rsidRPr="00950623">
              <w:rPr>
                <w:rFonts w:ascii="Arial" w:eastAsia="Arial" w:hAnsi="Arial" w:cs="Arial"/>
                <w:sz w:val="22"/>
                <w:szCs w:val="22"/>
              </w:rPr>
              <w:t>red</w:t>
            </w:r>
            <w:r w:rsidRPr="00950623">
              <w:rPr>
                <w:rFonts w:ascii="Arial" w:eastAsia="Arial" w:hAnsi="Arial" w:cs="Arial"/>
                <w:spacing w:val="1"/>
                <w:sz w:val="22"/>
                <w:szCs w:val="22"/>
              </w:rPr>
              <w:t xml:space="preserve"> a</w:t>
            </w:r>
            <w:r w:rsidRPr="00950623">
              <w:rPr>
                <w:rFonts w:ascii="Arial" w:eastAsia="Arial" w:hAnsi="Arial" w:cs="Arial"/>
                <w:sz w:val="22"/>
                <w:szCs w:val="22"/>
              </w:rPr>
              <w:t xml:space="preserve">re </w:t>
            </w:r>
            <w:r w:rsidRPr="00950623">
              <w:rPr>
                <w:rFonts w:ascii="Arial" w:eastAsia="Arial" w:hAnsi="Arial" w:cs="Arial"/>
                <w:spacing w:val="-1"/>
                <w:sz w:val="22"/>
                <w:szCs w:val="22"/>
              </w:rPr>
              <w:t>e</w:t>
            </w:r>
            <w:r w:rsidRPr="00950623">
              <w:rPr>
                <w:rFonts w:ascii="Arial" w:eastAsia="Arial" w:hAnsi="Arial" w:cs="Arial"/>
                <w:sz w:val="22"/>
                <w:szCs w:val="22"/>
              </w:rPr>
              <w:t>f</w:t>
            </w:r>
            <w:r w:rsidRPr="00950623">
              <w:rPr>
                <w:rFonts w:ascii="Arial" w:eastAsia="Arial" w:hAnsi="Arial" w:cs="Arial"/>
                <w:spacing w:val="1"/>
                <w:sz w:val="22"/>
                <w:szCs w:val="22"/>
              </w:rPr>
              <w:t>fe</w:t>
            </w:r>
            <w:r w:rsidRPr="00950623">
              <w:rPr>
                <w:rFonts w:ascii="Arial" w:eastAsia="Arial" w:hAnsi="Arial" w:cs="Arial"/>
                <w:sz w:val="22"/>
                <w:szCs w:val="22"/>
              </w:rPr>
              <w:t>cti</w:t>
            </w:r>
            <w:r w:rsidRPr="00950623">
              <w:rPr>
                <w:rFonts w:ascii="Arial" w:eastAsia="Arial" w:hAnsi="Arial" w:cs="Arial"/>
                <w:spacing w:val="-2"/>
                <w:sz w:val="22"/>
                <w:szCs w:val="22"/>
              </w:rPr>
              <w:t>v</w:t>
            </w:r>
            <w:r w:rsidRPr="00950623">
              <w:rPr>
                <w:rFonts w:ascii="Arial" w:eastAsia="Arial" w:hAnsi="Arial" w:cs="Arial"/>
                <w:sz w:val="22"/>
                <w:szCs w:val="22"/>
              </w:rPr>
              <w:t>e</w:t>
            </w:r>
            <w:r w:rsidRPr="00950623">
              <w:rPr>
                <w:rFonts w:ascii="Arial" w:eastAsia="Arial" w:hAnsi="Arial" w:cs="Arial"/>
                <w:spacing w:val="-1"/>
                <w:sz w:val="22"/>
                <w:szCs w:val="22"/>
              </w:rPr>
              <w:t xml:space="preserve"> </w:t>
            </w:r>
            <w:r w:rsidRPr="00950623">
              <w:rPr>
                <w:rFonts w:ascii="Arial" w:eastAsia="Arial" w:hAnsi="Arial" w:cs="Arial"/>
                <w:spacing w:val="1"/>
                <w:sz w:val="22"/>
                <w:szCs w:val="22"/>
              </w:rPr>
              <w:t>an</w:t>
            </w:r>
            <w:r w:rsidRPr="00950623">
              <w:rPr>
                <w:rFonts w:ascii="Arial" w:eastAsia="Arial" w:hAnsi="Arial" w:cs="Arial"/>
                <w:sz w:val="22"/>
                <w:szCs w:val="22"/>
              </w:rPr>
              <w:t>d</w:t>
            </w:r>
            <w:r w:rsidRPr="00950623">
              <w:rPr>
                <w:rFonts w:ascii="Arial" w:eastAsia="Arial" w:hAnsi="Arial" w:cs="Arial"/>
                <w:spacing w:val="-1"/>
                <w:sz w:val="22"/>
                <w:szCs w:val="22"/>
              </w:rPr>
              <w:t xml:space="preserve"> </w:t>
            </w:r>
            <w:r w:rsidRPr="00950623">
              <w:rPr>
                <w:rFonts w:ascii="Arial" w:eastAsia="Arial" w:hAnsi="Arial" w:cs="Arial"/>
                <w:sz w:val="22"/>
                <w:szCs w:val="22"/>
              </w:rPr>
              <w:t>ti</w:t>
            </w:r>
            <w:r w:rsidRPr="00950623">
              <w:rPr>
                <w:rFonts w:ascii="Arial" w:eastAsia="Arial" w:hAnsi="Arial" w:cs="Arial"/>
                <w:spacing w:val="1"/>
                <w:sz w:val="22"/>
                <w:szCs w:val="22"/>
              </w:rPr>
              <w:t>me-</w:t>
            </w:r>
            <w:r w:rsidRPr="00950623">
              <w:rPr>
                <w:rFonts w:ascii="Arial" w:eastAsia="Arial" w:hAnsi="Arial" w:cs="Arial"/>
                <w:spacing w:val="5"/>
                <w:sz w:val="22"/>
                <w:szCs w:val="22"/>
              </w:rPr>
              <w:t>s</w:t>
            </w:r>
            <w:r w:rsidRPr="00950623">
              <w:rPr>
                <w:rFonts w:ascii="Arial" w:eastAsia="Arial" w:hAnsi="Arial" w:cs="Arial"/>
                <w:sz w:val="22"/>
                <w:szCs w:val="22"/>
              </w:rPr>
              <w:t>c</w:t>
            </w:r>
            <w:r w:rsidRPr="00950623">
              <w:rPr>
                <w:rFonts w:ascii="Arial" w:eastAsia="Arial" w:hAnsi="Arial" w:cs="Arial"/>
                <w:spacing w:val="1"/>
                <w:sz w:val="22"/>
                <w:szCs w:val="22"/>
              </w:rPr>
              <w:t>a</w:t>
            </w:r>
            <w:r w:rsidRPr="00950623">
              <w:rPr>
                <w:rFonts w:ascii="Arial" w:eastAsia="Arial" w:hAnsi="Arial" w:cs="Arial"/>
                <w:sz w:val="22"/>
                <w:szCs w:val="22"/>
              </w:rPr>
              <w:t>les</w:t>
            </w:r>
            <w:r w:rsidRPr="00950623">
              <w:rPr>
                <w:rFonts w:ascii="Arial" w:eastAsia="Arial" w:hAnsi="Arial" w:cs="Arial"/>
                <w:spacing w:val="-1"/>
                <w:sz w:val="22"/>
                <w:szCs w:val="22"/>
              </w:rPr>
              <w:t xml:space="preserve"> </w:t>
            </w:r>
            <w:r w:rsidRPr="00950623">
              <w:rPr>
                <w:rFonts w:ascii="Arial" w:eastAsia="Arial" w:hAnsi="Arial" w:cs="Arial"/>
                <w:spacing w:val="3"/>
                <w:sz w:val="22"/>
                <w:szCs w:val="22"/>
              </w:rPr>
              <w:t>f</w:t>
            </w:r>
            <w:r w:rsidRPr="00950623">
              <w:rPr>
                <w:rFonts w:ascii="Arial" w:eastAsia="Arial" w:hAnsi="Arial" w:cs="Arial"/>
                <w:spacing w:val="1"/>
                <w:sz w:val="22"/>
                <w:szCs w:val="22"/>
              </w:rPr>
              <w:t>o</w:t>
            </w:r>
            <w:r w:rsidRPr="00950623">
              <w:rPr>
                <w:rFonts w:ascii="Arial" w:eastAsia="Arial" w:hAnsi="Arial" w:cs="Arial"/>
                <w:sz w:val="22"/>
                <w:szCs w:val="22"/>
              </w:rPr>
              <w:t>r</w:t>
            </w:r>
            <w:r w:rsidRPr="00950623">
              <w:rPr>
                <w:rFonts w:ascii="Arial" w:eastAsia="Arial" w:hAnsi="Arial" w:cs="Arial"/>
                <w:spacing w:val="-3"/>
                <w:sz w:val="22"/>
                <w:szCs w:val="22"/>
              </w:rPr>
              <w:t xml:space="preserve"> </w:t>
            </w:r>
            <w:r w:rsidRPr="00950623">
              <w:rPr>
                <w:rFonts w:ascii="Arial" w:eastAsia="Arial" w:hAnsi="Arial" w:cs="Arial"/>
                <w:spacing w:val="1"/>
                <w:sz w:val="22"/>
                <w:szCs w:val="22"/>
              </w:rPr>
              <w:t>a</w:t>
            </w:r>
            <w:r w:rsidRPr="00950623">
              <w:rPr>
                <w:rFonts w:ascii="Arial" w:eastAsia="Arial" w:hAnsi="Arial" w:cs="Arial"/>
                <w:sz w:val="22"/>
                <w:szCs w:val="22"/>
              </w:rPr>
              <w:t>cti</w:t>
            </w:r>
            <w:r w:rsidRPr="00950623">
              <w:rPr>
                <w:rFonts w:ascii="Arial" w:eastAsia="Arial" w:hAnsi="Arial" w:cs="Arial"/>
                <w:spacing w:val="1"/>
                <w:sz w:val="22"/>
                <w:szCs w:val="22"/>
              </w:rPr>
              <w:t>o</w:t>
            </w:r>
            <w:r w:rsidRPr="00950623">
              <w:rPr>
                <w:rFonts w:ascii="Arial" w:eastAsia="Arial" w:hAnsi="Arial" w:cs="Arial"/>
                <w:sz w:val="22"/>
                <w:szCs w:val="22"/>
              </w:rPr>
              <w:t>n</w:t>
            </w:r>
            <w:r w:rsidRPr="00950623">
              <w:rPr>
                <w:rFonts w:ascii="Arial" w:eastAsia="Arial" w:hAnsi="Arial" w:cs="Arial"/>
                <w:spacing w:val="-1"/>
                <w:sz w:val="22"/>
                <w:szCs w:val="22"/>
              </w:rPr>
              <w:t xml:space="preserve"> </w:t>
            </w:r>
            <w:r w:rsidRPr="00950623">
              <w:rPr>
                <w:rFonts w:ascii="Arial" w:eastAsia="Arial" w:hAnsi="Arial" w:cs="Arial"/>
                <w:spacing w:val="1"/>
                <w:sz w:val="22"/>
                <w:szCs w:val="22"/>
              </w:rPr>
              <w:t>a</w:t>
            </w:r>
            <w:r w:rsidRPr="00950623">
              <w:rPr>
                <w:rFonts w:ascii="Arial" w:eastAsia="Arial" w:hAnsi="Arial" w:cs="Arial"/>
                <w:sz w:val="22"/>
                <w:szCs w:val="22"/>
              </w:rPr>
              <w:t>re</w:t>
            </w:r>
            <w:r w:rsidRPr="00950623">
              <w:rPr>
                <w:rFonts w:ascii="Arial" w:eastAsia="Arial" w:hAnsi="Arial" w:cs="Arial"/>
                <w:spacing w:val="-2"/>
                <w:sz w:val="22"/>
                <w:szCs w:val="22"/>
              </w:rPr>
              <w:t xml:space="preserve"> </w:t>
            </w:r>
            <w:r w:rsidRPr="00950623">
              <w:rPr>
                <w:rFonts w:ascii="Arial" w:eastAsia="Arial" w:hAnsi="Arial" w:cs="Arial"/>
                <w:spacing w:val="1"/>
                <w:sz w:val="22"/>
                <w:szCs w:val="22"/>
              </w:rPr>
              <w:t>be</w:t>
            </w:r>
            <w:r w:rsidRPr="00950623">
              <w:rPr>
                <w:rFonts w:ascii="Arial" w:eastAsia="Arial" w:hAnsi="Arial" w:cs="Arial"/>
                <w:spacing w:val="-3"/>
                <w:sz w:val="22"/>
                <w:szCs w:val="22"/>
              </w:rPr>
              <w:t>i</w:t>
            </w:r>
            <w:r w:rsidRPr="00950623">
              <w:rPr>
                <w:rFonts w:ascii="Arial" w:eastAsia="Arial" w:hAnsi="Arial" w:cs="Arial"/>
                <w:spacing w:val="1"/>
                <w:sz w:val="22"/>
                <w:szCs w:val="22"/>
              </w:rPr>
              <w:t>n</w:t>
            </w:r>
            <w:r w:rsidRPr="00950623">
              <w:rPr>
                <w:rFonts w:ascii="Arial" w:eastAsia="Arial" w:hAnsi="Arial" w:cs="Arial"/>
                <w:sz w:val="22"/>
                <w:szCs w:val="22"/>
              </w:rPr>
              <w:t>g</w:t>
            </w:r>
            <w:r w:rsidRPr="00950623">
              <w:rPr>
                <w:rFonts w:ascii="Arial" w:eastAsia="Arial" w:hAnsi="Arial" w:cs="Arial"/>
                <w:spacing w:val="-1"/>
                <w:sz w:val="22"/>
                <w:szCs w:val="22"/>
              </w:rPr>
              <w:t xml:space="preserve"> </w:t>
            </w:r>
            <w:r w:rsidRPr="00950623">
              <w:rPr>
                <w:rFonts w:ascii="Arial" w:eastAsia="Arial" w:hAnsi="Arial" w:cs="Arial"/>
                <w:spacing w:val="1"/>
                <w:sz w:val="22"/>
                <w:szCs w:val="22"/>
              </w:rPr>
              <w:t>a</w:t>
            </w:r>
            <w:r w:rsidRPr="00950623">
              <w:rPr>
                <w:rFonts w:ascii="Arial" w:eastAsia="Arial" w:hAnsi="Arial" w:cs="Arial"/>
                <w:sz w:val="22"/>
                <w:szCs w:val="22"/>
              </w:rPr>
              <w:t>c</w:t>
            </w:r>
            <w:r w:rsidRPr="00950623">
              <w:rPr>
                <w:rFonts w:ascii="Arial" w:eastAsia="Arial" w:hAnsi="Arial" w:cs="Arial"/>
                <w:spacing w:val="1"/>
                <w:sz w:val="22"/>
                <w:szCs w:val="22"/>
              </w:rPr>
              <w:t>h</w:t>
            </w:r>
            <w:r w:rsidRPr="00950623">
              <w:rPr>
                <w:rFonts w:ascii="Arial" w:eastAsia="Arial" w:hAnsi="Arial" w:cs="Arial"/>
                <w:sz w:val="22"/>
                <w:szCs w:val="22"/>
              </w:rPr>
              <w:t>ie</w:t>
            </w:r>
            <w:r w:rsidRPr="00950623">
              <w:rPr>
                <w:rFonts w:ascii="Arial" w:eastAsia="Arial" w:hAnsi="Arial" w:cs="Arial"/>
                <w:spacing w:val="-2"/>
                <w:sz w:val="22"/>
                <w:szCs w:val="22"/>
              </w:rPr>
              <w:t>v</w:t>
            </w:r>
            <w:r w:rsidRPr="00950623">
              <w:rPr>
                <w:rFonts w:ascii="Arial" w:eastAsia="Arial" w:hAnsi="Arial" w:cs="Arial"/>
                <w:spacing w:val="1"/>
                <w:sz w:val="22"/>
                <w:szCs w:val="22"/>
              </w:rPr>
              <w:t>ed</w:t>
            </w:r>
            <w:r w:rsidRPr="00950623">
              <w:rPr>
                <w:rFonts w:ascii="Arial" w:eastAsia="Arial" w:hAnsi="Arial" w:cs="Arial"/>
                <w:sz w:val="22"/>
                <w:szCs w:val="22"/>
              </w:rPr>
              <w:t>.</w:t>
            </w:r>
          </w:p>
          <w:p w:rsidR="00950623" w:rsidRPr="00950623" w:rsidRDefault="00950623" w:rsidP="00BF2AEA">
            <w:pPr>
              <w:ind w:right="474"/>
              <w:rPr>
                <w:rFonts w:ascii="Arial" w:eastAsia="Arial" w:hAnsi="Arial" w:cs="Arial"/>
              </w:rPr>
            </w:pPr>
          </w:p>
          <w:p w:rsidR="003C7CD9" w:rsidRPr="00950623" w:rsidRDefault="003C7CD9" w:rsidP="003C7CD9">
            <w:pPr>
              <w:rPr>
                <w:rFonts w:ascii="Arial" w:hAnsi="Arial" w:cs="Arial"/>
              </w:rPr>
            </w:pPr>
            <w:r w:rsidRPr="00950623">
              <w:rPr>
                <w:rFonts w:ascii="Arial" w:eastAsia="Arial" w:hAnsi="Arial" w:cs="Arial"/>
                <w:sz w:val="22"/>
                <w:szCs w:val="22"/>
              </w:rPr>
              <w:t xml:space="preserve">For </w:t>
            </w:r>
            <w:r w:rsidRPr="00950623">
              <w:rPr>
                <w:rFonts w:ascii="Arial" w:eastAsia="Arial" w:hAnsi="Arial" w:cs="Arial"/>
                <w:spacing w:val="1"/>
                <w:sz w:val="22"/>
                <w:szCs w:val="22"/>
              </w:rPr>
              <w:t>o</w:t>
            </w:r>
            <w:r w:rsidRPr="00950623">
              <w:rPr>
                <w:rFonts w:ascii="Arial" w:eastAsia="Arial" w:hAnsi="Arial" w:cs="Arial"/>
                <w:spacing w:val="-2"/>
                <w:sz w:val="22"/>
                <w:szCs w:val="22"/>
              </w:rPr>
              <w:t>v</w:t>
            </w:r>
            <w:r w:rsidRPr="00950623">
              <w:rPr>
                <w:rFonts w:ascii="Arial" w:eastAsia="Arial" w:hAnsi="Arial" w:cs="Arial"/>
                <w:spacing w:val="1"/>
                <w:sz w:val="22"/>
                <w:szCs w:val="22"/>
              </w:rPr>
              <w:t>e</w:t>
            </w:r>
            <w:r w:rsidRPr="00950623">
              <w:rPr>
                <w:rFonts w:ascii="Arial" w:eastAsia="Arial" w:hAnsi="Arial" w:cs="Arial"/>
                <w:sz w:val="22"/>
                <w:szCs w:val="22"/>
              </w:rPr>
              <w:t>rni</w:t>
            </w:r>
            <w:r w:rsidRPr="00950623">
              <w:rPr>
                <w:rFonts w:ascii="Arial" w:eastAsia="Arial" w:hAnsi="Arial" w:cs="Arial"/>
                <w:spacing w:val="-2"/>
                <w:sz w:val="22"/>
                <w:szCs w:val="22"/>
              </w:rPr>
              <w:t>g</w:t>
            </w:r>
            <w:r w:rsidRPr="00950623">
              <w:rPr>
                <w:rFonts w:ascii="Arial" w:eastAsia="Arial" w:hAnsi="Arial" w:cs="Arial"/>
                <w:spacing w:val="1"/>
                <w:sz w:val="22"/>
                <w:szCs w:val="22"/>
              </w:rPr>
              <w:t>h</w:t>
            </w:r>
            <w:r w:rsidRPr="00950623">
              <w:rPr>
                <w:rFonts w:ascii="Arial" w:eastAsia="Arial" w:hAnsi="Arial" w:cs="Arial"/>
                <w:sz w:val="22"/>
                <w:szCs w:val="22"/>
              </w:rPr>
              <w:t>t</w:t>
            </w:r>
            <w:r w:rsidRPr="00950623">
              <w:rPr>
                <w:rFonts w:ascii="Arial" w:eastAsia="Arial" w:hAnsi="Arial" w:cs="Arial"/>
                <w:spacing w:val="1"/>
                <w:sz w:val="22"/>
                <w:szCs w:val="22"/>
              </w:rPr>
              <w:t xml:space="preserve"> </w:t>
            </w:r>
            <w:r w:rsidRPr="00950623">
              <w:rPr>
                <w:rFonts w:ascii="Arial" w:eastAsia="Arial" w:hAnsi="Arial" w:cs="Arial"/>
                <w:sz w:val="22"/>
                <w:szCs w:val="22"/>
              </w:rPr>
              <w:t>s</w:t>
            </w:r>
            <w:r w:rsidRPr="00950623">
              <w:rPr>
                <w:rFonts w:ascii="Arial" w:eastAsia="Arial" w:hAnsi="Arial" w:cs="Arial"/>
                <w:spacing w:val="1"/>
                <w:sz w:val="22"/>
                <w:szCs w:val="22"/>
              </w:rPr>
              <w:t>ho</w:t>
            </w:r>
            <w:r w:rsidRPr="00950623">
              <w:rPr>
                <w:rFonts w:ascii="Arial" w:eastAsia="Arial" w:hAnsi="Arial" w:cs="Arial"/>
                <w:sz w:val="22"/>
                <w:szCs w:val="22"/>
              </w:rPr>
              <w:t xml:space="preserve">rt </w:t>
            </w:r>
            <w:r w:rsidRPr="00950623">
              <w:rPr>
                <w:rFonts w:ascii="Arial" w:eastAsia="Arial" w:hAnsi="Arial" w:cs="Arial"/>
                <w:spacing w:val="1"/>
                <w:sz w:val="22"/>
                <w:szCs w:val="22"/>
              </w:rPr>
              <w:t>b</w:t>
            </w:r>
            <w:r w:rsidRPr="00950623">
              <w:rPr>
                <w:rFonts w:ascii="Arial" w:eastAsia="Arial" w:hAnsi="Arial" w:cs="Arial"/>
                <w:sz w:val="22"/>
                <w:szCs w:val="22"/>
              </w:rPr>
              <w:t>r</w:t>
            </w:r>
            <w:r w:rsidRPr="00950623">
              <w:rPr>
                <w:rFonts w:ascii="Arial" w:eastAsia="Arial" w:hAnsi="Arial" w:cs="Arial"/>
                <w:spacing w:val="-2"/>
                <w:sz w:val="22"/>
                <w:szCs w:val="22"/>
              </w:rPr>
              <w:t>e</w:t>
            </w:r>
            <w:r w:rsidRPr="00950623">
              <w:rPr>
                <w:rFonts w:ascii="Arial" w:eastAsia="Arial" w:hAnsi="Arial" w:cs="Arial"/>
                <w:spacing w:val="1"/>
                <w:sz w:val="22"/>
                <w:szCs w:val="22"/>
              </w:rPr>
              <w:t>a</w:t>
            </w:r>
            <w:r w:rsidRPr="00950623">
              <w:rPr>
                <w:rFonts w:ascii="Arial" w:eastAsia="Arial" w:hAnsi="Arial" w:cs="Arial"/>
                <w:sz w:val="22"/>
                <w:szCs w:val="22"/>
              </w:rPr>
              <w:t xml:space="preserve">k </w:t>
            </w:r>
            <w:r w:rsidRPr="00950623">
              <w:rPr>
                <w:rFonts w:ascii="Arial" w:eastAsia="Arial" w:hAnsi="Arial" w:cs="Arial"/>
                <w:spacing w:val="1"/>
                <w:sz w:val="22"/>
                <w:szCs w:val="22"/>
              </w:rPr>
              <w:t>a</w:t>
            </w:r>
            <w:r w:rsidRPr="00950623">
              <w:rPr>
                <w:rFonts w:ascii="Arial" w:eastAsia="Arial" w:hAnsi="Arial" w:cs="Arial"/>
                <w:sz w:val="22"/>
                <w:szCs w:val="22"/>
              </w:rPr>
              <w:t>r</w:t>
            </w:r>
            <w:r w:rsidRPr="00950623">
              <w:rPr>
                <w:rFonts w:ascii="Arial" w:eastAsia="Arial" w:hAnsi="Arial" w:cs="Arial"/>
                <w:spacing w:val="-1"/>
                <w:sz w:val="22"/>
                <w:szCs w:val="22"/>
              </w:rPr>
              <w:t>r</w:t>
            </w:r>
            <w:r w:rsidRPr="00950623">
              <w:rPr>
                <w:rFonts w:ascii="Arial" w:eastAsia="Arial" w:hAnsi="Arial" w:cs="Arial"/>
                <w:spacing w:val="1"/>
                <w:sz w:val="22"/>
                <w:szCs w:val="22"/>
              </w:rPr>
              <w:t>an</w:t>
            </w:r>
            <w:r w:rsidRPr="00950623">
              <w:rPr>
                <w:rFonts w:ascii="Arial" w:eastAsia="Arial" w:hAnsi="Arial" w:cs="Arial"/>
                <w:spacing w:val="-1"/>
                <w:sz w:val="22"/>
                <w:szCs w:val="22"/>
              </w:rPr>
              <w:t>ge</w:t>
            </w:r>
            <w:r w:rsidRPr="00950623">
              <w:rPr>
                <w:rFonts w:ascii="Arial" w:eastAsia="Arial" w:hAnsi="Arial" w:cs="Arial"/>
                <w:spacing w:val="1"/>
                <w:sz w:val="22"/>
                <w:szCs w:val="22"/>
              </w:rPr>
              <w:t>me</w:t>
            </w:r>
            <w:r w:rsidRPr="00950623">
              <w:rPr>
                <w:rFonts w:ascii="Arial" w:eastAsia="Arial" w:hAnsi="Arial" w:cs="Arial"/>
                <w:spacing w:val="-1"/>
                <w:sz w:val="22"/>
                <w:szCs w:val="22"/>
              </w:rPr>
              <w:t>n</w:t>
            </w:r>
            <w:r w:rsidRPr="00950623">
              <w:rPr>
                <w:rFonts w:ascii="Arial" w:eastAsia="Arial" w:hAnsi="Arial" w:cs="Arial"/>
                <w:sz w:val="22"/>
                <w:szCs w:val="22"/>
              </w:rPr>
              <w:t>ts</w:t>
            </w:r>
            <w:r w:rsidRPr="00950623">
              <w:rPr>
                <w:rFonts w:ascii="Arial" w:eastAsia="Arial" w:hAnsi="Arial" w:cs="Arial"/>
                <w:spacing w:val="1"/>
                <w:sz w:val="22"/>
                <w:szCs w:val="22"/>
              </w:rPr>
              <w:t xml:space="preserve"> under s17 </w:t>
            </w:r>
            <w:r w:rsidRPr="00950623">
              <w:rPr>
                <w:rFonts w:ascii="Arial" w:eastAsia="Arial" w:hAnsi="Arial" w:cs="Arial"/>
                <w:sz w:val="22"/>
                <w:szCs w:val="22"/>
              </w:rPr>
              <w:t>t</w:t>
            </w:r>
            <w:r w:rsidRPr="00950623">
              <w:rPr>
                <w:rFonts w:ascii="Arial" w:eastAsia="Arial" w:hAnsi="Arial" w:cs="Arial"/>
                <w:spacing w:val="-1"/>
                <w:sz w:val="22"/>
                <w:szCs w:val="22"/>
              </w:rPr>
              <w:t>h</w:t>
            </w:r>
            <w:r w:rsidRPr="00950623">
              <w:rPr>
                <w:rFonts w:ascii="Arial" w:eastAsia="Arial" w:hAnsi="Arial" w:cs="Arial"/>
                <w:sz w:val="22"/>
                <w:szCs w:val="22"/>
              </w:rPr>
              <w:t xml:space="preserve">ere will be an initial placement meeting </w:t>
            </w:r>
            <w:r w:rsidRPr="00950623">
              <w:rPr>
                <w:rFonts w:ascii="Arial" w:eastAsia="Calibri" w:hAnsi="Arial" w:cs="Arial"/>
                <w:sz w:val="22"/>
                <w:szCs w:val="22"/>
              </w:rPr>
              <w:t>following which reviews will be held at intervals of no more than six months. Where possible the placement review will be combined with the</w:t>
            </w:r>
            <w:r w:rsidR="00C25710" w:rsidRPr="00950623">
              <w:rPr>
                <w:rFonts w:ascii="Arial" w:eastAsia="Calibri" w:hAnsi="Arial" w:cs="Arial"/>
                <w:sz w:val="22"/>
                <w:szCs w:val="22"/>
              </w:rPr>
              <w:t xml:space="preserve"> CIN review</w:t>
            </w:r>
          </w:p>
        </w:tc>
        <w:tc>
          <w:tcPr>
            <w:tcW w:w="749" w:type="pct"/>
          </w:tcPr>
          <w:p w:rsidR="00645379" w:rsidRPr="00950623" w:rsidRDefault="00645379" w:rsidP="00673702">
            <w:pPr>
              <w:autoSpaceDE w:val="0"/>
              <w:autoSpaceDN w:val="0"/>
              <w:adjustRightInd w:val="0"/>
              <w:rPr>
                <w:rFonts w:ascii="Arial" w:hAnsi="Arial" w:cs="Arial"/>
              </w:rPr>
            </w:pPr>
            <w:r w:rsidRPr="00950623">
              <w:rPr>
                <w:rFonts w:ascii="Arial" w:hAnsi="Arial" w:cs="Arial"/>
                <w:sz w:val="22"/>
                <w:szCs w:val="22"/>
              </w:rPr>
              <w:t>Assistant Team Manager /</w:t>
            </w:r>
          </w:p>
          <w:p w:rsidR="00645379" w:rsidRPr="00950623" w:rsidRDefault="00645379" w:rsidP="00673702">
            <w:pPr>
              <w:autoSpaceDE w:val="0"/>
              <w:autoSpaceDN w:val="0"/>
              <w:adjustRightInd w:val="0"/>
              <w:rPr>
                <w:rFonts w:ascii="Arial" w:hAnsi="Arial" w:cs="Arial"/>
              </w:rPr>
            </w:pPr>
            <w:r w:rsidRPr="00950623">
              <w:rPr>
                <w:rFonts w:ascii="Arial" w:hAnsi="Arial" w:cs="Arial"/>
                <w:sz w:val="22"/>
                <w:szCs w:val="22"/>
              </w:rPr>
              <w:t>Team Manager</w:t>
            </w:r>
          </w:p>
          <w:p w:rsidR="00645379" w:rsidRPr="00950623" w:rsidRDefault="00645379" w:rsidP="00673702">
            <w:pPr>
              <w:rPr>
                <w:rFonts w:ascii="Arial" w:hAnsi="Arial" w:cs="Arial"/>
              </w:rPr>
            </w:pPr>
          </w:p>
        </w:tc>
      </w:tr>
      <w:tr w:rsidR="00645379" w:rsidRPr="00950623" w:rsidTr="00950623">
        <w:tc>
          <w:tcPr>
            <w:tcW w:w="4251" w:type="pct"/>
          </w:tcPr>
          <w:p w:rsidR="00645379" w:rsidRPr="00950623" w:rsidRDefault="00C6225B" w:rsidP="00673702">
            <w:pPr>
              <w:autoSpaceDE w:val="0"/>
              <w:autoSpaceDN w:val="0"/>
              <w:adjustRightInd w:val="0"/>
              <w:rPr>
                <w:rFonts w:ascii="Arial" w:hAnsi="Arial" w:cs="Arial"/>
              </w:rPr>
            </w:pPr>
            <w:r w:rsidRPr="00950623">
              <w:rPr>
                <w:rFonts w:ascii="Arial" w:hAnsi="Arial" w:cs="Arial"/>
                <w:b/>
                <w:bCs/>
                <w:sz w:val="22"/>
                <w:szCs w:val="22"/>
              </w:rPr>
              <w:t>4</w:t>
            </w:r>
            <w:r w:rsidR="00645379" w:rsidRPr="00950623">
              <w:rPr>
                <w:rFonts w:ascii="Arial" w:hAnsi="Arial" w:cs="Arial"/>
                <w:b/>
                <w:bCs/>
                <w:sz w:val="22"/>
                <w:szCs w:val="22"/>
              </w:rPr>
              <w:t>.2</w:t>
            </w:r>
            <w:r w:rsidR="00645379" w:rsidRPr="00950623">
              <w:rPr>
                <w:rFonts w:ascii="Arial" w:hAnsi="Arial" w:cs="Arial"/>
                <w:b/>
                <w:bCs/>
                <w:sz w:val="22"/>
                <w:szCs w:val="22"/>
              </w:rPr>
              <w:tab/>
              <w:t xml:space="preserve">The review monitors progress against the implementation of the plan and this is </w:t>
            </w:r>
            <w:r w:rsidR="00A65637" w:rsidRPr="00950623">
              <w:rPr>
                <w:rFonts w:ascii="Arial" w:hAnsi="Arial" w:cs="Arial"/>
                <w:b/>
                <w:bCs/>
                <w:sz w:val="22"/>
                <w:szCs w:val="22"/>
              </w:rPr>
              <w:t xml:space="preserve">  </w:t>
            </w:r>
            <w:r w:rsidR="00645379" w:rsidRPr="00950623">
              <w:rPr>
                <w:rFonts w:ascii="Arial" w:hAnsi="Arial" w:cs="Arial"/>
                <w:b/>
                <w:bCs/>
                <w:sz w:val="22"/>
                <w:szCs w:val="22"/>
              </w:rPr>
              <w:t>explicitly recorded with any concerns or changes to the plan.</w:t>
            </w:r>
          </w:p>
        </w:tc>
        <w:tc>
          <w:tcPr>
            <w:tcW w:w="749" w:type="pct"/>
          </w:tcPr>
          <w:p w:rsidR="00645379" w:rsidRPr="00950623" w:rsidRDefault="00645379" w:rsidP="00673702">
            <w:pPr>
              <w:autoSpaceDE w:val="0"/>
              <w:autoSpaceDN w:val="0"/>
              <w:adjustRightInd w:val="0"/>
              <w:rPr>
                <w:rFonts w:ascii="Arial" w:hAnsi="Arial" w:cs="Arial"/>
              </w:rPr>
            </w:pPr>
            <w:r w:rsidRPr="00950623">
              <w:rPr>
                <w:rFonts w:ascii="Arial" w:hAnsi="Arial" w:cs="Arial"/>
                <w:sz w:val="22"/>
                <w:szCs w:val="22"/>
              </w:rPr>
              <w:t>Assistant Team Manager /</w:t>
            </w:r>
          </w:p>
          <w:p w:rsidR="00645379" w:rsidRPr="00950623" w:rsidRDefault="00645379" w:rsidP="00673702">
            <w:pPr>
              <w:autoSpaceDE w:val="0"/>
              <w:autoSpaceDN w:val="0"/>
              <w:adjustRightInd w:val="0"/>
              <w:rPr>
                <w:rFonts w:ascii="Arial" w:hAnsi="Arial" w:cs="Arial"/>
              </w:rPr>
            </w:pPr>
            <w:r w:rsidRPr="00950623">
              <w:rPr>
                <w:rFonts w:ascii="Arial" w:hAnsi="Arial" w:cs="Arial"/>
                <w:sz w:val="22"/>
                <w:szCs w:val="22"/>
              </w:rPr>
              <w:t>Team Manager</w:t>
            </w:r>
          </w:p>
        </w:tc>
      </w:tr>
      <w:tr w:rsidR="00645379" w:rsidRPr="00950623" w:rsidTr="00950623">
        <w:tc>
          <w:tcPr>
            <w:tcW w:w="4251" w:type="pct"/>
          </w:tcPr>
          <w:p w:rsidR="00645379" w:rsidRDefault="00C6225B" w:rsidP="00673702">
            <w:pPr>
              <w:autoSpaceDE w:val="0"/>
              <w:autoSpaceDN w:val="0"/>
              <w:adjustRightInd w:val="0"/>
              <w:rPr>
                <w:rFonts w:ascii="Arial" w:hAnsi="Arial" w:cs="Arial"/>
                <w:b/>
                <w:bCs/>
              </w:rPr>
            </w:pPr>
            <w:r w:rsidRPr="00950623">
              <w:rPr>
                <w:rFonts w:ascii="Arial" w:hAnsi="Arial" w:cs="Arial"/>
                <w:b/>
                <w:bCs/>
                <w:sz w:val="22"/>
                <w:szCs w:val="22"/>
              </w:rPr>
              <w:t>4</w:t>
            </w:r>
            <w:r w:rsidR="00645379" w:rsidRPr="00950623">
              <w:rPr>
                <w:rFonts w:ascii="Arial" w:hAnsi="Arial" w:cs="Arial"/>
                <w:b/>
                <w:bCs/>
                <w:sz w:val="22"/>
                <w:szCs w:val="22"/>
              </w:rPr>
              <w:t>.3</w:t>
            </w:r>
            <w:r w:rsidR="00645379" w:rsidRPr="00950623">
              <w:rPr>
                <w:rFonts w:ascii="Arial" w:hAnsi="Arial" w:cs="Arial"/>
                <w:b/>
                <w:bCs/>
                <w:sz w:val="22"/>
                <w:szCs w:val="22"/>
              </w:rPr>
              <w:tab/>
              <w:t xml:space="preserve">Any new information </w:t>
            </w:r>
            <w:r w:rsidR="006C0DFE" w:rsidRPr="00950623">
              <w:rPr>
                <w:rFonts w:ascii="Arial" w:hAnsi="Arial" w:cs="Arial"/>
                <w:b/>
                <w:bCs/>
                <w:sz w:val="22"/>
                <w:szCs w:val="22"/>
              </w:rPr>
              <w:t>received about the child is eval</w:t>
            </w:r>
            <w:r w:rsidR="00645379" w:rsidRPr="00950623">
              <w:rPr>
                <w:rFonts w:ascii="Arial" w:hAnsi="Arial" w:cs="Arial"/>
                <w:b/>
                <w:bCs/>
                <w:sz w:val="22"/>
                <w:szCs w:val="22"/>
              </w:rPr>
              <w:t>uated and responded to.</w:t>
            </w:r>
          </w:p>
          <w:p w:rsidR="00950623" w:rsidRPr="00950623" w:rsidRDefault="00950623" w:rsidP="00673702">
            <w:pPr>
              <w:autoSpaceDE w:val="0"/>
              <w:autoSpaceDN w:val="0"/>
              <w:adjustRightInd w:val="0"/>
              <w:rPr>
                <w:rFonts w:ascii="Arial" w:hAnsi="Arial" w:cs="Arial"/>
                <w:b/>
                <w:bCs/>
              </w:rPr>
            </w:pPr>
          </w:p>
          <w:p w:rsidR="00DE1D40" w:rsidRPr="00950623" w:rsidRDefault="00645379" w:rsidP="00950623">
            <w:pPr>
              <w:spacing w:line="273" w:lineRule="exact"/>
              <w:ind w:right="-20"/>
              <w:rPr>
                <w:rFonts w:ascii="Arial" w:hAnsi="Arial" w:cs="Arial"/>
              </w:rPr>
            </w:pPr>
            <w:r w:rsidRPr="00950623">
              <w:rPr>
                <w:rFonts w:ascii="Arial" w:hAnsi="Arial" w:cs="Arial"/>
                <w:sz w:val="22"/>
                <w:szCs w:val="22"/>
              </w:rPr>
              <w:t>Through the child in need review process, the tea</w:t>
            </w:r>
            <w:r w:rsidR="003330DE" w:rsidRPr="00950623">
              <w:rPr>
                <w:rFonts w:ascii="Arial" w:hAnsi="Arial" w:cs="Arial"/>
                <w:sz w:val="22"/>
                <w:szCs w:val="22"/>
              </w:rPr>
              <w:t>m around the child should share</w:t>
            </w:r>
            <w:r w:rsidR="00950623">
              <w:rPr>
                <w:rFonts w:ascii="Arial" w:hAnsi="Arial" w:cs="Arial"/>
                <w:sz w:val="22"/>
                <w:szCs w:val="22"/>
              </w:rPr>
              <w:t xml:space="preserve"> i</w:t>
            </w:r>
            <w:r w:rsidRPr="00950623">
              <w:rPr>
                <w:rFonts w:ascii="Arial" w:hAnsi="Arial" w:cs="Arial"/>
                <w:sz w:val="22"/>
                <w:szCs w:val="22"/>
              </w:rPr>
              <w:t>nformation</w:t>
            </w:r>
            <w:r w:rsidR="00950623">
              <w:rPr>
                <w:rFonts w:ascii="Arial" w:hAnsi="Arial" w:cs="Arial"/>
                <w:sz w:val="22"/>
                <w:szCs w:val="22"/>
              </w:rPr>
              <w:t xml:space="preserve"> </w:t>
            </w:r>
            <w:r w:rsidRPr="00950623">
              <w:rPr>
                <w:rFonts w:ascii="Arial" w:hAnsi="Arial" w:cs="Arial"/>
                <w:sz w:val="22"/>
                <w:szCs w:val="22"/>
              </w:rPr>
              <w:t xml:space="preserve">about the child and this information </w:t>
            </w:r>
            <w:r w:rsidR="00950623">
              <w:rPr>
                <w:rFonts w:ascii="Arial" w:hAnsi="Arial" w:cs="Arial"/>
                <w:sz w:val="22"/>
                <w:szCs w:val="22"/>
              </w:rPr>
              <w:t xml:space="preserve">evaluated in the context of the </w:t>
            </w:r>
            <w:r w:rsidRPr="00950623">
              <w:rPr>
                <w:rFonts w:ascii="Arial" w:hAnsi="Arial" w:cs="Arial"/>
                <w:sz w:val="22"/>
                <w:szCs w:val="22"/>
              </w:rPr>
              <w:t>assessment and plan. Assessment should continue throughout the period of intervention and professionals need to keep their judgements under constant critical review being willing to respond to and challenge new information.</w:t>
            </w:r>
            <w:r w:rsidR="00A50AD2" w:rsidRPr="00950623">
              <w:rPr>
                <w:rFonts w:ascii="Arial" w:eastAsia="Arial" w:hAnsi="Arial" w:cs="Arial"/>
                <w:b/>
                <w:bCs/>
                <w:spacing w:val="1"/>
                <w:sz w:val="22"/>
                <w:szCs w:val="22"/>
              </w:rPr>
              <w:t xml:space="preserve"> </w:t>
            </w:r>
          </w:p>
        </w:tc>
        <w:tc>
          <w:tcPr>
            <w:tcW w:w="749" w:type="pct"/>
          </w:tcPr>
          <w:p w:rsidR="00645379" w:rsidRPr="00950623" w:rsidRDefault="00645379" w:rsidP="00673702">
            <w:pPr>
              <w:autoSpaceDE w:val="0"/>
              <w:autoSpaceDN w:val="0"/>
              <w:adjustRightInd w:val="0"/>
              <w:rPr>
                <w:rFonts w:ascii="Arial" w:hAnsi="Arial" w:cs="Arial"/>
              </w:rPr>
            </w:pPr>
            <w:r w:rsidRPr="00950623">
              <w:rPr>
                <w:rFonts w:ascii="Arial" w:hAnsi="Arial" w:cs="Arial"/>
                <w:sz w:val="22"/>
                <w:szCs w:val="22"/>
              </w:rPr>
              <w:t>Assistant Team Manager /</w:t>
            </w:r>
          </w:p>
          <w:p w:rsidR="00645379" w:rsidRPr="00950623" w:rsidRDefault="00645379" w:rsidP="00673702">
            <w:pPr>
              <w:autoSpaceDE w:val="0"/>
              <w:autoSpaceDN w:val="0"/>
              <w:adjustRightInd w:val="0"/>
              <w:rPr>
                <w:rFonts w:ascii="Arial" w:hAnsi="Arial" w:cs="Arial"/>
              </w:rPr>
            </w:pPr>
            <w:r w:rsidRPr="00950623">
              <w:rPr>
                <w:rFonts w:ascii="Arial" w:hAnsi="Arial" w:cs="Arial"/>
                <w:sz w:val="22"/>
                <w:szCs w:val="22"/>
              </w:rPr>
              <w:t>Team Manager</w:t>
            </w:r>
          </w:p>
          <w:p w:rsidR="00645379" w:rsidRPr="00950623" w:rsidRDefault="00645379" w:rsidP="00673702">
            <w:pPr>
              <w:autoSpaceDE w:val="0"/>
              <w:autoSpaceDN w:val="0"/>
              <w:adjustRightInd w:val="0"/>
              <w:rPr>
                <w:rFonts w:ascii="Arial" w:hAnsi="Arial" w:cs="Arial"/>
              </w:rPr>
            </w:pPr>
          </w:p>
        </w:tc>
      </w:tr>
    </w:tbl>
    <w:p w:rsidR="00645379" w:rsidRPr="00673702" w:rsidRDefault="00645379" w:rsidP="00645379">
      <w:pPr>
        <w:rPr>
          <w:rFonts w:asciiTheme="minorHAnsi" w:hAnsiTheme="minorHAnsi" w:cstheme="minorHAnsi"/>
          <w:sz w:val="22"/>
          <w:szCs w:val="22"/>
        </w:rPr>
      </w:pPr>
    </w:p>
    <w:tbl>
      <w:tblPr>
        <w:tblW w:w="5251"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7"/>
        <w:gridCol w:w="1842"/>
      </w:tblGrid>
      <w:tr w:rsidR="00645379" w:rsidRPr="00950623" w:rsidTr="00950623">
        <w:trPr>
          <w:trHeight w:val="611"/>
        </w:trPr>
        <w:tc>
          <w:tcPr>
            <w:tcW w:w="5000" w:type="pct"/>
            <w:gridSpan w:val="2"/>
            <w:shd w:val="clear" w:color="auto" w:fill="EAF1DD"/>
            <w:vAlign w:val="center"/>
          </w:tcPr>
          <w:p w:rsidR="00645379" w:rsidRPr="00950623" w:rsidRDefault="00DE1D40" w:rsidP="00673702">
            <w:pPr>
              <w:rPr>
                <w:rFonts w:ascii="Arial" w:hAnsi="Arial" w:cs="Arial"/>
                <w:b/>
              </w:rPr>
            </w:pPr>
            <w:r w:rsidRPr="00950623">
              <w:rPr>
                <w:rFonts w:ascii="Arial" w:hAnsi="Arial" w:cs="Arial"/>
                <w:b/>
                <w:sz w:val="22"/>
                <w:szCs w:val="22"/>
              </w:rPr>
              <w:t>6</w:t>
            </w:r>
            <w:r w:rsidR="00645379" w:rsidRPr="00950623">
              <w:rPr>
                <w:rFonts w:ascii="Arial" w:hAnsi="Arial" w:cs="Arial"/>
                <w:b/>
                <w:sz w:val="22"/>
                <w:szCs w:val="22"/>
              </w:rPr>
              <w:tab/>
              <w:t>CASE RECORDING</w:t>
            </w:r>
          </w:p>
        </w:tc>
      </w:tr>
      <w:tr w:rsidR="00645379" w:rsidRPr="00950623" w:rsidTr="00950623">
        <w:trPr>
          <w:trHeight w:val="2255"/>
        </w:trPr>
        <w:tc>
          <w:tcPr>
            <w:tcW w:w="4110" w:type="pct"/>
          </w:tcPr>
          <w:p w:rsidR="00CE0A71" w:rsidRPr="00950623" w:rsidRDefault="0043791E" w:rsidP="00950623">
            <w:pPr>
              <w:tabs>
                <w:tab w:val="left" w:pos="520"/>
              </w:tabs>
              <w:spacing w:line="276" w:lineRule="exact"/>
              <w:rPr>
                <w:rFonts w:ascii="Arial" w:eastAsia="Arial" w:hAnsi="Arial" w:cs="Arial"/>
                <w:b/>
                <w:bCs/>
              </w:rPr>
            </w:pPr>
            <w:r w:rsidRPr="00950623">
              <w:rPr>
                <w:rFonts w:ascii="Arial" w:hAnsi="Arial" w:cs="Arial"/>
                <w:b/>
                <w:bCs/>
                <w:sz w:val="22"/>
                <w:szCs w:val="22"/>
              </w:rPr>
              <w:t xml:space="preserve"> </w:t>
            </w:r>
            <w:r w:rsidR="00F06F12" w:rsidRPr="00950623">
              <w:rPr>
                <w:rFonts w:ascii="Arial" w:eastAsia="Arial" w:hAnsi="Arial" w:cs="Arial"/>
                <w:b/>
                <w:bCs/>
                <w:sz w:val="22"/>
                <w:szCs w:val="22"/>
              </w:rPr>
              <w:t>6.5</w:t>
            </w:r>
            <w:r w:rsidR="00A65637" w:rsidRPr="00950623">
              <w:rPr>
                <w:rFonts w:ascii="Arial" w:eastAsia="Arial" w:hAnsi="Arial" w:cs="Arial"/>
                <w:b/>
                <w:bCs/>
                <w:sz w:val="22"/>
                <w:szCs w:val="22"/>
              </w:rPr>
              <w:t xml:space="preserve">      </w:t>
            </w:r>
            <w:r w:rsidR="00F06F12" w:rsidRPr="00950623">
              <w:rPr>
                <w:rFonts w:ascii="Arial" w:eastAsia="Arial" w:hAnsi="Arial" w:cs="Arial"/>
                <w:b/>
                <w:bCs/>
                <w:sz w:val="22"/>
                <w:szCs w:val="22"/>
              </w:rPr>
              <w:t xml:space="preserve"> </w:t>
            </w:r>
            <w:r w:rsidR="00CE0A71" w:rsidRPr="00950623">
              <w:rPr>
                <w:rFonts w:ascii="Arial" w:eastAsia="Arial" w:hAnsi="Arial" w:cs="Arial"/>
                <w:b/>
                <w:bCs/>
                <w:sz w:val="22"/>
                <w:szCs w:val="22"/>
              </w:rPr>
              <w:t>If a child has not been seen within departmental guidelines</w:t>
            </w:r>
            <w:r w:rsidR="00950623">
              <w:rPr>
                <w:rFonts w:ascii="Arial" w:eastAsia="Arial" w:hAnsi="Arial" w:cs="Arial"/>
                <w:b/>
                <w:bCs/>
                <w:sz w:val="22"/>
                <w:szCs w:val="22"/>
              </w:rPr>
              <w:t xml:space="preserve"> </w:t>
            </w:r>
            <w:r w:rsidR="00CE0A71" w:rsidRPr="00950623">
              <w:rPr>
                <w:rFonts w:ascii="Arial" w:eastAsia="Arial" w:hAnsi="Arial" w:cs="Arial"/>
                <w:b/>
                <w:bCs/>
                <w:sz w:val="22"/>
                <w:szCs w:val="22"/>
              </w:rPr>
              <w:t>or in line with the plan the team manager will be informed and any agreed actions recorded in the case records</w:t>
            </w:r>
          </w:p>
          <w:p w:rsidR="0043791E" w:rsidRPr="00950623" w:rsidRDefault="0043791E" w:rsidP="00950623">
            <w:pPr>
              <w:tabs>
                <w:tab w:val="left" w:pos="820"/>
              </w:tabs>
              <w:spacing w:line="271" w:lineRule="exact"/>
              <w:rPr>
                <w:rFonts w:ascii="Arial" w:hAnsi="Arial" w:cs="Arial"/>
                <w:b/>
                <w:bCs/>
              </w:rPr>
            </w:pPr>
          </w:p>
          <w:p w:rsidR="00F54B5E" w:rsidRPr="00950623" w:rsidRDefault="00DE1D40" w:rsidP="00950623">
            <w:pPr>
              <w:tabs>
                <w:tab w:val="left" w:pos="820"/>
              </w:tabs>
              <w:spacing w:line="271" w:lineRule="exact"/>
              <w:rPr>
                <w:rFonts w:ascii="Arial" w:eastAsia="Arial" w:hAnsi="Arial" w:cs="Arial"/>
                <w:b/>
                <w:bCs/>
              </w:rPr>
            </w:pPr>
            <w:r w:rsidRPr="00950623">
              <w:rPr>
                <w:rFonts w:ascii="Arial" w:hAnsi="Arial" w:cs="Arial"/>
                <w:b/>
                <w:bCs/>
                <w:sz w:val="22"/>
                <w:szCs w:val="22"/>
              </w:rPr>
              <w:t>6</w:t>
            </w:r>
            <w:r w:rsidR="00645379" w:rsidRPr="00950623">
              <w:rPr>
                <w:rFonts w:ascii="Arial" w:hAnsi="Arial" w:cs="Arial"/>
                <w:b/>
                <w:bCs/>
                <w:sz w:val="22"/>
                <w:szCs w:val="22"/>
              </w:rPr>
              <w:t>.9</w:t>
            </w:r>
            <w:r w:rsidR="00645379" w:rsidRPr="00950623">
              <w:rPr>
                <w:rFonts w:ascii="Arial" w:hAnsi="Arial" w:cs="Arial"/>
                <w:b/>
                <w:bCs/>
                <w:sz w:val="22"/>
                <w:szCs w:val="22"/>
              </w:rPr>
              <w:tab/>
              <w:t>Case records are subject to review and quality assurance in both supervision and file audit</w:t>
            </w:r>
          </w:p>
          <w:p w:rsidR="00F54B5E" w:rsidRPr="00950623" w:rsidRDefault="00F54B5E" w:rsidP="00F54B5E">
            <w:pPr>
              <w:ind w:left="823" w:right="-20"/>
              <w:rPr>
                <w:rFonts w:ascii="Arial" w:eastAsia="Arial" w:hAnsi="Arial" w:cs="Arial"/>
                <w:b/>
                <w:bCs/>
              </w:rPr>
            </w:pPr>
          </w:p>
          <w:p w:rsidR="00F54B5E" w:rsidRDefault="00F54B5E" w:rsidP="00F54B5E">
            <w:pPr>
              <w:ind w:right="-20"/>
              <w:rPr>
                <w:rFonts w:ascii="Arial" w:eastAsia="Arial" w:hAnsi="Arial" w:cs="Arial"/>
                <w:bCs/>
              </w:rPr>
            </w:pPr>
            <w:r w:rsidRPr="00950623">
              <w:rPr>
                <w:rFonts w:ascii="Arial" w:eastAsia="Arial" w:hAnsi="Arial" w:cs="Arial"/>
                <w:bCs/>
                <w:sz w:val="22"/>
                <w:szCs w:val="22"/>
              </w:rPr>
              <w:t>Social workers and managers should always reflect the latest research on the impact of neglect and abuse when analysing the level of need and risk faced by a child. This should be reflected in the case recording.</w:t>
            </w:r>
          </w:p>
          <w:p w:rsidR="00950623" w:rsidRPr="00950623" w:rsidRDefault="00950623" w:rsidP="00F54B5E">
            <w:pPr>
              <w:ind w:right="-20"/>
              <w:rPr>
                <w:rFonts w:ascii="Arial" w:eastAsia="Arial" w:hAnsi="Arial" w:cs="Arial"/>
                <w:bCs/>
              </w:rPr>
            </w:pPr>
          </w:p>
          <w:p w:rsidR="00645379" w:rsidRPr="00950623" w:rsidRDefault="00F54B5E" w:rsidP="00F54B5E">
            <w:pPr>
              <w:rPr>
                <w:rFonts w:ascii="Arial" w:hAnsi="Arial" w:cs="Arial"/>
                <w:b/>
                <w:bCs/>
              </w:rPr>
            </w:pPr>
            <w:r w:rsidRPr="00950623">
              <w:rPr>
                <w:rFonts w:ascii="Arial" w:eastAsia="Arial" w:hAnsi="Arial" w:cs="Arial"/>
                <w:bCs/>
                <w:sz w:val="22"/>
                <w:szCs w:val="22"/>
              </w:rPr>
              <w:t>(Working Together 2013)</w:t>
            </w:r>
          </w:p>
        </w:tc>
        <w:tc>
          <w:tcPr>
            <w:tcW w:w="890" w:type="pct"/>
          </w:tcPr>
          <w:p w:rsidR="0043791E" w:rsidRPr="00950623" w:rsidRDefault="0043791E" w:rsidP="00673702">
            <w:pPr>
              <w:rPr>
                <w:rFonts w:ascii="Arial" w:hAnsi="Arial" w:cs="Arial"/>
              </w:rPr>
            </w:pPr>
          </w:p>
          <w:p w:rsidR="0043791E" w:rsidRPr="00950623" w:rsidRDefault="00F06F12" w:rsidP="00673702">
            <w:pPr>
              <w:rPr>
                <w:rFonts w:ascii="Arial" w:hAnsi="Arial" w:cs="Arial"/>
              </w:rPr>
            </w:pPr>
            <w:r w:rsidRPr="00950623">
              <w:rPr>
                <w:rFonts w:ascii="Arial" w:hAnsi="Arial" w:cs="Arial"/>
                <w:sz w:val="22"/>
                <w:szCs w:val="22"/>
              </w:rPr>
              <w:t>Team Manager</w:t>
            </w:r>
          </w:p>
          <w:p w:rsidR="0043791E" w:rsidRPr="00950623" w:rsidRDefault="0043791E" w:rsidP="00673702">
            <w:pPr>
              <w:rPr>
                <w:rFonts w:ascii="Arial" w:hAnsi="Arial" w:cs="Arial"/>
              </w:rPr>
            </w:pPr>
          </w:p>
          <w:p w:rsidR="0043791E" w:rsidRPr="00950623" w:rsidRDefault="0043791E" w:rsidP="00673702">
            <w:pPr>
              <w:rPr>
                <w:rFonts w:ascii="Arial" w:hAnsi="Arial" w:cs="Arial"/>
              </w:rPr>
            </w:pPr>
          </w:p>
          <w:p w:rsidR="00F06F12" w:rsidRPr="00950623" w:rsidRDefault="00F06F12" w:rsidP="00673702">
            <w:pPr>
              <w:rPr>
                <w:rFonts w:ascii="Arial" w:hAnsi="Arial" w:cs="Arial"/>
              </w:rPr>
            </w:pPr>
          </w:p>
          <w:p w:rsidR="00F06F12" w:rsidRPr="00950623" w:rsidRDefault="00F06F12" w:rsidP="00673702">
            <w:pPr>
              <w:rPr>
                <w:rFonts w:ascii="Arial" w:hAnsi="Arial" w:cs="Arial"/>
              </w:rPr>
            </w:pPr>
          </w:p>
          <w:p w:rsidR="00F06F12" w:rsidRPr="00950623" w:rsidRDefault="00F06F12" w:rsidP="00673702">
            <w:pPr>
              <w:rPr>
                <w:rFonts w:ascii="Arial" w:hAnsi="Arial" w:cs="Arial"/>
              </w:rPr>
            </w:pPr>
          </w:p>
          <w:p w:rsidR="00F06F12" w:rsidRPr="00950623" w:rsidRDefault="00F06F12" w:rsidP="00673702">
            <w:pPr>
              <w:rPr>
                <w:rFonts w:ascii="Arial" w:hAnsi="Arial" w:cs="Arial"/>
              </w:rPr>
            </w:pPr>
          </w:p>
          <w:p w:rsidR="00645379" w:rsidRPr="00950623" w:rsidRDefault="00645379" w:rsidP="00673702">
            <w:pPr>
              <w:rPr>
                <w:rFonts w:ascii="Arial" w:hAnsi="Arial" w:cs="Arial"/>
              </w:rPr>
            </w:pPr>
            <w:r w:rsidRPr="00950623">
              <w:rPr>
                <w:rFonts w:ascii="Arial" w:hAnsi="Arial" w:cs="Arial"/>
                <w:sz w:val="22"/>
                <w:szCs w:val="22"/>
              </w:rPr>
              <w:t xml:space="preserve">Assistant Team Manager/ </w:t>
            </w:r>
          </w:p>
          <w:p w:rsidR="00645379" w:rsidRPr="00950623" w:rsidRDefault="00645379" w:rsidP="00673702">
            <w:pPr>
              <w:rPr>
                <w:rFonts w:ascii="Arial" w:hAnsi="Arial" w:cs="Arial"/>
              </w:rPr>
            </w:pPr>
            <w:r w:rsidRPr="00950623">
              <w:rPr>
                <w:rFonts w:ascii="Arial" w:hAnsi="Arial" w:cs="Arial"/>
                <w:sz w:val="22"/>
                <w:szCs w:val="22"/>
              </w:rPr>
              <w:t>Team Manager/ Service Manager</w:t>
            </w:r>
          </w:p>
        </w:tc>
      </w:tr>
    </w:tbl>
    <w:p w:rsidR="00645379" w:rsidRPr="00673702" w:rsidRDefault="00645379" w:rsidP="00645379">
      <w:pPr>
        <w:rPr>
          <w:rFonts w:asciiTheme="minorHAnsi" w:hAnsiTheme="minorHAnsi" w:cstheme="minorHAnsi"/>
          <w:sz w:val="22"/>
          <w:szCs w:val="22"/>
        </w:rPr>
      </w:pPr>
    </w:p>
    <w:tbl>
      <w:tblPr>
        <w:tblW w:w="5251"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7"/>
        <w:gridCol w:w="1842"/>
      </w:tblGrid>
      <w:tr w:rsidR="00645379" w:rsidRPr="00950623" w:rsidTr="00950623">
        <w:trPr>
          <w:cantSplit/>
          <w:trHeight w:val="212"/>
        </w:trPr>
        <w:tc>
          <w:tcPr>
            <w:tcW w:w="4110" w:type="pct"/>
            <w:shd w:val="clear" w:color="auto" w:fill="D6E3BC"/>
            <w:vAlign w:val="center"/>
          </w:tcPr>
          <w:p w:rsidR="00645379" w:rsidRPr="00950623" w:rsidRDefault="00645379" w:rsidP="00673702">
            <w:pPr>
              <w:jc w:val="center"/>
              <w:rPr>
                <w:rFonts w:ascii="Arial" w:hAnsi="Arial" w:cs="Arial"/>
                <w:b/>
              </w:rPr>
            </w:pPr>
            <w:r w:rsidRPr="00950623">
              <w:rPr>
                <w:rFonts w:ascii="Arial" w:hAnsi="Arial" w:cs="Arial"/>
                <w:sz w:val="22"/>
                <w:szCs w:val="22"/>
              </w:rPr>
              <w:br w:type="page"/>
            </w:r>
            <w:r w:rsidRPr="00950623">
              <w:rPr>
                <w:rFonts w:ascii="Arial" w:hAnsi="Arial" w:cs="Arial"/>
                <w:b/>
                <w:sz w:val="22"/>
                <w:szCs w:val="22"/>
              </w:rPr>
              <w:t>PRACTICE STANDARDS</w:t>
            </w:r>
          </w:p>
        </w:tc>
        <w:tc>
          <w:tcPr>
            <w:tcW w:w="890" w:type="pct"/>
            <w:shd w:val="clear" w:color="auto" w:fill="D6E3BC"/>
            <w:vAlign w:val="center"/>
          </w:tcPr>
          <w:p w:rsidR="00645379" w:rsidRPr="00950623" w:rsidRDefault="00645379" w:rsidP="00673702">
            <w:pPr>
              <w:jc w:val="center"/>
              <w:rPr>
                <w:rFonts w:ascii="Arial" w:hAnsi="Arial" w:cs="Arial"/>
                <w:b/>
              </w:rPr>
            </w:pPr>
            <w:r w:rsidRPr="00950623">
              <w:rPr>
                <w:rFonts w:ascii="Arial" w:hAnsi="Arial" w:cs="Arial"/>
                <w:b/>
                <w:sz w:val="22"/>
                <w:szCs w:val="22"/>
              </w:rPr>
              <w:t>PERSON RESPONSIBLE</w:t>
            </w:r>
          </w:p>
        </w:tc>
      </w:tr>
      <w:tr w:rsidR="00645379" w:rsidRPr="00950623" w:rsidTr="00950623">
        <w:trPr>
          <w:trHeight w:val="566"/>
        </w:trPr>
        <w:tc>
          <w:tcPr>
            <w:tcW w:w="5000" w:type="pct"/>
            <w:gridSpan w:val="2"/>
            <w:shd w:val="clear" w:color="auto" w:fill="EAF1DD"/>
            <w:vAlign w:val="center"/>
          </w:tcPr>
          <w:p w:rsidR="00645379" w:rsidRPr="00950623" w:rsidRDefault="00720B2E" w:rsidP="00673702">
            <w:pPr>
              <w:rPr>
                <w:rFonts w:ascii="Arial" w:hAnsi="Arial" w:cs="Arial"/>
                <w:b/>
              </w:rPr>
            </w:pPr>
            <w:r w:rsidRPr="00950623">
              <w:rPr>
                <w:rFonts w:ascii="Arial" w:hAnsi="Arial" w:cs="Arial"/>
                <w:b/>
                <w:sz w:val="22"/>
                <w:szCs w:val="22"/>
              </w:rPr>
              <w:t>7</w:t>
            </w:r>
            <w:r w:rsidR="00645379" w:rsidRPr="00950623">
              <w:rPr>
                <w:rFonts w:ascii="Arial" w:hAnsi="Arial" w:cs="Arial"/>
                <w:b/>
                <w:sz w:val="22"/>
                <w:szCs w:val="22"/>
              </w:rPr>
              <w:tab/>
              <w:t>CASE SUPERVISION</w:t>
            </w:r>
          </w:p>
        </w:tc>
      </w:tr>
      <w:tr w:rsidR="00645379" w:rsidRPr="00950623" w:rsidTr="00950623">
        <w:tc>
          <w:tcPr>
            <w:tcW w:w="4110" w:type="pct"/>
          </w:tcPr>
          <w:p w:rsidR="00645379" w:rsidRDefault="00720B2E" w:rsidP="00673702">
            <w:pPr>
              <w:autoSpaceDE w:val="0"/>
              <w:autoSpaceDN w:val="0"/>
              <w:adjustRightInd w:val="0"/>
              <w:rPr>
                <w:rFonts w:ascii="Arial" w:hAnsi="Arial" w:cs="Arial"/>
                <w:b/>
                <w:bCs/>
              </w:rPr>
            </w:pPr>
            <w:r w:rsidRPr="00950623">
              <w:rPr>
                <w:rFonts w:ascii="Arial" w:hAnsi="Arial" w:cs="Arial"/>
                <w:b/>
                <w:bCs/>
                <w:sz w:val="22"/>
                <w:szCs w:val="22"/>
              </w:rPr>
              <w:t>7</w:t>
            </w:r>
            <w:r w:rsidR="00645379" w:rsidRPr="00950623">
              <w:rPr>
                <w:rFonts w:ascii="Arial" w:hAnsi="Arial" w:cs="Arial"/>
                <w:b/>
                <w:bCs/>
                <w:sz w:val="22"/>
                <w:szCs w:val="22"/>
              </w:rPr>
              <w:t>.1</w:t>
            </w:r>
            <w:r w:rsidR="00645379" w:rsidRPr="00950623">
              <w:rPr>
                <w:rFonts w:ascii="Arial" w:hAnsi="Arial" w:cs="Arial"/>
                <w:b/>
                <w:bCs/>
                <w:sz w:val="22"/>
                <w:szCs w:val="22"/>
              </w:rPr>
              <w:tab/>
              <w:t xml:space="preserve">Each child/young person’s case is supervised on a minimum of three monthly </w:t>
            </w:r>
            <w:proofErr w:type="gramStart"/>
            <w:r w:rsidR="00645379" w:rsidRPr="00950623">
              <w:rPr>
                <w:rFonts w:ascii="Arial" w:hAnsi="Arial" w:cs="Arial"/>
                <w:b/>
                <w:bCs/>
                <w:sz w:val="22"/>
                <w:szCs w:val="22"/>
              </w:rPr>
              <w:t>basis</w:t>
            </w:r>
            <w:proofErr w:type="gramEnd"/>
            <w:r w:rsidR="00645379" w:rsidRPr="00950623">
              <w:rPr>
                <w:rFonts w:ascii="Arial" w:hAnsi="Arial" w:cs="Arial"/>
                <w:b/>
                <w:bCs/>
                <w:sz w:val="22"/>
                <w:szCs w:val="22"/>
              </w:rPr>
              <w:t xml:space="preserve"> or for</w:t>
            </w:r>
            <w:r w:rsidR="00D67D0B" w:rsidRPr="00950623">
              <w:rPr>
                <w:rFonts w:ascii="Arial" w:hAnsi="Arial" w:cs="Arial"/>
                <w:b/>
                <w:bCs/>
                <w:sz w:val="22"/>
                <w:szCs w:val="22"/>
              </w:rPr>
              <w:t xml:space="preserve"> </w:t>
            </w:r>
            <w:r w:rsidR="00645379" w:rsidRPr="00950623">
              <w:rPr>
                <w:rFonts w:ascii="Arial" w:hAnsi="Arial" w:cs="Arial"/>
                <w:b/>
                <w:bCs/>
                <w:sz w:val="22"/>
                <w:szCs w:val="22"/>
              </w:rPr>
              <w:t>children subject to protection plans minimum of monthly basis.</w:t>
            </w:r>
          </w:p>
          <w:p w:rsidR="001D4116" w:rsidRPr="00950623" w:rsidRDefault="001D4116" w:rsidP="00673702">
            <w:pPr>
              <w:autoSpaceDE w:val="0"/>
              <w:autoSpaceDN w:val="0"/>
              <w:adjustRightInd w:val="0"/>
              <w:rPr>
                <w:rFonts w:ascii="Arial" w:hAnsi="Arial" w:cs="Arial"/>
                <w:b/>
                <w:bCs/>
              </w:rPr>
            </w:pPr>
          </w:p>
          <w:p w:rsidR="00645379" w:rsidRPr="00950623" w:rsidRDefault="00645379" w:rsidP="00673702">
            <w:pPr>
              <w:autoSpaceDE w:val="0"/>
              <w:autoSpaceDN w:val="0"/>
              <w:adjustRightInd w:val="0"/>
              <w:rPr>
                <w:rFonts w:ascii="Arial" w:hAnsi="Arial" w:cs="Arial"/>
              </w:rPr>
            </w:pPr>
            <w:r w:rsidRPr="00950623">
              <w:rPr>
                <w:rFonts w:ascii="Arial" w:hAnsi="Arial" w:cs="Arial"/>
                <w:sz w:val="22"/>
                <w:szCs w:val="22"/>
              </w:rPr>
              <w:t xml:space="preserve">Regular supervision is essential to safe social work practice. It should provide a safe but challenging space to oversee and review cases. </w:t>
            </w:r>
          </w:p>
          <w:p w:rsidR="00352AB3" w:rsidRPr="00950623" w:rsidRDefault="00352AB3" w:rsidP="00673702">
            <w:pPr>
              <w:autoSpaceDE w:val="0"/>
              <w:autoSpaceDN w:val="0"/>
              <w:adjustRightInd w:val="0"/>
              <w:rPr>
                <w:rFonts w:ascii="Arial" w:hAnsi="Arial" w:cs="Arial"/>
              </w:rPr>
            </w:pPr>
          </w:p>
          <w:p w:rsidR="00352AB3" w:rsidRPr="00950623" w:rsidRDefault="00352AB3" w:rsidP="00352AB3">
            <w:pPr>
              <w:ind w:right="238"/>
              <w:rPr>
                <w:rFonts w:ascii="Arial" w:eastAsia="Arial" w:hAnsi="Arial" w:cs="Arial"/>
              </w:rPr>
            </w:pPr>
            <w:r w:rsidRPr="00950623">
              <w:rPr>
                <w:rFonts w:ascii="Arial" w:eastAsia="Arial" w:hAnsi="Arial" w:cs="Arial"/>
                <w:sz w:val="22"/>
                <w:szCs w:val="22"/>
              </w:rPr>
              <w:t>Critical reflection through supervision should strengthen the analysis in each assessment.  Effective professional supervision can play a critical role in ensuring a clear focus on a child’s welfare</w:t>
            </w:r>
          </w:p>
          <w:p w:rsidR="00352AB3" w:rsidRPr="00950623" w:rsidRDefault="00352AB3" w:rsidP="00352AB3">
            <w:pPr>
              <w:ind w:left="102" w:right="238"/>
              <w:rPr>
                <w:rFonts w:ascii="Arial" w:eastAsia="Arial" w:hAnsi="Arial" w:cs="Arial"/>
              </w:rPr>
            </w:pPr>
            <w:r w:rsidRPr="00950623">
              <w:rPr>
                <w:rFonts w:ascii="Arial" w:eastAsia="Arial" w:hAnsi="Arial" w:cs="Arial"/>
                <w:sz w:val="22"/>
                <w:szCs w:val="22"/>
              </w:rPr>
              <w:t>(Working Together 2013)</w:t>
            </w:r>
          </w:p>
          <w:p w:rsidR="00352AB3" w:rsidRPr="00950623" w:rsidRDefault="00352AB3" w:rsidP="00673702">
            <w:pPr>
              <w:autoSpaceDE w:val="0"/>
              <w:autoSpaceDN w:val="0"/>
              <w:adjustRightInd w:val="0"/>
              <w:rPr>
                <w:rFonts w:ascii="Arial" w:hAnsi="Arial" w:cs="Arial"/>
              </w:rPr>
            </w:pPr>
          </w:p>
        </w:tc>
        <w:tc>
          <w:tcPr>
            <w:tcW w:w="890" w:type="pct"/>
          </w:tcPr>
          <w:p w:rsidR="00645379" w:rsidRPr="00950623" w:rsidRDefault="00645379" w:rsidP="00673702">
            <w:pPr>
              <w:rPr>
                <w:rFonts w:ascii="Arial" w:hAnsi="Arial" w:cs="Arial"/>
              </w:rPr>
            </w:pPr>
            <w:r w:rsidRPr="00950623">
              <w:rPr>
                <w:rFonts w:ascii="Arial" w:hAnsi="Arial" w:cs="Arial"/>
                <w:sz w:val="22"/>
                <w:szCs w:val="22"/>
              </w:rPr>
              <w:t>Assistant Team Manager/</w:t>
            </w:r>
          </w:p>
          <w:p w:rsidR="00645379" w:rsidRPr="00950623" w:rsidRDefault="00645379" w:rsidP="00673702">
            <w:pPr>
              <w:rPr>
                <w:rFonts w:ascii="Arial" w:hAnsi="Arial" w:cs="Arial"/>
              </w:rPr>
            </w:pPr>
            <w:r w:rsidRPr="00950623">
              <w:rPr>
                <w:rFonts w:ascii="Arial" w:hAnsi="Arial" w:cs="Arial"/>
                <w:sz w:val="22"/>
                <w:szCs w:val="22"/>
              </w:rPr>
              <w:t>Team Manger/ Service Manager</w:t>
            </w:r>
          </w:p>
        </w:tc>
      </w:tr>
      <w:tr w:rsidR="00645379" w:rsidRPr="00950623" w:rsidTr="00950623">
        <w:tc>
          <w:tcPr>
            <w:tcW w:w="4110" w:type="pct"/>
          </w:tcPr>
          <w:p w:rsidR="00645379" w:rsidRDefault="00720B2E" w:rsidP="00673702">
            <w:pPr>
              <w:autoSpaceDE w:val="0"/>
              <w:autoSpaceDN w:val="0"/>
              <w:adjustRightInd w:val="0"/>
              <w:rPr>
                <w:rFonts w:ascii="Arial" w:hAnsi="Arial" w:cs="Arial"/>
                <w:b/>
                <w:bCs/>
              </w:rPr>
            </w:pPr>
            <w:r w:rsidRPr="00950623">
              <w:rPr>
                <w:rFonts w:ascii="Arial" w:hAnsi="Arial" w:cs="Arial"/>
                <w:b/>
                <w:bCs/>
                <w:sz w:val="22"/>
                <w:szCs w:val="22"/>
              </w:rPr>
              <w:t>7</w:t>
            </w:r>
            <w:r w:rsidR="00645379" w:rsidRPr="00950623">
              <w:rPr>
                <w:rFonts w:ascii="Arial" w:hAnsi="Arial" w:cs="Arial"/>
                <w:b/>
                <w:bCs/>
                <w:sz w:val="22"/>
                <w:szCs w:val="22"/>
              </w:rPr>
              <w:t>.2</w:t>
            </w:r>
            <w:r w:rsidR="00645379" w:rsidRPr="00950623">
              <w:rPr>
                <w:rFonts w:ascii="Arial" w:hAnsi="Arial" w:cs="Arial"/>
                <w:b/>
                <w:bCs/>
                <w:sz w:val="22"/>
                <w:szCs w:val="22"/>
              </w:rPr>
              <w:tab/>
              <w:t>Records of cases to be supervised should be reviewed by the manager either prior or during the case supervision</w:t>
            </w:r>
          </w:p>
          <w:p w:rsidR="001D4116" w:rsidRPr="00950623" w:rsidRDefault="001D4116" w:rsidP="00673702">
            <w:pPr>
              <w:autoSpaceDE w:val="0"/>
              <w:autoSpaceDN w:val="0"/>
              <w:adjustRightInd w:val="0"/>
              <w:rPr>
                <w:rFonts w:ascii="Arial" w:hAnsi="Arial" w:cs="Arial"/>
                <w:b/>
                <w:bCs/>
              </w:rPr>
            </w:pPr>
          </w:p>
          <w:p w:rsidR="00645379" w:rsidRPr="00950623" w:rsidRDefault="00645379" w:rsidP="00673702">
            <w:pPr>
              <w:autoSpaceDE w:val="0"/>
              <w:autoSpaceDN w:val="0"/>
              <w:adjustRightInd w:val="0"/>
              <w:rPr>
                <w:rFonts w:ascii="Arial" w:hAnsi="Arial" w:cs="Arial"/>
              </w:rPr>
            </w:pPr>
            <w:r w:rsidRPr="00950623">
              <w:rPr>
                <w:rFonts w:ascii="Arial" w:hAnsi="Arial" w:cs="Arial"/>
                <w:sz w:val="22"/>
                <w:szCs w:val="22"/>
              </w:rPr>
              <w:t>In order to effectively supervise a case, managers must prepare for case supervision by reviewing the child’s record to appraise themselves of the up to date circum-stances regarding the child, to quality assure the standards of practice and be reassured that the intervention with the child is outcome focussed and complies with procedures</w:t>
            </w:r>
          </w:p>
        </w:tc>
        <w:tc>
          <w:tcPr>
            <w:tcW w:w="890" w:type="pct"/>
          </w:tcPr>
          <w:p w:rsidR="00645379" w:rsidRPr="00950623" w:rsidRDefault="00645379" w:rsidP="00673702">
            <w:pPr>
              <w:rPr>
                <w:rFonts w:ascii="Arial" w:hAnsi="Arial" w:cs="Arial"/>
              </w:rPr>
            </w:pPr>
            <w:r w:rsidRPr="00950623">
              <w:rPr>
                <w:rFonts w:ascii="Arial" w:hAnsi="Arial" w:cs="Arial"/>
                <w:sz w:val="22"/>
                <w:szCs w:val="22"/>
              </w:rPr>
              <w:t>Assistant Team Manager/</w:t>
            </w:r>
          </w:p>
          <w:p w:rsidR="00645379" w:rsidRPr="00950623" w:rsidRDefault="00645379" w:rsidP="00673702">
            <w:pPr>
              <w:rPr>
                <w:rFonts w:ascii="Arial" w:hAnsi="Arial" w:cs="Arial"/>
              </w:rPr>
            </w:pPr>
            <w:r w:rsidRPr="00950623">
              <w:rPr>
                <w:rFonts w:ascii="Arial" w:hAnsi="Arial" w:cs="Arial"/>
                <w:sz w:val="22"/>
                <w:szCs w:val="22"/>
              </w:rPr>
              <w:t>Team Manger/ Service Manager</w:t>
            </w:r>
          </w:p>
        </w:tc>
      </w:tr>
      <w:tr w:rsidR="00645379" w:rsidRPr="00950623" w:rsidTr="00950623">
        <w:tc>
          <w:tcPr>
            <w:tcW w:w="4110" w:type="pct"/>
          </w:tcPr>
          <w:p w:rsidR="00645379" w:rsidRDefault="00142A05" w:rsidP="00673702">
            <w:pPr>
              <w:autoSpaceDE w:val="0"/>
              <w:autoSpaceDN w:val="0"/>
              <w:adjustRightInd w:val="0"/>
              <w:rPr>
                <w:rFonts w:ascii="Arial" w:hAnsi="Arial" w:cs="Arial"/>
                <w:b/>
                <w:bCs/>
              </w:rPr>
            </w:pPr>
            <w:r w:rsidRPr="00950623">
              <w:rPr>
                <w:rFonts w:ascii="Arial" w:hAnsi="Arial" w:cs="Arial"/>
                <w:b/>
                <w:bCs/>
                <w:sz w:val="22"/>
                <w:szCs w:val="22"/>
              </w:rPr>
              <w:t>7</w:t>
            </w:r>
            <w:r w:rsidR="00645379" w:rsidRPr="00950623">
              <w:rPr>
                <w:rFonts w:ascii="Arial" w:hAnsi="Arial" w:cs="Arial"/>
                <w:b/>
                <w:bCs/>
                <w:sz w:val="22"/>
                <w:szCs w:val="22"/>
              </w:rPr>
              <w:t>.3</w:t>
            </w:r>
            <w:r w:rsidR="00645379" w:rsidRPr="00950623">
              <w:rPr>
                <w:rFonts w:ascii="Arial" w:hAnsi="Arial" w:cs="Arial"/>
                <w:b/>
                <w:bCs/>
                <w:sz w:val="22"/>
                <w:szCs w:val="22"/>
              </w:rPr>
              <w:tab/>
              <w:t>A case supervision record is completed each time the case is supervised and explicitly details:</w:t>
            </w:r>
          </w:p>
          <w:p w:rsidR="001D4116" w:rsidRPr="00950623" w:rsidRDefault="001D4116" w:rsidP="00673702">
            <w:pPr>
              <w:autoSpaceDE w:val="0"/>
              <w:autoSpaceDN w:val="0"/>
              <w:adjustRightInd w:val="0"/>
              <w:rPr>
                <w:rFonts w:ascii="Arial" w:hAnsi="Arial" w:cs="Arial"/>
                <w:b/>
                <w:bCs/>
              </w:rPr>
            </w:pPr>
          </w:p>
          <w:p w:rsidR="00645379" w:rsidRPr="00950623" w:rsidRDefault="00645379" w:rsidP="00645379">
            <w:pPr>
              <w:numPr>
                <w:ilvl w:val="0"/>
                <w:numId w:val="17"/>
              </w:numPr>
              <w:autoSpaceDE w:val="0"/>
              <w:autoSpaceDN w:val="0"/>
              <w:adjustRightInd w:val="0"/>
              <w:rPr>
                <w:rFonts w:ascii="Arial" w:hAnsi="Arial" w:cs="Arial"/>
                <w:b/>
                <w:bCs/>
              </w:rPr>
            </w:pPr>
            <w:r w:rsidRPr="00950623">
              <w:rPr>
                <w:rFonts w:ascii="Arial" w:hAnsi="Arial" w:cs="Arial"/>
                <w:b/>
                <w:bCs/>
                <w:sz w:val="22"/>
                <w:szCs w:val="22"/>
              </w:rPr>
              <w:t>Significant events since the last supervision</w:t>
            </w:r>
          </w:p>
          <w:p w:rsidR="00645379" w:rsidRPr="00950623" w:rsidRDefault="00645379" w:rsidP="00645379">
            <w:pPr>
              <w:numPr>
                <w:ilvl w:val="0"/>
                <w:numId w:val="17"/>
              </w:numPr>
              <w:autoSpaceDE w:val="0"/>
              <w:autoSpaceDN w:val="0"/>
              <w:adjustRightInd w:val="0"/>
              <w:rPr>
                <w:rFonts w:ascii="Arial" w:hAnsi="Arial" w:cs="Arial"/>
                <w:b/>
                <w:bCs/>
              </w:rPr>
            </w:pPr>
            <w:r w:rsidRPr="00950623">
              <w:rPr>
                <w:rFonts w:ascii="Arial" w:hAnsi="Arial" w:cs="Arial"/>
                <w:b/>
                <w:bCs/>
                <w:sz w:val="22"/>
                <w:szCs w:val="22"/>
              </w:rPr>
              <w:t>Any key decisions made</w:t>
            </w:r>
          </w:p>
          <w:p w:rsidR="00645379" w:rsidRPr="00950623" w:rsidRDefault="00645379" w:rsidP="00645379">
            <w:pPr>
              <w:numPr>
                <w:ilvl w:val="0"/>
                <w:numId w:val="17"/>
              </w:numPr>
              <w:autoSpaceDE w:val="0"/>
              <w:autoSpaceDN w:val="0"/>
              <w:adjustRightInd w:val="0"/>
              <w:rPr>
                <w:rFonts w:ascii="Arial" w:hAnsi="Arial" w:cs="Arial"/>
                <w:b/>
                <w:bCs/>
              </w:rPr>
            </w:pPr>
            <w:r w:rsidRPr="00950623">
              <w:rPr>
                <w:rFonts w:ascii="Arial" w:hAnsi="Arial" w:cs="Arial"/>
                <w:b/>
                <w:bCs/>
                <w:sz w:val="22"/>
                <w:szCs w:val="22"/>
              </w:rPr>
              <w:t>Actions to be taken by social worker with timescales</w:t>
            </w:r>
          </w:p>
          <w:p w:rsidR="00C261A6" w:rsidRDefault="00C261A6" w:rsidP="00645379">
            <w:pPr>
              <w:numPr>
                <w:ilvl w:val="0"/>
                <w:numId w:val="17"/>
              </w:numPr>
              <w:autoSpaceDE w:val="0"/>
              <w:autoSpaceDN w:val="0"/>
              <w:adjustRightInd w:val="0"/>
              <w:rPr>
                <w:rFonts w:ascii="Arial" w:hAnsi="Arial" w:cs="Arial"/>
                <w:b/>
                <w:bCs/>
              </w:rPr>
            </w:pPr>
            <w:r w:rsidRPr="00950623">
              <w:rPr>
                <w:rFonts w:ascii="Arial" w:hAnsi="Arial" w:cs="Arial"/>
                <w:b/>
                <w:bCs/>
                <w:sz w:val="22"/>
                <w:szCs w:val="22"/>
              </w:rPr>
              <w:t>Evidence of reflective challenge</w:t>
            </w:r>
          </w:p>
          <w:p w:rsidR="001D4116" w:rsidRPr="00950623" w:rsidRDefault="001D4116" w:rsidP="001D4116">
            <w:pPr>
              <w:autoSpaceDE w:val="0"/>
              <w:autoSpaceDN w:val="0"/>
              <w:adjustRightInd w:val="0"/>
              <w:ind w:left="360"/>
              <w:rPr>
                <w:rFonts w:ascii="Arial" w:hAnsi="Arial" w:cs="Arial"/>
                <w:b/>
                <w:bCs/>
              </w:rPr>
            </w:pPr>
          </w:p>
          <w:p w:rsidR="00C81759" w:rsidRPr="00950623" w:rsidRDefault="00C81759" w:rsidP="00950623">
            <w:pPr>
              <w:tabs>
                <w:tab w:val="left" w:pos="460"/>
              </w:tabs>
              <w:spacing w:line="274" w:lineRule="exact"/>
              <w:ind w:right="1283"/>
              <w:rPr>
                <w:rFonts w:ascii="Arial" w:eastAsia="Arial" w:hAnsi="Arial" w:cs="Arial"/>
                <w:bCs/>
              </w:rPr>
            </w:pPr>
            <w:r w:rsidRPr="00950623">
              <w:rPr>
                <w:rFonts w:ascii="Arial" w:eastAsia="Arial" w:hAnsi="Arial" w:cs="Arial"/>
                <w:bCs/>
                <w:sz w:val="22"/>
                <w:szCs w:val="22"/>
              </w:rPr>
              <w:t>The risk assessment tool R1 should be completed to promote discussion, critical evaluation and ensure managerial oversight and decision making.</w:t>
            </w:r>
          </w:p>
          <w:p w:rsidR="00A65637" w:rsidRPr="00950623" w:rsidRDefault="00A65637" w:rsidP="00950623">
            <w:pPr>
              <w:tabs>
                <w:tab w:val="left" w:pos="460"/>
              </w:tabs>
              <w:spacing w:line="274" w:lineRule="exact"/>
              <w:ind w:right="1283"/>
              <w:rPr>
                <w:rFonts w:ascii="Arial" w:eastAsia="Arial" w:hAnsi="Arial" w:cs="Arial"/>
                <w:bCs/>
              </w:rPr>
            </w:pPr>
          </w:p>
          <w:p w:rsidR="00950623" w:rsidRDefault="00C81759" w:rsidP="00950623">
            <w:pPr>
              <w:tabs>
                <w:tab w:val="left" w:pos="460"/>
              </w:tabs>
              <w:spacing w:line="274" w:lineRule="exact"/>
              <w:ind w:right="1283"/>
              <w:rPr>
                <w:rFonts w:ascii="Arial" w:eastAsia="Arial" w:hAnsi="Arial" w:cs="Arial"/>
                <w:bCs/>
              </w:rPr>
            </w:pPr>
            <w:r w:rsidRPr="00950623">
              <w:rPr>
                <w:rFonts w:ascii="Arial" w:eastAsia="Arial" w:hAnsi="Arial" w:cs="Arial"/>
                <w:bCs/>
                <w:sz w:val="22"/>
                <w:szCs w:val="22"/>
              </w:rPr>
              <w:t>Supervision should support professionals to reflect critically on the impact of their decisions on the child and the family. The social worker and the manager should review the plan for the child. Together they should ask if the help given is leading to a positive change for the child and if the pace of change for the child is appropriate.</w:t>
            </w:r>
          </w:p>
          <w:p w:rsidR="00950623" w:rsidRDefault="00950623" w:rsidP="00950623">
            <w:pPr>
              <w:tabs>
                <w:tab w:val="left" w:pos="460"/>
              </w:tabs>
              <w:spacing w:line="274" w:lineRule="exact"/>
              <w:ind w:right="1283"/>
              <w:rPr>
                <w:rFonts w:ascii="Arial" w:eastAsia="Arial" w:hAnsi="Arial" w:cs="Arial"/>
                <w:bCs/>
              </w:rPr>
            </w:pPr>
          </w:p>
          <w:p w:rsidR="00C81759" w:rsidRPr="00950623" w:rsidRDefault="00C81759" w:rsidP="00950623">
            <w:pPr>
              <w:tabs>
                <w:tab w:val="left" w:pos="460"/>
              </w:tabs>
              <w:spacing w:line="274" w:lineRule="exact"/>
              <w:ind w:right="1283"/>
              <w:rPr>
                <w:rFonts w:ascii="Arial" w:eastAsia="Arial" w:hAnsi="Arial" w:cs="Arial"/>
                <w:bCs/>
              </w:rPr>
            </w:pPr>
            <w:r w:rsidRPr="00950623">
              <w:rPr>
                <w:rFonts w:ascii="Arial" w:eastAsia="Arial" w:hAnsi="Arial" w:cs="Arial"/>
                <w:bCs/>
                <w:sz w:val="22"/>
                <w:szCs w:val="22"/>
              </w:rPr>
              <w:t>(Working Together 2013)</w:t>
            </w:r>
          </w:p>
          <w:p w:rsidR="00C81759" w:rsidRPr="00950623" w:rsidRDefault="00C81759" w:rsidP="00C81759">
            <w:pPr>
              <w:tabs>
                <w:tab w:val="left" w:pos="460"/>
              </w:tabs>
              <w:spacing w:line="274" w:lineRule="exact"/>
              <w:ind w:right="1283"/>
              <w:rPr>
                <w:rFonts w:ascii="Arial" w:eastAsia="Arial" w:hAnsi="Arial" w:cs="Arial"/>
                <w:bCs/>
              </w:rPr>
            </w:pPr>
          </w:p>
          <w:p w:rsidR="00645379" w:rsidRPr="00950623" w:rsidRDefault="00645379" w:rsidP="00673702">
            <w:pPr>
              <w:autoSpaceDE w:val="0"/>
              <w:autoSpaceDN w:val="0"/>
              <w:adjustRightInd w:val="0"/>
              <w:rPr>
                <w:rFonts w:ascii="Arial" w:hAnsi="Arial" w:cs="Arial"/>
              </w:rPr>
            </w:pPr>
            <w:r w:rsidRPr="00950623">
              <w:rPr>
                <w:rFonts w:ascii="Arial" w:hAnsi="Arial" w:cs="Arial"/>
                <w:sz w:val="22"/>
                <w:szCs w:val="22"/>
              </w:rPr>
              <w:t>The case supervision template should be fully completed and this will promote discussion, critical evaluation and ensure management oversight and decision making.</w:t>
            </w:r>
          </w:p>
        </w:tc>
        <w:tc>
          <w:tcPr>
            <w:tcW w:w="890" w:type="pct"/>
          </w:tcPr>
          <w:p w:rsidR="00645379" w:rsidRPr="00950623" w:rsidRDefault="00645379" w:rsidP="00673702">
            <w:pPr>
              <w:rPr>
                <w:rFonts w:ascii="Arial" w:hAnsi="Arial" w:cs="Arial"/>
              </w:rPr>
            </w:pPr>
            <w:r w:rsidRPr="00950623">
              <w:rPr>
                <w:rFonts w:ascii="Arial" w:hAnsi="Arial" w:cs="Arial"/>
                <w:sz w:val="22"/>
                <w:szCs w:val="22"/>
              </w:rPr>
              <w:t xml:space="preserve">Assistant Team Manager/ </w:t>
            </w:r>
          </w:p>
          <w:p w:rsidR="00645379" w:rsidRPr="00950623" w:rsidRDefault="00645379" w:rsidP="00673702">
            <w:pPr>
              <w:rPr>
                <w:rFonts w:ascii="Arial" w:hAnsi="Arial" w:cs="Arial"/>
              </w:rPr>
            </w:pPr>
            <w:r w:rsidRPr="00950623">
              <w:rPr>
                <w:rFonts w:ascii="Arial" w:hAnsi="Arial" w:cs="Arial"/>
                <w:sz w:val="22"/>
                <w:szCs w:val="22"/>
              </w:rPr>
              <w:t>Team Man</w:t>
            </w:r>
            <w:r w:rsidR="00566BBE" w:rsidRPr="00950623">
              <w:rPr>
                <w:rFonts w:ascii="Arial" w:hAnsi="Arial" w:cs="Arial"/>
                <w:sz w:val="22"/>
                <w:szCs w:val="22"/>
              </w:rPr>
              <w:t>a</w:t>
            </w:r>
            <w:r w:rsidRPr="00950623">
              <w:rPr>
                <w:rFonts w:ascii="Arial" w:hAnsi="Arial" w:cs="Arial"/>
                <w:sz w:val="22"/>
                <w:szCs w:val="22"/>
              </w:rPr>
              <w:t>ger/ Service Manager</w:t>
            </w:r>
          </w:p>
        </w:tc>
      </w:tr>
      <w:tr w:rsidR="00645379" w:rsidRPr="00950623" w:rsidTr="00950623">
        <w:tc>
          <w:tcPr>
            <w:tcW w:w="4110" w:type="pct"/>
          </w:tcPr>
          <w:p w:rsidR="00645379" w:rsidRPr="00950623" w:rsidRDefault="00142A05" w:rsidP="00673702">
            <w:pPr>
              <w:autoSpaceDE w:val="0"/>
              <w:autoSpaceDN w:val="0"/>
              <w:adjustRightInd w:val="0"/>
              <w:rPr>
                <w:rFonts w:ascii="Arial" w:hAnsi="Arial" w:cs="Arial"/>
                <w:b/>
                <w:bCs/>
              </w:rPr>
            </w:pPr>
            <w:r w:rsidRPr="00950623">
              <w:rPr>
                <w:rFonts w:ascii="Arial" w:hAnsi="Arial" w:cs="Arial"/>
                <w:b/>
                <w:bCs/>
                <w:sz w:val="22"/>
                <w:szCs w:val="22"/>
              </w:rPr>
              <w:t>7</w:t>
            </w:r>
            <w:r w:rsidR="00632992" w:rsidRPr="00950623">
              <w:rPr>
                <w:rFonts w:ascii="Arial" w:hAnsi="Arial" w:cs="Arial"/>
                <w:b/>
                <w:bCs/>
                <w:sz w:val="22"/>
                <w:szCs w:val="22"/>
              </w:rPr>
              <w:t xml:space="preserve">.4 </w:t>
            </w:r>
            <w:r w:rsidR="00645379" w:rsidRPr="00950623">
              <w:rPr>
                <w:rFonts w:ascii="Arial" w:hAnsi="Arial" w:cs="Arial"/>
                <w:b/>
                <w:bCs/>
                <w:sz w:val="22"/>
                <w:szCs w:val="22"/>
              </w:rPr>
              <w:t>Case supervision demonstrates evidence of strong and effective management oversight</w:t>
            </w:r>
          </w:p>
          <w:p w:rsidR="00645379" w:rsidRPr="00950623" w:rsidRDefault="00645379" w:rsidP="00673702">
            <w:pPr>
              <w:rPr>
                <w:rFonts w:ascii="Arial" w:hAnsi="Arial" w:cs="Arial"/>
              </w:rPr>
            </w:pPr>
          </w:p>
        </w:tc>
        <w:tc>
          <w:tcPr>
            <w:tcW w:w="890" w:type="pct"/>
          </w:tcPr>
          <w:p w:rsidR="00645379" w:rsidRPr="00950623" w:rsidRDefault="00645379" w:rsidP="00673702">
            <w:pPr>
              <w:rPr>
                <w:rFonts w:ascii="Arial" w:hAnsi="Arial" w:cs="Arial"/>
              </w:rPr>
            </w:pPr>
            <w:r w:rsidRPr="00950623">
              <w:rPr>
                <w:rFonts w:ascii="Arial" w:hAnsi="Arial" w:cs="Arial"/>
                <w:sz w:val="22"/>
                <w:szCs w:val="22"/>
              </w:rPr>
              <w:t>Assistant Team Manager/</w:t>
            </w:r>
          </w:p>
          <w:p w:rsidR="00645379" w:rsidRPr="00950623" w:rsidRDefault="00645379" w:rsidP="00673702">
            <w:pPr>
              <w:rPr>
                <w:rFonts w:ascii="Arial" w:hAnsi="Arial" w:cs="Arial"/>
              </w:rPr>
            </w:pPr>
            <w:r w:rsidRPr="00950623">
              <w:rPr>
                <w:rFonts w:ascii="Arial" w:hAnsi="Arial" w:cs="Arial"/>
                <w:sz w:val="22"/>
                <w:szCs w:val="22"/>
              </w:rPr>
              <w:t>Team Manger/ Service Manager</w:t>
            </w:r>
          </w:p>
        </w:tc>
      </w:tr>
      <w:tr w:rsidR="00645379" w:rsidRPr="00950623" w:rsidTr="00950623">
        <w:tc>
          <w:tcPr>
            <w:tcW w:w="4110" w:type="pct"/>
          </w:tcPr>
          <w:p w:rsidR="00632992" w:rsidRPr="00950623" w:rsidRDefault="00142A05" w:rsidP="00632992">
            <w:pPr>
              <w:tabs>
                <w:tab w:val="left" w:pos="820"/>
              </w:tabs>
              <w:spacing w:line="271" w:lineRule="exact"/>
              <w:ind w:left="102" w:right="-20"/>
              <w:rPr>
                <w:rFonts w:ascii="Arial" w:eastAsia="Arial" w:hAnsi="Arial" w:cs="Arial"/>
              </w:rPr>
            </w:pPr>
            <w:r w:rsidRPr="00950623">
              <w:rPr>
                <w:rFonts w:ascii="Arial" w:hAnsi="Arial" w:cs="Arial"/>
                <w:b/>
                <w:bCs/>
                <w:sz w:val="22"/>
                <w:szCs w:val="22"/>
              </w:rPr>
              <w:t>7</w:t>
            </w:r>
            <w:r w:rsidR="00645379" w:rsidRPr="00950623">
              <w:rPr>
                <w:rFonts w:ascii="Arial" w:hAnsi="Arial" w:cs="Arial"/>
                <w:b/>
                <w:bCs/>
                <w:sz w:val="22"/>
                <w:szCs w:val="22"/>
              </w:rPr>
              <w:t>.5</w:t>
            </w:r>
            <w:r w:rsidR="00632992" w:rsidRPr="00950623">
              <w:rPr>
                <w:rFonts w:ascii="Arial" w:hAnsi="Arial" w:cs="Arial"/>
                <w:b/>
                <w:bCs/>
                <w:sz w:val="22"/>
                <w:szCs w:val="22"/>
              </w:rPr>
              <w:t xml:space="preserve"> </w:t>
            </w:r>
            <w:r w:rsidR="00632992" w:rsidRPr="00950623">
              <w:rPr>
                <w:rFonts w:ascii="Arial" w:eastAsia="Arial" w:hAnsi="Arial" w:cs="Arial"/>
                <w:b/>
                <w:bCs/>
                <w:sz w:val="22"/>
                <w:szCs w:val="22"/>
              </w:rPr>
              <w:t>A</w:t>
            </w:r>
            <w:r w:rsidR="00632992" w:rsidRPr="00950623">
              <w:rPr>
                <w:rFonts w:ascii="Arial" w:eastAsia="Arial" w:hAnsi="Arial" w:cs="Arial"/>
                <w:b/>
                <w:bCs/>
                <w:spacing w:val="-3"/>
                <w:sz w:val="22"/>
                <w:szCs w:val="22"/>
              </w:rPr>
              <w:t xml:space="preserve"> </w:t>
            </w:r>
            <w:r w:rsidR="00632992" w:rsidRPr="00950623">
              <w:rPr>
                <w:rFonts w:ascii="Arial" w:eastAsia="Arial" w:hAnsi="Arial" w:cs="Arial"/>
                <w:b/>
                <w:bCs/>
                <w:spacing w:val="1"/>
                <w:sz w:val="22"/>
                <w:szCs w:val="22"/>
              </w:rPr>
              <w:t>c</w:t>
            </w:r>
            <w:r w:rsidR="00632992" w:rsidRPr="00950623">
              <w:rPr>
                <w:rFonts w:ascii="Arial" w:eastAsia="Arial" w:hAnsi="Arial" w:cs="Arial"/>
                <w:b/>
                <w:bCs/>
                <w:sz w:val="22"/>
                <w:szCs w:val="22"/>
              </w:rPr>
              <w:t>o</w:t>
            </w:r>
            <w:r w:rsidR="00632992" w:rsidRPr="00950623">
              <w:rPr>
                <w:rFonts w:ascii="Arial" w:eastAsia="Arial" w:hAnsi="Arial" w:cs="Arial"/>
                <w:b/>
                <w:bCs/>
                <w:spacing w:val="2"/>
                <w:sz w:val="22"/>
                <w:szCs w:val="22"/>
              </w:rPr>
              <w:t>p</w:t>
            </w:r>
            <w:r w:rsidR="00632992" w:rsidRPr="00950623">
              <w:rPr>
                <w:rFonts w:ascii="Arial" w:eastAsia="Arial" w:hAnsi="Arial" w:cs="Arial"/>
                <w:b/>
                <w:bCs/>
                <w:sz w:val="22"/>
                <w:szCs w:val="22"/>
              </w:rPr>
              <w:t>y</w:t>
            </w:r>
            <w:r w:rsidR="00632992" w:rsidRPr="00950623">
              <w:rPr>
                <w:rFonts w:ascii="Arial" w:eastAsia="Arial" w:hAnsi="Arial" w:cs="Arial"/>
                <w:b/>
                <w:bCs/>
                <w:spacing w:val="-4"/>
                <w:sz w:val="22"/>
                <w:szCs w:val="22"/>
              </w:rPr>
              <w:t xml:space="preserve"> </w:t>
            </w:r>
            <w:r w:rsidR="00632992" w:rsidRPr="00950623">
              <w:rPr>
                <w:rFonts w:ascii="Arial" w:eastAsia="Arial" w:hAnsi="Arial" w:cs="Arial"/>
                <w:b/>
                <w:bCs/>
                <w:spacing w:val="2"/>
                <w:sz w:val="22"/>
                <w:szCs w:val="22"/>
              </w:rPr>
              <w:t>o</w:t>
            </w:r>
            <w:r w:rsidR="00632992" w:rsidRPr="00950623">
              <w:rPr>
                <w:rFonts w:ascii="Arial" w:eastAsia="Arial" w:hAnsi="Arial" w:cs="Arial"/>
                <w:b/>
                <w:bCs/>
                <w:sz w:val="22"/>
                <w:szCs w:val="22"/>
              </w:rPr>
              <w:t xml:space="preserve">f </w:t>
            </w:r>
            <w:r w:rsidR="00632992" w:rsidRPr="00950623">
              <w:rPr>
                <w:rFonts w:ascii="Arial" w:eastAsia="Arial" w:hAnsi="Arial" w:cs="Arial"/>
                <w:b/>
                <w:bCs/>
                <w:spacing w:val="-1"/>
                <w:sz w:val="22"/>
                <w:szCs w:val="22"/>
              </w:rPr>
              <w:t>t</w:t>
            </w:r>
            <w:r w:rsidR="00632992" w:rsidRPr="00950623">
              <w:rPr>
                <w:rFonts w:ascii="Arial" w:eastAsia="Arial" w:hAnsi="Arial" w:cs="Arial"/>
                <w:b/>
                <w:bCs/>
                <w:sz w:val="22"/>
                <w:szCs w:val="22"/>
              </w:rPr>
              <w:t>he</w:t>
            </w:r>
            <w:r w:rsidR="00632992" w:rsidRPr="00950623">
              <w:rPr>
                <w:rFonts w:ascii="Arial" w:eastAsia="Arial" w:hAnsi="Arial" w:cs="Arial"/>
                <w:b/>
                <w:bCs/>
                <w:spacing w:val="1"/>
                <w:sz w:val="22"/>
                <w:szCs w:val="22"/>
              </w:rPr>
              <w:t xml:space="preserve"> cas</w:t>
            </w:r>
            <w:r w:rsidR="00632992" w:rsidRPr="00950623">
              <w:rPr>
                <w:rFonts w:ascii="Arial" w:eastAsia="Arial" w:hAnsi="Arial" w:cs="Arial"/>
                <w:b/>
                <w:bCs/>
                <w:sz w:val="22"/>
                <w:szCs w:val="22"/>
              </w:rPr>
              <w:t>e</w:t>
            </w:r>
            <w:r w:rsidR="00632992" w:rsidRPr="00950623">
              <w:rPr>
                <w:rFonts w:ascii="Arial" w:eastAsia="Arial" w:hAnsi="Arial" w:cs="Arial"/>
                <w:b/>
                <w:bCs/>
                <w:spacing w:val="-1"/>
                <w:sz w:val="22"/>
                <w:szCs w:val="22"/>
              </w:rPr>
              <w:t xml:space="preserve"> s</w:t>
            </w:r>
            <w:r w:rsidR="00632992" w:rsidRPr="00950623">
              <w:rPr>
                <w:rFonts w:ascii="Arial" w:eastAsia="Arial" w:hAnsi="Arial" w:cs="Arial"/>
                <w:b/>
                <w:bCs/>
                <w:sz w:val="22"/>
                <w:szCs w:val="22"/>
              </w:rPr>
              <w:t>uper</w:t>
            </w:r>
            <w:r w:rsidR="00632992" w:rsidRPr="00950623">
              <w:rPr>
                <w:rFonts w:ascii="Arial" w:eastAsia="Arial" w:hAnsi="Arial" w:cs="Arial"/>
                <w:b/>
                <w:bCs/>
                <w:spacing w:val="-4"/>
                <w:sz w:val="22"/>
                <w:szCs w:val="22"/>
              </w:rPr>
              <w:t>v</w:t>
            </w:r>
            <w:r w:rsidR="00632992" w:rsidRPr="00950623">
              <w:rPr>
                <w:rFonts w:ascii="Arial" w:eastAsia="Arial" w:hAnsi="Arial" w:cs="Arial"/>
                <w:b/>
                <w:bCs/>
                <w:sz w:val="22"/>
                <w:szCs w:val="22"/>
              </w:rPr>
              <w:t>i</w:t>
            </w:r>
            <w:r w:rsidR="00632992" w:rsidRPr="00950623">
              <w:rPr>
                <w:rFonts w:ascii="Arial" w:eastAsia="Arial" w:hAnsi="Arial" w:cs="Arial"/>
                <w:b/>
                <w:bCs/>
                <w:spacing w:val="1"/>
                <w:sz w:val="22"/>
                <w:szCs w:val="22"/>
              </w:rPr>
              <w:t>s</w:t>
            </w:r>
            <w:r w:rsidR="00632992" w:rsidRPr="00950623">
              <w:rPr>
                <w:rFonts w:ascii="Arial" w:eastAsia="Arial" w:hAnsi="Arial" w:cs="Arial"/>
                <w:b/>
                <w:bCs/>
                <w:sz w:val="22"/>
                <w:szCs w:val="22"/>
              </w:rPr>
              <w:t>ion r</w:t>
            </w:r>
            <w:r w:rsidR="00632992" w:rsidRPr="00950623">
              <w:rPr>
                <w:rFonts w:ascii="Arial" w:eastAsia="Arial" w:hAnsi="Arial" w:cs="Arial"/>
                <w:b/>
                <w:bCs/>
                <w:spacing w:val="1"/>
                <w:sz w:val="22"/>
                <w:szCs w:val="22"/>
              </w:rPr>
              <w:t>ec</w:t>
            </w:r>
            <w:r w:rsidR="00632992" w:rsidRPr="00950623">
              <w:rPr>
                <w:rFonts w:ascii="Arial" w:eastAsia="Arial" w:hAnsi="Arial" w:cs="Arial"/>
                <w:b/>
                <w:bCs/>
                <w:sz w:val="22"/>
                <w:szCs w:val="22"/>
              </w:rPr>
              <w:t>ord is</w:t>
            </w:r>
            <w:r w:rsidR="00632992" w:rsidRPr="00950623">
              <w:rPr>
                <w:rFonts w:ascii="Arial" w:eastAsia="Arial" w:hAnsi="Arial" w:cs="Arial"/>
                <w:b/>
                <w:bCs/>
                <w:spacing w:val="-1"/>
                <w:sz w:val="22"/>
                <w:szCs w:val="22"/>
              </w:rPr>
              <w:t xml:space="preserve"> </w:t>
            </w:r>
            <w:r w:rsidR="00632992" w:rsidRPr="00950623">
              <w:rPr>
                <w:rFonts w:ascii="Arial" w:eastAsia="Arial" w:hAnsi="Arial" w:cs="Arial"/>
                <w:b/>
                <w:bCs/>
                <w:spacing w:val="1"/>
                <w:sz w:val="22"/>
                <w:szCs w:val="22"/>
              </w:rPr>
              <w:t>s</w:t>
            </w:r>
            <w:r w:rsidR="00632992" w:rsidRPr="00950623">
              <w:rPr>
                <w:rFonts w:ascii="Arial" w:eastAsia="Arial" w:hAnsi="Arial" w:cs="Arial"/>
                <w:b/>
                <w:bCs/>
                <w:sz w:val="22"/>
                <w:szCs w:val="22"/>
              </w:rPr>
              <w:t>t</w:t>
            </w:r>
            <w:r w:rsidR="00632992" w:rsidRPr="00950623">
              <w:rPr>
                <w:rFonts w:ascii="Arial" w:eastAsia="Arial" w:hAnsi="Arial" w:cs="Arial"/>
                <w:b/>
                <w:bCs/>
                <w:spacing w:val="-1"/>
                <w:sz w:val="22"/>
                <w:szCs w:val="22"/>
              </w:rPr>
              <w:t>o</w:t>
            </w:r>
            <w:r w:rsidR="00632992" w:rsidRPr="00950623">
              <w:rPr>
                <w:rFonts w:ascii="Arial" w:eastAsia="Arial" w:hAnsi="Arial" w:cs="Arial"/>
                <w:b/>
                <w:bCs/>
                <w:sz w:val="22"/>
                <w:szCs w:val="22"/>
              </w:rPr>
              <w:t>r</w:t>
            </w:r>
            <w:r w:rsidR="00632992" w:rsidRPr="00950623">
              <w:rPr>
                <w:rFonts w:ascii="Arial" w:eastAsia="Arial" w:hAnsi="Arial" w:cs="Arial"/>
                <w:b/>
                <w:bCs/>
                <w:spacing w:val="1"/>
                <w:sz w:val="22"/>
                <w:szCs w:val="22"/>
              </w:rPr>
              <w:t>e</w:t>
            </w:r>
            <w:r w:rsidR="00632992" w:rsidRPr="00950623">
              <w:rPr>
                <w:rFonts w:ascii="Arial" w:eastAsia="Arial" w:hAnsi="Arial" w:cs="Arial"/>
                <w:b/>
                <w:bCs/>
                <w:sz w:val="22"/>
                <w:szCs w:val="22"/>
              </w:rPr>
              <w:t>d in the</w:t>
            </w:r>
            <w:r w:rsidR="00632992" w:rsidRPr="00950623">
              <w:rPr>
                <w:rFonts w:ascii="Arial" w:eastAsia="Arial" w:hAnsi="Arial" w:cs="Arial"/>
                <w:b/>
                <w:bCs/>
                <w:spacing w:val="1"/>
                <w:sz w:val="22"/>
                <w:szCs w:val="22"/>
              </w:rPr>
              <w:t xml:space="preserve"> c</w:t>
            </w:r>
            <w:r w:rsidR="00632992" w:rsidRPr="00950623">
              <w:rPr>
                <w:rFonts w:ascii="Arial" w:eastAsia="Arial" w:hAnsi="Arial" w:cs="Arial"/>
                <w:b/>
                <w:bCs/>
                <w:sz w:val="22"/>
                <w:szCs w:val="22"/>
              </w:rPr>
              <w:t>hild</w:t>
            </w:r>
            <w:r w:rsidR="00632992" w:rsidRPr="00950623">
              <w:rPr>
                <w:rFonts w:ascii="Arial" w:eastAsia="Arial" w:hAnsi="Arial" w:cs="Arial"/>
                <w:b/>
                <w:bCs/>
                <w:spacing w:val="-1"/>
                <w:sz w:val="22"/>
                <w:szCs w:val="22"/>
              </w:rPr>
              <w:t>’</w:t>
            </w:r>
            <w:r w:rsidR="00632992" w:rsidRPr="00950623">
              <w:rPr>
                <w:rFonts w:ascii="Arial" w:eastAsia="Arial" w:hAnsi="Arial" w:cs="Arial"/>
                <w:b/>
                <w:bCs/>
                <w:sz w:val="22"/>
                <w:szCs w:val="22"/>
              </w:rPr>
              <w:t>s</w:t>
            </w:r>
            <w:r w:rsidR="00632992" w:rsidRPr="00950623">
              <w:rPr>
                <w:rFonts w:ascii="Arial" w:eastAsia="Arial" w:hAnsi="Arial" w:cs="Arial"/>
                <w:b/>
                <w:bCs/>
                <w:spacing w:val="1"/>
                <w:sz w:val="22"/>
                <w:szCs w:val="22"/>
              </w:rPr>
              <w:t xml:space="preserve"> </w:t>
            </w:r>
            <w:r w:rsidR="00632992" w:rsidRPr="00950623">
              <w:rPr>
                <w:rFonts w:ascii="Arial" w:eastAsia="Arial" w:hAnsi="Arial" w:cs="Arial"/>
                <w:b/>
                <w:bCs/>
                <w:sz w:val="22"/>
                <w:szCs w:val="22"/>
              </w:rPr>
              <w:t>r</w:t>
            </w:r>
            <w:r w:rsidR="00632992" w:rsidRPr="00950623">
              <w:rPr>
                <w:rFonts w:ascii="Arial" w:eastAsia="Arial" w:hAnsi="Arial" w:cs="Arial"/>
                <w:b/>
                <w:bCs/>
                <w:spacing w:val="-1"/>
                <w:sz w:val="22"/>
                <w:szCs w:val="22"/>
              </w:rPr>
              <w:t>e</w:t>
            </w:r>
            <w:r w:rsidR="00632992" w:rsidRPr="00950623">
              <w:rPr>
                <w:rFonts w:ascii="Arial" w:eastAsia="Arial" w:hAnsi="Arial" w:cs="Arial"/>
                <w:b/>
                <w:bCs/>
                <w:spacing w:val="1"/>
                <w:sz w:val="22"/>
                <w:szCs w:val="22"/>
              </w:rPr>
              <w:t>c</w:t>
            </w:r>
            <w:r w:rsidR="00632992" w:rsidRPr="00950623">
              <w:rPr>
                <w:rFonts w:ascii="Arial" w:eastAsia="Arial" w:hAnsi="Arial" w:cs="Arial"/>
                <w:b/>
                <w:bCs/>
                <w:sz w:val="22"/>
                <w:szCs w:val="22"/>
              </w:rPr>
              <w:t>ord</w:t>
            </w:r>
            <w:r w:rsidR="00632992" w:rsidRPr="00950623">
              <w:rPr>
                <w:rFonts w:ascii="Arial" w:eastAsia="Arial" w:hAnsi="Arial" w:cs="Arial"/>
                <w:b/>
                <w:bCs/>
                <w:spacing w:val="-1"/>
                <w:sz w:val="22"/>
                <w:szCs w:val="22"/>
              </w:rPr>
              <w:t xml:space="preserve"> </w:t>
            </w:r>
            <w:r w:rsidR="00632992" w:rsidRPr="00950623">
              <w:rPr>
                <w:rFonts w:ascii="Arial" w:eastAsia="Arial" w:hAnsi="Arial" w:cs="Arial"/>
                <w:b/>
                <w:bCs/>
                <w:sz w:val="22"/>
                <w:szCs w:val="22"/>
              </w:rPr>
              <w:t>to hi</w:t>
            </w:r>
            <w:r w:rsidR="00632992" w:rsidRPr="00950623">
              <w:rPr>
                <w:rFonts w:ascii="Arial" w:eastAsia="Arial" w:hAnsi="Arial" w:cs="Arial"/>
                <w:b/>
                <w:bCs/>
                <w:spacing w:val="-2"/>
                <w:sz w:val="22"/>
                <w:szCs w:val="22"/>
              </w:rPr>
              <w:t>g</w:t>
            </w:r>
            <w:r w:rsidR="00632992" w:rsidRPr="00950623">
              <w:rPr>
                <w:rFonts w:ascii="Arial" w:eastAsia="Arial" w:hAnsi="Arial" w:cs="Arial"/>
                <w:b/>
                <w:bCs/>
                <w:sz w:val="22"/>
                <w:szCs w:val="22"/>
              </w:rPr>
              <w:t xml:space="preserve">hlight </w:t>
            </w:r>
            <w:r w:rsidR="00632992" w:rsidRPr="00950623">
              <w:rPr>
                <w:rFonts w:ascii="Arial" w:eastAsia="Arial" w:hAnsi="Arial" w:cs="Arial"/>
                <w:b/>
                <w:bCs/>
                <w:spacing w:val="-1"/>
                <w:sz w:val="22"/>
                <w:szCs w:val="22"/>
              </w:rPr>
              <w:t>t</w:t>
            </w:r>
            <w:r w:rsidR="00632992" w:rsidRPr="00950623">
              <w:rPr>
                <w:rFonts w:ascii="Arial" w:eastAsia="Arial" w:hAnsi="Arial" w:cs="Arial"/>
                <w:b/>
                <w:bCs/>
                <w:sz w:val="22"/>
                <w:szCs w:val="22"/>
              </w:rPr>
              <w:t>he</w:t>
            </w:r>
            <w:r w:rsidR="00632992" w:rsidRPr="00950623">
              <w:rPr>
                <w:rFonts w:ascii="Arial" w:eastAsia="Arial" w:hAnsi="Arial" w:cs="Arial"/>
                <w:b/>
                <w:bCs/>
                <w:spacing w:val="1"/>
                <w:sz w:val="22"/>
                <w:szCs w:val="22"/>
              </w:rPr>
              <w:t xml:space="preserve"> ca</w:t>
            </w:r>
            <w:r w:rsidR="00632992" w:rsidRPr="00950623">
              <w:rPr>
                <w:rFonts w:ascii="Arial" w:eastAsia="Arial" w:hAnsi="Arial" w:cs="Arial"/>
                <w:b/>
                <w:bCs/>
                <w:spacing w:val="-1"/>
                <w:sz w:val="22"/>
                <w:szCs w:val="22"/>
              </w:rPr>
              <w:t>s</w:t>
            </w:r>
            <w:r w:rsidR="00632992" w:rsidRPr="00950623">
              <w:rPr>
                <w:rFonts w:ascii="Arial" w:eastAsia="Arial" w:hAnsi="Arial" w:cs="Arial"/>
                <w:b/>
                <w:bCs/>
                <w:sz w:val="22"/>
                <w:szCs w:val="22"/>
              </w:rPr>
              <w:t>e</w:t>
            </w:r>
            <w:r w:rsidR="00632992" w:rsidRPr="00950623">
              <w:rPr>
                <w:rFonts w:ascii="Arial" w:eastAsia="Arial" w:hAnsi="Arial" w:cs="Arial"/>
                <w:b/>
                <w:bCs/>
                <w:spacing w:val="1"/>
                <w:sz w:val="22"/>
                <w:szCs w:val="22"/>
              </w:rPr>
              <w:t xml:space="preserve"> </w:t>
            </w:r>
            <w:r w:rsidR="00632992" w:rsidRPr="00950623">
              <w:rPr>
                <w:rFonts w:ascii="Arial" w:eastAsia="Arial" w:hAnsi="Arial" w:cs="Arial"/>
                <w:b/>
                <w:bCs/>
                <w:sz w:val="22"/>
                <w:szCs w:val="22"/>
              </w:rPr>
              <w:t>h</w:t>
            </w:r>
            <w:r w:rsidR="00632992" w:rsidRPr="00950623">
              <w:rPr>
                <w:rFonts w:ascii="Arial" w:eastAsia="Arial" w:hAnsi="Arial" w:cs="Arial"/>
                <w:b/>
                <w:bCs/>
                <w:spacing w:val="-1"/>
                <w:sz w:val="22"/>
                <w:szCs w:val="22"/>
              </w:rPr>
              <w:t>a</w:t>
            </w:r>
            <w:r w:rsidR="00632992" w:rsidRPr="00950623">
              <w:rPr>
                <w:rFonts w:ascii="Arial" w:eastAsia="Arial" w:hAnsi="Arial" w:cs="Arial"/>
                <w:b/>
                <w:bCs/>
                <w:sz w:val="22"/>
                <w:szCs w:val="22"/>
              </w:rPr>
              <w:t>s</w:t>
            </w:r>
            <w:r w:rsidR="00632992" w:rsidRPr="00950623">
              <w:rPr>
                <w:rFonts w:ascii="Arial" w:eastAsia="Arial" w:hAnsi="Arial" w:cs="Arial"/>
                <w:b/>
                <w:bCs/>
                <w:spacing w:val="1"/>
                <w:sz w:val="22"/>
                <w:szCs w:val="22"/>
              </w:rPr>
              <w:t xml:space="preserve"> </w:t>
            </w:r>
            <w:r w:rsidR="00632992" w:rsidRPr="00950623">
              <w:rPr>
                <w:rFonts w:ascii="Arial" w:eastAsia="Arial" w:hAnsi="Arial" w:cs="Arial"/>
                <w:b/>
                <w:bCs/>
                <w:spacing w:val="-2"/>
                <w:sz w:val="22"/>
                <w:szCs w:val="22"/>
              </w:rPr>
              <w:t>b</w:t>
            </w:r>
            <w:r w:rsidR="00632992" w:rsidRPr="00950623">
              <w:rPr>
                <w:rFonts w:ascii="Arial" w:eastAsia="Arial" w:hAnsi="Arial" w:cs="Arial"/>
                <w:b/>
                <w:bCs/>
                <w:spacing w:val="1"/>
                <w:sz w:val="22"/>
                <w:szCs w:val="22"/>
              </w:rPr>
              <w:t>ee</w:t>
            </w:r>
            <w:r w:rsidR="00632992" w:rsidRPr="00950623">
              <w:rPr>
                <w:rFonts w:ascii="Arial" w:eastAsia="Arial" w:hAnsi="Arial" w:cs="Arial"/>
                <w:b/>
                <w:bCs/>
                <w:sz w:val="22"/>
                <w:szCs w:val="22"/>
              </w:rPr>
              <w:t xml:space="preserve">n </w:t>
            </w:r>
            <w:r w:rsidR="00632992" w:rsidRPr="00950623">
              <w:rPr>
                <w:rFonts w:ascii="Arial" w:eastAsia="Arial" w:hAnsi="Arial" w:cs="Arial"/>
                <w:b/>
                <w:bCs/>
                <w:spacing w:val="1"/>
                <w:sz w:val="22"/>
                <w:szCs w:val="22"/>
              </w:rPr>
              <w:t>s</w:t>
            </w:r>
            <w:r w:rsidR="00632992" w:rsidRPr="00950623">
              <w:rPr>
                <w:rFonts w:ascii="Arial" w:eastAsia="Arial" w:hAnsi="Arial" w:cs="Arial"/>
                <w:b/>
                <w:bCs/>
                <w:sz w:val="22"/>
                <w:szCs w:val="22"/>
              </w:rPr>
              <w:t>uper</w:t>
            </w:r>
            <w:r w:rsidR="00632992" w:rsidRPr="00950623">
              <w:rPr>
                <w:rFonts w:ascii="Arial" w:eastAsia="Arial" w:hAnsi="Arial" w:cs="Arial"/>
                <w:b/>
                <w:bCs/>
                <w:spacing w:val="-4"/>
                <w:sz w:val="22"/>
                <w:szCs w:val="22"/>
              </w:rPr>
              <w:t>v</w:t>
            </w:r>
            <w:r w:rsidR="00632992" w:rsidRPr="00950623">
              <w:rPr>
                <w:rFonts w:ascii="Arial" w:eastAsia="Arial" w:hAnsi="Arial" w:cs="Arial"/>
                <w:b/>
                <w:bCs/>
                <w:sz w:val="22"/>
                <w:szCs w:val="22"/>
              </w:rPr>
              <w:t>i</w:t>
            </w:r>
            <w:r w:rsidR="00632992" w:rsidRPr="00950623">
              <w:rPr>
                <w:rFonts w:ascii="Arial" w:eastAsia="Arial" w:hAnsi="Arial" w:cs="Arial"/>
                <w:b/>
                <w:bCs/>
                <w:spacing w:val="1"/>
                <w:sz w:val="22"/>
                <w:szCs w:val="22"/>
              </w:rPr>
              <w:t>se</w:t>
            </w:r>
            <w:r w:rsidR="00632992" w:rsidRPr="00950623">
              <w:rPr>
                <w:rFonts w:ascii="Arial" w:eastAsia="Arial" w:hAnsi="Arial" w:cs="Arial"/>
                <w:b/>
                <w:bCs/>
                <w:sz w:val="22"/>
                <w:szCs w:val="22"/>
              </w:rPr>
              <w:t>d.</w:t>
            </w:r>
          </w:p>
          <w:p w:rsidR="00632992" w:rsidRPr="00950623" w:rsidRDefault="00632992" w:rsidP="00632992">
            <w:pPr>
              <w:autoSpaceDE w:val="0"/>
              <w:autoSpaceDN w:val="0"/>
              <w:adjustRightInd w:val="0"/>
              <w:rPr>
                <w:rFonts w:ascii="Arial" w:eastAsia="Arial" w:hAnsi="Arial" w:cs="Arial"/>
                <w:b/>
                <w:bCs/>
              </w:rPr>
            </w:pPr>
            <w:r w:rsidRPr="00950623">
              <w:rPr>
                <w:rFonts w:ascii="Arial" w:eastAsia="Arial" w:hAnsi="Arial" w:cs="Arial"/>
                <w:b/>
                <w:bCs/>
                <w:sz w:val="22"/>
                <w:szCs w:val="22"/>
              </w:rPr>
              <w:t xml:space="preserve">      </w:t>
            </w:r>
          </w:p>
          <w:p w:rsidR="00645379" w:rsidRPr="00950623" w:rsidRDefault="00645379" w:rsidP="00632992">
            <w:pPr>
              <w:autoSpaceDE w:val="0"/>
              <w:autoSpaceDN w:val="0"/>
              <w:adjustRightInd w:val="0"/>
              <w:rPr>
                <w:rFonts w:ascii="Arial" w:hAnsi="Arial" w:cs="Arial"/>
                <w:b/>
                <w:bCs/>
              </w:rPr>
            </w:pPr>
          </w:p>
        </w:tc>
        <w:tc>
          <w:tcPr>
            <w:tcW w:w="890" w:type="pct"/>
          </w:tcPr>
          <w:p w:rsidR="00645379" w:rsidRPr="00950623" w:rsidRDefault="00645379" w:rsidP="00673702">
            <w:pPr>
              <w:rPr>
                <w:rFonts w:ascii="Arial" w:hAnsi="Arial" w:cs="Arial"/>
              </w:rPr>
            </w:pPr>
            <w:r w:rsidRPr="00950623">
              <w:rPr>
                <w:rFonts w:ascii="Arial" w:hAnsi="Arial" w:cs="Arial"/>
                <w:sz w:val="22"/>
                <w:szCs w:val="22"/>
              </w:rPr>
              <w:t xml:space="preserve">Assistant Team Manager/ </w:t>
            </w:r>
          </w:p>
          <w:p w:rsidR="00645379" w:rsidRPr="00950623" w:rsidRDefault="00645379" w:rsidP="00673702">
            <w:pPr>
              <w:rPr>
                <w:rFonts w:ascii="Arial" w:hAnsi="Arial" w:cs="Arial"/>
              </w:rPr>
            </w:pPr>
            <w:r w:rsidRPr="00950623">
              <w:rPr>
                <w:rFonts w:ascii="Arial" w:hAnsi="Arial" w:cs="Arial"/>
                <w:sz w:val="22"/>
                <w:szCs w:val="22"/>
              </w:rPr>
              <w:t>Team Manger/ Service Manager</w:t>
            </w:r>
          </w:p>
        </w:tc>
      </w:tr>
    </w:tbl>
    <w:p w:rsidR="00645379" w:rsidRPr="00673702" w:rsidRDefault="00645379" w:rsidP="00645379">
      <w:pPr>
        <w:rPr>
          <w:rFonts w:asciiTheme="minorHAnsi" w:hAnsiTheme="minorHAnsi" w:cstheme="minorHAnsi"/>
          <w:sz w:val="22"/>
          <w:szCs w:val="22"/>
        </w:rPr>
      </w:pPr>
    </w:p>
    <w:tbl>
      <w:tblPr>
        <w:tblW w:w="5251"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gridCol w:w="1844"/>
      </w:tblGrid>
      <w:tr w:rsidR="00645379" w:rsidRPr="00950623" w:rsidTr="00950623">
        <w:trPr>
          <w:trHeight w:val="558"/>
        </w:trPr>
        <w:tc>
          <w:tcPr>
            <w:tcW w:w="5000" w:type="pct"/>
            <w:gridSpan w:val="2"/>
            <w:shd w:val="clear" w:color="auto" w:fill="EAF1DD"/>
            <w:vAlign w:val="center"/>
          </w:tcPr>
          <w:p w:rsidR="00645379" w:rsidRPr="00950623" w:rsidRDefault="00645379" w:rsidP="00673702">
            <w:pPr>
              <w:rPr>
                <w:rFonts w:ascii="Arial" w:hAnsi="Arial" w:cs="Arial"/>
                <w:b/>
              </w:rPr>
            </w:pPr>
            <w:r w:rsidRPr="00950623">
              <w:rPr>
                <w:rFonts w:ascii="Arial" w:hAnsi="Arial" w:cs="Arial"/>
                <w:b/>
                <w:sz w:val="22"/>
                <w:szCs w:val="22"/>
              </w:rPr>
              <w:t>8</w:t>
            </w:r>
            <w:r w:rsidRPr="00950623">
              <w:rPr>
                <w:rFonts w:ascii="Arial" w:hAnsi="Arial" w:cs="Arial"/>
                <w:b/>
                <w:sz w:val="22"/>
                <w:szCs w:val="22"/>
              </w:rPr>
              <w:tab/>
              <w:t>STANDARDS FOR VISITING</w:t>
            </w:r>
          </w:p>
        </w:tc>
      </w:tr>
      <w:tr w:rsidR="00645379" w:rsidRPr="00950623" w:rsidTr="00950623">
        <w:tc>
          <w:tcPr>
            <w:tcW w:w="4109" w:type="pct"/>
          </w:tcPr>
          <w:p w:rsidR="00962137" w:rsidRPr="00962137" w:rsidRDefault="00962137" w:rsidP="00962137">
            <w:pPr>
              <w:autoSpaceDE w:val="0"/>
              <w:autoSpaceDN w:val="0"/>
              <w:adjustRightInd w:val="0"/>
              <w:ind w:left="360"/>
              <w:rPr>
                <w:rFonts w:ascii="Arial" w:hAnsi="Arial" w:cs="Arial"/>
                <w:b/>
                <w:sz w:val="22"/>
                <w:szCs w:val="22"/>
              </w:rPr>
            </w:pPr>
            <w:r w:rsidRPr="00962137">
              <w:rPr>
                <w:rFonts w:ascii="Arial" w:hAnsi="Arial" w:cs="Arial"/>
                <w:b/>
                <w:sz w:val="22"/>
                <w:szCs w:val="22"/>
              </w:rPr>
              <w:t xml:space="preserve">8.1 All children should be visited by their social worker at an individually determined level agreed by the social worker and line manager through planning or supervision process which enables the effective delivery of services. </w:t>
            </w:r>
          </w:p>
          <w:p w:rsidR="00962137" w:rsidRPr="00962137" w:rsidRDefault="00962137" w:rsidP="00962137">
            <w:pPr>
              <w:autoSpaceDE w:val="0"/>
              <w:autoSpaceDN w:val="0"/>
              <w:adjustRightInd w:val="0"/>
              <w:ind w:left="360"/>
              <w:rPr>
                <w:rFonts w:ascii="Arial" w:hAnsi="Arial" w:cs="Arial"/>
                <w:sz w:val="22"/>
                <w:szCs w:val="22"/>
              </w:rPr>
            </w:pPr>
          </w:p>
          <w:p w:rsidR="00962137" w:rsidRPr="00962137" w:rsidRDefault="00962137" w:rsidP="00962137">
            <w:pPr>
              <w:autoSpaceDE w:val="0"/>
              <w:autoSpaceDN w:val="0"/>
              <w:adjustRightInd w:val="0"/>
              <w:ind w:left="360"/>
              <w:jc w:val="both"/>
              <w:rPr>
                <w:rFonts w:ascii="Arial" w:hAnsi="Arial" w:cs="Arial"/>
                <w:sz w:val="22"/>
                <w:szCs w:val="22"/>
              </w:rPr>
            </w:pPr>
            <w:r w:rsidRPr="00962137">
              <w:rPr>
                <w:rFonts w:ascii="Arial" w:hAnsi="Arial" w:cs="Arial"/>
                <w:sz w:val="22"/>
                <w:szCs w:val="22"/>
              </w:rPr>
              <w:t>The child’s plan should clearly detail the minimum frequency at which the child is visited by his/her social worker and visits carried out at least in accordance with this minimum level. It is essential that children are seen and spoken to regularly by their social worker and this will often need to be more frequently than the minimum level outlined in the plan. Good social work practice will be guided by professional judgement based on the needs of the child. In order to safeguard children and ensure that minimum standards are in place, the service has determined minimum visiting standards as follows:</w:t>
            </w:r>
          </w:p>
          <w:p w:rsidR="00962137" w:rsidRPr="00962137" w:rsidRDefault="00962137" w:rsidP="00962137">
            <w:pPr>
              <w:autoSpaceDE w:val="0"/>
              <w:autoSpaceDN w:val="0"/>
              <w:adjustRightInd w:val="0"/>
              <w:ind w:left="360"/>
              <w:jc w:val="both"/>
              <w:rPr>
                <w:rFonts w:ascii="Arial" w:hAnsi="Arial" w:cs="Arial"/>
                <w:sz w:val="22"/>
                <w:szCs w:val="22"/>
              </w:rPr>
            </w:pPr>
          </w:p>
          <w:p w:rsidR="00962137" w:rsidRPr="00962137" w:rsidRDefault="00962137" w:rsidP="00962137">
            <w:pPr>
              <w:autoSpaceDE w:val="0"/>
              <w:autoSpaceDN w:val="0"/>
              <w:adjustRightInd w:val="0"/>
              <w:ind w:left="360"/>
              <w:jc w:val="both"/>
              <w:rPr>
                <w:rFonts w:ascii="Arial" w:hAnsi="Arial" w:cs="Arial"/>
                <w:sz w:val="22"/>
                <w:szCs w:val="22"/>
              </w:rPr>
            </w:pPr>
            <w:r w:rsidRPr="00962137">
              <w:rPr>
                <w:rFonts w:ascii="Arial" w:hAnsi="Arial" w:cs="Arial"/>
                <w:sz w:val="22"/>
                <w:szCs w:val="22"/>
              </w:rPr>
              <w:t>•</w:t>
            </w:r>
            <w:r w:rsidRPr="00962137">
              <w:rPr>
                <w:rFonts w:ascii="Arial" w:hAnsi="Arial" w:cs="Arial"/>
                <w:sz w:val="22"/>
                <w:szCs w:val="22"/>
              </w:rPr>
              <w:tab/>
              <w:t>Children in Need – Every 4 weeks</w:t>
            </w:r>
          </w:p>
          <w:p w:rsidR="00962137" w:rsidRPr="00962137" w:rsidRDefault="00962137" w:rsidP="00962137">
            <w:pPr>
              <w:autoSpaceDE w:val="0"/>
              <w:autoSpaceDN w:val="0"/>
              <w:adjustRightInd w:val="0"/>
              <w:ind w:left="360"/>
              <w:jc w:val="both"/>
              <w:rPr>
                <w:rFonts w:ascii="Arial" w:hAnsi="Arial" w:cs="Arial"/>
                <w:sz w:val="22"/>
                <w:szCs w:val="22"/>
              </w:rPr>
            </w:pPr>
          </w:p>
          <w:p w:rsidR="00962137" w:rsidRPr="00962137" w:rsidRDefault="00962137" w:rsidP="00962137">
            <w:pPr>
              <w:autoSpaceDE w:val="0"/>
              <w:autoSpaceDN w:val="0"/>
              <w:adjustRightInd w:val="0"/>
              <w:ind w:left="360"/>
              <w:jc w:val="both"/>
              <w:rPr>
                <w:rFonts w:ascii="Arial" w:hAnsi="Arial" w:cs="Arial"/>
                <w:sz w:val="22"/>
                <w:szCs w:val="22"/>
              </w:rPr>
            </w:pPr>
            <w:r w:rsidRPr="00962137">
              <w:rPr>
                <w:rFonts w:ascii="Arial" w:hAnsi="Arial" w:cs="Arial"/>
                <w:sz w:val="22"/>
                <w:szCs w:val="22"/>
              </w:rPr>
              <w:t>•</w:t>
            </w:r>
            <w:r w:rsidRPr="00962137">
              <w:rPr>
                <w:rFonts w:ascii="Arial" w:hAnsi="Arial" w:cs="Arial"/>
                <w:sz w:val="22"/>
                <w:szCs w:val="22"/>
              </w:rPr>
              <w:tab/>
              <w:t xml:space="preserve">Children in Need – Unborn babies and under 1 years- every 2 weeks. </w:t>
            </w:r>
          </w:p>
          <w:p w:rsidR="00962137" w:rsidRPr="00962137" w:rsidRDefault="00962137" w:rsidP="00962137">
            <w:pPr>
              <w:autoSpaceDE w:val="0"/>
              <w:autoSpaceDN w:val="0"/>
              <w:adjustRightInd w:val="0"/>
              <w:ind w:left="360"/>
              <w:jc w:val="both"/>
              <w:rPr>
                <w:rFonts w:ascii="Arial" w:hAnsi="Arial" w:cs="Arial"/>
                <w:sz w:val="22"/>
                <w:szCs w:val="22"/>
              </w:rPr>
            </w:pPr>
            <w:r w:rsidRPr="00962137">
              <w:rPr>
                <w:rFonts w:ascii="Arial" w:hAnsi="Arial" w:cs="Arial"/>
                <w:sz w:val="22"/>
                <w:szCs w:val="22"/>
              </w:rPr>
              <w:t>•</w:t>
            </w:r>
            <w:r w:rsidRPr="00962137">
              <w:rPr>
                <w:rFonts w:ascii="Arial" w:hAnsi="Arial" w:cs="Arial"/>
                <w:sz w:val="22"/>
                <w:szCs w:val="22"/>
              </w:rPr>
              <w:tab/>
              <w:t xml:space="preserve">All Children including unborn babies subject to protection plans – Every 2 weeks. </w:t>
            </w:r>
          </w:p>
          <w:p w:rsidR="00962137" w:rsidRPr="00962137" w:rsidRDefault="00962137" w:rsidP="00962137">
            <w:pPr>
              <w:autoSpaceDE w:val="0"/>
              <w:autoSpaceDN w:val="0"/>
              <w:adjustRightInd w:val="0"/>
              <w:ind w:left="360"/>
              <w:jc w:val="both"/>
              <w:rPr>
                <w:rFonts w:ascii="Arial" w:hAnsi="Arial" w:cs="Arial"/>
                <w:sz w:val="22"/>
                <w:szCs w:val="22"/>
              </w:rPr>
            </w:pPr>
          </w:p>
          <w:p w:rsidR="00962137" w:rsidRPr="00962137" w:rsidRDefault="00962137" w:rsidP="00962137">
            <w:pPr>
              <w:autoSpaceDE w:val="0"/>
              <w:autoSpaceDN w:val="0"/>
              <w:adjustRightInd w:val="0"/>
              <w:ind w:left="360"/>
              <w:jc w:val="both"/>
              <w:rPr>
                <w:rFonts w:ascii="Arial" w:hAnsi="Arial" w:cs="Arial"/>
              </w:rPr>
            </w:pPr>
            <w:r w:rsidRPr="00962137">
              <w:rPr>
                <w:rFonts w:ascii="Arial" w:hAnsi="Arial" w:cs="Arial"/>
                <w:sz w:val="22"/>
                <w:szCs w:val="22"/>
              </w:rPr>
              <w:t>•</w:t>
            </w:r>
            <w:r w:rsidRPr="00962137">
              <w:rPr>
                <w:rFonts w:ascii="Arial" w:hAnsi="Arial" w:cs="Arial"/>
                <w:sz w:val="22"/>
                <w:szCs w:val="22"/>
              </w:rPr>
              <w:tab/>
              <w:t>Children Looked After – Within 5 working days of placement and weekly until the first review, thereafter minimum of 6 weekly for the first year and three monthly thereafter if the placement has been formally agreed to be until the child is 18.</w:t>
            </w:r>
          </w:p>
          <w:p w:rsidR="00962137" w:rsidRPr="00962137" w:rsidRDefault="00962137" w:rsidP="00962137">
            <w:pPr>
              <w:autoSpaceDE w:val="0"/>
              <w:autoSpaceDN w:val="0"/>
              <w:adjustRightInd w:val="0"/>
              <w:ind w:left="360"/>
              <w:rPr>
                <w:rFonts w:ascii="Arial" w:hAnsi="Arial" w:cs="Arial"/>
              </w:rPr>
            </w:pPr>
          </w:p>
          <w:p w:rsidR="00962137" w:rsidRPr="00962137" w:rsidRDefault="00962137" w:rsidP="00962137">
            <w:pPr>
              <w:autoSpaceDE w:val="0"/>
              <w:autoSpaceDN w:val="0"/>
              <w:adjustRightInd w:val="0"/>
              <w:ind w:left="360"/>
              <w:jc w:val="both"/>
              <w:rPr>
                <w:rFonts w:ascii="Arial" w:hAnsi="Arial" w:cs="Arial"/>
                <w:sz w:val="22"/>
                <w:szCs w:val="22"/>
              </w:rPr>
            </w:pPr>
            <w:r w:rsidRPr="00962137">
              <w:rPr>
                <w:rFonts w:ascii="Arial" w:hAnsi="Arial" w:cs="Arial"/>
              </w:rPr>
              <w:t>•</w:t>
            </w:r>
            <w:r w:rsidRPr="00962137">
              <w:rPr>
                <w:rFonts w:ascii="Arial" w:hAnsi="Arial" w:cs="Arial"/>
              </w:rPr>
              <w:tab/>
            </w:r>
            <w:r w:rsidRPr="00962137">
              <w:rPr>
                <w:rFonts w:ascii="Arial" w:hAnsi="Arial" w:cs="Arial"/>
                <w:sz w:val="22"/>
                <w:szCs w:val="22"/>
              </w:rPr>
              <w:t>If a child is placed with a parent under an ICO or with a connected person (</w:t>
            </w:r>
            <w:proofErr w:type="spellStart"/>
            <w:r w:rsidRPr="00962137">
              <w:rPr>
                <w:rFonts w:ascii="Arial" w:hAnsi="Arial" w:cs="Arial"/>
                <w:sz w:val="22"/>
                <w:szCs w:val="22"/>
              </w:rPr>
              <w:t>Reg</w:t>
            </w:r>
            <w:proofErr w:type="spellEnd"/>
            <w:r w:rsidRPr="00962137">
              <w:rPr>
                <w:rFonts w:ascii="Arial" w:hAnsi="Arial" w:cs="Arial"/>
                <w:sz w:val="22"/>
                <w:szCs w:val="22"/>
              </w:rPr>
              <w:t xml:space="preserve"> 24) temporarily approved as a foster care visits at least weekly until the first review. Then the visits should be at intervals of not more than four weekly until the carer is approved or the final care proceedings hearing has been completed.</w:t>
            </w:r>
          </w:p>
          <w:p w:rsidR="00962137" w:rsidRPr="00962137" w:rsidRDefault="00962137" w:rsidP="00962137">
            <w:pPr>
              <w:autoSpaceDE w:val="0"/>
              <w:autoSpaceDN w:val="0"/>
              <w:adjustRightInd w:val="0"/>
              <w:ind w:left="360"/>
              <w:jc w:val="both"/>
              <w:rPr>
                <w:rFonts w:ascii="Arial" w:hAnsi="Arial" w:cs="Arial"/>
                <w:sz w:val="22"/>
                <w:szCs w:val="22"/>
              </w:rPr>
            </w:pPr>
          </w:p>
          <w:p w:rsidR="00645379" w:rsidRPr="00962137" w:rsidRDefault="00962137" w:rsidP="00962137">
            <w:pPr>
              <w:autoSpaceDE w:val="0"/>
              <w:autoSpaceDN w:val="0"/>
              <w:adjustRightInd w:val="0"/>
              <w:ind w:left="360"/>
              <w:jc w:val="both"/>
              <w:rPr>
                <w:rFonts w:ascii="Arial" w:hAnsi="Arial" w:cs="Arial"/>
                <w:sz w:val="22"/>
                <w:szCs w:val="22"/>
              </w:rPr>
            </w:pPr>
            <w:r w:rsidRPr="00962137">
              <w:rPr>
                <w:rFonts w:ascii="Arial" w:hAnsi="Arial" w:cs="Arial"/>
                <w:sz w:val="22"/>
                <w:szCs w:val="22"/>
              </w:rPr>
              <w:t>•</w:t>
            </w:r>
            <w:r w:rsidRPr="00962137">
              <w:rPr>
                <w:rFonts w:ascii="Arial" w:hAnsi="Arial" w:cs="Arial"/>
                <w:sz w:val="22"/>
                <w:szCs w:val="22"/>
              </w:rPr>
              <w:tab/>
              <w:t>If a child is placed under a Care Order with parents –within one week of the making of the Order then at least 6 weekly.</w:t>
            </w:r>
          </w:p>
          <w:p w:rsidR="00962137" w:rsidRPr="00962137" w:rsidRDefault="00962137" w:rsidP="00962137">
            <w:pPr>
              <w:autoSpaceDE w:val="0"/>
              <w:autoSpaceDN w:val="0"/>
              <w:adjustRightInd w:val="0"/>
              <w:ind w:left="360"/>
              <w:jc w:val="both"/>
              <w:rPr>
                <w:rFonts w:ascii="Arial" w:hAnsi="Arial" w:cs="Arial"/>
                <w:sz w:val="22"/>
                <w:szCs w:val="22"/>
              </w:rPr>
            </w:pPr>
          </w:p>
          <w:p w:rsidR="00962137" w:rsidRPr="00962137" w:rsidRDefault="00962137" w:rsidP="00962137">
            <w:pPr>
              <w:autoSpaceDE w:val="0"/>
              <w:autoSpaceDN w:val="0"/>
              <w:adjustRightInd w:val="0"/>
              <w:ind w:left="360"/>
              <w:jc w:val="both"/>
              <w:rPr>
                <w:rFonts w:ascii="Arial" w:hAnsi="Arial" w:cs="Arial"/>
                <w:sz w:val="22"/>
                <w:szCs w:val="22"/>
              </w:rPr>
            </w:pPr>
            <w:r w:rsidRPr="00962137">
              <w:rPr>
                <w:rFonts w:ascii="Arial" w:hAnsi="Arial" w:cs="Arial"/>
                <w:sz w:val="22"/>
                <w:szCs w:val="22"/>
              </w:rPr>
              <w:t>•</w:t>
            </w:r>
            <w:r w:rsidRPr="00962137">
              <w:rPr>
                <w:rFonts w:ascii="Arial" w:hAnsi="Arial" w:cs="Arial"/>
                <w:sz w:val="22"/>
                <w:szCs w:val="22"/>
              </w:rPr>
              <w:tab/>
              <w:t>Children placed for adoption – within 5 working days of placement and weekly until the first review, thereafter minimum of monthly until adoption is finalized</w:t>
            </w:r>
          </w:p>
          <w:p w:rsidR="00962137" w:rsidRPr="00962137" w:rsidRDefault="00962137" w:rsidP="00962137">
            <w:pPr>
              <w:autoSpaceDE w:val="0"/>
              <w:autoSpaceDN w:val="0"/>
              <w:adjustRightInd w:val="0"/>
              <w:ind w:left="360"/>
              <w:jc w:val="both"/>
              <w:rPr>
                <w:rFonts w:ascii="Arial" w:hAnsi="Arial" w:cs="Arial"/>
                <w:sz w:val="22"/>
                <w:szCs w:val="22"/>
              </w:rPr>
            </w:pPr>
          </w:p>
          <w:p w:rsidR="00962137" w:rsidRPr="00962137" w:rsidRDefault="00962137" w:rsidP="00962137">
            <w:pPr>
              <w:autoSpaceDE w:val="0"/>
              <w:autoSpaceDN w:val="0"/>
              <w:adjustRightInd w:val="0"/>
              <w:ind w:left="360"/>
              <w:jc w:val="both"/>
              <w:rPr>
                <w:rFonts w:ascii="Arial" w:hAnsi="Arial" w:cs="Arial"/>
                <w:sz w:val="22"/>
                <w:szCs w:val="22"/>
              </w:rPr>
            </w:pPr>
            <w:r w:rsidRPr="00962137">
              <w:rPr>
                <w:rFonts w:ascii="Arial" w:hAnsi="Arial" w:cs="Arial"/>
                <w:sz w:val="22"/>
                <w:szCs w:val="22"/>
              </w:rPr>
              <w:t>•</w:t>
            </w:r>
            <w:r w:rsidRPr="00962137">
              <w:rPr>
                <w:rFonts w:ascii="Arial" w:hAnsi="Arial" w:cs="Arial"/>
                <w:sz w:val="22"/>
                <w:szCs w:val="22"/>
              </w:rPr>
              <w:tab/>
              <w:t>Children who receive overnight stays, subject to short break regulations, require placement visits within three months of the first placement day and then subsequent visits must be at intervals of no more than six months These must be visits specifically to the child, not combined with reviews</w:t>
            </w:r>
          </w:p>
          <w:p w:rsidR="00962137" w:rsidRPr="00962137" w:rsidRDefault="00962137" w:rsidP="00962137">
            <w:pPr>
              <w:autoSpaceDE w:val="0"/>
              <w:autoSpaceDN w:val="0"/>
              <w:adjustRightInd w:val="0"/>
              <w:ind w:left="360"/>
              <w:jc w:val="both"/>
              <w:rPr>
                <w:rFonts w:ascii="Arial" w:hAnsi="Arial" w:cs="Arial"/>
                <w:sz w:val="22"/>
                <w:szCs w:val="22"/>
              </w:rPr>
            </w:pPr>
          </w:p>
          <w:p w:rsidR="00962137" w:rsidRPr="00962137" w:rsidRDefault="00962137" w:rsidP="00962137">
            <w:pPr>
              <w:autoSpaceDE w:val="0"/>
              <w:autoSpaceDN w:val="0"/>
              <w:adjustRightInd w:val="0"/>
              <w:ind w:left="360"/>
              <w:jc w:val="both"/>
              <w:rPr>
                <w:rFonts w:ascii="Arial" w:hAnsi="Arial" w:cs="Arial"/>
                <w:sz w:val="22"/>
                <w:szCs w:val="22"/>
              </w:rPr>
            </w:pPr>
            <w:r w:rsidRPr="00962137">
              <w:rPr>
                <w:rFonts w:ascii="Arial" w:hAnsi="Arial" w:cs="Arial"/>
                <w:sz w:val="22"/>
                <w:szCs w:val="22"/>
              </w:rPr>
              <w:t xml:space="preserve">Visiting Frequency for </w:t>
            </w:r>
            <w:proofErr w:type="spellStart"/>
            <w:r w:rsidRPr="00962137">
              <w:rPr>
                <w:rFonts w:ascii="Arial" w:hAnsi="Arial" w:cs="Arial"/>
                <w:sz w:val="22"/>
                <w:szCs w:val="22"/>
              </w:rPr>
              <w:t>CiN</w:t>
            </w:r>
            <w:proofErr w:type="spellEnd"/>
            <w:r w:rsidRPr="00962137">
              <w:rPr>
                <w:rFonts w:ascii="Arial" w:hAnsi="Arial" w:cs="Arial"/>
                <w:sz w:val="22"/>
                <w:szCs w:val="22"/>
              </w:rPr>
              <w:t xml:space="preserve"> in Children and Young People’s Disability Teams</w:t>
            </w:r>
          </w:p>
          <w:p w:rsidR="00962137" w:rsidRPr="00962137" w:rsidRDefault="00962137" w:rsidP="00962137">
            <w:pPr>
              <w:autoSpaceDE w:val="0"/>
              <w:autoSpaceDN w:val="0"/>
              <w:adjustRightInd w:val="0"/>
              <w:ind w:left="360"/>
              <w:jc w:val="both"/>
              <w:rPr>
                <w:rFonts w:ascii="Arial" w:hAnsi="Arial" w:cs="Arial"/>
                <w:sz w:val="22"/>
                <w:szCs w:val="22"/>
              </w:rPr>
            </w:pPr>
          </w:p>
          <w:p w:rsidR="00962137" w:rsidRPr="00962137" w:rsidRDefault="00962137" w:rsidP="00962137">
            <w:pPr>
              <w:autoSpaceDE w:val="0"/>
              <w:autoSpaceDN w:val="0"/>
              <w:adjustRightInd w:val="0"/>
              <w:ind w:left="360"/>
              <w:jc w:val="both"/>
              <w:rPr>
                <w:rFonts w:ascii="Arial" w:hAnsi="Arial" w:cs="Arial"/>
                <w:sz w:val="22"/>
                <w:szCs w:val="22"/>
              </w:rPr>
            </w:pPr>
            <w:r w:rsidRPr="00962137">
              <w:rPr>
                <w:rFonts w:ascii="Arial" w:hAnsi="Arial" w:cs="Arial"/>
                <w:sz w:val="22"/>
                <w:szCs w:val="22"/>
              </w:rPr>
              <w:t>All CIN cases are reviewed 6 monthly. Visiting frequencies will be agreed in supervision for each case. The categories will be:</w:t>
            </w:r>
          </w:p>
          <w:p w:rsidR="00962137" w:rsidRPr="00962137" w:rsidRDefault="00962137" w:rsidP="00962137">
            <w:pPr>
              <w:autoSpaceDE w:val="0"/>
              <w:autoSpaceDN w:val="0"/>
              <w:adjustRightInd w:val="0"/>
              <w:ind w:left="360"/>
              <w:jc w:val="both"/>
              <w:rPr>
                <w:rFonts w:ascii="Arial" w:hAnsi="Arial" w:cs="Arial"/>
                <w:sz w:val="22"/>
                <w:szCs w:val="22"/>
              </w:rPr>
            </w:pPr>
          </w:p>
          <w:p w:rsidR="00962137" w:rsidRPr="00962137" w:rsidRDefault="00962137" w:rsidP="00962137">
            <w:pPr>
              <w:autoSpaceDE w:val="0"/>
              <w:autoSpaceDN w:val="0"/>
              <w:adjustRightInd w:val="0"/>
              <w:ind w:left="360"/>
              <w:jc w:val="both"/>
              <w:rPr>
                <w:rFonts w:ascii="Arial" w:hAnsi="Arial" w:cs="Arial"/>
                <w:sz w:val="22"/>
                <w:szCs w:val="22"/>
              </w:rPr>
            </w:pPr>
            <w:r w:rsidRPr="00962137">
              <w:rPr>
                <w:rFonts w:ascii="Arial" w:hAnsi="Arial" w:cs="Arial"/>
                <w:sz w:val="22"/>
                <w:szCs w:val="22"/>
              </w:rPr>
              <w:t>Cases comparable to safeguarding teams will be in keeping with the social work standards</w:t>
            </w:r>
          </w:p>
          <w:p w:rsidR="00962137" w:rsidRPr="00962137" w:rsidRDefault="00962137" w:rsidP="00962137">
            <w:pPr>
              <w:autoSpaceDE w:val="0"/>
              <w:autoSpaceDN w:val="0"/>
              <w:adjustRightInd w:val="0"/>
              <w:ind w:left="360"/>
              <w:jc w:val="both"/>
              <w:rPr>
                <w:rFonts w:ascii="Arial" w:hAnsi="Arial" w:cs="Arial"/>
                <w:sz w:val="22"/>
                <w:szCs w:val="22"/>
              </w:rPr>
            </w:pPr>
          </w:p>
          <w:p w:rsidR="00962137" w:rsidRPr="00962137" w:rsidRDefault="00962137" w:rsidP="00962137">
            <w:pPr>
              <w:autoSpaceDE w:val="0"/>
              <w:autoSpaceDN w:val="0"/>
              <w:adjustRightInd w:val="0"/>
              <w:ind w:left="360"/>
              <w:jc w:val="both"/>
              <w:rPr>
                <w:rFonts w:ascii="Arial" w:hAnsi="Arial" w:cs="Arial"/>
                <w:sz w:val="22"/>
                <w:szCs w:val="22"/>
              </w:rPr>
            </w:pPr>
            <w:r w:rsidRPr="00962137">
              <w:rPr>
                <w:rFonts w:ascii="Arial" w:hAnsi="Arial" w:cs="Arial"/>
                <w:sz w:val="22"/>
                <w:szCs w:val="22"/>
              </w:rPr>
              <w:t xml:space="preserve">CIN: minimum standard of every 4 weeks (20 working days) </w:t>
            </w:r>
          </w:p>
          <w:p w:rsidR="00962137" w:rsidRPr="00962137" w:rsidRDefault="00962137" w:rsidP="00962137">
            <w:pPr>
              <w:autoSpaceDE w:val="0"/>
              <w:autoSpaceDN w:val="0"/>
              <w:adjustRightInd w:val="0"/>
              <w:ind w:left="360"/>
              <w:jc w:val="both"/>
              <w:rPr>
                <w:rFonts w:ascii="Arial" w:hAnsi="Arial" w:cs="Arial"/>
                <w:sz w:val="22"/>
                <w:szCs w:val="22"/>
              </w:rPr>
            </w:pPr>
            <w:r w:rsidRPr="00962137">
              <w:rPr>
                <w:rFonts w:ascii="Arial" w:hAnsi="Arial" w:cs="Arial"/>
                <w:sz w:val="22"/>
                <w:szCs w:val="22"/>
              </w:rPr>
              <w:t xml:space="preserve"> </w:t>
            </w:r>
          </w:p>
          <w:p w:rsidR="00962137" w:rsidRPr="00962137" w:rsidRDefault="00962137" w:rsidP="00962137">
            <w:pPr>
              <w:autoSpaceDE w:val="0"/>
              <w:autoSpaceDN w:val="0"/>
              <w:adjustRightInd w:val="0"/>
              <w:ind w:left="360"/>
              <w:jc w:val="both"/>
              <w:rPr>
                <w:rFonts w:ascii="Arial" w:hAnsi="Arial" w:cs="Arial"/>
                <w:sz w:val="22"/>
                <w:szCs w:val="22"/>
              </w:rPr>
            </w:pPr>
            <w:r w:rsidRPr="00962137">
              <w:rPr>
                <w:rFonts w:ascii="Arial" w:hAnsi="Arial" w:cs="Arial"/>
                <w:sz w:val="22"/>
                <w:szCs w:val="22"/>
              </w:rPr>
              <w:t xml:space="preserve">CIN under 1: Minimum standard for visiting babies under 1yr old subject to CIN Plans should be 2 weekly  </w:t>
            </w:r>
            <w:bookmarkStart w:id="0" w:name="_GoBack"/>
            <w:bookmarkEnd w:id="0"/>
          </w:p>
          <w:p w:rsidR="00962137" w:rsidRPr="00962137" w:rsidRDefault="00962137" w:rsidP="00962137">
            <w:pPr>
              <w:autoSpaceDE w:val="0"/>
              <w:autoSpaceDN w:val="0"/>
              <w:adjustRightInd w:val="0"/>
              <w:ind w:left="360"/>
              <w:jc w:val="both"/>
              <w:rPr>
                <w:rFonts w:ascii="Arial" w:hAnsi="Arial" w:cs="Arial"/>
                <w:sz w:val="22"/>
                <w:szCs w:val="22"/>
              </w:rPr>
            </w:pPr>
          </w:p>
          <w:p w:rsidR="00962137" w:rsidRPr="00962137" w:rsidRDefault="00962137" w:rsidP="00962137">
            <w:pPr>
              <w:autoSpaceDE w:val="0"/>
              <w:autoSpaceDN w:val="0"/>
              <w:adjustRightInd w:val="0"/>
              <w:ind w:left="360"/>
              <w:jc w:val="both"/>
              <w:rPr>
                <w:rFonts w:ascii="Arial" w:hAnsi="Arial" w:cs="Arial"/>
                <w:sz w:val="22"/>
                <w:szCs w:val="22"/>
              </w:rPr>
            </w:pPr>
            <w:r w:rsidRPr="00962137">
              <w:rPr>
                <w:rFonts w:ascii="Arial" w:hAnsi="Arial" w:cs="Arial"/>
                <w:sz w:val="22"/>
                <w:szCs w:val="22"/>
              </w:rPr>
              <w:t xml:space="preserve">CYPDT CIN complex cases: (e.g. multiple or changing needs) Minimum standard of every 8 weeks  </w:t>
            </w:r>
          </w:p>
          <w:p w:rsidR="00962137" w:rsidRPr="00962137" w:rsidRDefault="00962137" w:rsidP="00962137">
            <w:pPr>
              <w:autoSpaceDE w:val="0"/>
              <w:autoSpaceDN w:val="0"/>
              <w:adjustRightInd w:val="0"/>
              <w:ind w:left="360"/>
              <w:jc w:val="both"/>
              <w:rPr>
                <w:rFonts w:ascii="Arial" w:hAnsi="Arial" w:cs="Arial"/>
                <w:sz w:val="22"/>
                <w:szCs w:val="22"/>
              </w:rPr>
            </w:pPr>
          </w:p>
          <w:p w:rsidR="00962137" w:rsidRPr="00962137" w:rsidRDefault="00962137" w:rsidP="00962137">
            <w:pPr>
              <w:autoSpaceDE w:val="0"/>
              <w:autoSpaceDN w:val="0"/>
              <w:adjustRightInd w:val="0"/>
              <w:ind w:left="360"/>
              <w:jc w:val="both"/>
              <w:rPr>
                <w:rFonts w:ascii="Arial" w:hAnsi="Arial" w:cs="Arial"/>
                <w:sz w:val="22"/>
                <w:szCs w:val="22"/>
              </w:rPr>
            </w:pPr>
            <w:r w:rsidRPr="00962137">
              <w:rPr>
                <w:rFonts w:ascii="Arial" w:hAnsi="Arial" w:cs="Arial"/>
                <w:sz w:val="22"/>
                <w:szCs w:val="22"/>
              </w:rPr>
              <w:t>CYPDT CIN active cases (e.g. monitoring or adjustment required) 6 monthly reviews but combined with 3 monthly visits (4 visits per year in total).</w:t>
            </w:r>
          </w:p>
          <w:p w:rsidR="00962137" w:rsidRPr="00962137" w:rsidRDefault="00962137" w:rsidP="00962137">
            <w:pPr>
              <w:autoSpaceDE w:val="0"/>
              <w:autoSpaceDN w:val="0"/>
              <w:adjustRightInd w:val="0"/>
              <w:ind w:left="360"/>
              <w:jc w:val="both"/>
              <w:rPr>
                <w:rFonts w:ascii="Arial" w:hAnsi="Arial" w:cs="Arial"/>
                <w:sz w:val="22"/>
                <w:szCs w:val="22"/>
              </w:rPr>
            </w:pPr>
          </w:p>
          <w:p w:rsidR="00962137" w:rsidRPr="00962137" w:rsidRDefault="00962137" w:rsidP="00962137">
            <w:pPr>
              <w:autoSpaceDE w:val="0"/>
              <w:autoSpaceDN w:val="0"/>
              <w:adjustRightInd w:val="0"/>
              <w:ind w:left="360"/>
              <w:jc w:val="both"/>
              <w:rPr>
                <w:rFonts w:ascii="Arial" w:hAnsi="Arial" w:cs="Arial"/>
              </w:rPr>
            </w:pPr>
            <w:r w:rsidRPr="00962137">
              <w:rPr>
                <w:rFonts w:ascii="Arial" w:hAnsi="Arial" w:cs="Arial"/>
                <w:sz w:val="22"/>
                <w:szCs w:val="22"/>
              </w:rPr>
              <w:t xml:space="preserve">CYPDT CIN stable cases (e.g. low level unchanged package of support) 6 monthly review only (2 visits per year in total) </w:t>
            </w:r>
          </w:p>
        </w:tc>
        <w:tc>
          <w:tcPr>
            <w:tcW w:w="891" w:type="pct"/>
          </w:tcPr>
          <w:p w:rsidR="00645379" w:rsidRPr="00950623" w:rsidRDefault="00645379" w:rsidP="00673702">
            <w:pPr>
              <w:autoSpaceDE w:val="0"/>
              <w:autoSpaceDN w:val="0"/>
              <w:adjustRightInd w:val="0"/>
              <w:rPr>
                <w:rFonts w:ascii="Arial" w:hAnsi="Arial" w:cs="Arial"/>
              </w:rPr>
            </w:pPr>
            <w:r w:rsidRPr="00950623">
              <w:rPr>
                <w:rFonts w:ascii="Arial" w:hAnsi="Arial" w:cs="Arial"/>
                <w:sz w:val="22"/>
                <w:szCs w:val="22"/>
              </w:rPr>
              <w:t>Social Worker/</w:t>
            </w:r>
          </w:p>
          <w:p w:rsidR="00645379" w:rsidRPr="00950623" w:rsidRDefault="00645379" w:rsidP="00673702">
            <w:pPr>
              <w:autoSpaceDE w:val="0"/>
              <w:autoSpaceDN w:val="0"/>
              <w:adjustRightInd w:val="0"/>
              <w:rPr>
                <w:rFonts w:ascii="Arial" w:hAnsi="Arial" w:cs="Arial"/>
              </w:rPr>
            </w:pPr>
            <w:r w:rsidRPr="00950623">
              <w:rPr>
                <w:rFonts w:ascii="Arial" w:hAnsi="Arial" w:cs="Arial"/>
                <w:sz w:val="22"/>
                <w:szCs w:val="22"/>
              </w:rPr>
              <w:t>Assistant Team Manager/</w:t>
            </w:r>
          </w:p>
          <w:p w:rsidR="00645379" w:rsidRPr="00950623" w:rsidRDefault="00645379" w:rsidP="00673702">
            <w:pPr>
              <w:autoSpaceDE w:val="0"/>
              <w:autoSpaceDN w:val="0"/>
              <w:adjustRightInd w:val="0"/>
              <w:rPr>
                <w:rFonts w:ascii="Arial" w:hAnsi="Arial" w:cs="Arial"/>
              </w:rPr>
            </w:pPr>
            <w:r w:rsidRPr="00950623">
              <w:rPr>
                <w:rFonts w:ascii="Arial" w:hAnsi="Arial" w:cs="Arial"/>
                <w:sz w:val="22"/>
                <w:szCs w:val="22"/>
              </w:rPr>
              <w:t>Team Manager</w:t>
            </w:r>
          </w:p>
          <w:p w:rsidR="00645379" w:rsidRPr="00950623" w:rsidRDefault="00645379" w:rsidP="00673702">
            <w:pPr>
              <w:rPr>
                <w:rFonts w:ascii="Arial" w:hAnsi="Arial" w:cs="Arial"/>
              </w:rPr>
            </w:pPr>
          </w:p>
        </w:tc>
      </w:tr>
    </w:tbl>
    <w:p w:rsidR="00645379" w:rsidRPr="00673702" w:rsidRDefault="00645379" w:rsidP="00645379">
      <w:pPr>
        <w:rPr>
          <w:rFonts w:asciiTheme="minorHAnsi" w:hAnsiTheme="minorHAnsi" w:cstheme="minorHAnsi"/>
          <w:sz w:val="22"/>
          <w:szCs w:val="22"/>
        </w:rPr>
      </w:pPr>
    </w:p>
    <w:tbl>
      <w:tblPr>
        <w:tblW w:w="5251"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gridCol w:w="1844"/>
      </w:tblGrid>
      <w:tr w:rsidR="00645379" w:rsidRPr="00950623" w:rsidTr="00950623">
        <w:trPr>
          <w:trHeight w:val="548"/>
        </w:trPr>
        <w:tc>
          <w:tcPr>
            <w:tcW w:w="5000" w:type="pct"/>
            <w:gridSpan w:val="2"/>
            <w:shd w:val="clear" w:color="auto" w:fill="EAF1DD"/>
            <w:vAlign w:val="center"/>
          </w:tcPr>
          <w:p w:rsidR="00645379" w:rsidRPr="00950623" w:rsidRDefault="00D27F88" w:rsidP="00673702">
            <w:pPr>
              <w:rPr>
                <w:rFonts w:ascii="Arial" w:hAnsi="Arial" w:cs="Arial"/>
                <w:b/>
              </w:rPr>
            </w:pPr>
            <w:r w:rsidRPr="00950623">
              <w:rPr>
                <w:rFonts w:ascii="Arial" w:hAnsi="Arial" w:cs="Arial"/>
                <w:b/>
                <w:sz w:val="22"/>
                <w:szCs w:val="22"/>
              </w:rPr>
              <w:t>9</w:t>
            </w:r>
            <w:r w:rsidR="00645379" w:rsidRPr="00950623">
              <w:rPr>
                <w:rFonts w:ascii="Arial" w:hAnsi="Arial" w:cs="Arial"/>
                <w:b/>
                <w:sz w:val="22"/>
                <w:szCs w:val="22"/>
              </w:rPr>
              <w:tab/>
              <w:t>PRE-BIRTH ASSESSMENTS</w:t>
            </w:r>
            <w:r w:rsidR="00811038" w:rsidRPr="00950623">
              <w:rPr>
                <w:rFonts w:ascii="Arial" w:hAnsi="Arial" w:cs="Arial"/>
                <w:b/>
                <w:sz w:val="22"/>
                <w:szCs w:val="22"/>
              </w:rPr>
              <w:t>-Refer to the WSCB pre-birth protocol and the Bruce Thornton Pre-birth Assessment</w:t>
            </w:r>
          </w:p>
        </w:tc>
      </w:tr>
      <w:tr w:rsidR="00645379" w:rsidRPr="00950623" w:rsidTr="00950623">
        <w:tc>
          <w:tcPr>
            <w:tcW w:w="4109" w:type="pct"/>
          </w:tcPr>
          <w:p w:rsidR="00645379" w:rsidRPr="00950623" w:rsidRDefault="00D27F88" w:rsidP="00673702">
            <w:pPr>
              <w:autoSpaceDE w:val="0"/>
              <w:autoSpaceDN w:val="0"/>
              <w:adjustRightInd w:val="0"/>
              <w:rPr>
                <w:rFonts w:ascii="Arial" w:hAnsi="Arial" w:cs="Arial"/>
                <w:b/>
                <w:bCs/>
              </w:rPr>
            </w:pPr>
            <w:r w:rsidRPr="00950623">
              <w:rPr>
                <w:rFonts w:ascii="Arial" w:hAnsi="Arial" w:cs="Arial"/>
                <w:b/>
                <w:bCs/>
                <w:sz w:val="22"/>
                <w:szCs w:val="22"/>
              </w:rPr>
              <w:t>9</w:t>
            </w:r>
            <w:r w:rsidR="006B39F4" w:rsidRPr="00950623">
              <w:rPr>
                <w:rFonts w:ascii="Arial" w:hAnsi="Arial" w:cs="Arial"/>
                <w:b/>
                <w:bCs/>
                <w:sz w:val="22"/>
                <w:szCs w:val="22"/>
              </w:rPr>
              <w:t>.</w:t>
            </w:r>
            <w:r w:rsidR="00811038" w:rsidRPr="00950623">
              <w:rPr>
                <w:rFonts w:ascii="Arial" w:hAnsi="Arial" w:cs="Arial"/>
                <w:b/>
                <w:bCs/>
                <w:sz w:val="22"/>
                <w:szCs w:val="22"/>
              </w:rPr>
              <w:t>2</w:t>
            </w:r>
            <w:r w:rsidR="00811038" w:rsidRPr="00950623">
              <w:rPr>
                <w:rFonts w:ascii="Arial" w:hAnsi="Arial" w:cs="Arial"/>
                <w:b/>
                <w:bCs/>
                <w:sz w:val="22"/>
                <w:szCs w:val="22"/>
              </w:rPr>
              <w:tab/>
              <w:t>The Single</w:t>
            </w:r>
            <w:r w:rsidR="00EF0397" w:rsidRPr="00950623">
              <w:rPr>
                <w:rFonts w:ascii="Arial" w:hAnsi="Arial" w:cs="Arial"/>
                <w:b/>
                <w:bCs/>
                <w:sz w:val="22"/>
                <w:szCs w:val="22"/>
              </w:rPr>
              <w:t xml:space="preserve"> </w:t>
            </w:r>
            <w:r w:rsidR="00645379" w:rsidRPr="00950623">
              <w:rPr>
                <w:rFonts w:ascii="Arial" w:hAnsi="Arial" w:cs="Arial"/>
                <w:b/>
                <w:bCs/>
                <w:sz w:val="22"/>
                <w:szCs w:val="22"/>
              </w:rPr>
              <w:t>Assessment should clearly summarise the presenting issues and identify next steps in the assessment and decision making process.</w:t>
            </w:r>
          </w:p>
        </w:tc>
        <w:tc>
          <w:tcPr>
            <w:tcW w:w="891" w:type="pct"/>
          </w:tcPr>
          <w:p w:rsidR="00645379" w:rsidRPr="00950623" w:rsidRDefault="00645379" w:rsidP="00673702">
            <w:pPr>
              <w:rPr>
                <w:rFonts w:ascii="Arial" w:hAnsi="Arial" w:cs="Arial"/>
              </w:rPr>
            </w:pPr>
            <w:r w:rsidRPr="00950623">
              <w:rPr>
                <w:rFonts w:ascii="Arial" w:hAnsi="Arial" w:cs="Arial"/>
                <w:sz w:val="22"/>
                <w:szCs w:val="22"/>
              </w:rPr>
              <w:t>Assistant Team Manager/</w:t>
            </w:r>
          </w:p>
          <w:p w:rsidR="00645379" w:rsidRPr="00950623" w:rsidRDefault="00645379" w:rsidP="00673702">
            <w:pPr>
              <w:rPr>
                <w:rFonts w:ascii="Arial" w:hAnsi="Arial" w:cs="Arial"/>
              </w:rPr>
            </w:pPr>
            <w:r w:rsidRPr="00950623">
              <w:rPr>
                <w:rFonts w:ascii="Arial" w:hAnsi="Arial" w:cs="Arial"/>
                <w:sz w:val="22"/>
                <w:szCs w:val="22"/>
              </w:rPr>
              <w:t>Team Manager</w:t>
            </w:r>
          </w:p>
        </w:tc>
      </w:tr>
      <w:tr w:rsidR="00645379" w:rsidRPr="00950623" w:rsidTr="00950623">
        <w:tc>
          <w:tcPr>
            <w:tcW w:w="4109" w:type="pct"/>
          </w:tcPr>
          <w:p w:rsidR="00645379" w:rsidRPr="00950623" w:rsidRDefault="00645379" w:rsidP="00673702">
            <w:pPr>
              <w:autoSpaceDE w:val="0"/>
              <w:autoSpaceDN w:val="0"/>
              <w:adjustRightInd w:val="0"/>
              <w:rPr>
                <w:rFonts w:ascii="Arial" w:hAnsi="Arial" w:cs="Arial"/>
                <w:b/>
                <w:bCs/>
              </w:rPr>
            </w:pPr>
            <w:r w:rsidRPr="00950623">
              <w:rPr>
                <w:rFonts w:ascii="Arial" w:hAnsi="Arial" w:cs="Arial"/>
                <w:b/>
                <w:bCs/>
                <w:sz w:val="22"/>
                <w:szCs w:val="22"/>
              </w:rPr>
              <w:t>9.8</w:t>
            </w:r>
            <w:r w:rsidRPr="00950623">
              <w:rPr>
                <w:rFonts w:ascii="Arial" w:hAnsi="Arial" w:cs="Arial"/>
                <w:b/>
                <w:bCs/>
                <w:sz w:val="22"/>
                <w:szCs w:val="22"/>
              </w:rPr>
              <w:tab/>
              <w:t xml:space="preserve">The assessment should be agreed by the allocated </w:t>
            </w:r>
            <w:r w:rsidR="00EF27D7" w:rsidRPr="00950623">
              <w:rPr>
                <w:rFonts w:ascii="Arial" w:hAnsi="Arial" w:cs="Arial"/>
                <w:b/>
                <w:bCs/>
                <w:sz w:val="22"/>
                <w:szCs w:val="22"/>
              </w:rPr>
              <w:t xml:space="preserve">workers line manager.  The </w:t>
            </w:r>
            <w:r w:rsidRPr="00950623">
              <w:rPr>
                <w:rFonts w:ascii="Arial" w:hAnsi="Arial" w:cs="Arial"/>
                <w:b/>
                <w:bCs/>
                <w:sz w:val="22"/>
                <w:szCs w:val="22"/>
              </w:rPr>
              <w:t>Manager should finalise the assessment and make recommendations regarding appropriate further action.</w:t>
            </w:r>
          </w:p>
        </w:tc>
        <w:tc>
          <w:tcPr>
            <w:tcW w:w="891" w:type="pct"/>
          </w:tcPr>
          <w:p w:rsidR="00645379" w:rsidRPr="00950623" w:rsidRDefault="00645379" w:rsidP="00673702">
            <w:pPr>
              <w:rPr>
                <w:rFonts w:ascii="Arial" w:hAnsi="Arial" w:cs="Arial"/>
              </w:rPr>
            </w:pPr>
            <w:r w:rsidRPr="00950623">
              <w:rPr>
                <w:rFonts w:ascii="Arial" w:hAnsi="Arial" w:cs="Arial"/>
                <w:sz w:val="22"/>
                <w:szCs w:val="22"/>
              </w:rPr>
              <w:t>Assistant Team Manager/</w:t>
            </w:r>
          </w:p>
          <w:p w:rsidR="00645379" w:rsidRPr="00950623" w:rsidRDefault="00645379" w:rsidP="00673702">
            <w:pPr>
              <w:rPr>
                <w:rFonts w:ascii="Arial" w:hAnsi="Arial" w:cs="Arial"/>
              </w:rPr>
            </w:pPr>
            <w:r w:rsidRPr="00950623">
              <w:rPr>
                <w:rFonts w:ascii="Arial" w:hAnsi="Arial" w:cs="Arial"/>
                <w:sz w:val="22"/>
                <w:szCs w:val="22"/>
              </w:rPr>
              <w:t>Team Manager</w:t>
            </w:r>
          </w:p>
        </w:tc>
      </w:tr>
    </w:tbl>
    <w:p w:rsidR="00645379" w:rsidRPr="00673702" w:rsidRDefault="00645379" w:rsidP="00645379">
      <w:pPr>
        <w:rPr>
          <w:rFonts w:asciiTheme="minorHAnsi" w:hAnsiTheme="minorHAnsi" w:cstheme="minorHAnsi"/>
          <w:sz w:val="22"/>
          <w:szCs w:val="22"/>
        </w:rPr>
      </w:pPr>
    </w:p>
    <w:tbl>
      <w:tblPr>
        <w:tblW w:w="5251"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7"/>
        <w:gridCol w:w="1842"/>
      </w:tblGrid>
      <w:tr w:rsidR="00645379" w:rsidRPr="00950623" w:rsidTr="00950623">
        <w:trPr>
          <w:trHeight w:val="974"/>
        </w:trPr>
        <w:tc>
          <w:tcPr>
            <w:tcW w:w="5000" w:type="pct"/>
            <w:gridSpan w:val="2"/>
            <w:shd w:val="clear" w:color="auto" w:fill="D6E3BC"/>
            <w:vAlign w:val="center"/>
          </w:tcPr>
          <w:p w:rsidR="00645379" w:rsidRPr="00950623" w:rsidRDefault="00645379" w:rsidP="00673702">
            <w:pPr>
              <w:jc w:val="center"/>
              <w:rPr>
                <w:rFonts w:ascii="Arial" w:hAnsi="Arial" w:cs="Arial"/>
              </w:rPr>
            </w:pPr>
            <w:r w:rsidRPr="00950623">
              <w:rPr>
                <w:rFonts w:ascii="Arial" w:hAnsi="Arial" w:cs="Arial"/>
                <w:b/>
                <w:sz w:val="22"/>
                <w:szCs w:val="22"/>
              </w:rPr>
              <w:t>CHILD PROTECTION STANDARDS</w:t>
            </w:r>
            <w:r w:rsidRPr="00950623">
              <w:rPr>
                <w:rFonts w:ascii="Arial" w:hAnsi="Arial" w:cs="Arial"/>
                <w:sz w:val="22"/>
                <w:szCs w:val="22"/>
              </w:rPr>
              <w:t xml:space="preserve"> </w:t>
            </w:r>
          </w:p>
        </w:tc>
      </w:tr>
      <w:tr w:rsidR="00645379" w:rsidRPr="00950623" w:rsidTr="00950623">
        <w:trPr>
          <w:trHeight w:val="548"/>
        </w:trPr>
        <w:tc>
          <w:tcPr>
            <w:tcW w:w="5000" w:type="pct"/>
            <w:gridSpan w:val="2"/>
            <w:shd w:val="clear" w:color="auto" w:fill="EAF1DD"/>
            <w:vAlign w:val="center"/>
          </w:tcPr>
          <w:p w:rsidR="00645379" w:rsidRPr="00950623" w:rsidRDefault="00D27F88" w:rsidP="00673702">
            <w:pPr>
              <w:rPr>
                <w:rFonts w:ascii="Arial" w:hAnsi="Arial" w:cs="Arial"/>
                <w:b/>
              </w:rPr>
            </w:pPr>
            <w:r w:rsidRPr="00950623">
              <w:rPr>
                <w:rFonts w:ascii="Arial" w:hAnsi="Arial" w:cs="Arial"/>
                <w:b/>
                <w:sz w:val="22"/>
                <w:szCs w:val="22"/>
              </w:rPr>
              <w:t>10</w:t>
            </w:r>
            <w:r w:rsidR="00645379" w:rsidRPr="00950623">
              <w:rPr>
                <w:rFonts w:ascii="Arial" w:hAnsi="Arial" w:cs="Arial"/>
                <w:b/>
                <w:sz w:val="22"/>
                <w:szCs w:val="22"/>
              </w:rPr>
              <w:tab/>
              <w:t>A STRATEGY MEETING/DISCUSSION</w:t>
            </w:r>
          </w:p>
        </w:tc>
      </w:tr>
      <w:tr w:rsidR="00645379" w:rsidRPr="00950623" w:rsidTr="00950623">
        <w:tc>
          <w:tcPr>
            <w:tcW w:w="4110" w:type="pct"/>
          </w:tcPr>
          <w:p w:rsidR="00645379" w:rsidRDefault="00645379" w:rsidP="00673702">
            <w:pPr>
              <w:autoSpaceDE w:val="0"/>
              <w:autoSpaceDN w:val="0"/>
              <w:adjustRightInd w:val="0"/>
              <w:rPr>
                <w:rFonts w:ascii="Arial" w:hAnsi="Arial" w:cs="Arial"/>
                <w:b/>
                <w:bCs/>
              </w:rPr>
            </w:pPr>
            <w:r w:rsidRPr="00950623">
              <w:rPr>
                <w:rFonts w:ascii="Arial" w:hAnsi="Arial" w:cs="Arial"/>
                <w:b/>
                <w:bCs/>
                <w:sz w:val="22"/>
                <w:szCs w:val="22"/>
              </w:rPr>
              <w:t>10.1</w:t>
            </w:r>
            <w:r w:rsidRPr="00950623">
              <w:rPr>
                <w:rFonts w:ascii="Arial" w:hAnsi="Arial" w:cs="Arial"/>
                <w:b/>
                <w:bCs/>
                <w:sz w:val="22"/>
                <w:szCs w:val="22"/>
              </w:rPr>
              <w:tab/>
              <w:t>A strategy meeting/discussion takes place within a maximum 3 working days of referral.</w:t>
            </w:r>
          </w:p>
          <w:p w:rsidR="001D4116" w:rsidRPr="00950623" w:rsidRDefault="001D4116" w:rsidP="00673702">
            <w:pPr>
              <w:autoSpaceDE w:val="0"/>
              <w:autoSpaceDN w:val="0"/>
              <w:adjustRightInd w:val="0"/>
              <w:rPr>
                <w:rFonts w:ascii="Arial" w:hAnsi="Arial" w:cs="Arial"/>
                <w:b/>
                <w:bCs/>
              </w:rPr>
            </w:pPr>
          </w:p>
          <w:p w:rsidR="00645379" w:rsidRDefault="00645379" w:rsidP="00673702">
            <w:pPr>
              <w:autoSpaceDE w:val="0"/>
              <w:autoSpaceDN w:val="0"/>
              <w:adjustRightInd w:val="0"/>
              <w:rPr>
                <w:rFonts w:ascii="Arial" w:hAnsi="Arial" w:cs="Arial"/>
              </w:rPr>
            </w:pPr>
            <w:r w:rsidRPr="00950623">
              <w:rPr>
                <w:rFonts w:ascii="Arial" w:hAnsi="Arial" w:cs="Arial"/>
                <w:sz w:val="22"/>
                <w:szCs w:val="22"/>
              </w:rPr>
              <w:t>A strategy meeting should take place in sufficient time to protect the child and within a maximum of three working days except in the following circumstances:</w:t>
            </w:r>
          </w:p>
          <w:p w:rsidR="001D4116" w:rsidRPr="00950623" w:rsidRDefault="001D4116" w:rsidP="00673702">
            <w:pPr>
              <w:autoSpaceDE w:val="0"/>
              <w:autoSpaceDN w:val="0"/>
              <w:adjustRightInd w:val="0"/>
              <w:rPr>
                <w:rFonts w:ascii="Arial" w:hAnsi="Arial" w:cs="Arial"/>
              </w:rPr>
            </w:pPr>
          </w:p>
          <w:p w:rsidR="00645379" w:rsidRPr="00950623" w:rsidRDefault="00645379" w:rsidP="00645379">
            <w:pPr>
              <w:numPr>
                <w:ilvl w:val="0"/>
                <w:numId w:val="19"/>
              </w:numPr>
              <w:autoSpaceDE w:val="0"/>
              <w:autoSpaceDN w:val="0"/>
              <w:adjustRightInd w:val="0"/>
              <w:ind w:left="426" w:hanging="426"/>
              <w:rPr>
                <w:rFonts w:ascii="Arial" w:hAnsi="Arial" w:cs="Arial"/>
              </w:rPr>
            </w:pPr>
            <w:r w:rsidRPr="00950623">
              <w:rPr>
                <w:rFonts w:ascii="Arial" w:hAnsi="Arial" w:cs="Arial"/>
                <w:sz w:val="22"/>
                <w:szCs w:val="22"/>
              </w:rPr>
              <w:t>For allegations/concerns indicating serious risk to the child the strategy meeting/discussion should be held on the same day as the receipt of the referral</w:t>
            </w:r>
          </w:p>
          <w:p w:rsidR="00645379" w:rsidRPr="00950623" w:rsidRDefault="00645379" w:rsidP="00645379">
            <w:pPr>
              <w:numPr>
                <w:ilvl w:val="0"/>
                <w:numId w:val="19"/>
              </w:numPr>
              <w:autoSpaceDE w:val="0"/>
              <w:autoSpaceDN w:val="0"/>
              <w:adjustRightInd w:val="0"/>
              <w:ind w:left="426" w:hanging="426"/>
              <w:rPr>
                <w:rFonts w:ascii="Arial" w:hAnsi="Arial" w:cs="Arial"/>
              </w:rPr>
            </w:pPr>
            <w:r w:rsidRPr="00950623">
              <w:rPr>
                <w:rFonts w:ascii="Arial" w:hAnsi="Arial" w:cs="Arial"/>
                <w:sz w:val="22"/>
                <w:szCs w:val="22"/>
              </w:rPr>
              <w:t>For allegations of penetrative sexual abuse, the strategy meeting/ discussion should be held on the same day as receipt of referral to ensure forensic evidence</w:t>
            </w:r>
          </w:p>
          <w:p w:rsidR="00645379" w:rsidRPr="00950623" w:rsidRDefault="00645379" w:rsidP="00645379">
            <w:pPr>
              <w:numPr>
                <w:ilvl w:val="0"/>
                <w:numId w:val="19"/>
              </w:numPr>
              <w:autoSpaceDE w:val="0"/>
              <w:autoSpaceDN w:val="0"/>
              <w:adjustRightInd w:val="0"/>
              <w:ind w:left="426" w:hanging="426"/>
              <w:rPr>
                <w:rFonts w:ascii="Arial" w:hAnsi="Arial" w:cs="Arial"/>
              </w:rPr>
            </w:pPr>
            <w:r w:rsidRPr="00950623">
              <w:rPr>
                <w:rFonts w:ascii="Arial" w:hAnsi="Arial" w:cs="Arial"/>
                <w:sz w:val="22"/>
                <w:szCs w:val="22"/>
              </w:rPr>
              <w:t>Where immediate action is required the strategy meeting/discussion must be held within 1 working day</w:t>
            </w:r>
          </w:p>
          <w:p w:rsidR="00645379" w:rsidRPr="00950623" w:rsidRDefault="00645379" w:rsidP="00645379">
            <w:pPr>
              <w:numPr>
                <w:ilvl w:val="0"/>
                <w:numId w:val="19"/>
              </w:numPr>
              <w:autoSpaceDE w:val="0"/>
              <w:autoSpaceDN w:val="0"/>
              <w:adjustRightInd w:val="0"/>
              <w:ind w:left="426" w:hanging="426"/>
              <w:rPr>
                <w:rFonts w:ascii="Arial" w:hAnsi="Arial" w:cs="Arial"/>
              </w:rPr>
            </w:pPr>
            <w:r w:rsidRPr="00950623">
              <w:rPr>
                <w:rFonts w:ascii="Arial" w:hAnsi="Arial" w:cs="Arial"/>
                <w:sz w:val="22"/>
                <w:szCs w:val="22"/>
              </w:rPr>
              <w:t>For allegations against staff that may result in disciplinary procedures within 1 working day</w:t>
            </w:r>
          </w:p>
          <w:p w:rsidR="00645379" w:rsidRPr="00950623" w:rsidRDefault="00645379" w:rsidP="00645379">
            <w:pPr>
              <w:numPr>
                <w:ilvl w:val="0"/>
                <w:numId w:val="19"/>
              </w:numPr>
              <w:autoSpaceDE w:val="0"/>
              <w:autoSpaceDN w:val="0"/>
              <w:adjustRightInd w:val="0"/>
              <w:ind w:left="426" w:hanging="426"/>
              <w:rPr>
                <w:rFonts w:ascii="Arial" w:hAnsi="Arial" w:cs="Arial"/>
              </w:rPr>
            </w:pPr>
            <w:r w:rsidRPr="00950623">
              <w:rPr>
                <w:rFonts w:ascii="Arial" w:hAnsi="Arial" w:cs="Arial"/>
                <w:sz w:val="22"/>
                <w:szCs w:val="22"/>
              </w:rPr>
              <w:t>Where the concerns are particularly complex the strategy meeting must be held within a maximum of 5 working days but sooner if there is a need to provide immediate protection</w:t>
            </w:r>
          </w:p>
          <w:p w:rsidR="00645379" w:rsidRPr="00950623" w:rsidRDefault="00645379" w:rsidP="00645379">
            <w:pPr>
              <w:numPr>
                <w:ilvl w:val="0"/>
                <w:numId w:val="19"/>
              </w:numPr>
              <w:autoSpaceDE w:val="0"/>
              <w:autoSpaceDN w:val="0"/>
              <w:adjustRightInd w:val="0"/>
              <w:ind w:left="426" w:hanging="426"/>
              <w:rPr>
                <w:rFonts w:ascii="Arial" w:hAnsi="Arial" w:cs="Arial"/>
              </w:rPr>
            </w:pPr>
            <w:r w:rsidRPr="00950623">
              <w:rPr>
                <w:rFonts w:ascii="Arial" w:hAnsi="Arial" w:cs="Arial"/>
                <w:sz w:val="22"/>
                <w:szCs w:val="22"/>
              </w:rPr>
              <w:t>Strategy Meetings/discussions should be led by a practitioner with line management responsibilities</w:t>
            </w:r>
          </w:p>
        </w:tc>
        <w:tc>
          <w:tcPr>
            <w:tcW w:w="890" w:type="pct"/>
          </w:tcPr>
          <w:p w:rsidR="00645379" w:rsidRPr="00950623" w:rsidRDefault="00645379" w:rsidP="00673702">
            <w:pPr>
              <w:rPr>
                <w:rFonts w:ascii="Arial" w:hAnsi="Arial" w:cs="Arial"/>
              </w:rPr>
            </w:pPr>
            <w:r w:rsidRPr="00950623">
              <w:rPr>
                <w:rFonts w:ascii="Arial" w:hAnsi="Arial" w:cs="Arial"/>
                <w:sz w:val="22"/>
                <w:szCs w:val="22"/>
              </w:rPr>
              <w:t>Assistant Team Manager/</w:t>
            </w:r>
          </w:p>
          <w:p w:rsidR="00645379" w:rsidRPr="00950623" w:rsidRDefault="00645379" w:rsidP="00673702">
            <w:pPr>
              <w:rPr>
                <w:rFonts w:ascii="Arial" w:hAnsi="Arial" w:cs="Arial"/>
              </w:rPr>
            </w:pPr>
            <w:r w:rsidRPr="00950623">
              <w:rPr>
                <w:rFonts w:ascii="Arial" w:hAnsi="Arial" w:cs="Arial"/>
                <w:sz w:val="22"/>
                <w:szCs w:val="22"/>
              </w:rPr>
              <w:t>Team Manager</w:t>
            </w:r>
          </w:p>
          <w:p w:rsidR="00CC51EC" w:rsidRPr="00950623" w:rsidRDefault="00CC51EC" w:rsidP="00673702">
            <w:pPr>
              <w:rPr>
                <w:rFonts w:ascii="Arial" w:hAnsi="Arial" w:cs="Arial"/>
              </w:rPr>
            </w:pPr>
            <w:r w:rsidRPr="00950623">
              <w:rPr>
                <w:rFonts w:ascii="Arial" w:hAnsi="Arial" w:cs="Arial"/>
                <w:sz w:val="22"/>
                <w:szCs w:val="22"/>
              </w:rPr>
              <w:t>EDS Social Worker</w:t>
            </w:r>
          </w:p>
        </w:tc>
      </w:tr>
      <w:tr w:rsidR="00645379" w:rsidRPr="00950623" w:rsidTr="00950623">
        <w:tc>
          <w:tcPr>
            <w:tcW w:w="4110" w:type="pct"/>
          </w:tcPr>
          <w:p w:rsidR="00645379" w:rsidRDefault="00D27F88" w:rsidP="00673702">
            <w:pPr>
              <w:autoSpaceDE w:val="0"/>
              <w:autoSpaceDN w:val="0"/>
              <w:adjustRightInd w:val="0"/>
              <w:rPr>
                <w:rFonts w:ascii="Arial" w:hAnsi="Arial" w:cs="Arial"/>
                <w:b/>
                <w:bCs/>
              </w:rPr>
            </w:pPr>
            <w:r w:rsidRPr="00950623">
              <w:rPr>
                <w:rFonts w:ascii="Arial" w:hAnsi="Arial" w:cs="Arial"/>
                <w:b/>
                <w:bCs/>
                <w:sz w:val="22"/>
                <w:szCs w:val="22"/>
              </w:rPr>
              <w:t>10.</w:t>
            </w:r>
            <w:r w:rsidR="00645379" w:rsidRPr="00950623">
              <w:rPr>
                <w:rFonts w:ascii="Arial" w:hAnsi="Arial" w:cs="Arial"/>
                <w:b/>
                <w:bCs/>
                <w:sz w:val="22"/>
                <w:szCs w:val="22"/>
              </w:rPr>
              <w:t>2</w:t>
            </w:r>
            <w:r w:rsidR="00645379" w:rsidRPr="00950623">
              <w:rPr>
                <w:rFonts w:ascii="Arial" w:hAnsi="Arial" w:cs="Arial"/>
                <w:b/>
                <w:bCs/>
                <w:sz w:val="22"/>
                <w:szCs w:val="22"/>
              </w:rPr>
              <w:tab/>
              <w:t>The strategy gathers information from and consults with key professionals involved with the child.</w:t>
            </w:r>
          </w:p>
          <w:p w:rsidR="001D4116" w:rsidRPr="00950623" w:rsidRDefault="001D4116" w:rsidP="00673702">
            <w:pPr>
              <w:autoSpaceDE w:val="0"/>
              <w:autoSpaceDN w:val="0"/>
              <w:adjustRightInd w:val="0"/>
              <w:rPr>
                <w:rFonts w:ascii="Arial" w:hAnsi="Arial" w:cs="Arial"/>
                <w:b/>
                <w:bCs/>
              </w:rPr>
            </w:pPr>
          </w:p>
          <w:p w:rsidR="00AA5C16" w:rsidRPr="00950623" w:rsidRDefault="00645379" w:rsidP="001D4116">
            <w:pPr>
              <w:autoSpaceDE w:val="0"/>
              <w:autoSpaceDN w:val="0"/>
              <w:adjustRightInd w:val="0"/>
              <w:rPr>
                <w:rFonts w:ascii="Arial" w:hAnsi="Arial" w:cs="Arial"/>
              </w:rPr>
            </w:pPr>
            <w:r w:rsidRPr="00950623">
              <w:rPr>
                <w:rFonts w:ascii="Arial" w:hAnsi="Arial" w:cs="Arial"/>
                <w:sz w:val="22"/>
                <w:szCs w:val="22"/>
              </w:rPr>
              <w:t>Strategy discussion/meeting must involve children’s social care, the police, the referring agency and other agencies, in particular the child’s nursery/school and health.</w:t>
            </w:r>
          </w:p>
        </w:tc>
        <w:tc>
          <w:tcPr>
            <w:tcW w:w="890" w:type="pct"/>
          </w:tcPr>
          <w:p w:rsidR="00645379" w:rsidRPr="00950623" w:rsidRDefault="00645379" w:rsidP="00673702">
            <w:pPr>
              <w:autoSpaceDE w:val="0"/>
              <w:autoSpaceDN w:val="0"/>
              <w:adjustRightInd w:val="0"/>
              <w:rPr>
                <w:rFonts w:ascii="Arial" w:hAnsi="Arial" w:cs="Arial"/>
              </w:rPr>
            </w:pPr>
            <w:r w:rsidRPr="00950623">
              <w:rPr>
                <w:rFonts w:ascii="Arial" w:hAnsi="Arial" w:cs="Arial"/>
                <w:sz w:val="22"/>
                <w:szCs w:val="22"/>
              </w:rPr>
              <w:t>Assistant Team Manager /Team Manager</w:t>
            </w:r>
          </w:p>
          <w:p w:rsidR="00645379" w:rsidRPr="00950623" w:rsidRDefault="00CC51EC" w:rsidP="001D4116">
            <w:pPr>
              <w:autoSpaceDE w:val="0"/>
              <w:autoSpaceDN w:val="0"/>
              <w:adjustRightInd w:val="0"/>
              <w:rPr>
                <w:rFonts w:ascii="Arial" w:hAnsi="Arial" w:cs="Arial"/>
              </w:rPr>
            </w:pPr>
            <w:r w:rsidRPr="00950623">
              <w:rPr>
                <w:rFonts w:ascii="Arial" w:hAnsi="Arial" w:cs="Arial"/>
                <w:sz w:val="22"/>
                <w:szCs w:val="22"/>
              </w:rPr>
              <w:t>EDS Social Worker</w:t>
            </w:r>
          </w:p>
        </w:tc>
      </w:tr>
      <w:tr w:rsidR="00645379" w:rsidRPr="00950623" w:rsidTr="00950623">
        <w:tc>
          <w:tcPr>
            <w:tcW w:w="4110" w:type="pct"/>
          </w:tcPr>
          <w:p w:rsidR="00645379" w:rsidRPr="00950623" w:rsidRDefault="0028669A" w:rsidP="00673702">
            <w:pPr>
              <w:rPr>
                <w:rFonts w:ascii="Arial" w:hAnsi="Arial" w:cs="Arial"/>
                <w:b/>
                <w:bCs/>
              </w:rPr>
            </w:pPr>
            <w:r w:rsidRPr="00950623">
              <w:rPr>
                <w:rFonts w:ascii="Arial" w:hAnsi="Arial" w:cs="Arial"/>
                <w:b/>
                <w:bCs/>
                <w:sz w:val="22"/>
                <w:szCs w:val="22"/>
              </w:rPr>
              <w:t>10</w:t>
            </w:r>
            <w:r w:rsidR="00645379" w:rsidRPr="00950623">
              <w:rPr>
                <w:rFonts w:ascii="Arial" w:hAnsi="Arial" w:cs="Arial"/>
                <w:b/>
                <w:bCs/>
                <w:sz w:val="22"/>
                <w:szCs w:val="22"/>
              </w:rPr>
              <w:t>.3</w:t>
            </w:r>
            <w:r w:rsidR="00645379" w:rsidRPr="00950623">
              <w:rPr>
                <w:rFonts w:ascii="Arial" w:hAnsi="Arial" w:cs="Arial"/>
                <w:b/>
                <w:bCs/>
                <w:sz w:val="22"/>
                <w:szCs w:val="22"/>
              </w:rPr>
              <w:tab/>
              <w:t>The reason for the strategy meeting/discussion is recorded.</w:t>
            </w:r>
          </w:p>
        </w:tc>
        <w:tc>
          <w:tcPr>
            <w:tcW w:w="890" w:type="pct"/>
          </w:tcPr>
          <w:p w:rsidR="00645379" w:rsidRPr="00950623" w:rsidRDefault="00645379" w:rsidP="00673702">
            <w:pPr>
              <w:autoSpaceDE w:val="0"/>
              <w:autoSpaceDN w:val="0"/>
              <w:adjustRightInd w:val="0"/>
              <w:rPr>
                <w:rFonts w:ascii="Arial" w:hAnsi="Arial" w:cs="Arial"/>
              </w:rPr>
            </w:pPr>
            <w:r w:rsidRPr="00950623">
              <w:rPr>
                <w:rFonts w:ascii="Arial" w:hAnsi="Arial" w:cs="Arial"/>
                <w:sz w:val="22"/>
                <w:szCs w:val="22"/>
              </w:rPr>
              <w:t>Assistant Team Manager /Team Manager</w:t>
            </w:r>
            <w:r w:rsidR="0028669A" w:rsidRPr="00950623">
              <w:rPr>
                <w:rFonts w:ascii="Arial" w:hAnsi="Arial" w:cs="Arial"/>
                <w:sz w:val="22"/>
                <w:szCs w:val="22"/>
              </w:rPr>
              <w:t>/ EDS Social Worker</w:t>
            </w:r>
          </w:p>
        </w:tc>
      </w:tr>
      <w:tr w:rsidR="00645379" w:rsidRPr="00950623" w:rsidTr="00950623">
        <w:tc>
          <w:tcPr>
            <w:tcW w:w="4110" w:type="pct"/>
          </w:tcPr>
          <w:p w:rsidR="00645379" w:rsidRDefault="00B23454" w:rsidP="00673702">
            <w:pPr>
              <w:rPr>
                <w:rFonts w:ascii="Arial" w:hAnsi="Arial" w:cs="Arial"/>
                <w:b/>
              </w:rPr>
            </w:pPr>
            <w:r w:rsidRPr="00950623">
              <w:rPr>
                <w:rFonts w:ascii="Arial" w:hAnsi="Arial" w:cs="Arial"/>
                <w:b/>
                <w:sz w:val="22"/>
                <w:szCs w:val="22"/>
              </w:rPr>
              <w:t>10</w:t>
            </w:r>
            <w:r w:rsidR="00645379" w:rsidRPr="00950623">
              <w:rPr>
                <w:rFonts w:ascii="Arial" w:hAnsi="Arial" w:cs="Arial"/>
                <w:b/>
                <w:sz w:val="22"/>
                <w:szCs w:val="22"/>
              </w:rPr>
              <w:t>.4</w:t>
            </w:r>
            <w:r w:rsidR="00645379" w:rsidRPr="00950623">
              <w:rPr>
                <w:rFonts w:ascii="Arial" w:hAnsi="Arial" w:cs="Arial"/>
                <w:b/>
                <w:sz w:val="22"/>
                <w:szCs w:val="22"/>
              </w:rPr>
              <w:tab/>
              <w:t>The strategy record outlines information shared and an analysis of risk to the child.</w:t>
            </w:r>
          </w:p>
          <w:p w:rsidR="001D4116" w:rsidRPr="00950623" w:rsidRDefault="001D4116" w:rsidP="00673702">
            <w:pPr>
              <w:rPr>
                <w:rFonts w:ascii="Arial" w:hAnsi="Arial" w:cs="Arial"/>
                <w:b/>
              </w:rPr>
            </w:pPr>
          </w:p>
          <w:p w:rsidR="00645379" w:rsidRDefault="00645379" w:rsidP="00673702">
            <w:pPr>
              <w:rPr>
                <w:rFonts w:ascii="Arial" w:hAnsi="Arial" w:cs="Arial"/>
              </w:rPr>
            </w:pPr>
            <w:r w:rsidRPr="00950623">
              <w:rPr>
                <w:rFonts w:ascii="Arial" w:hAnsi="Arial" w:cs="Arial"/>
                <w:sz w:val="22"/>
                <w:szCs w:val="22"/>
              </w:rPr>
              <w:t>The tasks of the strategy meeting/discussion are to:</w:t>
            </w:r>
          </w:p>
          <w:p w:rsidR="001D4116" w:rsidRPr="00950623" w:rsidRDefault="001D4116" w:rsidP="00673702">
            <w:pPr>
              <w:rPr>
                <w:rFonts w:ascii="Arial" w:hAnsi="Arial" w:cs="Arial"/>
              </w:rPr>
            </w:pPr>
          </w:p>
          <w:p w:rsidR="00645379" w:rsidRPr="00950623" w:rsidRDefault="00645379" w:rsidP="00645379">
            <w:pPr>
              <w:numPr>
                <w:ilvl w:val="0"/>
                <w:numId w:val="20"/>
              </w:numPr>
              <w:rPr>
                <w:rFonts w:ascii="Arial" w:hAnsi="Arial" w:cs="Arial"/>
              </w:rPr>
            </w:pPr>
            <w:r w:rsidRPr="00950623">
              <w:rPr>
                <w:rFonts w:ascii="Arial" w:hAnsi="Arial" w:cs="Arial"/>
                <w:sz w:val="22"/>
                <w:szCs w:val="22"/>
              </w:rPr>
              <w:t>Share available information</w:t>
            </w:r>
          </w:p>
          <w:p w:rsidR="00645379" w:rsidRPr="00950623" w:rsidRDefault="00645379" w:rsidP="00645379">
            <w:pPr>
              <w:numPr>
                <w:ilvl w:val="0"/>
                <w:numId w:val="20"/>
              </w:numPr>
              <w:rPr>
                <w:rFonts w:ascii="Arial" w:hAnsi="Arial" w:cs="Arial"/>
              </w:rPr>
            </w:pPr>
            <w:r w:rsidRPr="00950623">
              <w:rPr>
                <w:rFonts w:ascii="Arial" w:hAnsi="Arial" w:cs="Arial"/>
                <w:sz w:val="22"/>
                <w:szCs w:val="22"/>
              </w:rPr>
              <w:t>Decide whether section 47 enquiry/core assessment should be initiated</w:t>
            </w:r>
            <w:r w:rsidR="00AE3EFD" w:rsidRPr="00950623">
              <w:rPr>
                <w:rFonts w:ascii="Arial" w:eastAsia="Arial" w:hAnsi="Arial" w:cs="Arial"/>
                <w:sz w:val="22"/>
                <w:szCs w:val="22"/>
              </w:rPr>
              <w:t xml:space="preserve"> based on whether there is evidence of likelihood of significant harm</w:t>
            </w:r>
          </w:p>
          <w:p w:rsidR="00645379" w:rsidRPr="00950623" w:rsidRDefault="00645379" w:rsidP="00645379">
            <w:pPr>
              <w:numPr>
                <w:ilvl w:val="0"/>
                <w:numId w:val="20"/>
              </w:numPr>
              <w:rPr>
                <w:rFonts w:ascii="Arial" w:hAnsi="Arial" w:cs="Arial"/>
              </w:rPr>
            </w:pPr>
            <w:r w:rsidRPr="00950623">
              <w:rPr>
                <w:rFonts w:ascii="Arial" w:hAnsi="Arial" w:cs="Arial"/>
                <w:sz w:val="22"/>
                <w:szCs w:val="22"/>
              </w:rPr>
              <w:t>Agree the conduct and timing of any criminal investigation</w:t>
            </w:r>
          </w:p>
          <w:p w:rsidR="00645379" w:rsidRPr="00950623" w:rsidRDefault="00645379" w:rsidP="00645379">
            <w:pPr>
              <w:numPr>
                <w:ilvl w:val="0"/>
                <w:numId w:val="20"/>
              </w:numPr>
              <w:rPr>
                <w:rFonts w:ascii="Arial" w:hAnsi="Arial" w:cs="Arial"/>
              </w:rPr>
            </w:pPr>
            <w:r w:rsidRPr="00950623">
              <w:rPr>
                <w:rFonts w:ascii="Arial" w:hAnsi="Arial" w:cs="Arial"/>
                <w:sz w:val="22"/>
                <w:szCs w:val="22"/>
              </w:rPr>
              <w:t>Plan how the section 47 enquiry should be undertaken including the need for medical treatment</w:t>
            </w:r>
          </w:p>
          <w:p w:rsidR="00645379" w:rsidRPr="00950623" w:rsidRDefault="00645379" w:rsidP="00645379">
            <w:pPr>
              <w:numPr>
                <w:ilvl w:val="0"/>
                <w:numId w:val="20"/>
              </w:numPr>
              <w:rPr>
                <w:rFonts w:ascii="Arial" w:hAnsi="Arial" w:cs="Arial"/>
              </w:rPr>
            </w:pPr>
            <w:r w:rsidRPr="00950623">
              <w:rPr>
                <w:rFonts w:ascii="Arial" w:hAnsi="Arial" w:cs="Arial"/>
                <w:sz w:val="22"/>
                <w:szCs w:val="22"/>
              </w:rPr>
              <w:t>Agree any action required to secure the immediate safety of the child</w:t>
            </w:r>
          </w:p>
          <w:p w:rsidR="00645379" w:rsidRPr="00950623" w:rsidRDefault="00645379" w:rsidP="00645379">
            <w:pPr>
              <w:numPr>
                <w:ilvl w:val="0"/>
                <w:numId w:val="20"/>
              </w:numPr>
              <w:rPr>
                <w:rFonts w:ascii="Arial" w:hAnsi="Arial" w:cs="Arial"/>
              </w:rPr>
            </w:pPr>
            <w:r w:rsidRPr="00950623">
              <w:rPr>
                <w:rFonts w:ascii="Arial" w:hAnsi="Arial" w:cs="Arial"/>
                <w:sz w:val="22"/>
                <w:szCs w:val="22"/>
              </w:rPr>
              <w:t>Determine what information will be shared with the family</w:t>
            </w:r>
          </w:p>
          <w:p w:rsidR="00645379" w:rsidRPr="00950623" w:rsidRDefault="00645379" w:rsidP="00645379">
            <w:pPr>
              <w:numPr>
                <w:ilvl w:val="0"/>
                <w:numId w:val="20"/>
              </w:numPr>
              <w:rPr>
                <w:rFonts w:ascii="Arial" w:hAnsi="Arial" w:cs="Arial"/>
              </w:rPr>
            </w:pPr>
            <w:r w:rsidRPr="00950623">
              <w:rPr>
                <w:rFonts w:ascii="Arial" w:hAnsi="Arial" w:cs="Arial"/>
                <w:sz w:val="22"/>
                <w:szCs w:val="22"/>
              </w:rPr>
              <w:t>Determine if legal action is required.</w:t>
            </w:r>
          </w:p>
        </w:tc>
        <w:tc>
          <w:tcPr>
            <w:tcW w:w="890" w:type="pct"/>
          </w:tcPr>
          <w:p w:rsidR="00645379" w:rsidRPr="00950623" w:rsidRDefault="00645379" w:rsidP="00673702">
            <w:pPr>
              <w:autoSpaceDE w:val="0"/>
              <w:autoSpaceDN w:val="0"/>
              <w:adjustRightInd w:val="0"/>
              <w:rPr>
                <w:rFonts w:ascii="Arial" w:hAnsi="Arial" w:cs="Arial"/>
              </w:rPr>
            </w:pPr>
            <w:r w:rsidRPr="00950623">
              <w:rPr>
                <w:rFonts w:ascii="Arial" w:hAnsi="Arial" w:cs="Arial"/>
                <w:sz w:val="22"/>
                <w:szCs w:val="22"/>
              </w:rPr>
              <w:t>Assistant Team Manager /Team Manager</w:t>
            </w:r>
          </w:p>
          <w:p w:rsidR="00B23454" w:rsidRPr="00950623" w:rsidRDefault="00B23454" w:rsidP="00673702">
            <w:pPr>
              <w:autoSpaceDE w:val="0"/>
              <w:autoSpaceDN w:val="0"/>
              <w:adjustRightInd w:val="0"/>
              <w:rPr>
                <w:rFonts w:ascii="Arial" w:hAnsi="Arial" w:cs="Arial"/>
              </w:rPr>
            </w:pPr>
            <w:r w:rsidRPr="00950623">
              <w:rPr>
                <w:rFonts w:ascii="Arial" w:hAnsi="Arial" w:cs="Arial"/>
                <w:sz w:val="22"/>
                <w:szCs w:val="22"/>
              </w:rPr>
              <w:t>EDS Social Worker</w:t>
            </w:r>
          </w:p>
          <w:p w:rsidR="00645379" w:rsidRPr="00950623" w:rsidRDefault="00645379" w:rsidP="00673702">
            <w:pPr>
              <w:rPr>
                <w:rFonts w:ascii="Arial" w:hAnsi="Arial" w:cs="Arial"/>
              </w:rPr>
            </w:pPr>
          </w:p>
        </w:tc>
      </w:tr>
      <w:tr w:rsidR="00645379" w:rsidRPr="00950623" w:rsidTr="00950623">
        <w:tc>
          <w:tcPr>
            <w:tcW w:w="4110" w:type="pct"/>
          </w:tcPr>
          <w:p w:rsidR="00645379" w:rsidRDefault="00E8362B" w:rsidP="00673702">
            <w:pPr>
              <w:autoSpaceDE w:val="0"/>
              <w:autoSpaceDN w:val="0"/>
              <w:adjustRightInd w:val="0"/>
              <w:rPr>
                <w:rFonts w:ascii="Arial" w:hAnsi="Arial" w:cs="Arial"/>
                <w:b/>
                <w:bCs/>
              </w:rPr>
            </w:pPr>
            <w:r w:rsidRPr="00950623">
              <w:rPr>
                <w:rFonts w:ascii="Arial" w:hAnsi="Arial" w:cs="Arial"/>
                <w:b/>
                <w:bCs/>
                <w:sz w:val="22"/>
                <w:szCs w:val="22"/>
              </w:rPr>
              <w:t>10</w:t>
            </w:r>
            <w:r w:rsidR="00645379" w:rsidRPr="00950623">
              <w:rPr>
                <w:rFonts w:ascii="Arial" w:hAnsi="Arial" w:cs="Arial"/>
                <w:b/>
                <w:bCs/>
                <w:sz w:val="22"/>
                <w:szCs w:val="22"/>
              </w:rPr>
              <w:t>.5</w:t>
            </w:r>
            <w:r w:rsidR="00645379" w:rsidRPr="00950623">
              <w:rPr>
                <w:rFonts w:ascii="Arial" w:hAnsi="Arial" w:cs="Arial"/>
                <w:b/>
                <w:bCs/>
                <w:sz w:val="22"/>
                <w:szCs w:val="22"/>
              </w:rPr>
              <w:tab/>
              <w:t>Information shared and action agreed is considered within the context of child’s racial, cultural, religious or linguistic background</w:t>
            </w:r>
          </w:p>
          <w:p w:rsidR="001D4116" w:rsidRPr="00950623" w:rsidRDefault="001D4116" w:rsidP="00673702">
            <w:pPr>
              <w:autoSpaceDE w:val="0"/>
              <w:autoSpaceDN w:val="0"/>
              <w:adjustRightInd w:val="0"/>
              <w:rPr>
                <w:rFonts w:ascii="Arial" w:hAnsi="Arial" w:cs="Arial"/>
                <w:b/>
                <w:bCs/>
              </w:rPr>
            </w:pPr>
          </w:p>
          <w:p w:rsidR="00645379" w:rsidRPr="00950623" w:rsidRDefault="00645379" w:rsidP="00673702">
            <w:pPr>
              <w:rPr>
                <w:rFonts w:ascii="Arial" w:hAnsi="Arial" w:cs="Arial"/>
              </w:rPr>
            </w:pPr>
            <w:r w:rsidRPr="00950623">
              <w:rPr>
                <w:rFonts w:ascii="Arial" w:hAnsi="Arial" w:cs="Arial"/>
                <w:sz w:val="22"/>
                <w:szCs w:val="22"/>
              </w:rPr>
              <w:t>This will include establishing whether an interpreter is required</w:t>
            </w:r>
          </w:p>
        </w:tc>
        <w:tc>
          <w:tcPr>
            <w:tcW w:w="890" w:type="pct"/>
          </w:tcPr>
          <w:p w:rsidR="00645379" w:rsidRPr="00950623" w:rsidRDefault="00645379" w:rsidP="00673702">
            <w:pPr>
              <w:autoSpaceDE w:val="0"/>
              <w:autoSpaceDN w:val="0"/>
              <w:adjustRightInd w:val="0"/>
              <w:rPr>
                <w:rFonts w:ascii="Arial" w:hAnsi="Arial" w:cs="Arial"/>
              </w:rPr>
            </w:pPr>
            <w:r w:rsidRPr="00950623">
              <w:rPr>
                <w:rFonts w:ascii="Arial" w:hAnsi="Arial" w:cs="Arial"/>
                <w:sz w:val="22"/>
                <w:szCs w:val="22"/>
              </w:rPr>
              <w:t>Assistant Team Manager /Team Manager</w:t>
            </w:r>
          </w:p>
          <w:p w:rsidR="00E8362B" w:rsidRPr="00950623" w:rsidRDefault="00E8362B" w:rsidP="00673702">
            <w:pPr>
              <w:autoSpaceDE w:val="0"/>
              <w:autoSpaceDN w:val="0"/>
              <w:adjustRightInd w:val="0"/>
              <w:rPr>
                <w:rFonts w:ascii="Arial" w:hAnsi="Arial" w:cs="Arial"/>
              </w:rPr>
            </w:pPr>
            <w:r w:rsidRPr="00950623">
              <w:rPr>
                <w:rFonts w:ascii="Arial" w:hAnsi="Arial" w:cs="Arial"/>
                <w:sz w:val="22"/>
                <w:szCs w:val="22"/>
              </w:rPr>
              <w:t>EDS Social Worker</w:t>
            </w:r>
          </w:p>
          <w:p w:rsidR="00645379" w:rsidRPr="00950623" w:rsidRDefault="00645379" w:rsidP="00673702">
            <w:pPr>
              <w:rPr>
                <w:rFonts w:ascii="Arial" w:hAnsi="Arial" w:cs="Arial"/>
              </w:rPr>
            </w:pPr>
          </w:p>
        </w:tc>
      </w:tr>
      <w:tr w:rsidR="00645379" w:rsidRPr="00950623" w:rsidTr="00950623">
        <w:tc>
          <w:tcPr>
            <w:tcW w:w="4110" w:type="pct"/>
          </w:tcPr>
          <w:p w:rsidR="00645379" w:rsidRPr="00950623" w:rsidRDefault="00727A07" w:rsidP="00950623">
            <w:pPr>
              <w:autoSpaceDE w:val="0"/>
              <w:autoSpaceDN w:val="0"/>
              <w:adjustRightInd w:val="0"/>
              <w:rPr>
                <w:rFonts w:ascii="Arial" w:hAnsi="Arial" w:cs="Arial"/>
                <w:b/>
                <w:bCs/>
              </w:rPr>
            </w:pPr>
            <w:r w:rsidRPr="00950623">
              <w:rPr>
                <w:rFonts w:ascii="Arial" w:hAnsi="Arial" w:cs="Arial"/>
                <w:b/>
                <w:bCs/>
                <w:sz w:val="22"/>
                <w:szCs w:val="22"/>
              </w:rPr>
              <w:t>10</w:t>
            </w:r>
            <w:r w:rsidR="00645379" w:rsidRPr="00950623">
              <w:rPr>
                <w:rFonts w:ascii="Arial" w:hAnsi="Arial" w:cs="Arial"/>
                <w:b/>
                <w:bCs/>
                <w:sz w:val="22"/>
                <w:szCs w:val="22"/>
              </w:rPr>
              <w:t>.6</w:t>
            </w:r>
            <w:r w:rsidR="00645379" w:rsidRPr="00950623">
              <w:rPr>
                <w:rFonts w:ascii="Arial" w:hAnsi="Arial" w:cs="Arial"/>
                <w:b/>
                <w:bCs/>
                <w:sz w:val="22"/>
                <w:szCs w:val="22"/>
              </w:rPr>
              <w:tab/>
              <w:t>Any need arising from a disability is taken into consideration and appropriate plans put in place</w:t>
            </w:r>
          </w:p>
        </w:tc>
        <w:tc>
          <w:tcPr>
            <w:tcW w:w="890" w:type="pct"/>
          </w:tcPr>
          <w:p w:rsidR="00645379" w:rsidRPr="00950623" w:rsidRDefault="00645379" w:rsidP="00673702">
            <w:pPr>
              <w:autoSpaceDE w:val="0"/>
              <w:autoSpaceDN w:val="0"/>
              <w:adjustRightInd w:val="0"/>
              <w:rPr>
                <w:rFonts w:ascii="Arial" w:hAnsi="Arial" w:cs="Arial"/>
              </w:rPr>
            </w:pPr>
            <w:r w:rsidRPr="00950623">
              <w:rPr>
                <w:rFonts w:ascii="Arial" w:hAnsi="Arial" w:cs="Arial"/>
                <w:sz w:val="22"/>
                <w:szCs w:val="22"/>
              </w:rPr>
              <w:t>Assistant Team Manager /Team Manager</w:t>
            </w:r>
            <w:r w:rsidR="00954B68" w:rsidRPr="00950623">
              <w:rPr>
                <w:rFonts w:ascii="Arial" w:hAnsi="Arial" w:cs="Arial"/>
                <w:sz w:val="22"/>
                <w:szCs w:val="22"/>
              </w:rPr>
              <w:t>/ EDS Social Worker</w:t>
            </w:r>
          </w:p>
        </w:tc>
      </w:tr>
      <w:tr w:rsidR="00645379" w:rsidRPr="00950623" w:rsidTr="00950623">
        <w:tc>
          <w:tcPr>
            <w:tcW w:w="4110" w:type="pct"/>
          </w:tcPr>
          <w:p w:rsidR="00645379" w:rsidRDefault="006C09F8" w:rsidP="00673702">
            <w:pPr>
              <w:autoSpaceDE w:val="0"/>
              <w:autoSpaceDN w:val="0"/>
              <w:adjustRightInd w:val="0"/>
              <w:rPr>
                <w:rFonts w:ascii="Arial" w:hAnsi="Arial" w:cs="Arial"/>
                <w:b/>
                <w:bCs/>
              </w:rPr>
            </w:pPr>
            <w:r w:rsidRPr="00950623">
              <w:rPr>
                <w:rFonts w:ascii="Arial" w:hAnsi="Arial" w:cs="Arial"/>
                <w:b/>
                <w:bCs/>
                <w:sz w:val="22"/>
                <w:szCs w:val="22"/>
              </w:rPr>
              <w:t>10</w:t>
            </w:r>
            <w:r w:rsidR="00E84900" w:rsidRPr="00950623">
              <w:rPr>
                <w:rFonts w:ascii="Arial" w:hAnsi="Arial" w:cs="Arial"/>
                <w:b/>
                <w:bCs/>
                <w:sz w:val="22"/>
                <w:szCs w:val="22"/>
              </w:rPr>
              <w:t>.</w:t>
            </w:r>
            <w:r w:rsidR="00645379" w:rsidRPr="00950623">
              <w:rPr>
                <w:rFonts w:ascii="Arial" w:hAnsi="Arial" w:cs="Arial"/>
                <w:b/>
                <w:bCs/>
                <w:sz w:val="22"/>
                <w:szCs w:val="22"/>
              </w:rPr>
              <w:t>7</w:t>
            </w:r>
            <w:r w:rsidR="00645379" w:rsidRPr="00950623">
              <w:rPr>
                <w:rFonts w:ascii="Arial" w:hAnsi="Arial" w:cs="Arial"/>
                <w:b/>
                <w:bCs/>
                <w:sz w:val="22"/>
                <w:szCs w:val="22"/>
              </w:rPr>
              <w:tab/>
              <w:t>The strategy record details the decision of the discussion/meeting and reason for this.</w:t>
            </w:r>
          </w:p>
          <w:p w:rsidR="001D4116" w:rsidRPr="00950623" w:rsidRDefault="001D4116" w:rsidP="00673702">
            <w:pPr>
              <w:autoSpaceDE w:val="0"/>
              <w:autoSpaceDN w:val="0"/>
              <w:adjustRightInd w:val="0"/>
              <w:rPr>
                <w:rFonts w:ascii="Arial" w:hAnsi="Arial" w:cs="Arial"/>
                <w:b/>
                <w:bCs/>
              </w:rPr>
            </w:pPr>
          </w:p>
          <w:p w:rsidR="00645379" w:rsidRPr="00950623" w:rsidRDefault="00645379" w:rsidP="00673702">
            <w:pPr>
              <w:autoSpaceDE w:val="0"/>
              <w:autoSpaceDN w:val="0"/>
              <w:adjustRightInd w:val="0"/>
              <w:rPr>
                <w:rFonts w:ascii="Arial" w:hAnsi="Arial" w:cs="Arial"/>
              </w:rPr>
            </w:pPr>
            <w:r w:rsidRPr="00950623">
              <w:rPr>
                <w:rFonts w:ascii="Arial" w:hAnsi="Arial" w:cs="Arial"/>
                <w:sz w:val="22"/>
                <w:szCs w:val="22"/>
              </w:rPr>
              <w:t>Any information shared, all decisions reached and the basis for those decisions should be clearly recorded by the chair of the strategy meeting/ discussion and circulated within one working day to all parties to the discussion.</w:t>
            </w:r>
          </w:p>
        </w:tc>
        <w:tc>
          <w:tcPr>
            <w:tcW w:w="890" w:type="pct"/>
          </w:tcPr>
          <w:p w:rsidR="00645379" w:rsidRPr="00950623" w:rsidRDefault="00645379" w:rsidP="00673702">
            <w:pPr>
              <w:autoSpaceDE w:val="0"/>
              <w:autoSpaceDN w:val="0"/>
              <w:adjustRightInd w:val="0"/>
              <w:rPr>
                <w:rFonts w:ascii="Arial" w:hAnsi="Arial" w:cs="Arial"/>
              </w:rPr>
            </w:pPr>
            <w:r w:rsidRPr="00950623">
              <w:rPr>
                <w:rFonts w:ascii="Arial" w:hAnsi="Arial" w:cs="Arial"/>
                <w:sz w:val="22"/>
                <w:szCs w:val="22"/>
              </w:rPr>
              <w:t>Assistant Team Manager /</w:t>
            </w:r>
          </w:p>
          <w:p w:rsidR="00645379" w:rsidRPr="00950623" w:rsidRDefault="00645379" w:rsidP="00673702">
            <w:pPr>
              <w:autoSpaceDE w:val="0"/>
              <w:autoSpaceDN w:val="0"/>
              <w:adjustRightInd w:val="0"/>
              <w:rPr>
                <w:rFonts w:ascii="Arial" w:hAnsi="Arial" w:cs="Arial"/>
              </w:rPr>
            </w:pPr>
            <w:r w:rsidRPr="00950623">
              <w:rPr>
                <w:rFonts w:ascii="Arial" w:hAnsi="Arial" w:cs="Arial"/>
                <w:sz w:val="22"/>
                <w:szCs w:val="22"/>
              </w:rPr>
              <w:t>Team Manager</w:t>
            </w:r>
          </w:p>
          <w:p w:rsidR="006C09F8" w:rsidRPr="00950623" w:rsidRDefault="006C09F8" w:rsidP="00673702">
            <w:pPr>
              <w:autoSpaceDE w:val="0"/>
              <w:autoSpaceDN w:val="0"/>
              <w:adjustRightInd w:val="0"/>
              <w:rPr>
                <w:rFonts w:ascii="Arial" w:hAnsi="Arial" w:cs="Arial"/>
              </w:rPr>
            </w:pPr>
            <w:r w:rsidRPr="00950623">
              <w:rPr>
                <w:rFonts w:ascii="Arial" w:hAnsi="Arial" w:cs="Arial"/>
                <w:sz w:val="22"/>
                <w:szCs w:val="22"/>
              </w:rPr>
              <w:t>EDS Social Worker</w:t>
            </w:r>
          </w:p>
          <w:p w:rsidR="00645379" w:rsidRPr="00950623" w:rsidRDefault="00645379" w:rsidP="00673702">
            <w:pPr>
              <w:rPr>
                <w:rFonts w:ascii="Arial" w:hAnsi="Arial" w:cs="Arial"/>
              </w:rPr>
            </w:pPr>
          </w:p>
        </w:tc>
      </w:tr>
    </w:tbl>
    <w:p w:rsidR="00645379" w:rsidRPr="00673702" w:rsidRDefault="00645379" w:rsidP="00645379">
      <w:pPr>
        <w:rPr>
          <w:rFonts w:asciiTheme="minorHAnsi" w:hAnsiTheme="minorHAnsi" w:cstheme="minorHAnsi"/>
          <w:sz w:val="22"/>
          <w:szCs w:val="22"/>
        </w:rPr>
      </w:pPr>
    </w:p>
    <w:tbl>
      <w:tblPr>
        <w:tblW w:w="5251"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7"/>
        <w:gridCol w:w="1842"/>
      </w:tblGrid>
      <w:tr w:rsidR="00645379" w:rsidRPr="00950623" w:rsidTr="00950623">
        <w:trPr>
          <w:trHeight w:val="557"/>
        </w:trPr>
        <w:tc>
          <w:tcPr>
            <w:tcW w:w="5000" w:type="pct"/>
            <w:gridSpan w:val="2"/>
            <w:shd w:val="clear" w:color="auto" w:fill="EAF1DD"/>
            <w:vAlign w:val="center"/>
          </w:tcPr>
          <w:p w:rsidR="00645379" w:rsidRPr="00950623" w:rsidRDefault="00D00477" w:rsidP="00673702">
            <w:pPr>
              <w:rPr>
                <w:rFonts w:ascii="Arial" w:hAnsi="Arial" w:cs="Arial"/>
                <w:b/>
              </w:rPr>
            </w:pPr>
            <w:r w:rsidRPr="00950623">
              <w:rPr>
                <w:rFonts w:ascii="Arial" w:hAnsi="Arial" w:cs="Arial"/>
                <w:b/>
                <w:sz w:val="22"/>
                <w:szCs w:val="22"/>
              </w:rPr>
              <w:t>11</w:t>
            </w:r>
            <w:r w:rsidR="00645379" w:rsidRPr="00950623">
              <w:rPr>
                <w:rFonts w:ascii="Arial" w:hAnsi="Arial" w:cs="Arial"/>
                <w:b/>
                <w:sz w:val="22"/>
                <w:szCs w:val="22"/>
              </w:rPr>
              <w:t xml:space="preserve">   SECTION 47 ENQUIRIES</w:t>
            </w:r>
          </w:p>
        </w:tc>
      </w:tr>
      <w:tr w:rsidR="00645379" w:rsidRPr="00950623" w:rsidTr="00950623">
        <w:tc>
          <w:tcPr>
            <w:tcW w:w="4110" w:type="pct"/>
          </w:tcPr>
          <w:p w:rsidR="00645379" w:rsidRPr="00950623" w:rsidRDefault="00D00477" w:rsidP="00673702">
            <w:pPr>
              <w:autoSpaceDE w:val="0"/>
              <w:autoSpaceDN w:val="0"/>
              <w:adjustRightInd w:val="0"/>
              <w:rPr>
                <w:rFonts w:ascii="Arial" w:hAnsi="Arial" w:cs="Arial"/>
                <w:b/>
                <w:bCs/>
              </w:rPr>
            </w:pPr>
            <w:r w:rsidRPr="00950623">
              <w:rPr>
                <w:rFonts w:ascii="Arial" w:hAnsi="Arial" w:cs="Arial"/>
                <w:b/>
                <w:bCs/>
                <w:sz w:val="22"/>
                <w:szCs w:val="22"/>
              </w:rPr>
              <w:t>11</w:t>
            </w:r>
            <w:r w:rsidR="002A27BD" w:rsidRPr="00950623">
              <w:rPr>
                <w:rFonts w:ascii="Arial" w:hAnsi="Arial" w:cs="Arial"/>
                <w:b/>
                <w:bCs/>
                <w:sz w:val="22"/>
                <w:szCs w:val="22"/>
              </w:rPr>
              <w:t>.1</w:t>
            </w:r>
            <w:r w:rsidR="002A27BD" w:rsidRPr="00950623">
              <w:rPr>
                <w:rFonts w:ascii="Arial" w:hAnsi="Arial" w:cs="Arial"/>
                <w:b/>
                <w:bCs/>
                <w:sz w:val="22"/>
                <w:szCs w:val="22"/>
              </w:rPr>
              <w:tab/>
              <w:t xml:space="preserve">The section 47 enquiry/single assessment </w:t>
            </w:r>
            <w:r w:rsidR="00645379" w:rsidRPr="00950623">
              <w:rPr>
                <w:rFonts w:ascii="Arial" w:hAnsi="Arial" w:cs="Arial"/>
                <w:b/>
                <w:bCs/>
                <w:sz w:val="22"/>
                <w:szCs w:val="22"/>
              </w:rPr>
              <w:t>should be led by a qualified and experienced social worker</w:t>
            </w:r>
            <w:r w:rsidR="006F0429" w:rsidRPr="00950623">
              <w:rPr>
                <w:rFonts w:ascii="Arial" w:eastAsia="Arial" w:hAnsi="Arial" w:cs="Arial"/>
                <w:b/>
                <w:bCs/>
                <w:sz w:val="22"/>
                <w:szCs w:val="22"/>
              </w:rPr>
              <w:t xml:space="preserve"> and completed within 3 days and written up in 5 days</w:t>
            </w:r>
            <w:r w:rsidR="00950623">
              <w:rPr>
                <w:rFonts w:ascii="Arial" w:eastAsia="Arial" w:hAnsi="Arial" w:cs="Arial"/>
                <w:b/>
                <w:bCs/>
                <w:sz w:val="22"/>
                <w:szCs w:val="22"/>
              </w:rPr>
              <w:t>.</w:t>
            </w:r>
          </w:p>
        </w:tc>
        <w:tc>
          <w:tcPr>
            <w:tcW w:w="890" w:type="pct"/>
          </w:tcPr>
          <w:p w:rsidR="00645379" w:rsidRPr="00950623" w:rsidRDefault="00645379" w:rsidP="00673702">
            <w:pPr>
              <w:autoSpaceDE w:val="0"/>
              <w:autoSpaceDN w:val="0"/>
              <w:adjustRightInd w:val="0"/>
              <w:rPr>
                <w:rFonts w:ascii="Arial" w:hAnsi="Arial" w:cs="Arial"/>
              </w:rPr>
            </w:pPr>
            <w:r w:rsidRPr="00950623">
              <w:rPr>
                <w:rFonts w:ascii="Arial" w:hAnsi="Arial" w:cs="Arial"/>
                <w:sz w:val="22"/>
                <w:szCs w:val="22"/>
              </w:rPr>
              <w:t>Assistant Team Manager /Team Manager</w:t>
            </w:r>
            <w:r w:rsidR="00064ADE" w:rsidRPr="00950623">
              <w:rPr>
                <w:rFonts w:ascii="Arial" w:hAnsi="Arial" w:cs="Arial"/>
                <w:sz w:val="22"/>
                <w:szCs w:val="22"/>
              </w:rPr>
              <w:t>/ EDS Social Worker</w:t>
            </w:r>
          </w:p>
        </w:tc>
      </w:tr>
      <w:tr w:rsidR="00645379" w:rsidRPr="00950623" w:rsidTr="00950623">
        <w:tc>
          <w:tcPr>
            <w:tcW w:w="4110" w:type="pct"/>
          </w:tcPr>
          <w:p w:rsidR="00645379" w:rsidRDefault="00D00477" w:rsidP="00673702">
            <w:pPr>
              <w:autoSpaceDE w:val="0"/>
              <w:autoSpaceDN w:val="0"/>
              <w:adjustRightInd w:val="0"/>
              <w:rPr>
                <w:rFonts w:ascii="Arial" w:hAnsi="Arial" w:cs="Arial"/>
                <w:b/>
                <w:bCs/>
              </w:rPr>
            </w:pPr>
            <w:r w:rsidRPr="00950623">
              <w:rPr>
                <w:rFonts w:ascii="Arial" w:hAnsi="Arial" w:cs="Arial"/>
                <w:b/>
                <w:bCs/>
                <w:sz w:val="22"/>
                <w:szCs w:val="22"/>
              </w:rPr>
              <w:t>11</w:t>
            </w:r>
            <w:r w:rsidR="00645379" w:rsidRPr="00950623">
              <w:rPr>
                <w:rFonts w:ascii="Arial" w:hAnsi="Arial" w:cs="Arial"/>
                <w:b/>
                <w:bCs/>
                <w:sz w:val="22"/>
                <w:szCs w:val="22"/>
              </w:rPr>
              <w:t>.2</w:t>
            </w:r>
            <w:r w:rsidR="00645379" w:rsidRPr="00950623">
              <w:rPr>
                <w:rFonts w:ascii="Arial" w:hAnsi="Arial" w:cs="Arial"/>
                <w:b/>
                <w:bCs/>
                <w:sz w:val="22"/>
                <w:szCs w:val="22"/>
              </w:rPr>
              <w:tab/>
              <w:t>All children in the household must be visited, seen and spoken to during a section 47 enquiry and their views recorded. Those who are the focus of the concern should be seen alone, subject to age and with parental permission.</w:t>
            </w:r>
          </w:p>
          <w:p w:rsidR="00950623" w:rsidRPr="00950623" w:rsidRDefault="00950623" w:rsidP="00673702">
            <w:pPr>
              <w:autoSpaceDE w:val="0"/>
              <w:autoSpaceDN w:val="0"/>
              <w:adjustRightInd w:val="0"/>
              <w:rPr>
                <w:rFonts w:ascii="Arial" w:hAnsi="Arial" w:cs="Arial"/>
                <w:b/>
                <w:bCs/>
              </w:rPr>
            </w:pPr>
          </w:p>
          <w:p w:rsidR="00645379" w:rsidRPr="00950623" w:rsidRDefault="00645379" w:rsidP="00673702">
            <w:pPr>
              <w:autoSpaceDE w:val="0"/>
              <w:autoSpaceDN w:val="0"/>
              <w:adjustRightInd w:val="0"/>
              <w:rPr>
                <w:rFonts w:ascii="Arial" w:hAnsi="Arial" w:cs="Arial"/>
              </w:rPr>
            </w:pPr>
            <w:r w:rsidRPr="00950623">
              <w:rPr>
                <w:rFonts w:ascii="Arial" w:hAnsi="Arial" w:cs="Arial"/>
                <w:sz w:val="22"/>
                <w:szCs w:val="22"/>
              </w:rPr>
              <w:t>Children are a key and sometimes the only, source of information about what has happened to them. Accurate and complete information is essential for taking action to promote the welfare of the child. It is important that discussions with children are conducted in a way that minimizes distress; leading or suggestive communication should always be avoided. Children may need time and more than one opportunity to develop sufficient trust to communicate any concerns they may have.</w:t>
            </w:r>
          </w:p>
        </w:tc>
        <w:tc>
          <w:tcPr>
            <w:tcW w:w="890" w:type="pct"/>
          </w:tcPr>
          <w:p w:rsidR="00645379" w:rsidRPr="00950623" w:rsidRDefault="00645379" w:rsidP="00673702">
            <w:pPr>
              <w:autoSpaceDE w:val="0"/>
              <w:autoSpaceDN w:val="0"/>
              <w:adjustRightInd w:val="0"/>
              <w:rPr>
                <w:rFonts w:ascii="Arial" w:hAnsi="Arial" w:cs="Arial"/>
              </w:rPr>
            </w:pPr>
            <w:r w:rsidRPr="00950623">
              <w:rPr>
                <w:rFonts w:ascii="Arial" w:hAnsi="Arial" w:cs="Arial"/>
                <w:sz w:val="22"/>
                <w:szCs w:val="22"/>
              </w:rPr>
              <w:t>Assistant Team Manager /Team Manager</w:t>
            </w:r>
            <w:r w:rsidR="00064ADE" w:rsidRPr="00950623">
              <w:rPr>
                <w:rFonts w:ascii="Arial" w:hAnsi="Arial" w:cs="Arial"/>
                <w:sz w:val="22"/>
                <w:szCs w:val="22"/>
              </w:rPr>
              <w:t>/ EDS Social Worker</w:t>
            </w:r>
          </w:p>
          <w:p w:rsidR="00645379" w:rsidRPr="00950623" w:rsidRDefault="00645379" w:rsidP="00673702">
            <w:pPr>
              <w:rPr>
                <w:rFonts w:ascii="Arial" w:hAnsi="Arial" w:cs="Arial"/>
              </w:rPr>
            </w:pPr>
          </w:p>
        </w:tc>
      </w:tr>
      <w:tr w:rsidR="00645379" w:rsidRPr="00950623" w:rsidTr="00950623">
        <w:tc>
          <w:tcPr>
            <w:tcW w:w="4110" w:type="pct"/>
          </w:tcPr>
          <w:p w:rsidR="00645379" w:rsidRPr="00950623" w:rsidRDefault="00645379" w:rsidP="00950623">
            <w:pPr>
              <w:pStyle w:val="ListParagraph"/>
              <w:numPr>
                <w:ilvl w:val="1"/>
                <w:numId w:val="1"/>
              </w:numPr>
              <w:autoSpaceDE w:val="0"/>
              <w:autoSpaceDN w:val="0"/>
              <w:adjustRightInd w:val="0"/>
              <w:rPr>
                <w:rFonts w:ascii="Arial" w:hAnsi="Arial" w:cs="Arial"/>
                <w:b/>
                <w:bCs/>
              </w:rPr>
            </w:pPr>
            <w:r w:rsidRPr="00950623">
              <w:rPr>
                <w:rFonts w:ascii="Arial" w:hAnsi="Arial" w:cs="Arial"/>
                <w:b/>
                <w:bCs/>
                <w:sz w:val="22"/>
                <w:szCs w:val="22"/>
              </w:rPr>
              <w:t>Consideration should be given to seeing the whole of the household – including bedrooms.</w:t>
            </w:r>
          </w:p>
          <w:p w:rsidR="00950623" w:rsidRPr="00950623" w:rsidRDefault="00950623" w:rsidP="00950623">
            <w:pPr>
              <w:autoSpaceDE w:val="0"/>
              <w:autoSpaceDN w:val="0"/>
              <w:adjustRightInd w:val="0"/>
              <w:rPr>
                <w:rFonts w:ascii="Arial" w:hAnsi="Arial" w:cs="Arial"/>
                <w:b/>
                <w:bCs/>
              </w:rPr>
            </w:pPr>
          </w:p>
          <w:p w:rsidR="00645379" w:rsidRDefault="00645379" w:rsidP="00673702">
            <w:pPr>
              <w:autoSpaceDE w:val="0"/>
              <w:autoSpaceDN w:val="0"/>
              <w:adjustRightInd w:val="0"/>
              <w:rPr>
                <w:rFonts w:ascii="Arial" w:hAnsi="Arial" w:cs="Arial"/>
                <w:bCs/>
              </w:rPr>
            </w:pPr>
            <w:r w:rsidRPr="00950623">
              <w:rPr>
                <w:rFonts w:ascii="Arial" w:hAnsi="Arial" w:cs="Arial"/>
                <w:bCs/>
                <w:sz w:val="22"/>
                <w:szCs w:val="22"/>
              </w:rPr>
              <w:t>Particularly where concerns which have led to the Section 47 Enquiry are around neglect or sexual abuse it is important for the social worker to hav</w:t>
            </w:r>
            <w:r w:rsidR="00950623">
              <w:rPr>
                <w:rFonts w:ascii="Arial" w:hAnsi="Arial" w:cs="Arial"/>
                <w:bCs/>
                <w:sz w:val="22"/>
                <w:szCs w:val="22"/>
              </w:rPr>
              <w:t>e a picture of the physical lay</w:t>
            </w:r>
            <w:r w:rsidRPr="00950623">
              <w:rPr>
                <w:rFonts w:ascii="Arial" w:hAnsi="Arial" w:cs="Arial"/>
                <w:bCs/>
                <w:sz w:val="22"/>
                <w:szCs w:val="22"/>
              </w:rPr>
              <w:t>out of the house.  Ascertaining for example if children have their own beds.</w:t>
            </w:r>
          </w:p>
          <w:p w:rsidR="00950623" w:rsidRPr="00950623" w:rsidRDefault="00950623" w:rsidP="00673702">
            <w:pPr>
              <w:autoSpaceDE w:val="0"/>
              <w:autoSpaceDN w:val="0"/>
              <w:adjustRightInd w:val="0"/>
              <w:rPr>
                <w:rFonts w:ascii="Arial" w:hAnsi="Arial" w:cs="Arial"/>
                <w:bCs/>
              </w:rPr>
            </w:pPr>
          </w:p>
          <w:p w:rsidR="00645379" w:rsidRDefault="00645379" w:rsidP="00673702">
            <w:pPr>
              <w:autoSpaceDE w:val="0"/>
              <w:autoSpaceDN w:val="0"/>
              <w:adjustRightInd w:val="0"/>
              <w:rPr>
                <w:rFonts w:ascii="Arial" w:hAnsi="Arial" w:cs="Arial"/>
                <w:bCs/>
              </w:rPr>
            </w:pPr>
            <w:r w:rsidRPr="00950623">
              <w:rPr>
                <w:rFonts w:ascii="Arial" w:hAnsi="Arial" w:cs="Arial"/>
                <w:bCs/>
                <w:sz w:val="22"/>
                <w:szCs w:val="22"/>
              </w:rPr>
              <w:t>A decision in these cases not to view the children’s bedrooms should be overseen by the Social Workers line manager.</w:t>
            </w:r>
          </w:p>
          <w:p w:rsidR="00950623" w:rsidRPr="00950623" w:rsidRDefault="00950623" w:rsidP="00673702">
            <w:pPr>
              <w:autoSpaceDE w:val="0"/>
              <w:autoSpaceDN w:val="0"/>
              <w:adjustRightInd w:val="0"/>
              <w:rPr>
                <w:rFonts w:ascii="Arial" w:hAnsi="Arial" w:cs="Arial"/>
                <w:bCs/>
              </w:rPr>
            </w:pPr>
          </w:p>
          <w:p w:rsidR="00645379" w:rsidRDefault="00645379" w:rsidP="00673702">
            <w:pPr>
              <w:autoSpaceDE w:val="0"/>
              <w:autoSpaceDN w:val="0"/>
              <w:adjustRightInd w:val="0"/>
              <w:rPr>
                <w:rFonts w:ascii="Arial" w:hAnsi="Arial" w:cs="Arial"/>
                <w:b/>
                <w:bCs/>
              </w:rPr>
            </w:pPr>
            <w:r w:rsidRPr="00950623">
              <w:rPr>
                <w:rFonts w:ascii="Arial" w:hAnsi="Arial" w:cs="Arial"/>
                <w:b/>
                <w:bCs/>
                <w:sz w:val="22"/>
                <w:szCs w:val="22"/>
              </w:rPr>
              <w:t>The child’s parents/carers should be interviewed and their views recorded.</w:t>
            </w:r>
          </w:p>
          <w:p w:rsidR="00950623" w:rsidRPr="00950623" w:rsidRDefault="00950623" w:rsidP="00673702">
            <w:pPr>
              <w:autoSpaceDE w:val="0"/>
              <w:autoSpaceDN w:val="0"/>
              <w:adjustRightInd w:val="0"/>
              <w:rPr>
                <w:rFonts w:ascii="Arial" w:hAnsi="Arial" w:cs="Arial"/>
                <w:b/>
                <w:bCs/>
              </w:rPr>
            </w:pPr>
          </w:p>
          <w:p w:rsidR="00645379" w:rsidRPr="00950623" w:rsidRDefault="00645379" w:rsidP="00673702">
            <w:pPr>
              <w:autoSpaceDE w:val="0"/>
              <w:autoSpaceDN w:val="0"/>
              <w:adjustRightInd w:val="0"/>
              <w:rPr>
                <w:rFonts w:ascii="Arial" w:hAnsi="Arial" w:cs="Arial"/>
              </w:rPr>
            </w:pPr>
            <w:r w:rsidRPr="00950623">
              <w:rPr>
                <w:rFonts w:ascii="Arial" w:hAnsi="Arial" w:cs="Arial"/>
                <w:sz w:val="22"/>
                <w:szCs w:val="22"/>
              </w:rPr>
              <w:t>The Local Authority has a duty to work in partnership with parents.  In the majority of cases, children remain with their families following Section 47 enquiries, even where concerns about abuse or neglect are substantiated. As far as possible, enquiries should be conducted in a way that allows for constructive working relationships with families and parents/carers are given an opportunity to express their views and these are taken into consideration.</w:t>
            </w:r>
          </w:p>
        </w:tc>
        <w:tc>
          <w:tcPr>
            <w:tcW w:w="890" w:type="pct"/>
          </w:tcPr>
          <w:p w:rsidR="00645379" w:rsidRPr="00950623" w:rsidRDefault="00645379" w:rsidP="00673702">
            <w:pPr>
              <w:autoSpaceDE w:val="0"/>
              <w:autoSpaceDN w:val="0"/>
              <w:adjustRightInd w:val="0"/>
              <w:rPr>
                <w:rFonts w:ascii="Arial" w:hAnsi="Arial" w:cs="Arial"/>
              </w:rPr>
            </w:pPr>
            <w:r w:rsidRPr="00950623">
              <w:rPr>
                <w:rFonts w:ascii="Arial" w:hAnsi="Arial" w:cs="Arial"/>
                <w:sz w:val="22"/>
                <w:szCs w:val="22"/>
              </w:rPr>
              <w:t>Assistant Team Manager /Team Manager</w:t>
            </w:r>
            <w:r w:rsidR="00CC4C74" w:rsidRPr="00950623">
              <w:rPr>
                <w:rFonts w:ascii="Arial" w:hAnsi="Arial" w:cs="Arial"/>
                <w:sz w:val="22"/>
                <w:szCs w:val="22"/>
              </w:rPr>
              <w:t>/ EDS Social Worker</w:t>
            </w:r>
          </w:p>
          <w:p w:rsidR="00645379" w:rsidRPr="00950623" w:rsidRDefault="00645379" w:rsidP="00673702">
            <w:pPr>
              <w:rPr>
                <w:rFonts w:ascii="Arial" w:hAnsi="Arial" w:cs="Arial"/>
              </w:rPr>
            </w:pPr>
          </w:p>
        </w:tc>
      </w:tr>
      <w:tr w:rsidR="00645379" w:rsidRPr="00950623" w:rsidTr="00950623">
        <w:tc>
          <w:tcPr>
            <w:tcW w:w="4110" w:type="pct"/>
          </w:tcPr>
          <w:p w:rsidR="00E84900" w:rsidRPr="00950623" w:rsidRDefault="00E84900" w:rsidP="00950623">
            <w:pPr>
              <w:tabs>
                <w:tab w:val="left" w:pos="820"/>
              </w:tabs>
              <w:spacing w:line="271" w:lineRule="exact"/>
              <w:rPr>
                <w:rFonts w:ascii="Arial" w:eastAsia="Arial" w:hAnsi="Arial" w:cs="Arial"/>
              </w:rPr>
            </w:pPr>
            <w:r w:rsidRPr="00950623">
              <w:rPr>
                <w:rFonts w:ascii="Arial" w:eastAsia="Arial" w:hAnsi="Arial" w:cs="Arial"/>
                <w:b/>
                <w:bCs/>
                <w:spacing w:val="1"/>
                <w:sz w:val="22"/>
                <w:szCs w:val="22"/>
              </w:rPr>
              <w:t>1</w:t>
            </w:r>
            <w:r w:rsidR="00CC4C74" w:rsidRPr="00950623">
              <w:rPr>
                <w:rFonts w:ascii="Arial" w:eastAsia="Arial" w:hAnsi="Arial" w:cs="Arial"/>
                <w:b/>
                <w:bCs/>
                <w:spacing w:val="1"/>
                <w:sz w:val="22"/>
                <w:szCs w:val="22"/>
              </w:rPr>
              <w:t>1</w:t>
            </w:r>
            <w:r w:rsidRPr="00950623">
              <w:rPr>
                <w:rFonts w:ascii="Arial" w:eastAsia="Arial" w:hAnsi="Arial" w:cs="Arial"/>
                <w:b/>
                <w:bCs/>
                <w:sz w:val="22"/>
                <w:szCs w:val="22"/>
              </w:rPr>
              <w:t>.7</w:t>
            </w:r>
            <w:r w:rsidRPr="00950623">
              <w:rPr>
                <w:rFonts w:ascii="Arial" w:eastAsia="Arial" w:hAnsi="Arial" w:cs="Arial"/>
                <w:b/>
                <w:bCs/>
                <w:sz w:val="22"/>
                <w:szCs w:val="22"/>
              </w:rPr>
              <w:tab/>
            </w:r>
            <w:r w:rsidRPr="00950623">
              <w:rPr>
                <w:rFonts w:ascii="Arial" w:eastAsia="Arial" w:hAnsi="Arial" w:cs="Arial"/>
                <w:b/>
                <w:bCs/>
                <w:spacing w:val="-3"/>
                <w:sz w:val="22"/>
                <w:szCs w:val="22"/>
              </w:rPr>
              <w:t>A</w:t>
            </w:r>
            <w:r w:rsidRPr="00950623">
              <w:rPr>
                <w:rFonts w:ascii="Arial" w:eastAsia="Arial" w:hAnsi="Arial" w:cs="Arial"/>
                <w:b/>
                <w:bCs/>
                <w:sz w:val="22"/>
                <w:szCs w:val="22"/>
              </w:rPr>
              <w:t>t</w:t>
            </w:r>
            <w:r w:rsidRPr="00950623">
              <w:rPr>
                <w:rFonts w:ascii="Arial" w:eastAsia="Arial" w:hAnsi="Arial" w:cs="Arial"/>
                <w:b/>
                <w:bCs/>
                <w:spacing w:val="2"/>
                <w:sz w:val="22"/>
                <w:szCs w:val="22"/>
              </w:rPr>
              <w:t xml:space="preserve"> </w:t>
            </w:r>
            <w:r w:rsidRPr="00950623">
              <w:rPr>
                <w:rFonts w:ascii="Arial" w:eastAsia="Arial" w:hAnsi="Arial" w:cs="Arial"/>
                <w:b/>
                <w:bCs/>
                <w:sz w:val="22"/>
                <w:szCs w:val="22"/>
              </w:rPr>
              <w:t>t</w:t>
            </w:r>
            <w:r w:rsidRPr="00950623">
              <w:rPr>
                <w:rFonts w:ascii="Arial" w:eastAsia="Arial" w:hAnsi="Arial" w:cs="Arial"/>
                <w:b/>
                <w:bCs/>
                <w:spacing w:val="-1"/>
                <w:sz w:val="22"/>
                <w:szCs w:val="22"/>
              </w:rPr>
              <w:t>h</w:t>
            </w:r>
            <w:r w:rsidRPr="00950623">
              <w:rPr>
                <w:rFonts w:ascii="Arial" w:eastAsia="Arial" w:hAnsi="Arial" w:cs="Arial"/>
                <w:b/>
                <w:bCs/>
                <w:sz w:val="22"/>
                <w:szCs w:val="22"/>
              </w:rPr>
              <w:t>e</w:t>
            </w:r>
            <w:r w:rsidRPr="00950623">
              <w:rPr>
                <w:rFonts w:ascii="Arial" w:eastAsia="Arial" w:hAnsi="Arial" w:cs="Arial"/>
                <w:b/>
                <w:bCs/>
                <w:spacing w:val="1"/>
                <w:sz w:val="22"/>
                <w:szCs w:val="22"/>
              </w:rPr>
              <w:t xml:space="preserve"> c</w:t>
            </w:r>
            <w:r w:rsidRPr="00950623">
              <w:rPr>
                <w:rFonts w:ascii="Arial" w:eastAsia="Arial" w:hAnsi="Arial" w:cs="Arial"/>
                <w:b/>
                <w:bCs/>
                <w:sz w:val="22"/>
                <w:szCs w:val="22"/>
              </w:rPr>
              <w:t>ompl</w:t>
            </w:r>
            <w:r w:rsidRPr="00950623">
              <w:rPr>
                <w:rFonts w:ascii="Arial" w:eastAsia="Arial" w:hAnsi="Arial" w:cs="Arial"/>
                <w:b/>
                <w:bCs/>
                <w:spacing w:val="1"/>
                <w:sz w:val="22"/>
                <w:szCs w:val="22"/>
              </w:rPr>
              <w:t>e</w:t>
            </w:r>
            <w:r w:rsidRPr="00950623">
              <w:rPr>
                <w:rFonts w:ascii="Arial" w:eastAsia="Arial" w:hAnsi="Arial" w:cs="Arial"/>
                <w:b/>
                <w:bCs/>
                <w:sz w:val="22"/>
                <w:szCs w:val="22"/>
              </w:rPr>
              <w:t>tion of</w:t>
            </w:r>
            <w:r w:rsidRPr="00950623">
              <w:rPr>
                <w:rFonts w:ascii="Arial" w:eastAsia="Arial" w:hAnsi="Arial" w:cs="Arial"/>
                <w:b/>
                <w:bCs/>
                <w:spacing w:val="-3"/>
                <w:sz w:val="22"/>
                <w:szCs w:val="22"/>
              </w:rPr>
              <w:t xml:space="preserve"> </w:t>
            </w:r>
            <w:r w:rsidRPr="00950623">
              <w:rPr>
                <w:rFonts w:ascii="Arial" w:eastAsia="Arial" w:hAnsi="Arial" w:cs="Arial"/>
                <w:b/>
                <w:bCs/>
                <w:sz w:val="22"/>
                <w:szCs w:val="22"/>
              </w:rPr>
              <w:t>t</w:t>
            </w:r>
            <w:r w:rsidRPr="00950623">
              <w:rPr>
                <w:rFonts w:ascii="Arial" w:eastAsia="Arial" w:hAnsi="Arial" w:cs="Arial"/>
                <w:b/>
                <w:bCs/>
                <w:spacing w:val="-1"/>
                <w:sz w:val="22"/>
                <w:szCs w:val="22"/>
              </w:rPr>
              <w:t>h</w:t>
            </w:r>
            <w:r w:rsidRPr="00950623">
              <w:rPr>
                <w:rFonts w:ascii="Arial" w:eastAsia="Arial" w:hAnsi="Arial" w:cs="Arial"/>
                <w:b/>
                <w:bCs/>
                <w:sz w:val="22"/>
                <w:szCs w:val="22"/>
              </w:rPr>
              <w:t>e</w:t>
            </w:r>
            <w:r w:rsidRPr="00950623">
              <w:rPr>
                <w:rFonts w:ascii="Arial" w:eastAsia="Arial" w:hAnsi="Arial" w:cs="Arial"/>
                <w:b/>
                <w:bCs/>
                <w:spacing w:val="1"/>
                <w:sz w:val="22"/>
                <w:szCs w:val="22"/>
              </w:rPr>
              <w:t xml:space="preserve"> e</w:t>
            </w:r>
            <w:r w:rsidRPr="00950623">
              <w:rPr>
                <w:rFonts w:ascii="Arial" w:eastAsia="Arial" w:hAnsi="Arial" w:cs="Arial"/>
                <w:b/>
                <w:bCs/>
                <w:sz w:val="22"/>
                <w:szCs w:val="22"/>
              </w:rPr>
              <w:t>nq</w:t>
            </w:r>
            <w:r w:rsidRPr="00950623">
              <w:rPr>
                <w:rFonts w:ascii="Arial" w:eastAsia="Arial" w:hAnsi="Arial" w:cs="Arial"/>
                <w:b/>
                <w:bCs/>
                <w:spacing w:val="1"/>
                <w:sz w:val="22"/>
                <w:szCs w:val="22"/>
              </w:rPr>
              <w:t>u</w:t>
            </w:r>
            <w:r w:rsidRPr="00950623">
              <w:rPr>
                <w:rFonts w:ascii="Arial" w:eastAsia="Arial" w:hAnsi="Arial" w:cs="Arial"/>
                <w:b/>
                <w:bCs/>
                <w:sz w:val="22"/>
                <w:szCs w:val="22"/>
              </w:rPr>
              <w:t>ir</w:t>
            </w:r>
            <w:r w:rsidRPr="00950623">
              <w:rPr>
                <w:rFonts w:ascii="Arial" w:eastAsia="Arial" w:hAnsi="Arial" w:cs="Arial"/>
                <w:b/>
                <w:bCs/>
                <w:spacing w:val="1"/>
                <w:sz w:val="22"/>
                <w:szCs w:val="22"/>
              </w:rPr>
              <w:t>i</w:t>
            </w:r>
            <w:r w:rsidRPr="00950623">
              <w:rPr>
                <w:rFonts w:ascii="Arial" w:eastAsia="Arial" w:hAnsi="Arial" w:cs="Arial"/>
                <w:b/>
                <w:bCs/>
                <w:spacing w:val="-1"/>
                <w:sz w:val="22"/>
                <w:szCs w:val="22"/>
              </w:rPr>
              <w:t>e</w:t>
            </w:r>
            <w:r w:rsidRPr="00950623">
              <w:rPr>
                <w:rFonts w:ascii="Arial" w:eastAsia="Arial" w:hAnsi="Arial" w:cs="Arial"/>
                <w:b/>
                <w:bCs/>
                <w:spacing w:val="1"/>
                <w:sz w:val="22"/>
                <w:szCs w:val="22"/>
              </w:rPr>
              <w:t>s</w:t>
            </w:r>
            <w:r w:rsidRPr="00950623">
              <w:rPr>
                <w:rFonts w:ascii="Arial" w:eastAsia="Arial" w:hAnsi="Arial" w:cs="Arial"/>
                <w:b/>
                <w:bCs/>
                <w:sz w:val="22"/>
                <w:szCs w:val="22"/>
              </w:rPr>
              <w:t>,</w:t>
            </w:r>
            <w:r w:rsidRPr="00950623">
              <w:rPr>
                <w:rFonts w:ascii="Arial" w:eastAsia="Arial" w:hAnsi="Arial" w:cs="Arial"/>
                <w:b/>
                <w:bCs/>
                <w:spacing w:val="1"/>
                <w:sz w:val="22"/>
                <w:szCs w:val="22"/>
              </w:rPr>
              <w:t xml:space="preserve"> </w:t>
            </w:r>
            <w:r w:rsidRPr="00950623">
              <w:rPr>
                <w:rFonts w:ascii="Arial" w:eastAsia="Arial" w:hAnsi="Arial" w:cs="Arial"/>
                <w:b/>
                <w:bCs/>
                <w:sz w:val="22"/>
                <w:szCs w:val="22"/>
              </w:rPr>
              <w:t>t</w:t>
            </w:r>
            <w:r w:rsidRPr="00950623">
              <w:rPr>
                <w:rFonts w:ascii="Arial" w:eastAsia="Arial" w:hAnsi="Arial" w:cs="Arial"/>
                <w:b/>
                <w:bCs/>
                <w:spacing w:val="-1"/>
                <w:sz w:val="22"/>
                <w:szCs w:val="22"/>
              </w:rPr>
              <w:t>h</w:t>
            </w:r>
            <w:r w:rsidRPr="00950623">
              <w:rPr>
                <w:rFonts w:ascii="Arial" w:eastAsia="Arial" w:hAnsi="Arial" w:cs="Arial"/>
                <w:b/>
                <w:bCs/>
                <w:sz w:val="22"/>
                <w:szCs w:val="22"/>
              </w:rPr>
              <w:t>e</w:t>
            </w:r>
            <w:r w:rsidRPr="00950623">
              <w:rPr>
                <w:rFonts w:ascii="Arial" w:eastAsia="Arial" w:hAnsi="Arial" w:cs="Arial"/>
                <w:b/>
                <w:bCs/>
                <w:spacing w:val="1"/>
                <w:sz w:val="22"/>
                <w:szCs w:val="22"/>
              </w:rPr>
              <w:t xml:space="preserve"> </w:t>
            </w:r>
            <w:r w:rsidRPr="00950623">
              <w:rPr>
                <w:rFonts w:ascii="Arial" w:eastAsia="Arial" w:hAnsi="Arial" w:cs="Arial"/>
                <w:b/>
                <w:bCs/>
                <w:spacing w:val="-1"/>
                <w:sz w:val="22"/>
                <w:szCs w:val="22"/>
              </w:rPr>
              <w:t>l</w:t>
            </w:r>
            <w:r w:rsidRPr="00950623">
              <w:rPr>
                <w:rFonts w:ascii="Arial" w:eastAsia="Arial" w:hAnsi="Arial" w:cs="Arial"/>
                <w:b/>
                <w:bCs/>
                <w:sz w:val="22"/>
                <w:szCs w:val="22"/>
              </w:rPr>
              <w:t>i</w:t>
            </w:r>
            <w:r w:rsidRPr="00950623">
              <w:rPr>
                <w:rFonts w:ascii="Arial" w:eastAsia="Arial" w:hAnsi="Arial" w:cs="Arial"/>
                <w:b/>
                <w:bCs/>
                <w:spacing w:val="-2"/>
                <w:sz w:val="22"/>
                <w:szCs w:val="22"/>
              </w:rPr>
              <w:t>n</w:t>
            </w:r>
            <w:r w:rsidRPr="00950623">
              <w:rPr>
                <w:rFonts w:ascii="Arial" w:eastAsia="Arial" w:hAnsi="Arial" w:cs="Arial"/>
                <w:b/>
                <w:bCs/>
                <w:sz w:val="22"/>
                <w:szCs w:val="22"/>
              </w:rPr>
              <w:t>e</w:t>
            </w:r>
          </w:p>
          <w:p w:rsidR="00E84900" w:rsidRPr="00950623" w:rsidRDefault="00E84900" w:rsidP="00950623">
            <w:pPr>
              <w:rPr>
                <w:rFonts w:ascii="Arial" w:eastAsia="Arial" w:hAnsi="Arial" w:cs="Arial"/>
              </w:rPr>
            </w:pPr>
            <w:r w:rsidRPr="00950623">
              <w:rPr>
                <w:rFonts w:ascii="Arial" w:eastAsia="Arial" w:hAnsi="Arial" w:cs="Arial"/>
                <w:b/>
                <w:bCs/>
                <w:sz w:val="22"/>
                <w:szCs w:val="22"/>
              </w:rPr>
              <w:t>m</w:t>
            </w:r>
            <w:r w:rsidRPr="00950623">
              <w:rPr>
                <w:rFonts w:ascii="Arial" w:eastAsia="Arial" w:hAnsi="Arial" w:cs="Arial"/>
                <w:b/>
                <w:bCs/>
                <w:spacing w:val="1"/>
                <w:sz w:val="22"/>
                <w:szCs w:val="22"/>
              </w:rPr>
              <w:t>a</w:t>
            </w:r>
            <w:r w:rsidRPr="00950623">
              <w:rPr>
                <w:rFonts w:ascii="Arial" w:eastAsia="Arial" w:hAnsi="Arial" w:cs="Arial"/>
                <w:b/>
                <w:bCs/>
                <w:sz w:val="22"/>
                <w:szCs w:val="22"/>
              </w:rPr>
              <w:t>nag</w:t>
            </w:r>
            <w:r w:rsidRPr="00950623">
              <w:rPr>
                <w:rFonts w:ascii="Arial" w:eastAsia="Arial" w:hAnsi="Arial" w:cs="Arial"/>
                <w:b/>
                <w:bCs/>
                <w:spacing w:val="1"/>
                <w:sz w:val="22"/>
                <w:szCs w:val="22"/>
              </w:rPr>
              <w:t>e</w:t>
            </w:r>
            <w:r w:rsidRPr="00950623">
              <w:rPr>
                <w:rFonts w:ascii="Arial" w:eastAsia="Arial" w:hAnsi="Arial" w:cs="Arial"/>
                <w:b/>
                <w:bCs/>
                <w:sz w:val="22"/>
                <w:szCs w:val="22"/>
              </w:rPr>
              <w:t xml:space="preserve">r with the social worker </w:t>
            </w:r>
            <w:r w:rsidRPr="00950623">
              <w:rPr>
                <w:rFonts w:ascii="Arial" w:eastAsia="Calibri" w:hAnsi="Arial" w:cs="Arial"/>
                <w:b/>
                <w:bCs/>
                <w:sz w:val="22"/>
                <w:szCs w:val="22"/>
              </w:rPr>
              <w:t xml:space="preserve">considers whether there is evidence that the child has suffered and is at ongoing risk of significant harm, and whether the threshold is met for an initial child protection conference or support can be provided within a child in need </w:t>
            </w:r>
            <w:r w:rsidRPr="00950623">
              <w:rPr>
                <w:rFonts w:ascii="Arial" w:hAnsi="Arial" w:cs="Arial"/>
                <w:b/>
                <w:bCs/>
                <w:sz w:val="22"/>
                <w:szCs w:val="22"/>
              </w:rPr>
              <w:t>plan</w:t>
            </w:r>
          </w:p>
          <w:p w:rsidR="00E84900" w:rsidRPr="00950623" w:rsidRDefault="00E84900" w:rsidP="00950623">
            <w:pPr>
              <w:autoSpaceDE w:val="0"/>
              <w:autoSpaceDN w:val="0"/>
              <w:adjustRightInd w:val="0"/>
              <w:rPr>
                <w:rFonts w:ascii="Arial" w:hAnsi="Arial" w:cs="Arial"/>
                <w:b/>
                <w:bCs/>
              </w:rPr>
            </w:pPr>
          </w:p>
          <w:p w:rsidR="00645379" w:rsidRPr="00950623" w:rsidRDefault="00645379" w:rsidP="00673702">
            <w:pPr>
              <w:autoSpaceDE w:val="0"/>
              <w:autoSpaceDN w:val="0"/>
              <w:adjustRightInd w:val="0"/>
              <w:rPr>
                <w:rFonts w:ascii="Arial" w:hAnsi="Arial" w:cs="Arial"/>
              </w:rPr>
            </w:pPr>
            <w:r w:rsidRPr="00950623">
              <w:rPr>
                <w:rFonts w:ascii="Arial" w:hAnsi="Arial" w:cs="Arial"/>
                <w:sz w:val="22"/>
                <w:szCs w:val="22"/>
              </w:rPr>
              <w:t xml:space="preserve">Children’s social care should decide how to </w:t>
            </w:r>
            <w:proofErr w:type="gramStart"/>
            <w:r w:rsidRPr="00950623">
              <w:rPr>
                <w:rFonts w:ascii="Arial" w:hAnsi="Arial" w:cs="Arial"/>
                <w:sz w:val="22"/>
                <w:szCs w:val="22"/>
              </w:rPr>
              <w:t>proceed</w:t>
            </w:r>
            <w:proofErr w:type="gramEnd"/>
            <w:r w:rsidRPr="00950623">
              <w:rPr>
                <w:rFonts w:ascii="Arial" w:hAnsi="Arial" w:cs="Arial"/>
                <w:sz w:val="22"/>
                <w:szCs w:val="22"/>
              </w:rPr>
              <w:t xml:space="preserve"> following section 47 enquiries after discussion between all those who have conducted or been involved in those enquiries including relevant professionals and the child/ parent. The information should be recorded on the Outcome of Section 47 Enquiries.</w:t>
            </w:r>
          </w:p>
          <w:p w:rsidR="00E84900" w:rsidRPr="00950623" w:rsidRDefault="00E84900" w:rsidP="00E84900">
            <w:pPr>
              <w:spacing w:before="16" w:line="260" w:lineRule="exact"/>
              <w:rPr>
                <w:rFonts w:ascii="Arial" w:hAnsi="Arial" w:cs="Arial"/>
              </w:rPr>
            </w:pPr>
          </w:p>
          <w:p w:rsidR="00E84900" w:rsidRPr="00950623" w:rsidRDefault="00E84900" w:rsidP="00E84900">
            <w:pPr>
              <w:autoSpaceDE w:val="0"/>
              <w:autoSpaceDN w:val="0"/>
              <w:adjustRightInd w:val="0"/>
              <w:rPr>
                <w:rFonts w:ascii="Arial" w:hAnsi="Arial" w:cs="Arial"/>
              </w:rPr>
            </w:pPr>
          </w:p>
        </w:tc>
        <w:tc>
          <w:tcPr>
            <w:tcW w:w="890" w:type="pct"/>
          </w:tcPr>
          <w:p w:rsidR="00645379" w:rsidRPr="00950623" w:rsidRDefault="00645379" w:rsidP="00673702">
            <w:pPr>
              <w:autoSpaceDE w:val="0"/>
              <w:autoSpaceDN w:val="0"/>
              <w:adjustRightInd w:val="0"/>
              <w:rPr>
                <w:rFonts w:ascii="Arial" w:hAnsi="Arial" w:cs="Arial"/>
              </w:rPr>
            </w:pPr>
            <w:r w:rsidRPr="00950623">
              <w:rPr>
                <w:rFonts w:ascii="Arial" w:hAnsi="Arial" w:cs="Arial"/>
                <w:sz w:val="22"/>
                <w:szCs w:val="22"/>
              </w:rPr>
              <w:t>Assistant Team Manager /Team Manager</w:t>
            </w:r>
            <w:r w:rsidR="00CC4C74" w:rsidRPr="00950623">
              <w:rPr>
                <w:rFonts w:ascii="Arial" w:hAnsi="Arial" w:cs="Arial"/>
                <w:sz w:val="22"/>
                <w:szCs w:val="22"/>
              </w:rPr>
              <w:t>/ EDS Social Worker</w:t>
            </w:r>
          </w:p>
          <w:p w:rsidR="00645379" w:rsidRPr="00950623" w:rsidRDefault="00645379" w:rsidP="00673702">
            <w:pPr>
              <w:rPr>
                <w:rFonts w:ascii="Arial" w:hAnsi="Arial" w:cs="Arial"/>
              </w:rPr>
            </w:pPr>
          </w:p>
        </w:tc>
      </w:tr>
    </w:tbl>
    <w:p w:rsidR="00645379" w:rsidRPr="00673702" w:rsidRDefault="00645379" w:rsidP="00645379">
      <w:pPr>
        <w:rPr>
          <w:rFonts w:asciiTheme="minorHAnsi" w:hAnsiTheme="minorHAnsi" w:cstheme="minorHAnsi"/>
          <w:sz w:val="22"/>
          <w:szCs w:val="22"/>
        </w:rPr>
      </w:pPr>
    </w:p>
    <w:tbl>
      <w:tblPr>
        <w:tblW w:w="5311"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gridCol w:w="1962"/>
      </w:tblGrid>
      <w:tr w:rsidR="00645379" w:rsidRPr="00950623" w:rsidTr="00950623">
        <w:trPr>
          <w:trHeight w:val="611"/>
        </w:trPr>
        <w:tc>
          <w:tcPr>
            <w:tcW w:w="5000" w:type="pct"/>
            <w:gridSpan w:val="2"/>
            <w:shd w:val="clear" w:color="auto" w:fill="EAF1DD"/>
            <w:vAlign w:val="center"/>
          </w:tcPr>
          <w:p w:rsidR="00645379" w:rsidRPr="00950623" w:rsidRDefault="00F06F12" w:rsidP="00673702">
            <w:pPr>
              <w:rPr>
                <w:rFonts w:ascii="Arial" w:hAnsi="Arial" w:cs="Arial"/>
                <w:b/>
              </w:rPr>
            </w:pPr>
            <w:r w:rsidRPr="00950623">
              <w:rPr>
                <w:rFonts w:ascii="Arial" w:hAnsi="Arial" w:cs="Arial"/>
                <w:b/>
                <w:sz w:val="22"/>
                <w:szCs w:val="22"/>
              </w:rPr>
              <w:t xml:space="preserve">12 </w:t>
            </w:r>
            <w:r w:rsidR="00645379" w:rsidRPr="00950623">
              <w:rPr>
                <w:rFonts w:ascii="Arial" w:hAnsi="Arial" w:cs="Arial"/>
                <w:b/>
                <w:sz w:val="22"/>
                <w:szCs w:val="22"/>
              </w:rPr>
              <w:t>CHILD SUBJECT TO A PROTECTION PLAN</w:t>
            </w:r>
          </w:p>
        </w:tc>
      </w:tr>
      <w:tr w:rsidR="00645379" w:rsidRPr="00950623" w:rsidTr="00950623">
        <w:tc>
          <w:tcPr>
            <w:tcW w:w="4063" w:type="pct"/>
          </w:tcPr>
          <w:p w:rsidR="00645379" w:rsidRPr="00950623" w:rsidRDefault="00645379" w:rsidP="00673702">
            <w:pPr>
              <w:autoSpaceDE w:val="0"/>
              <w:autoSpaceDN w:val="0"/>
              <w:adjustRightInd w:val="0"/>
              <w:rPr>
                <w:rFonts w:ascii="Arial" w:hAnsi="Arial" w:cs="Arial"/>
                <w:b/>
                <w:bCs/>
              </w:rPr>
            </w:pPr>
            <w:r w:rsidRPr="00950623">
              <w:rPr>
                <w:rFonts w:ascii="Arial" w:hAnsi="Arial" w:cs="Arial"/>
                <w:b/>
                <w:bCs/>
                <w:sz w:val="22"/>
                <w:szCs w:val="22"/>
              </w:rPr>
              <w:t>12.1</w:t>
            </w:r>
            <w:r w:rsidRPr="00950623">
              <w:rPr>
                <w:rFonts w:ascii="Arial" w:hAnsi="Arial" w:cs="Arial"/>
                <w:b/>
                <w:bCs/>
                <w:sz w:val="22"/>
                <w:szCs w:val="22"/>
              </w:rPr>
              <w:tab/>
              <w:t>An initial child protection conference must be convened following a section 47 enquiry that concludes that a child is suffering significant harm and remains at risk of harm or likely to suffer significant harm.</w:t>
            </w:r>
          </w:p>
        </w:tc>
        <w:tc>
          <w:tcPr>
            <w:tcW w:w="937" w:type="pct"/>
          </w:tcPr>
          <w:p w:rsidR="00645379" w:rsidRPr="00950623" w:rsidRDefault="00645379" w:rsidP="00673702">
            <w:pPr>
              <w:autoSpaceDE w:val="0"/>
              <w:autoSpaceDN w:val="0"/>
              <w:adjustRightInd w:val="0"/>
              <w:rPr>
                <w:rFonts w:ascii="Arial" w:hAnsi="Arial" w:cs="Arial"/>
              </w:rPr>
            </w:pPr>
            <w:r w:rsidRPr="00950623">
              <w:rPr>
                <w:rFonts w:ascii="Arial" w:hAnsi="Arial" w:cs="Arial"/>
                <w:sz w:val="22"/>
                <w:szCs w:val="22"/>
              </w:rPr>
              <w:t>Assistant Team Manager /Team Manager</w:t>
            </w:r>
          </w:p>
          <w:p w:rsidR="00645379" w:rsidRPr="00950623" w:rsidRDefault="00645379" w:rsidP="00673702">
            <w:pPr>
              <w:rPr>
                <w:rFonts w:ascii="Arial" w:hAnsi="Arial" w:cs="Arial"/>
              </w:rPr>
            </w:pPr>
          </w:p>
        </w:tc>
      </w:tr>
      <w:tr w:rsidR="00645379" w:rsidRPr="00950623" w:rsidTr="00950623">
        <w:tc>
          <w:tcPr>
            <w:tcW w:w="4063" w:type="pct"/>
          </w:tcPr>
          <w:p w:rsidR="00645379" w:rsidRPr="00950623" w:rsidRDefault="00645379" w:rsidP="00673702">
            <w:pPr>
              <w:autoSpaceDE w:val="0"/>
              <w:autoSpaceDN w:val="0"/>
              <w:adjustRightInd w:val="0"/>
              <w:rPr>
                <w:rFonts w:ascii="Arial" w:hAnsi="Arial" w:cs="Arial"/>
                <w:b/>
                <w:bCs/>
              </w:rPr>
            </w:pPr>
            <w:r w:rsidRPr="00950623">
              <w:rPr>
                <w:rFonts w:ascii="Arial" w:hAnsi="Arial" w:cs="Arial"/>
                <w:b/>
                <w:bCs/>
                <w:sz w:val="22"/>
                <w:szCs w:val="22"/>
              </w:rPr>
              <w:t>12.2</w:t>
            </w:r>
            <w:r w:rsidRPr="00950623">
              <w:rPr>
                <w:rFonts w:ascii="Arial" w:hAnsi="Arial" w:cs="Arial"/>
                <w:b/>
                <w:bCs/>
                <w:sz w:val="22"/>
                <w:szCs w:val="22"/>
              </w:rPr>
              <w:tab/>
              <w:t>The initial child protection conference (ICPC) is held within 15 working days of the strategy meeting/discussion that commence</w:t>
            </w:r>
            <w:r w:rsidR="00E36128" w:rsidRPr="00950623">
              <w:rPr>
                <w:rFonts w:ascii="Arial" w:hAnsi="Arial" w:cs="Arial"/>
                <w:b/>
                <w:bCs/>
                <w:sz w:val="22"/>
                <w:szCs w:val="22"/>
              </w:rPr>
              <w:t>d</w:t>
            </w:r>
            <w:r w:rsidRPr="00950623">
              <w:rPr>
                <w:rFonts w:ascii="Arial" w:hAnsi="Arial" w:cs="Arial"/>
                <w:b/>
                <w:bCs/>
                <w:sz w:val="22"/>
                <w:szCs w:val="22"/>
              </w:rPr>
              <w:t xml:space="preserve"> the S47 enquiries.</w:t>
            </w:r>
          </w:p>
        </w:tc>
        <w:tc>
          <w:tcPr>
            <w:tcW w:w="937" w:type="pct"/>
          </w:tcPr>
          <w:p w:rsidR="00645379" w:rsidRPr="00950623" w:rsidRDefault="00A76A2E" w:rsidP="00673702">
            <w:pPr>
              <w:rPr>
                <w:rFonts w:ascii="Arial" w:hAnsi="Arial" w:cs="Arial"/>
              </w:rPr>
            </w:pPr>
            <w:r w:rsidRPr="00950623">
              <w:rPr>
                <w:rFonts w:ascii="Arial" w:hAnsi="Arial" w:cs="Arial"/>
                <w:sz w:val="22"/>
                <w:szCs w:val="22"/>
              </w:rPr>
              <w:t>Assistant Team /</w:t>
            </w:r>
            <w:r w:rsidR="00645379" w:rsidRPr="00950623">
              <w:rPr>
                <w:rFonts w:ascii="Arial" w:hAnsi="Arial" w:cs="Arial"/>
                <w:sz w:val="22"/>
                <w:szCs w:val="22"/>
              </w:rPr>
              <w:t>Team Manager</w:t>
            </w:r>
          </w:p>
        </w:tc>
      </w:tr>
      <w:tr w:rsidR="00645379" w:rsidRPr="00950623" w:rsidTr="00950623">
        <w:tc>
          <w:tcPr>
            <w:tcW w:w="4063" w:type="pct"/>
          </w:tcPr>
          <w:p w:rsidR="00645379" w:rsidRDefault="00645379" w:rsidP="00673702">
            <w:pPr>
              <w:autoSpaceDE w:val="0"/>
              <w:autoSpaceDN w:val="0"/>
              <w:adjustRightInd w:val="0"/>
              <w:rPr>
                <w:rFonts w:ascii="Arial" w:hAnsi="Arial" w:cs="Arial"/>
                <w:b/>
                <w:bCs/>
              </w:rPr>
            </w:pPr>
            <w:r w:rsidRPr="00950623">
              <w:rPr>
                <w:rFonts w:ascii="Arial" w:hAnsi="Arial" w:cs="Arial"/>
                <w:b/>
                <w:bCs/>
                <w:sz w:val="22"/>
                <w:szCs w:val="22"/>
              </w:rPr>
              <w:t>12.10</w:t>
            </w:r>
            <w:r w:rsidRPr="00950623">
              <w:rPr>
                <w:rFonts w:ascii="Arial" w:hAnsi="Arial" w:cs="Arial"/>
                <w:b/>
                <w:bCs/>
                <w:sz w:val="22"/>
                <w:szCs w:val="22"/>
              </w:rPr>
              <w:tab/>
              <w:t>The protection plan clearly outlines what action should be taken in the event that parents/carers do not cooperate with the protection plan.</w:t>
            </w:r>
          </w:p>
          <w:p w:rsidR="00950623" w:rsidRPr="00950623" w:rsidRDefault="00950623" w:rsidP="00673702">
            <w:pPr>
              <w:autoSpaceDE w:val="0"/>
              <w:autoSpaceDN w:val="0"/>
              <w:adjustRightInd w:val="0"/>
              <w:rPr>
                <w:rFonts w:ascii="Arial" w:hAnsi="Arial" w:cs="Arial"/>
                <w:b/>
                <w:bCs/>
              </w:rPr>
            </w:pPr>
          </w:p>
          <w:p w:rsidR="00645379" w:rsidRPr="00950623" w:rsidRDefault="00D1016B" w:rsidP="00673702">
            <w:pPr>
              <w:rPr>
                <w:rFonts w:ascii="Arial" w:hAnsi="Arial" w:cs="Arial"/>
              </w:rPr>
            </w:pPr>
            <w:r w:rsidRPr="00950623">
              <w:rPr>
                <w:rFonts w:ascii="Arial" w:eastAsia="Arial" w:hAnsi="Arial" w:cs="Arial"/>
                <w:sz w:val="22"/>
                <w:szCs w:val="22"/>
              </w:rPr>
              <w:t>Co</w:t>
            </w:r>
            <w:r w:rsidRPr="00950623">
              <w:rPr>
                <w:rFonts w:ascii="Arial" w:eastAsia="Arial" w:hAnsi="Arial" w:cs="Arial"/>
                <w:spacing w:val="1"/>
                <w:sz w:val="22"/>
                <w:szCs w:val="22"/>
              </w:rPr>
              <w:t>n</w:t>
            </w:r>
            <w:r w:rsidRPr="00950623">
              <w:rPr>
                <w:rFonts w:ascii="Arial" w:eastAsia="Arial" w:hAnsi="Arial" w:cs="Arial"/>
                <w:sz w:val="22"/>
                <w:szCs w:val="22"/>
              </w:rPr>
              <w:t>sid</w:t>
            </w:r>
            <w:r w:rsidRPr="00950623">
              <w:rPr>
                <w:rFonts w:ascii="Arial" w:eastAsia="Arial" w:hAnsi="Arial" w:cs="Arial"/>
                <w:spacing w:val="1"/>
                <w:sz w:val="22"/>
                <w:szCs w:val="22"/>
              </w:rPr>
              <w:t>e</w:t>
            </w:r>
            <w:r w:rsidRPr="00950623">
              <w:rPr>
                <w:rFonts w:ascii="Arial" w:eastAsia="Arial" w:hAnsi="Arial" w:cs="Arial"/>
                <w:sz w:val="22"/>
                <w:szCs w:val="22"/>
              </w:rPr>
              <w:t>rat</w:t>
            </w:r>
            <w:r w:rsidRPr="00950623">
              <w:rPr>
                <w:rFonts w:ascii="Arial" w:eastAsia="Arial" w:hAnsi="Arial" w:cs="Arial"/>
                <w:spacing w:val="-2"/>
                <w:sz w:val="22"/>
                <w:szCs w:val="22"/>
              </w:rPr>
              <w:t>i</w:t>
            </w:r>
            <w:r w:rsidRPr="00950623">
              <w:rPr>
                <w:rFonts w:ascii="Arial" w:eastAsia="Arial" w:hAnsi="Arial" w:cs="Arial"/>
                <w:spacing w:val="1"/>
                <w:sz w:val="22"/>
                <w:szCs w:val="22"/>
              </w:rPr>
              <w:t>o</w:t>
            </w:r>
            <w:r w:rsidRPr="00950623">
              <w:rPr>
                <w:rFonts w:ascii="Arial" w:eastAsia="Arial" w:hAnsi="Arial" w:cs="Arial"/>
                <w:sz w:val="22"/>
                <w:szCs w:val="22"/>
              </w:rPr>
              <w:t>n</w:t>
            </w:r>
            <w:r w:rsidRPr="00950623">
              <w:rPr>
                <w:rFonts w:ascii="Arial" w:eastAsia="Arial" w:hAnsi="Arial" w:cs="Arial"/>
                <w:spacing w:val="-1"/>
                <w:sz w:val="22"/>
                <w:szCs w:val="22"/>
              </w:rPr>
              <w:t xml:space="preserve"> o</w:t>
            </w:r>
            <w:r w:rsidRPr="00950623">
              <w:rPr>
                <w:rFonts w:ascii="Arial" w:eastAsia="Arial" w:hAnsi="Arial" w:cs="Arial"/>
                <w:sz w:val="22"/>
                <w:szCs w:val="22"/>
              </w:rPr>
              <w:t>f</w:t>
            </w:r>
            <w:r w:rsidRPr="00950623">
              <w:rPr>
                <w:rFonts w:ascii="Arial" w:eastAsia="Arial" w:hAnsi="Arial" w:cs="Arial"/>
                <w:spacing w:val="3"/>
                <w:sz w:val="22"/>
                <w:szCs w:val="22"/>
              </w:rPr>
              <w:t xml:space="preserve"> </w:t>
            </w:r>
            <w:r w:rsidRPr="00950623">
              <w:rPr>
                <w:rFonts w:ascii="Arial" w:eastAsia="Arial" w:hAnsi="Arial" w:cs="Arial"/>
                <w:sz w:val="22"/>
                <w:szCs w:val="22"/>
              </w:rPr>
              <w:t>a</w:t>
            </w:r>
            <w:r w:rsidRPr="00950623">
              <w:rPr>
                <w:rFonts w:ascii="Arial" w:eastAsia="Arial" w:hAnsi="Arial" w:cs="Arial"/>
                <w:spacing w:val="-1"/>
                <w:sz w:val="22"/>
                <w:szCs w:val="22"/>
              </w:rPr>
              <w:t xml:space="preserve"> </w:t>
            </w:r>
            <w:r w:rsidRPr="00950623">
              <w:rPr>
                <w:rFonts w:ascii="Arial" w:eastAsia="Arial" w:hAnsi="Arial" w:cs="Arial"/>
                <w:sz w:val="22"/>
                <w:szCs w:val="22"/>
              </w:rPr>
              <w:t>c</w:t>
            </w:r>
            <w:r w:rsidRPr="00950623">
              <w:rPr>
                <w:rFonts w:ascii="Arial" w:eastAsia="Arial" w:hAnsi="Arial" w:cs="Arial"/>
                <w:spacing w:val="1"/>
                <w:sz w:val="22"/>
                <w:szCs w:val="22"/>
              </w:rPr>
              <w:t>o</w:t>
            </w:r>
            <w:r w:rsidRPr="00950623">
              <w:rPr>
                <w:rFonts w:ascii="Arial" w:eastAsia="Arial" w:hAnsi="Arial" w:cs="Arial"/>
                <w:spacing w:val="-1"/>
                <w:sz w:val="22"/>
                <w:szCs w:val="22"/>
              </w:rPr>
              <w:t>n</w:t>
            </w:r>
            <w:r w:rsidRPr="00950623">
              <w:rPr>
                <w:rFonts w:ascii="Arial" w:eastAsia="Arial" w:hAnsi="Arial" w:cs="Arial"/>
                <w:sz w:val="22"/>
                <w:szCs w:val="22"/>
              </w:rPr>
              <w:t>ti</w:t>
            </w:r>
            <w:r w:rsidRPr="00950623">
              <w:rPr>
                <w:rFonts w:ascii="Arial" w:eastAsia="Arial" w:hAnsi="Arial" w:cs="Arial"/>
                <w:spacing w:val="1"/>
                <w:sz w:val="22"/>
                <w:szCs w:val="22"/>
              </w:rPr>
              <w:t>n</w:t>
            </w:r>
            <w:r w:rsidRPr="00950623">
              <w:rPr>
                <w:rFonts w:ascii="Arial" w:eastAsia="Arial" w:hAnsi="Arial" w:cs="Arial"/>
                <w:spacing w:val="-1"/>
                <w:sz w:val="22"/>
                <w:szCs w:val="22"/>
              </w:rPr>
              <w:t>g</w:t>
            </w:r>
            <w:r w:rsidRPr="00950623">
              <w:rPr>
                <w:rFonts w:ascii="Arial" w:eastAsia="Arial" w:hAnsi="Arial" w:cs="Arial"/>
                <w:spacing w:val="1"/>
                <w:sz w:val="22"/>
                <w:szCs w:val="22"/>
              </w:rPr>
              <w:t>en</w:t>
            </w:r>
            <w:r w:rsidRPr="00950623">
              <w:rPr>
                <w:rFonts w:ascii="Arial" w:eastAsia="Arial" w:hAnsi="Arial" w:cs="Arial"/>
                <w:sz w:val="22"/>
                <w:szCs w:val="22"/>
              </w:rPr>
              <w:t>cy</w:t>
            </w:r>
            <w:r w:rsidRPr="00950623">
              <w:rPr>
                <w:rFonts w:ascii="Arial" w:eastAsia="Arial" w:hAnsi="Arial" w:cs="Arial"/>
                <w:spacing w:val="-2"/>
                <w:sz w:val="22"/>
                <w:szCs w:val="22"/>
              </w:rPr>
              <w:t xml:space="preserve"> </w:t>
            </w:r>
            <w:r w:rsidRPr="00950623">
              <w:rPr>
                <w:rFonts w:ascii="Arial" w:eastAsia="Arial" w:hAnsi="Arial" w:cs="Arial"/>
                <w:spacing w:val="1"/>
                <w:sz w:val="22"/>
                <w:szCs w:val="22"/>
              </w:rPr>
              <w:t>p</w:t>
            </w:r>
            <w:r w:rsidRPr="00950623">
              <w:rPr>
                <w:rFonts w:ascii="Arial" w:eastAsia="Arial" w:hAnsi="Arial" w:cs="Arial"/>
                <w:sz w:val="22"/>
                <w:szCs w:val="22"/>
              </w:rPr>
              <w:t>lan</w:t>
            </w:r>
            <w:r w:rsidRPr="00950623">
              <w:rPr>
                <w:rFonts w:ascii="Arial" w:eastAsia="Arial" w:hAnsi="Arial" w:cs="Arial"/>
                <w:spacing w:val="1"/>
                <w:sz w:val="22"/>
                <w:szCs w:val="22"/>
              </w:rPr>
              <w:t xml:space="preserve"> </w:t>
            </w:r>
            <w:r w:rsidRPr="00950623">
              <w:rPr>
                <w:rFonts w:ascii="Arial" w:eastAsia="Arial" w:hAnsi="Arial" w:cs="Arial"/>
                <w:spacing w:val="-1"/>
                <w:sz w:val="22"/>
                <w:szCs w:val="22"/>
              </w:rPr>
              <w:t>a</w:t>
            </w:r>
            <w:r w:rsidRPr="00950623">
              <w:rPr>
                <w:rFonts w:ascii="Arial" w:eastAsia="Arial" w:hAnsi="Arial" w:cs="Arial"/>
                <w:spacing w:val="1"/>
                <w:sz w:val="22"/>
                <w:szCs w:val="22"/>
              </w:rPr>
              <w:t>n</w:t>
            </w:r>
            <w:r w:rsidRPr="00950623">
              <w:rPr>
                <w:rFonts w:ascii="Arial" w:eastAsia="Arial" w:hAnsi="Arial" w:cs="Arial"/>
                <w:sz w:val="22"/>
                <w:szCs w:val="22"/>
              </w:rPr>
              <w:t>d</w:t>
            </w:r>
            <w:r w:rsidRPr="00950623">
              <w:rPr>
                <w:rFonts w:ascii="Arial" w:eastAsia="Arial" w:hAnsi="Arial" w:cs="Arial"/>
                <w:spacing w:val="1"/>
                <w:sz w:val="22"/>
                <w:szCs w:val="22"/>
              </w:rPr>
              <w:t xml:space="preserve"> </w:t>
            </w:r>
            <w:r w:rsidRPr="00950623">
              <w:rPr>
                <w:rFonts w:ascii="Arial" w:eastAsia="Arial" w:hAnsi="Arial" w:cs="Arial"/>
                <w:spacing w:val="-1"/>
                <w:sz w:val="22"/>
                <w:szCs w:val="22"/>
              </w:rPr>
              <w:t>t</w:t>
            </w:r>
            <w:r w:rsidRPr="00950623">
              <w:rPr>
                <w:rFonts w:ascii="Arial" w:eastAsia="Arial" w:hAnsi="Arial" w:cs="Arial"/>
                <w:spacing w:val="1"/>
                <w:sz w:val="22"/>
                <w:szCs w:val="22"/>
              </w:rPr>
              <w:t>h</w:t>
            </w:r>
            <w:r w:rsidRPr="00950623">
              <w:rPr>
                <w:rFonts w:ascii="Arial" w:eastAsia="Arial" w:hAnsi="Arial" w:cs="Arial"/>
                <w:sz w:val="22"/>
                <w:szCs w:val="22"/>
              </w:rPr>
              <w:t>e ci</w:t>
            </w:r>
            <w:r w:rsidRPr="00950623">
              <w:rPr>
                <w:rFonts w:ascii="Arial" w:eastAsia="Arial" w:hAnsi="Arial" w:cs="Arial"/>
                <w:spacing w:val="-1"/>
                <w:sz w:val="22"/>
                <w:szCs w:val="22"/>
              </w:rPr>
              <w:t>r</w:t>
            </w:r>
            <w:r w:rsidRPr="00950623">
              <w:rPr>
                <w:rFonts w:ascii="Arial" w:eastAsia="Arial" w:hAnsi="Arial" w:cs="Arial"/>
                <w:sz w:val="22"/>
                <w:szCs w:val="22"/>
              </w:rPr>
              <w:t>c</w:t>
            </w:r>
            <w:r w:rsidRPr="00950623">
              <w:rPr>
                <w:rFonts w:ascii="Arial" w:eastAsia="Arial" w:hAnsi="Arial" w:cs="Arial"/>
                <w:spacing w:val="1"/>
                <w:sz w:val="22"/>
                <w:szCs w:val="22"/>
              </w:rPr>
              <w:t>um</w:t>
            </w:r>
            <w:r w:rsidRPr="00950623">
              <w:rPr>
                <w:rFonts w:ascii="Arial" w:eastAsia="Arial" w:hAnsi="Arial" w:cs="Arial"/>
                <w:sz w:val="22"/>
                <w:szCs w:val="22"/>
              </w:rPr>
              <w:t>st</w:t>
            </w:r>
            <w:r w:rsidRPr="00950623">
              <w:rPr>
                <w:rFonts w:ascii="Arial" w:eastAsia="Arial" w:hAnsi="Arial" w:cs="Arial"/>
                <w:spacing w:val="-1"/>
                <w:sz w:val="22"/>
                <w:szCs w:val="22"/>
              </w:rPr>
              <w:t>a</w:t>
            </w:r>
            <w:r w:rsidRPr="00950623">
              <w:rPr>
                <w:rFonts w:ascii="Arial" w:eastAsia="Arial" w:hAnsi="Arial" w:cs="Arial"/>
                <w:spacing w:val="1"/>
                <w:sz w:val="22"/>
                <w:szCs w:val="22"/>
              </w:rPr>
              <w:t>n</w:t>
            </w:r>
            <w:r w:rsidRPr="00950623">
              <w:rPr>
                <w:rFonts w:ascii="Arial" w:eastAsia="Arial" w:hAnsi="Arial" w:cs="Arial"/>
                <w:sz w:val="22"/>
                <w:szCs w:val="22"/>
              </w:rPr>
              <w:t>c</w:t>
            </w:r>
            <w:r w:rsidRPr="00950623">
              <w:rPr>
                <w:rFonts w:ascii="Arial" w:eastAsia="Arial" w:hAnsi="Arial" w:cs="Arial"/>
                <w:spacing w:val="1"/>
                <w:sz w:val="22"/>
                <w:szCs w:val="22"/>
              </w:rPr>
              <w:t>e</w:t>
            </w:r>
            <w:r w:rsidRPr="00950623">
              <w:rPr>
                <w:rFonts w:ascii="Arial" w:eastAsia="Arial" w:hAnsi="Arial" w:cs="Arial"/>
                <w:sz w:val="22"/>
                <w:szCs w:val="22"/>
              </w:rPr>
              <w:t>s</w:t>
            </w:r>
            <w:r w:rsidRPr="00950623">
              <w:rPr>
                <w:rFonts w:ascii="Arial" w:eastAsia="Arial" w:hAnsi="Arial" w:cs="Arial"/>
                <w:spacing w:val="1"/>
                <w:sz w:val="22"/>
                <w:szCs w:val="22"/>
              </w:rPr>
              <w:t xml:space="preserve"> </w:t>
            </w:r>
            <w:r w:rsidRPr="00950623">
              <w:rPr>
                <w:rFonts w:ascii="Arial" w:eastAsia="Arial" w:hAnsi="Arial" w:cs="Arial"/>
                <w:spacing w:val="-2"/>
                <w:sz w:val="22"/>
                <w:szCs w:val="22"/>
              </w:rPr>
              <w:t>t</w:t>
            </w:r>
            <w:r w:rsidRPr="00950623">
              <w:rPr>
                <w:rFonts w:ascii="Arial" w:eastAsia="Arial" w:hAnsi="Arial" w:cs="Arial"/>
                <w:spacing w:val="1"/>
                <w:sz w:val="22"/>
                <w:szCs w:val="22"/>
              </w:rPr>
              <w:t>ha</w:t>
            </w:r>
            <w:r w:rsidRPr="00950623">
              <w:rPr>
                <w:rFonts w:ascii="Arial" w:eastAsia="Arial" w:hAnsi="Arial" w:cs="Arial"/>
                <w:sz w:val="22"/>
                <w:szCs w:val="22"/>
              </w:rPr>
              <w:t>t</w:t>
            </w:r>
            <w:r w:rsidRPr="00950623">
              <w:rPr>
                <w:rFonts w:ascii="Arial" w:eastAsia="Arial" w:hAnsi="Arial" w:cs="Arial"/>
                <w:spacing w:val="-2"/>
                <w:sz w:val="22"/>
                <w:szCs w:val="22"/>
              </w:rPr>
              <w:t xml:space="preserve"> w</w:t>
            </w:r>
            <w:r w:rsidRPr="00950623">
              <w:rPr>
                <w:rFonts w:ascii="Arial" w:eastAsia="Arial" w:hAnsi="Arial" w:cs="Arial"/>
                <w:spacing w:val="1"/>
                <w:sz w:val="22"/>
                <w:szCs w:val="22"/>
              </w:rPr>
              <w:t>ou</w:t>
            </w:r>
            <w:r w:rsidRPr="00950623">
              <w:rPr>
                <w:rFonts w:ascii="Arial" w:eastAsia="Arial" w:hAnsi="Arial" w:cs="Arial"/>
                <w:sz w:val="22"/>
                <w:szCs w:val="22"/>
              </w:rPr>
              <w:t>ld</w:t>
            </w:r>
            <w:r w:rsidRPr="00950623">
              <w:rPr>
                <w:rFonts w:ascii="Arial" w:eastAsia="Arial" w:hAnsi="Arial" w:cs="Arial"/>
                <w:spacing w:val="1"/>
                <w:sz w:val="22"/>
                <w:szCs w:val="22"/>
              </w:rPr>
              <w:t xml:space="preserve"> </w:t>
            </w:r>
            <w:r w:rsidRPr="00950623">
              <w:rPr>
                <w:rFonts w:ascii="Arial" w:eastAsia="Arial" w:hAnsi="Arial" w:cs="Arial"/>
                <w:spacing w:val="-1"/>
                <w:sz w:val="22"/>
                <w:szCs w:val="22"/>
              </w:rPr>
              <w:t>n</w:t>
            </w:r>
            <w:r w:rsidRPr="00950623">
              <w:rPr>
                <w:rFonts w:ascii="Arial" w:eastAsia="Arial" w:hAnsi="Arial" w:cs="Arial"/>
                <w:spacing w:val="1"/>
                <w:sz w:val="22"/>
                <w:szCs w:val="22"/>
              </w:rPr>
              <w:t>e</w:t>
            </w:r>
            <w:r w:rsidRPr="00950623">
              <w:rPr>
                <w:rFonts w:ascii="Arial" w:eastAsia="Arial" w:hAnsi="Arial" w:cs="Arial"/>
                <w:sz w:val="22"/>
                <w:szCs w:val="22"/>
              </w:rPr>
              <w:t>c</w:t>
            </w:r>
            <w:r w:rsidRPr="00950623">
              <w:rPr>
                <w:rFonts w:ascii="Arial" w:eastAsia="Arial" w:hAnsi="Arial" w:cs="Arial"/>
                <w:spacing w:val="1"/>
                <w:sz w:val="22"/>
                <w:szCs w:val="22"/>
              </w:rPr>
              <w:t>e</w:t>
            </w:r>
            <w:r w:rsidRPr="00950623">
              <w:rPr>
                <w:rFonts w:ascii="Arial" w:eastAsia="Arial" w:hAnsi="Arial" w:cs="Arial"/>
                <w:sz w:val="22"/>
                <w:szCs w:val="22"/>
              </w:rPr>
              <w:t>ssit</w:t>
            </w:r>
            <w:r w:rsidRPr="00950623">
              <w:rPr>
                <w:rFonts w:ascii="Arial" w:eastAsia="Arial" w:hAnsi="Arial" w:cs="Arial"/>
                <w:spacing w:val="1"/>
                <w:sz w:val="22"/>
                <w:szCs w:val="22"/>
              </w:rPr>
              <w:t>a</w:t>
            </w:r>
            <w:r w:rsidRPr="00950623">
              <w:rPr>
                <w:rFonts w:ascii="Arial" w:eastAsia="Arial" w:hAnsi="Arial" w:cs="Arial"/>
                <w:spacing w:val="-2"/>
                <w:sz w:val="22"/>
                <w:szCs w:val="22"/>
              </w:rPr>
              <w:t>t</w:t>
            </w:r>
            <w:r w:rsidRPr="00950623">
              <w:rPr>
                <w:rFonts w:ascii="Arial" w:eastAsia="Arial" w:hAnsi="Arial" w:cs="Arial"/>
                <w:sz w:val="22"/>
                <w:szCs w:val="22"/>
              </w:rPr>
              <w:t>e</w:t>
            </w:r>
            <w:r w:rsidRPr="00950623">
              <w:rPr>
                <w:rFonts w:ascii="Arial" w:eastAsia="Arial" w:hAnsi="Arial" w:cs="Arial"/>
                <w:spacing w:val="1"/>
                <w:sz w:val="22"/>
                <w:szCs w:val="22"/>
              </w:rPr>
              <w:t xml:space="preserve"> </w:t>
            </w:r>
            <w:r w:rsidRPr="00950623">
              <w:rPr>
                <w:rFonts w:ascii="Arial" w:eastAsia="Arial" w:hAnsi="Arial" w:cs="Arial"/>
                <w:sz w:val="22"/>
                <w:szCs w:val="22"/>
              </w:rPr>
              <w:t>its</w:t>
            </w:r>
            <w:r w:rsidRPr="00950623">
              <w:rPr>
                <w:rFonts w:ascii="Arial" w:eastAsia="Arial" w:hAnsi="Arial" w:cs="Arial"/>
                <w:spacing w:val="-1"/>
                <w:sz w:val="22"/>
                <w:szCs w:val="22"/>
              </w:rPr>
              <w:t xml:space="preserve"> </w:t>
            </w:r>
            <w:r w:rsidRPr="00950623">
              <w:rPr>
                <w:rFonts w:ascii="Arial" w:eastAsia="Arial" w:hAnsi="Arial" w:cs="Arial"/>
                <w:spacing w:val="1"/>
                <w:sz w:val="22"/>
                <w:szCs w:val="22"/>
              </w:rPr>
              <w:t>u</w:t>
            </w:r>
            <w:r w:rsidRPr="00950623">
              <w:rPr>
                <w:rFonts w:ascii="Arial" w:eastAsia="Arial" w:hAnsi="Arial" w:cs="Arial"/>
                <w:sz w:val="22"/>
                <w:szCs w:val="22"/>
              </w:rPr>
              <w:t>s</w:t>
            </w:r>
            <w:r w:rsidRPr="00950623">
              <w:rPr>
                <w:rFonts w:ascii="Arial" w:eastAsia="Arial" w:hAnsi="Arial" w:cs="Arial"/>
                <w:spacing w:val="1"/>
                <w:sz w:val="22"/>
                <w:szCs w:val="22"/>
              </w:rPr>
              <w:t>e</w:t>
            </w:r>
            <w:r w:rsidRPr="00950623">
              <w:rPr>
                <w:rFonts w:ascii="Arial" w:eastAsia="Arial" w:hAnsi="Arial" w:cs="Arial"/>
                <w:sz w:val="22"/>
                <w:szCs w:val="22"/>
              </w:rPr>
              <w:t>.</w:t>
            </w:r>
          </w:p>
        </w:tc>
        <w:tc>
          <w:tcPr>
            <w:tcW w:w="937" w:type="pct"/>
          </w:tcPr>
          <w:p w:rsidR="00645379" w:rsidRPr="00950623" w:rsidRDefault="00645379" w:rsidP="00673702">
            <w:pPr>
              <w:rPr>
                <w:rFonts w:ascii="Arial" w:hAnsi="Arial" w:cs="Arial"/>
              </w:rPr>
            </w:pPr>
            <w:r w:rsidRPr="00950623">
              <w:rPr>
                <w:rFonts w:ascii="Arial" w:hAnsi="Arial" w:cs="Arial"/>
                <w:sz w:val="22"/>
                <w:szCs w:val="22"/>
              </w:rPr>
              <w:t>Team Manager/</w:t>
            </w:r>
          </w:p>
          <w:p w:rsidR="00645379" w:rsidRPr="00950623" w:rsidRDefault="00645379" w:rsidP="00673702">
            <w:pPr>
              <w:rPr>
                <w:rFonts w:ascii="Arial" w:hAnsi="Arial" w:cs="Arial"/>
              </w:rPr>
            </w:pPr>
            <w:r w:rsidRPr="00950623">
              <w:rPr>
                <w:rFonts w:ascii="Arial" w:hAnsi="Arial" w:cs="Arial"/>
                <w:sz w:val="22"/>
                <w:szCs w:val="22"/>
              </w:rPr>
              <w:t>Assistant Team Manager</w:t>
            </w:r>
          </w:p>
        </w:tc>
      </w:tr>
    </w:tbl>
    <w:p w:rsidR="00645379" w:rsidRPr="00673702" w:rsidRDefault="00645379" w:rsidP="00645379">
      <w:pPr>
        <w:rPr>
          <w:rFonts w:asciiTheme="minorHAnsi" w:hAnsiTheme="minorHAnsi" w:cstheme="minorHAnsi"/>
          <w:sz w:val="22"/>
          <w:szCs w:val="22"/>
        </w:rPr>
      </w:pPr>
    </w:p>
    <w:tbl>
      <w:tblPr>
        <w:tblW w:w="5311"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gridCol w:w="1962"/>
      </w:tblGrid>
      <w:tr w:rsidR="00645379" w:rsidRPr="00950623" w:rsidTr="00950623">
        <w:trPr>
          <w:trHeight w:val="750"/>
        </w:trPr>
        <w:tc>
          <w:tcPr>
            <w:tcW w:w="5000" w:type="pct"/>
            <w:gridSpan w:val="2"/>
            <w:shd w:val="clear" w:color="auto" w:fill="EAF1DD"/>
            <w:vAlign w:val="center"/>
          </w:tcPr>
          <w:p w:rsidR="00645379" w:rsidRPr="00950623" w:rsidRDefault="006123E2" w:rsidP="00673702">
            <w:pPr>
              <w:rPr>
                <w:rFonts w:ascii="Arial" w:hAnsi="Arial" w:cs="Arial"/>
                <w:b/>
              </w:rPr>
            </w:pPr>
            <w:r w:rsidRPr="00950623">
              <w:rPr>
                <w:rFonts w:ascii="Arial" w:hAnsi="Arial" w:cs="Arial"/>
                <w:b/>
                <w:sz w:val="22"/>
                <w:szCs w:val="22"/>
              </w:rPr>
              <w:t>12</w:t>
            </w:r>
            <w:r w:rsidR="00645379" w:rsidRPr="00950623">
              <w:rPr>
                <w:rFonts w:ascii="Arial" w:hAnsi="Arial" w:cs="Arial"/>
                <w:b/>
                <w:sz w:val="22"/>
                <w:szCs w:val="22"/>
              </w:rPr>
              <w:tab/>
              <w:t>CHILDREN LOOKED AFTER</w:t>
            </w:r>
          </w:p>
        </w:tc>
      </w:tr>
      <w:tr w:rsidR="00645379" w:rsidRPr="00950623" w:rsidTr="00950623">
        <w:tc>
          <w:tcPr>
            <w:tcW w:w="4063" w:type="pct"/>
          </w:tcPr>
          <w:p w:rsidR="00422A40" w:rsidRPr="00950623" w:rsidRDefault="006123E2" w:rsidP="00950623">
            <w:pPr>
              <w:tabs>
                <w:tab w:val="left" w:pos="743"/>
              </w:tabs>
              <w:spacing w:before="1" w:line="276" w:lineRule="exact"/>
              <w:ind w:left="34" w:right="335"/>
              <w:rPr>
                <w:rFonts w:ascii="Arial" w:eastAsia="Arial" w:hAnsi="Arial" w:cs="Arial"/>
              </w:rPr>
            </w:pPr>
            <w:r w:rsidRPr="00950623">
              <w:rPr>
                <w:rFonts w:ascii="Arial" w:hAnsi="Arial" w:cs="Arial"/>
                <w:b/>
                <w:sz w:val="22"/>
                <w:szCs w:val="22"/>
              </w:rPr>
              <w:t>12.3</w:t>
            </w:r>
            <w:r w:rsidRPr="00950623">
              <w:rPr>
                <w:rFonts w:ascii="Arial" w:eastAsia="Arial" w:hAnsi="Arial" w:cs="Arial"/>
                <w:sz w:val="22"/>
                <w:szCs w:val="22"/>
              </w:rPr>
              <w:t xml:space="preserve"> </w:t>
            </w:r>
            <w:r w:rsidR="00950623">
              <w:rPr>
                <w:rFonts w:ascii="Arial" w:eastAsia="Arial" w:hAnsi="Arial" w:cs="Arial"/>
                <w:sz w:val="22"/>
                <w:szCs w:val="22"/>
              </w:rPr>
              <w:t xml:space="preserve">   </w:t>
            </w:r>
            <w:r w:rsidR="00422A40" w:rsidRPr="00950623">
              <w:rPr>
                <w:rFonts w:ascii="Arial" w:eastAsia="Arial" w:hAnsi="Arial" w:cs="Arial"/>
                <w:b/>
                <w:bCs/>
                <w:spacing w:val="-5"/>
                <w:sz w:val="22"/>
                <w:szCs w:val="22"/>
              </w:rPr>
              <w:t>A</w:t>
            </w:r>
            <w:r w:rsidR="00422A40" w:rsidRPr="00950623">
              <w:rPr>
                <w:rFonts w:ascii="Arial" w:eastAsia="Arial" w:hAnsi="Arial" w:cs="Arial"/>
                <w:b/>
                <w:bCs/>
                <w:spacing w:val="3"/>
                <w:sz w:val="22"/>
                <w:szCs w:val="22"/>
              </w:rPr>
              <w:t>l</w:t>
            </w:r>
            <w:r w:rsidR="00422A40" w:rsidRPr="00950623">
              <w:rPr>
                <w:rFonts w:ascii="Arial" w:eastAsia="Arial" w:hAnsi="Arial" w:cs="Arial"/>
                <w:b/>
                <w:bCs/>
                <w:sz w:val="22"/>
                <w:szCs w:val="22"/>
              </w:rPr>
              <w:t>tern</w:t>
            </w:r>
            <w:r w:rsidR="00422A40" w:rsidRPr="00950623">
              <w:rPr>
                <w:rFonts w:ascii="Arial" w:eastAsia="Arial" w:hAnsi="Arial" w:cs="Arial"/>
                <w:b/>
                <w:bCs/>
                <w:spacing w:val="1"/>
                <w:sz w:val="22"/>
                <w:szCs w:val="22"/>
              </w:rPr>
              <w:t>a</w:t>
            </w:r>
            <w:r w:rsidR="00422A40" w:rsidRPr="00950623">
              <w:rPr>
                <w:rFonts w:ascii="Arial" w:eastAsia="Arial" w:hAnsi="Arial" w:cs="Arial"/>
                <w:b/>
                <w:bCs/>
                <w:sz w:val="22"/>
                <w:szCs w:val="22"/>
              </w:rPr>
              <w:t>t</w:t>
            </w:r>
            <w:r w:rsidR="00422A40" w:rsidRPr="00950623">
              <w:rPr>
                <w:rFonts w:ascii="Arial" w:eastAsia="Arial" w:hAnsi="Arial" w:cs="Arial"/>
                <w:b/>
                <w:bCs/>
                <w:spacing w:val="2"/>
                <w:sz w:val="22"/>
                <w:szCs w:val="22"/>
              </w:rPr>
              <w:t>i</w:t>
            </w:r>
            <w:r w:rsidR="00422A40" w:rsidRPr="00950623">
              <w:rPr>
                <w:rFonts w:ascii="Arial" w:eastAsia="Arial" w:hAnsi="Arial" w:cs="Arial"/>
                <w:b/>
                <w:bCs/>
                <w:spacing w:val="-4"/>
                <w:sz w:val="22"/>
                <w:szCs w:val="22"/>
              </w:rPr>
              <w:t>v</w:t>
            </w:r>
            <w:r w:rsidR="00422A40" w:rsidRPr="00950623">
              <w:rPr>
                <w:rFonts w:ascii="Arial" w:eastAsia="Arial" w:hAnsi="Arial" w:cs="Arial"/>
                <w:b/>
                <w:bCs/>
                <w:sz w:val="22"/>
                <w:szCs w:val="22"/>
              </w:rPr>
              <w:t>e</w:t>
            </w:r>
            <w:r w:rsidR="00422A40" w:rsidRPr="00950623">
              <w:rPr>
                <w:rFonts w:ascii="Arial" w:eastAsia="Arial" w:hAnsi="Arial" w:cs="Arial"/>
                <w:b/>
                <w:bCs/>
                <w:spacing w:val="1"/>
                <w:sz w:val="22"/>
                <w:szCs w:val="22"/>
              </w:rPr>
              <w:t xml:space="preserve"> </w:t>
            </w:r>
            <w:r w:rsidR="00422A40" w:rsidRPr="00950623">
              <w:rPr>
                <w:rFonts w:ascii="Arial" w:eastAsia="Arial" w:hAnsi="Arial" w:cs="Arial"/>
                <w:b/>
                <w:bCs/>
                <w:sz w:val="22"/>
                <w:szCs w:val="22"/>
              </w:rPr>
              <w:t xml:space="preserve">to </w:t>
            </w:r>
            <w:r w:rsidR="00422A40" w:rsidRPr="00950623">
              <w:rPr>
                <w:rFonts w:ascii="Arial" w:eastAsia="Arial" w:hAnsi="Arial" w:cs="Arial"/>
                <w:b/>
                <w:bCs/>
                <w:spacing w:val="1"/>
                <w:sz w:val="22"/>
                <w:szCs w:val="22"/>
              </w:rPr>
              <w:t>ca</w:t>
            </w:r>
            <w:r w:rsidR="00422A40" w:rsidRPr="00950623">
              <w:rPr>
                <w:rFonts w:ascii="Arial" w:eastAsia="Arial" w:hAnsi="Arial" w:cs="Arial"/>
                <w:b/>
                <w:bCs/>
                <w:sz w:val="22"/>
                <w:szCs w:val="22"/>
              </w:rPr>
              <w:t>re</w:t>
            </w:r>
            <w:r w:rsidR="00422A40" w:rsidRPr="00950623">
              <w:rPr>
                <w:rFonts w:ascii="Arial" w:eastAsia="Arial" w:hAnsi="Arial" w:cs="Arial"/>
                <w:b/>
                <w:bCs/>
                <w:spacing w:val="3"/>
                <w:sz w:val="22"/>
                <w:szCs w:val="22"/>
              </w:rPr>
              <w:t xml:space="preserve"> </w:t>
            </w:r>
            <w:r w:rsidR="00422A40" w:rsidRPr="00950623">
              <w:rPr>
                <w:rFonts w:ascii="Arial" w:eastAsia="Arial" w:hAnsi="Arial" w:cs="Arial"/>
                <w:b/>
                <w:bCs/>
                <w:sz w:val="22"/>
                <w:szCs w:val="22"/>
              </w:rPr>
              <w:t xml:space="preserve">- Kinship </w:t>
            </w:r>
            <w:r w:rsidR="00422A40" w:rsidRPr="00950623">
              <w:rPr>
                <w:rFonts w:ascii="Arial" w:eastAsia="Arial" w:hAnsi="Arial" w:cs="Arial"/>
                <w:b/>
                <w:bCs/>
                <w:spacing w:val="1"/>
                <w:sz w:val="22"/>
                <w:szCs w:val="22"/>
              </w:rPr>
              <w:t>ca</w:t>
            </w:r>
            <w:r w:rsidR="00422A40" w:rsidRPr="00950623">
              <w:rPr>
                <w:rFonts w:ascii="Arial" w:eastAsia="Arial" w:hAnsi="Arial" w:cs="Arial"/>
                <w:b/>
                <w:bCs/>
                <w:spacing w:val="-2"/>
                <w:sz w:val="22"/>
                <w:szCs w:val="22"/>
              </w:rPr>
              <w:t>r</w:t>
            </w:r>
            <w:r w:rsidR="00422A40" w:rsidRPr="00950623">
              <w:rPr>
                <w:rFonts w:ascii="Arial" w:eastAsia="Arial" w:hAnsi="Arial" w:cs="Arial"/>
                <w:b/>
                <w:bCs/>
                <w:sz w:val="22"/>
                <w:szCs w:val="22"/>
              </w:rPr>
              <w:t>e</w:t>
            </w:r>
            <w:r w:rsidR="00422A40" w:rsidRPr="00950623">
              <w:rPr>
                <w:rFonts w:ascii="Arial" w:eastAsia="Arial" w:hAnsi="Arial" w:cs="Arial"/>
                <w:b/>
                <w:bCs/>
                <w:spacing w:val="1"/>
                <w:sz w:val="22"/>
                <w:szCs w:val="22"/>
              </w:rPr>
              <w:t xml:space="preserve"> </w:t>
            </w:r>
            <w:r w:rsidR="00422A40" w:rsidRPr="00950623">
              <w:rPr>
                <w:rFonts w:ascii="Arial" w:eastAsia="Arial" w:hAnsi="Arial" w:cs="Arial"/>
                <w:b/>
                <w:bCs/>
                <w:sz w:val="22"/>
                <w:szCs w:val="22"/>
              </w:rPr>
              <w:t>options</w:t>
            </w:r>
            <w:r w:rsidR="00422A40" w:rsidRPr="00950623">
              <w:rPr>
                <w:rFonts w:ascii="Arial" w:eastAsia="Arial" w:hAnsi="Arial" w:cs="Arial"/>
                <w:b/>
                <w:bCs/>
                <w:spacing w:val="-2"/>
                <w:sz w:val="22"/>
                <w:szCs w:val="22"/>
              </w:rPr>
              <w:t xml:space="preserve"> </w:t>
            </w:r>
            <w:r w:rsidR="00422A40" w:rsidRPr="00950623">
              <w:rPr>
                <w:rFonts w:ascii="Arial" w:eastAsia="Arial" w:hAnsi="Arial" w:cs="Arial"/>
                <w:b/>
                <w:bCs/>
                <w:sz w:val="22"/>
                <w:szCs w:val="22"/>
              </w:rPr>
              <w:t>ha</w:t>
            </w:r>
            <w:r w:rsidR="00422A40" w:rsidRPr="00950623">
              <w:rPr>
                <w:rFonts w:ascii="Arial" w:eastAsia="Arial" w:hAnsi="Arial" w:cs="Arial"/>
                <w:b/>
                <w:bCs/>
                <w:spacing w:val="-3"/>
                <w:sz w:val="22"/>
                <w:szCs w:val="22"/>
              </w:rPr>
              <w:t>v</w:t>
            </w:r>
            <w:r w:rsidR="00422A40" w:rsidRPr="00950623">
              <w:rPr>
                <w:rFonts w:ascii="Arial" w:eastAsia="Arial" w:hAnsi="Arial" w:cs="Arial"/>
                <w:b/>
                <w:bCs/>
                <w:sz w:val="22"/>
                <w:szCs w:val="22"/>
              </w:rPr>
              <w:t>e be</w:t>
            </w:r>
            <w:r w:rsidR="00422A40" w:rsidRPr="00950623">
              <w:rPr>
                <w:rFonts w:ascii="Arial" w:eastAsia="Arial" w:hAnsi="Arial" w:cs="Arial"/>
                <w:b/>
                <w:bCs/>
                <w:spacing w:val="1"/>
                <w:sz w:val="22"/>
                <w:szCs w:val="22"/>
              </w:rPr>
              <w:t>e</w:t>
            </w:r>
            <w:r w:rsidR="00422A40" w:rsidRPr="00950623">
              <w:rPr>
                <w:rFonts w:ascii="Arial" w:eastAsia="Arial" w:hAnsi="Arial" w:cs="Arial"/>
                <w:b/>
                <w:bCs/>
                <w:sz w:val="22"/>
                <w:szCs w:val="22"/>
              </w:rPr>
              <w:t>n th</w:t>
            </w:r>
            <w:r w:rsidR="00422A40" w:rsidRPr="00950623">
              <w:rPr>
                <w:rFonts w:ascii="Arial" w:eastAsia="Arial" w:hAnsi="Arial" w:cs="Arial"/>
                <w:b/>
                <w:bCs/>
                <w:spacing w:val="-1"/>
                <w:sz w:val="22"/>
                <w:szCs w:val="22"/>
              </w:rPr>
              <w:t>o</w:t>
            </w:r>
            <w:r w:rsidR="00422A40" w:rsidRPr="00950623">
              <w:rPr>
                <w:rFonts w:ascii="Arial" w:eastAsia="Arial" w:hAnsi="Arial" w:cs="Arial"/>
                <w:b/>
                <w:bCs/>
                <w:sz w:val="22"/>
                <w:szCs w:val="22"/>
              </w:rPr>
              <w:t>roug</w:t>
            </w:r>
            <w:r w:rsidR="00422A40" w:rsidRPr="00950623">
              <w:rPr>
                <w:rFonts w:ascii="Arial" w:eastAsia="Arial" w:hAnsi="Arial" w:cs="Arial"/>
                <w:b/>
                <w:bCs/>
                <w:spacing w:val="-1"/>
                <w:sz w:val="22"/>
                <w:szCs w:val="22"/>
              </w:rPr>
              <w:t>h</w:t>
            </w:r>
            <w:r w:rsidR="00422A40" w:rsidRPr="00950623">
              <w:rPr>
                <w:rFonts w:ascii="Arial" w:eastAsia="Arial" w:hAnsi="Arial" w:cs="Arial"/>
                <w:b/>
                <w:bCs/>
                <w:spacing w:val="3"/>
                <w:sz w:val="22"/>
                <w:szCs w:val="22"/>
              </w:rPr>
              <w:t>l</w:t>
            </w:r>
            <w:r w:rsidR="00422A40" w:rsidRPr="00950623">
              <w:rPr>
                <w:rFonts w:ascii="Arial" w:eastAsia="Arial" w:hAnsi="Arial" w:cs="Arial"/>
                <w:b/>
                <w:bCs/>
                <w:sz w:val="22"/>
                <w:szCs w:val="22"/>
              </w:rPr>
              <w:t>y</w:t>
            </w:r>
            <w:r w:rsidR="00422A40" w:rsidRPr="00950623">
              <w:rPr>
                <w:rFonts w:ascii="Arial" w:eastAsia="Arial" w:hAnsi="Arial" w:cs="Arial"/>
                <w:b/>
                <w:bCs/>
                <w:spacing w:val="-6"/>
                <w:sz w:val="22"/>
                <w:szCs w:val="22"/>
              </w:rPr>
              <w:t xml:space="preserve"> </w:t>
            </w:r>
            <w:r w:rsidR="00422A40" w:rsidRPr="00950623">
              <w:rPr>
                <w:rFonts w:ascii="Arial" w:eastAsia="Arial" w:hAnsi="Arial" w:cs="Arial"/>
                <w:b/>
                <w:bCs/>
                <w:spacing w:val="1"/>
                <w:sz w:val="22"/>
                <w:szCs w:val="22"/>
              </w:rPr>
              <w:t>ex</w:t>
            </w:r>
            <w:r w:rsidR="00422A40" w:rsidRPr="00950623">
              <w:rPr>
                <w:rFonts w:ascii="Arial" w:eastAsia="Arial" w:hAnsi="Arial" w:cs="Arial"/>
                <w:b/>
                <w:bCs/>
                <w:sz w:val="22"/>
                <w:szCs w:val="22"/>
              </w:rPr>
              <w:t>plor</w:t>
            </w:r>
            <w:r w:rsidR="00422A40" w:rsidRPr="00950623">
              <w:rPr>
                <w:rFonts w:ascii="Arial" w:eastAsia="Arial" w:hAnsi="Arial" w:cs="Arial"/>
                <w:b/>
                <w:bCs/>
                <w:spacing w:val="1"/>
                <w:sz w:val="22"/>
                <w:szCs w:val="22"/>
              </w:rPr>
              <w:t>e</w:t>
            </w:r>
            <w:r w:rsidR="00422A40" w:rsidRPr="00950623">
              <w:rPr>
                <w:rFonts w:ascii="Arial" w:eastAsia="Arial" w:hAnsi="Arial" w:cs="Arial"/>
                <w:b/>
                <w:bCs/>
                <w:sz w:val="22"/>
                <w:szCs w:val="22"/>
              </w:rPr>
              <w:t>d.</w:t>
            </w:r>
          </w:p>
          <w:p w:rsidR="00422A40" w:rsidRPr="00950623" w:rsidRDefault="00422A40" w:rsidP="00422A40">
            <w:pPr>
              <w:spacing w:before="12" w:line="260" w:lineRule="exact"/>
              <w:rPr>
                <w:rFonts w:ascii="Arial" w:hAnsi="Arial" w:cs="Arial"/>
              </w:rPr>
            </w:pPr>
          </w:p>
          <w:p w:rsidR="00645379" w:rsidRPr="00950623" w:rsidRDefault="00422A40" w:rsidP="00422A40">
            <w:pPr>
              <w:autoSpaceDE w:val="0"/>
              <w:autoSpaceDN w:val="0"/>
              <w:adjustRightInd w:val="0"/>
              <w:rPr>
                <w:rFonts w:ascii="Arial" w:hAnsi="Arial" w:cs="Arial"/>
                <w:b/>
              </w:rPr>
            </w:pPr>
            <w:r w:rsidRPr="00950623">
              <w:rPr>
                <w:rFonts w:ascii="Arial" w:eastAsia="Arial" w:hAnsi="Arial" w:cs="Arial"/>
                <w:sz w:val="22"/>
                <w:szCs w:val="22"/>
              </w:rPr>
              <w:t xml:space="preserve">Care </w:t>
            </w:r>
            <w:r w:rsidRPr="00950623">
              <w:rPr>
                <w:rFonts w:ascii="Arial" w:eastAsia="Arial" w:hAnsi="Arial" w:cs="Arial"/>
                <w:spacing w:val="1"/>
                <w:sz w:val="22"/>
                <w:szCs w:val="22"/>
              </w:rPr>
              <w:t>b</w:t>
            </w:r>
            <w:r w:rsidRPr="00950623">
              <w:rPr>
                <w:rFonts w:ascii="Arial" w:eastAsia="Arial" w:hAnsi="Arial" w:cs="Arial"/>
                <w:sz w:val="22"/>
                <w:szCs w:val="22"/>
              </w:rPr>
              <w:t>y</w:t>
            </w:r>
            <w:r w:rsidRPr="00950623">
              <w:rPr>
                <w:rFonts w:ascii="Arial" w:eastAsia="Arial" w:hAnsi="Arial" w:cs="Arial"/>
                <w:spacing w:val="-2"/>
                <w:sz w:val="22"/>
                <w:szCs w:val="22"/>
              </w:rPr>
              <w:t xml:space="preserve"> </w:t>
            </w:r>
            <w:r w:rsidRPr="00950623">
              <w:rPr>
                <w:rFonts w:ascii="Arial" w:eastAsia="Arial" w:hAnsi="Arial" w:cs="Arial"/>
                <w:sz w:val="22"/>
                <w:szCs w:val="22"/>
              </w:rPr>
              <w:t>a</w:t>
            </w:r>
            <w:r w:rsidRPr="00950623">
              <w:rPr>
                <w:rFonts w:ascii="Arial" w:eastAsia="Arial" w:hAnsi="Arial" w:cs="Arial"/>
                <w:spacing w:val="1"/>
                <w:sz w:val="22"/>
                <w:szCs w:val="22"/>
              </w:rPr>
              <w:t xml:space="preserve"> </w:t>
            </w:r>
            <w:r w:rsidRPr="00950623">
              <w:rPr>
                <w:rFonts w:ascii="Arial" w:eastAsia="Arial" w:hAnsi="Arial" w:cs="Arial"/>
                <w:sz w:val="22"/>
                <w:szCs w:val="22"/>
              </w:rPr>
              <w:t>rel</w:t>
            </w:r>
            <w:r w:rsidRPr="00950623">
              <w:rPr>
                <w:rFonts w:ascii="Arial" w:eastAsia="Arial" w:hAnsi="Arial" w:cs="Arial"/>
                <w:spacing w:val="1"/>
                <w:sz w:val="22"/>
                <w:szCs w:val="22"/>
              </w:rPr>
              <w:t>a</w:t>
            </w:r>
            <w:r w:rsidRPr="00950623">
              <w:rPr>
                <w:rFonts w:ascii="Arial" w:eastAsia="Arial" w:hAnsi="Arial" w:cs="Arial"/>
                <w:sz w:val="22"/>
                <w:szCs w:val="22"/>
              </w:rPr>
              <w:t>ti</w:t>
            </w:r>
            <w:r w:rsidRPr="00950623">
              <w:rPr>
                <w:rFonts w:ascii="Arial" w:eastAsia="Arial" w:hAnsi="Arial" w:cs="Arial"/>
                <w:spacing w:val="-2"/>
                <w:sz w:val="22"/>
                <w:szCs w:val="22"/>
              </w:rPr>
              <w:t>v</w:t>
            </w:r>
            <w:r w:rsidRPr="00950623">
              <w:rPr>
                <w:rFonts w:ascii="Arial" w:eastAsia="Arial" w:hAnsi="Arial" w:cs="Arial"/>
                <w:sz w:val="22"/>
                <w:szCs w:val="22"/>
              </w:rPr>
              <w:t>e</w:t>
            </w:r>
            <w:r w:rsidRPr="00950623">
              <w:rPr>
                <w:rFonts w:ascii="Arial" w:eastAsia="Arial" w:hAnsi="Arial" w:cs="Arial"/>
                <w:spacing w:val="1"/>
                <w:sz w:val="22"/>
                <w:szCs w:val="22"/>
              </w:rPr>
              <w:t xml:space="preserve"> </w:t>
            </w:r>
            <w:r w:rsidRPr="00950623">
              <w:rPr>
                <w:rFonts w:ascii="Arial" w:eastAsia="Arial" w:hAnsi="Arial" w:cs="Arial"/>
                <w:sz w:val="22"/>
                <w:szCs w:val="22"/>
              </w:rPr>
              <w:t>s</w:t>
            </w:r>
            <w:r w:rsidRPr="00950623">
              <w:rPr>
                <w:rFonts w:ascii="Arial" w:eastAsia="Arial" w:hAnsi="Arial" w:cs="Arial"/>
                <w:spacing w:val="1"/>
                <w:sz w:val="22"/>
                <w:szCs w:val="22"/>
              </w:rPr>
              <w:t>h</w:t>
            </w:r>
            <w:r w:rsidRPr="00950623">
              <w:rPr>
                <w:rFonts w:ascii="Arial" w:eastAsia="Arial" w:hAnsi="Arial" w:cs="Arial"/>
                <w:spacing w:val="-1"/>
                <w:sz w:val="22"/>
                <w:szCs w:val="22"/>
              </w:rPr>
              <w:t>o</w:t>
            </w:r>
            <w:r w:rsidRPr="00950623">
              <w:rPr>
                <w:rFonts w:ascii="Arial" w:eastAsia="Arial" w:hAnsi="Arial" w:cs="Arial"/>
                <w:spacing w:val="1"/>
                <w:sz w:val="22"/>
                <w:szCs w:val="22"/>
              </w:rPr>
              <w:t>u</w:t>
            </w:r>
            <w:r w:rsidRPr="00950623">
              <w:rPr>
                <w:rFonts w:ascii="Arial" w:eastAsia="Arial" w:hAnsi="Arial" w:cs="Arial"/>
                <w:sz w:val="22"/>
                <w:szCs w:val="22"/>
              </w:rPr>
              <w:t>ld</w:t>
            </w:r>
            <w:r w:rsidRPr="00950623">
              <w:rPr>
                <w:rFonts w:ascii="Arial" w:eastAsia="Arial" w:hAnsi="Arial" w:cs="Arial"/>
                <w:spacing w:val="1"/>
                <w:sz w:val="22"/>
                <w:szCs w:val="22"/>
              </w:rPr>
              <w:t xml:space="preserve"> </w:t>
            </w:r>
            <w:r w:rsidRPr="00950623">
              <w:rPr>
                <w:rFonts w:ascii="Arial" w:eastAsia="Arial" w:hAnsi="Arial" w:cs="Arial"/>
                <w:spacing w:val="-1"/>
                <w:sz w:val="22"/>
                <w:szCs w:val="22"/>
              </w:rPr>
              <w:t>b</w:t>
            </w:r>
            <w:r w:rsidRPr="00950623">
              <w:rPr>
                <w:rFonts w:ascii="Arial" w:eastAsia="Arial" w:hAnsi="Arial" w:cs="Arial"/>
                <w:sz w:val="22"/>
                <w:szCs w:val="22"/>
              </w:rPr>
              <w:t>e</w:t>
            </w:r>
            <w:r w:rsidRPr="00950623">
              <w:rPr>
                <w:rFonts w:ascii="Arial" w:eastAsia="Arial" w:hAnsi="Arial" w:cs="Arial"/>
                <w:spacing w:val="1"/>
                <w:sz w:val="22"/>
                <w:szCs w:val="22"/>
              </w:rPr>
              <w:t xml:space="preserve"> </w:t>
            </w:r>
            <w:r w:rsidRPr="00950623">
              <w:rPr>
                <w:rFonts w:ascii="Arial" w:eastAsia="Arial" w:hAnsi="Arial" w:cs="Arial"/>
                <w:sz w:val="22"/>
                <w:szCs w:val="22"/>
              </w:rPr>
              <w:t>c</w:t>
            </w:r>
            <w:r w:rsidRPr="00950623">
              <w:rPr>
                <w:rFonts w:ascii="Arial" w:eastAsia="Arial" w:hAnsi="Arial" w:cs="Arial"/>
                <w:spacing w:val="1"/>
                <w:sz w:val="22"/>
                <w:szCs w:val="22"/>
              </w:rPr>
              <w:t>o</w:t>
            </w:r>
            <w:r w:rsidRPr="00950623">
              <w:rPr>
                <w:rFonts w:ascii="Arial" w:eastAsia="Arial" w:hAnsi="Arial" w:cs="Arial"/>
                <w:spacing w:val="4"/>
                <w:sz w:val="22"/>
                <w:szCs w:val="22"/>
              </w:rPr>
              <w:t>n</w:t>
            </w:r>
            <w:r w:rsidRPr="00950623">
              <w:rPr>
                <w:rFonts w:ascii="Arial" w:eastAsia="Arial" w:hAnsi="Arial" w:cs="Arial"/>
                <w:sz w:val="22"/>
                <w:szCs w:val="22"/>
              </w:rPr>
              <w:t>s</w:t>
            </w:r>
            <w:r w:rsidRPr="00950623">
              <w:rPr>
                <w:rFonts w:ascii="Arial" w:eastAsia="Arial" w:hAnsi="Arial" w:cs="Arial"/>
                <w:spacing w:val="-3"/>
                <w:sz w:val="22"/>
                <w:szCs w:val="22"/>
              </w:rPr>
              <w:t>i</w:t>
            </w:r>
            <w:r w:rsidRPr="00950623">
              <w:rPr>
                <w:rFonts w:ascii="Arial" w:eastAsia="Arial" w:hAnsi="Arial" w:cs="Arial"/>
                <w:spacing w:val="1"/>
                <w:sz w:val="22"/>
                <w:szCs w:val="22"/>
              </w:rPr>
              <w:t>de</w:t>
            </w:r>
            <w:r w:rsidRPr="00950623">
              <w:rPr>
                <w:rFonts w:ascii="Arial" w:eastAsia="Arial" w:hAnsi="Arial" w:cs="Arial"/>
                <w:sz w:val="22"/>
                <w:szCs w:val="22"/>
              </w:rPr>
              <w:t>red</w:t>
            </w:r>
            <w:r w:rsidRPr="00950623">
              <w:rPr>
                <w:rFonts w:ascii="Arial" w:eastAsia="Arial" w:hAnsi="Arial" w:cs="Arial"/>
                <w:spacing w:val="-1"/>
                <w:sz w:val="22"/>
                <w:szCs w:val="22"/>
              </w:rPr>
              <w:t xml:space="preserve"> </w:t>
            </w:r>
            <w:r w:rsidRPr="00950623">
              <w:rPr>
                <w:rFonts w:ascii="Arial" w:eastAsia="Arial" w:hAnsi="Arial" w:cs="Arial"/>
                <w:sz w:val="22"/>
                <w:szCs w:val="22"/>
              </w:rPr>
              <w:t>in</w:t>
            </w:r>
            <w:r w:rsidRPr="00950623">
              <w:rPr>
                <w:rFonts w:ascii="Arial" w:eastAsia="Arial" w:hAnsi="Arial" w:cs="Arial"/>
                <w:spacing w:val="1"/>
                <w:sz w:val="22"/>
                <w:szCs w:val="22"/>
              </w:rPr>
              <w:t xml:space="preserve"> a</w:t>
            </w:r>
            <w:r w:rsidRPr="00950623">
              <w:rPr>
                <w:rFonts w:ascii="Arial" w:eastAsia="Arial" w:hAnsi="Arial" w:cs="Arial"/>
                <w:sz w:val="22"/>
                <w:szCs w:val="22"/>
              </w:rPr>
              <w:t>ll</w:t>
            </w:r>
            <w:r w:rsidRPr="00950623">
              <w:rPr>
                <w:rFonts w:ascii="Arial" w:eastAsia="Arial" w:hAnsi="Arial" w:cs="Arial"/>
                <w:spacing w:val="-3"/>
                <w:sz w:val="22"/>
                <w:szCs w:val="22"/>
              </w:rPr>
              <w:t xml:space="preserve"> </w:t>
            </w:r>
            <w:r w:rsidRPr="00950623">
              <w:rPr>
                <w:rFonts w:ascii="Arial" w:eastAsia="Arial" w:hAnsi="Arial" w:cs="Arial"/>
                <w:sz w:val="22"/>
                <w:szCs w:val="22"/>
              </w:rPr>
              <w:t>c</w:t>
            </w:r>
            <w:r w:rsidRPr="00950623">
              <w:rPr>
                <w:rFonts w:ascii="Arial" w:eastAsia="Arial" w:hAnsi="Arial" w:cs="Arial"/>
                <w:spacing w:val="1"/>
                <w:sz w:val="22"/>
                <w:szCs w:val="22"/>
              </w:rPr>
              <w:t>a</w:t>
            </w:r>
            <w:r w:rsidRPr="00950623">
              <w:rPr>
                <w:rFonts w:ascii="Arial" w:eastAsia="Arial" w:hAnsi="Arial" w:cs="Arial"/>
                <w:sz w:val="22"/>
                <w:szCs w:val="22"/>
              </w:rPr>
              <w:t>s</w:t>
            </w:r>
            <w:r w:rsidRPr="00950623">
              <w:rPr>
                <w:rFonts w:ascii="Arial" w:eastAsia="Arial" w:hAnsi="Arial" w:cs="Arial"/>
                <w:spacing w:val="1"/>
                <w:sz w:val="22"/>
                <w:szCs w:val="22"/>
              </w:rPr>
              <w:t>e</w:t>
            </w:r>
            <w:r w:rsidRPr="00950623">
              <w:rPr>
                <w:rFonts w:ascii="Arial" w:eastAsia="Arial" w:hAnsi="Arial" w:cs="Arial"/>
                <w:sz w:val="22"/>
                <w:szCs w:val="22"/>
              </w:rPr>
              <w:t>s</w:t>
            </w:r>
            <w:r w:rsidRPr="00950623">
              <w:rPr>
                <w:rFonts w:ascii="Arial" w:eastAsia="Arial" w:hAnsi="Arial" w:cs="Arial"/>
                <w:spacing w:val="-2"/>
                <w:sz w:val="22"/>
                <w:szCs w:val="22"/>
              </w:rPr>
              <w:t xml:space="preserve"> </w:t>
            </w:r>
            <w:r w:rsidRPr="00950623">
              <w:rPr>
                <w:rFonts w:ascii="Arial" w:eastAsia="Arial" w:hAnsi="Arial" w:cs="Arial"/>
                <w:spacing w:val="1"/>
                <w:sz w:val="22"/>
                <w:szCs w:val="22"/>
              </w:rPr>
              <w:t>b</w:t>
            </w:r>
            <w:r w:rsidRPr="00950623">
              <w:rPr>
                <w:rFonts w:ascii="Arial" w:eastAsia="Arial" w:hAnsi="Arial" w:cs="Arial"/>
                <w:spacing w:val="-1"/>
                <w:sz w:val="22"/>
                <w:szCs w:val="22"/>
              </w:rPr>
              <w:t>e</w:t>
            </w:r>
            <w:r w:rsidRPr="00950623">
              <w:rPr>
                <w:rFonts w:ascii="Arial" w:eastAsia="Arial" w:hAnsi="Arial" w:cs="Arial"/>
                <w:sz w:val="22"/>
                <w:szCs w:val="22"/>
              </w:rPr>
              <w:t>f</w:t>
            </w:r>
            <w:r w:rsidRPr="00950623">
              <w:rPr>
                <w:rFonts w:ascii="Arial" w:eastAsia="Arial" w:hAnsi="Arial" w:cs="Arial"/>
                <w:spacing w:val="1"/>
                <w:sz w:val="22"/>
                <w:szCs w:val="22"/>
              </w:rPr>
              <w:t>o</w:t>
            </w:r>
            <w:r w:rsidRPr="00950623">
              <w:rPr>
                <w:rFonts w:ascii="Arial" w:eastAsia="Arial" w:hAnsi="Arial" w:cs="Arial"/>
                <w:sz w:val="22"/>
                <w:szCs w:val="22"/>
              </w:rPr>
              <w:t xml:space="preserve">re </w:t>
            </w:r>
            <w:r w:rsidRPr="00950623">
              <w:rPr>
                <w:rFonts w:ascii="Arial" w:eastAsia="Arial" w:hAnsi="Arial" w:cs="Arial"/>
                <w:spacing w:val="1"/>
                <w:sz w:val="22"/>
                <w:szCs w:val="22"/>
              </w:rPr>
              <w:t>an</w:t>
            </w:r>
            <w:r w:rsidRPr="00950623">
              <w:rPr>
                <w:rFonts w:ascii="Arial" w:eastAsia="Arial" w:hAnsi="Arial" w:cs="Arial"/>
                <w:sz w:val="22"/>
                <w:szCs w:val="22"/>
              </w:rPr>
              <w:t>y</w:t>
            </w:r>
            <w:r w:rsidRPr="00950623">
              <w:rPr>
                <w:rFonts w:ascii="Arial" w:eastAsia="Arial" w:hAnsi="Arial" w:cs="Arial"/>
                <w:spacing w:val="-1"/>
                <w:sz w:val="22"/>
                <w:szCs w:val="22"/>
              </w:rPr>
              <w:t xml:space="preserve"> </w:t>
            </w:r>
            <w:r w:rsidRPr="00950623">
              <w:rPr>
                <w:rFonts w:ascii="Arial" w:eastAsia="Arial" w:hAnsi="Arial" w:cs="Arial"/>
                <w:spacing w:val="1"/>
                <w:sz w:val="22"/>
                <w:szCs w:val="22"/>
              </w:rPr>
              <w:t>de</w:t>
            </w:r>
            <w:r w:rsidRPr="00950623">
              <w:rPr>
                <w:rFonts w:ascii="Arial" w:eastAsia="Arial" w:hAnsi="Arial" w:cs="Arial"/>
                <w:sz w:val="22"/>
                <w:szCs w:val="22"/>
              </w:rPr>
              <w:t>cis</w:t>
            </w:r>
            <w:r w:rsidRPr="00950623">
              <w:rPr>
                <w:rFonts w:ascii="Arial" w:eastAsia="Arial" w:hAnsi="Arial" w:cs="Arial"/>
                <w:spacing w:val="-1"/>
                <w:sz w:val="22"/>
                <w:szCs w:val="22"/>
              </w:rPr>
              <w:t>i</w:t>
            </w:r>
            <w:r w:rsidRPr="00950623">
              <w:rPr>
                <w:rFonts w:ascii="Arial" w:eastAsia="Arial" w:hAnsi="Arial" w:cs="Arial"/>
                <w:spacing w:val="1"/>
                <w:sz w:val="22"/>
                <w:szCs w:val="22"/>
              </w:rPr>
              <w:t>o</w:t>
            </w:r>
            <w:r w:rsidRPr="00950623">
              <w:rPr>
                <w:rFonts w:ascii="Arial" w:eastAsia="Arial" w:hAnsi="Arial" w:cs="Arial"/>
                <w:sz w:val="22"/>
                <w:szCs w:val="22"/>
              </w:rPr>
              <w:t>n</w:t>
            </w:r>
            <w:r w:rsidRPr="00950623">
              <w:rPr>
                <w:rFonts w:ascii="Arial" w:eastAsia="Arial" w:hAnsi="Arial" w:cs="Arial"/>
                <w:spacing w:val="1"/>
                <w:sz w:val="22"/>
                <w:szCs w:val="22"/>
              </w:rPr>
              <w:t xml:space="preserve"> </w:t>
            </w:r>
            <w:r w:rsidRPr="00950623">
              <w:rPr>
                <w:rFonts w:ascii="Arial" w:eastAsia="Arial" w:hAnsi="Arial" w:cs="Arial"/>
                <w:sz w:val="22"/>
                <w:szCs w:val="22"/>
              </w:rPr>
              <w:t>is</w:t>
            </w:r>
            <w:r w:rsidRPr="00950623">
              <w:rPr>
                <w:rFonts w:ascii="Arial" w:eastAsia="Arial" w:hAnsi="Arial" w:cs="Arial"/>
                <w:spacing w:val="-2"/>
                <w:sz w:val="22"/>
                <w:szCs w:val="22"/>
              </w:rPr>
              <w:t xml:space="preserve"> </w:t>
            </w:r>
            <w:r w:rsidRPr="00950623">
              <w:rPr>
                <w:rFonts w:ascii="Arial" w:eastAsia="Arial" w:hAnsi="Arial" w:cs="Arial"/>
                <w:spacing w:val="1"/>
                <w:sz w:val="22"/>
                <w:szCs w:val="22"/>
              </w:rPr>
              <w:t>m</w:t>
            </w:r>
            <w:r w:rsidRPr="00950623">
              <w:rPr>
                <w:rFonts w:ascii="Arial" w:eastAsia="Arial" w:hAnsi="Arial" w:cs="Arial"/>
                <w:spacing w:val="-1"/>
                <w:sz w:val="22"/>
                <w:szCs w:val="22"/>
              </w:rPr>
              <w:t>a</w:t>
            </w:r>
            <w:r w:rsidRPr="00950623">
              <w:rPr>
                <w:rFonts w:ascii="Arial" w:eastAsia="Arial" w:hAnsi="Arial" w:cs="Arial"/>
                <w:spacing w:val="1"/>
                <w:sz w:val="22"/>
                <w:szCs w:val="22"/>
              </w:rPr>
              <w:t>d</w:t>
            </w:r>
            <w:r w:rsidRPr="00950623">
              <w:rPr>
                <w:rFonts w:ascii="Arial" w:eastAsia="Arial" w:hAnsi="Arial" w:cs="Arial"/>
                <w:sz w:val="22"/>
                <w:szCs w:val="22"/>
              </w:rPr>
              <w:t>e</w:t>
            </w:r>
            <w:r w:rsidRPr="00950623">
              <w:rPr>
                <w:rFonts w:ascii="Arial" w:eastAsia="Arial" w:hAnsi="Arial" w:cs="Arial"/>
                <w:spacing w:val="-1"/>
                <w:sz w:val="22"/>
                <w:szCs w:val="22"/>
              </w:rPr>
              <w:t xml:space="preserve"> </w:t>
            </w:r>
            <w:r w:rsidRPr="00950623">
              <w:rPr>
                <w:rFonts w:ascii="Arial" w:eastAsia="Arial" w:hAnsi="Arial" w:cs="Arial"/>
                <w:spacing w:val="-2"/>
                <w:sz w:val="22"/>
                <w:szCs w:val="22"/>
              </w:rPr>
              <w:t>t</w:t>
            </w:r>
            <w:r w:rsidRPr="00950623">
              <w:rPr>
                <w:rFonts w:ascii="Arial" w:eastAsia="Arial" w:hAnsi="Arial" w:cs="Arial"/>
                <w:spacing w:val="1"/>
                <w:sz w:val="22"/>
                <w:szCs w:val="22"/>
              </w:rPr>
              <w:t>ha</w:t>
            </w:r>
            <w:r w:rsidRPr="00950623">
              <w:rPr>
                <w:rFonts w:ascii="Arial" w:eastAsia="Arial" w:hAnsi="Arial" w:cs="Arial"/>
                <w:sz w:val="22"/>
                <w:szCs w:val="22"/>
              </w:rPr>
              <w:t>t</w:t>
            </w:r>
            <w:r w:rsidRPr="00950623">
              <w:rPr>
                <w:rFonts w:ascii="Arial" w:eastAsia="Arial" w:hAnsi="Arial" w:cs="Arial"/>
                <w:spacing w:val="-1"/>
                <w:sz w:val="22"/>
                <w:szCs w:val="22"/>
              </w:rPr>
              <w:t xml:space="preserve"> </w:t>
            </w:r>
            <w:r w:rsidRPr="00950623">
              <w:rPr>
                <w:rFonts w:ascii="Arial" w:eastAsia="Arial" w:hAnsi="Arial" w:cs="Arial"/>
                <w:sz w:val="22"/>
                <w:szCs w:val="22"/>
              </w:rPr>
              <w:t>a</w:t>
            </w:r>
            <w:r w:rsidRPr="00950623">
              <w:rPr>
                <w:rFonts w:ascii="Arial" w:eastAsia="Arial" w:hAnsi="Arial" w:cs="Arial"/>
                <w:spacing w:val="1"/>
                <w:sz w:val="22"/>
                <w:szCs w:val="22"/>
              </w:rPr>
              <w:t xml:space="preserve"> </w:t>
            </w:r>
            <w:r w:rsidRPr="00950623">
              <w:rPr>
                <w:rFonts w:ascii="Arial" w:eastAsia="Arial" w:hAnsi="Arial" w:cs="Arial"/>
                <w:sz w:val="22"/>
                <w:szCs w:val="22"/>
              </w:rPr>
              <w:t>c</w:t>
            </w:r>
            <w:r w:rsidRPr="00950623">
              <w:rPr>
                <w:rFonts w:ascii="Arial" w:eastAsia="Arial" w:hAnsi="Arial" w:cs="Arial"/>
                <w:spacing w:val="1"/>
                <w:sz w:val="22"/>
                <w:szCs w:val="22"/>
              </w:rPr>
              <w:t>h</w:t>
            </w:r>
            <w:r w:rsidRPr="00950623">
              <w:rPr>
                <w:rFonts w:ascii="Arial" w:eastAsia="Arial" w:hAnsi="Arial" w:cs="Arial"/>
                <w:sz w:val="22"/>
                <w:szCs w:val="22"/>
              </w:rPr>
              <w:t>i</w:t>
            </w:r>
            <w:r w:rsidRPr="00950623">
              <w:rPr>
                <w:rFonts w:ascii="Arial" w:eastAsia="Arial" w:hAnsi="Arial" w:cs="Arial"/>
                <w:spacing w:val="-1"/>
                <w:sz w:val="22"/>
                <w:szCs w:val="22"/>
              </w:rPr>
              <w:t>l</w:t>
            </w:r>
            <w:r w:rsidRPr="00950623">
              <w:rPr>
                <w:rFonts w:ascii="Arial" w:eastAsia="Arial" w:hAnsi="Arial" w:cs="Arial"/>
                <w:sz w:val="22"/>
                <w:szCs w:val="22"/>
              </w:rPr>
              <w:t>d</w:t>
            </w:r>
            <w:r w:rsidRPr="00950623">
              <w:rPr>
                <w:rFonts w:ascii="Arial" w:eastAsia="Arial" w:hAnsi="Arial" w:cs="Arial"/>
                <w:spacing w:val="1"/>
                <w:sz w:val="22"/>
                <w:szCs w:val="22"/>
              </w:rPr>
              <w:t xml:space="preserve"> </w:t>
            </w:r>
            <w:r w:rsidRPr="00950623">
              <w:rPr>
                <w:rFonts w:ascii="Arial" w:eastAsia="Arial" w:hAnsi="Arial" w:cs="Arial"/>
                <w:spacing w:val="-2"/>
                <w:sz w:val="22"/>
                <w:szCs w:val="22"/>
              </w:rPr>
              <w:t>s</w:t>
            </w:r>
            <w:r w:rsidRPr="00950623">
              <w:rPr>
                <w:rFonts w:ascii="Arial" w:eastAsia="Arial" w:hAnsi="Arial" w:cs="Arial"/>
                <w:spacing w:val="1"/>
                <w:sz w:val="22"/>
                <w:szCs w:val="22"/>
              </w:rPr>
              <w:t>ho</w:t>
            </w:r>
            <w:r w:rsidRPr="00950623">
              <w:rPr>
                <w:rFonts w:ascii="Arial" w:eastAsia="Arial" w:hAnsi="Arial" w:cs="Arial"/>
                <w:spacing w:val="5"/>
                <w:sz w:val="22"/>
                <w:szCs w:val="22"/>
              </w:rPr>
              <w:t>u</w:t>
            </w:r>
            <w:r w:rsidRPr="00950623">
              <w:rPr>
                <w:rFonts w:ascii="Arial" w:eastAsia="Arial" w:hAnsi="Arial" w:cs="Arial"/>
                <w:spacing w:val="-3"/>
                <w:sz w:val="22"/>
                <w:szCs w:val="22"/>
              </w:rPr>
              <w:t>l</w:t>
            </w:r>
            <w:r w:rsidRPr="00950623">
              <w:rPr>
                <w:rFonts w:ascii="Arial" w:eastAsia="Arial" w:hAnsi="Arial" w:cs="Arial"/>
                <w:sz w:val="22"/>
                <w:szCs w:val="22"/>
              </w:rPr>
              <w:t>d</w:t>
            </w:r>
            <w:r w:rsidRPr="00950623">
              <w:rPr>
                <w:rFonts w:ascii="Arial" w:eastAsia="Arial" w:hAnsi="Arial" w:cs="Arial"/>
                <w:spacing w:val="1"/>
                <w:sz w:val="22"/>
                <w:szCs w:val="22"/>
              </w:rPr>
              <w:t xml:space="preserve"> </w:t>
            </w:r>
            <w:r w:rsidRPr="00950623">
              <w:rPr>
                <w:rFonts w:ascii="Arial" w:eastAsia="Arial" w:hAnsi="Arial" w:cs="Arial"/>
                <w:sz w:val="22"/>
                <w:szCs w:val="22"/>
              </w:rPr>
              <w:t>c</w:t>
            </w:r>
            <w:r w:rsidRPr="00950623">
              <w:rPr>
                <w:rFonts w:ascii="Arial" w:eastAsia="Arial" w:hAnsi="Arial" w:cs="Arial"/>
                <w:spacing w:val="-1"/>
                <w:sz w:val="22"/>
                <w:szCs w:val="22"/>
              </w:rPr>
              <w:t>om</w:t>
            </w:r>
            <w:r w:rsidRPr="00950623">
              <w:rPr>
                <w:rFonts w:ascii="Arial" w:eastAsia="Arial" w:hAnsi="Arial" w:cs="Arial"/>
                <w:sz w:val="22"/>
                <w:szCs w:val="22"/>
              </w:rPr>
              <w:t>e</w:t>
            </w:r>
            <w:r w:rsidRPr="00950623">
              <w:rPr>
                <w:rFonts w:ascii="Arial" w:eastAsia="Arial" w:hAnsi="Arial" w:cs="Arial"/>
                <w:spacing w:val="1"/>
                <w:sz w:val="22"/>
                <w:szCs w:val="22"/>
              </w:rPr>
              <w:t xml:space="preserve"> </w:t>
            </w:r>
            <w:r w:rsidRPr="00950623">
              <w:rPr>
                <w:rFonts w:ascii="Arial" w:eastAsia="Arial" w:hAnsi="Arial" w:cs="Arial"/>
                <w:sz w:val="22"/>
                <w:szCs w:val="22"/>
              </w:rPr>
              <w:t>i</w:t>
            </w:r>
            <w:r w:rsidRPr="00950623">
              <w:rPr>
                <w:rFonts w:ascii="Arial" w:eastAsia="Arial" w:hAnsi="Arial" w:cs="Arial"/>
                <w:spacing w:val="1"/>
                <w:sz w:val="22"/>
                <w:szCs w:val="22"/>
              </w:rPr>
              <w:t>n</w:t>
            </w:r>
            <w:r w:rsidRPr="00950623">
              <w:rPr>
                <w:rFonts w:ascii="Arial" w:eastAsia="Arial" w:hAnsi="Arial" w:cs="Arial"/>
                <w:sz w:val="22"/>
                <w:szCs w:val="22"/>
              </w:rPr>
              <w:t>to</w:t>
            </w:r>
            <w:r w:rsidRPr="00950623">
              <w:rPr>
                <w:rFonts w:ascii="Arial" w:eastAsia="Arial" w:hAnsi="Arial" w:cs="Arial"/>
                <w:spacing w:val="-1"/>
                <w:sz w:val="22"/>
                <w:szCs w:val="22"/>
              </w:rPr>
              <w:t xml:space="preserve"> </w:t>
            </w:r>
            <w:r w:rsidRPr="00950623">
              <w:rPr>
                <w:rFonts w:ascii="Arial" w:eastAsia="Arial" w:hAnsi="Arial" w:cs="Arial"/>
                <w:sz w:val="22"/>
                <w:szCs w:val="22"/>
              </w:rPr>
              <w:t>c</w:t>
            </w:r>
            <w:r w:rsidRPr="00950623">
              <w:rPr>
                <w:rFonts w:ascii="Arial" w:eastAsia="Arial" w:hAnsi="Arial" w:cs="Arial"/>
                <w:spacing w:val="1"/>
                <w:sz w:val="22"/>
                <w:szCs w:val="22"/>
              </w:rPr>
              <w:t>a</w:t>
            </w:r>
            <w:r w:rsidRPr="00950623">
              <w:rPr>
                <w:rFonts w:ascii="Arial" w:eastAsia="Arial" w:hAnsi="Arial" w:cs="Arial"/>
                <w:sz w:val="22"/>
                <w:szCs w:val="22"/>
              </w:rPr>
              <w:t>re. Fa</w:t>
            </w:r>
            <w:r w:rsidRPr="00950623">
              <w:rPr>
                <w:rFonts w:ascii="Arial" w:eastAsia="Arial" w:hAnsi="Arial" w:cs="Arial"/>
                <w:spacing w:val="2"/>
                <w:sz w:val="22"/>
                <w:szCs w:val="22"/>
              </w:rPr>
              <w:t>m</w:t>
            </w:r>
            <w:r w:rsidRPr="00950623">
              <w:rPr>
                <w:rFonts w:ascii="Arial" w:eastAsia="Arial" w:hAnsi="Arial" w:cs="Arial"/>
                <w:sz w:val="22"/>
                <w:szCs w:val="22"/>
              </w:rPr>
              <w:t>i</w:t>
            </w:r>
            <w:r w:rsidRPr="00950623">
              <w:rPr>
                <w:rFonts w:ascii="Arial" w:eastAsia="Arial" w:hAnsi="Arial" w:cs="Arial"/>
                <w:spacing w:val="-1"/>
                <w:sz w:val="22"/>
                <w:szCs w:val="22"/>
              </w:rPr>
              <w:t>l</w:t>
            </w:r>
            <w:r w:rsidRPr="00950623">
              <w:rPr>
                <w:rFonts w:ascii="Arial" w:eastAsia="Arial" w:hAnsi="Arial" w:cs="Arial"/>
                <w:sz w:val="22"/>
                <w:szCs w:val="22"/>
              </w:rPr>
              <w:t>y</w:t>
            </w:r>
            <w:r w:rsidRPr="00950623">
              <w:rPr>
                <w:rFonts w:ascii="Arial" w:eastAsia="Arial" w:hAnsi="Arial" w:cs="Arial"/>
                <w:spacing w:val="-2"/>
                <w:sz w:val="22"/>
                <w:szCs w:val="22"/>
              </w:rPr>
              <w:t xml:space="preserve"> </w:t>
            </w:r>
            <w:r w:rsidRPr="00950623">
              <w:rPr>
                <w:rFonts w:ascii="Arial" w:eastAsia="Arial" w:hAnsi="Arial" w:cs="Arial"/>
                <w:spacing w:val="-1"/>
                <w:sz w:val="22"/>
                <w:szCs w:val="22"/>
              </w:rPr>
              <w:t>g</w:t>
            </w:r>
            <w:r w:rsidRPr="00950623">
              <w:rPr>
                <w:rFonts w:ascii="Arial" w:eastAsia="Arial" w:hAnsi="Arial" w:cs="Arial"/>
                <w:sz w:val="22"/>
                <w:szCs w:val="22"/>
              </w:rPr>
              <w:t>r</w:t>
            </w:r>
            <w:r w:rsidRPr="00950623">
              <w:rPr>
                <w:rFonts w:ascii="Arial" w:eastAsia="Arial" w:hAnsi="Arial" w:cs="Arial"/>
                <w:spacing w:val="1"/>
                <w:sz w:val="22"/>
                <w:szCs w:val="22"/>
              </w:rPr>
              <w:t>ou</w:t>
            </w:r>
            <w:r w:rsidRPr="00950623">
              <w:rPr>
                <w:rFonts w:ascii="Arial" w:eastAsia="Arial" w:hAnsi="Arial" w:cs="Arial"/>
                <w:sz w:val="22"/>
                <w:szCs w:val="22"/>
              </w:rPr>
              <w:t>p</w:t>
            </w:r>
            <w:r w:rsidRPr="00950623">
              <w:rPr>
                <w:rFonts w:ascii="Arial" w:eastAsia="Arial" w:hAnsi="Arial" w:cs="Arial"/>
                <w:spacing w:val="1"/>
                <w:sz w:val="22"/>
                <w:szCs w:val="22"/>
              </w:rPr>
              <w:t xml:space="preserve"> </w:t>
            </w:r>
            <w:r w:rsidRPr="00950623">
              <w:rPr>
                <w:rFonts w:ascii="Arial" w:eastAsia="Arial" w:hAnsi="Arial" w:cs="Arial"/>
                <w:sz w:val="22"/>
                <w:szCs w:val="22"/>
              </w:rPr>
              <w:t>c</w:t>
            </w:r>
            <w:r w:rsidRPr="00950623">
              <w:rPr>
                <w:rFonts w:ascii="Arial" w:eastAsia="Arial" w:hAnsi="Arial" w:cs="Arial"/>
                <w:spacing w:val="1"/>
                <w:sz w:val="22"/>
                <w:szCs w:val="22"/>
              </w:rPr>
              <w:t>o</w:t>
            </w:r>
            <w:r w:rsidRPr="00950623">
              <w:rPr>
                <w:rFonts w:ascii="Arial" w:eastAsia="Arial" w:hAnsi="Arial" w:cs="Arial"/>
                <w:spacing w:val="-1"/>
                <w:sz w:val="22"/>
                <w:szCs w:val="22"/>
              </w:rPr>
              <w:t>n</w:t>
            </w:r>
            <w:r w:rsidRPr="00950623">
              <w:rPr>
                <w:rFonts w:ascii="Arial" w:eastAsia="Arial" w:hAnsi="Arial" w:cs="Arial"/>
                <w:sz w:val="22"/>
                <w:szCs w:val="22"/>
              </w:rPr>
              <w:t>f</w:t>
            </w:r>
            <w:r w:rsidRPr="00950623">
              <w:rPr>
                <w:rFonts w:ascii="Arial" w:eastAsia="Arial" w:hAnsi="Arial" w:cs="Arial"/>
                <w:spacing w:val="1"/>
                <w:sz w:val="22"/>
                <w:szCs w:val="22"/>
              </w:rPr>
              <w:t>e</w:t>
            </w:r>
            <w:r w:rsidRPr="00950623">
              <w:rPr>
                <w:rFonts w:ascii="Arial" w:eastAsia="Arial" w:hAnsi="Arial" w:cs="Arial"/>
                <w:sz w:val="22"/>
                <w:szCs w:val="22"/>
              </w:rPr>
              <w:t>re</w:t>
            </w:r>
            <w:r w:rsidRPr="00950623">
              <w:rPr>
                <w:rFonts w:ascii="Arial" w:eastAsia="Arial" w:hAnsi="Arial" w:cs="Arial"/>
                <w:spacing w:val="-1"/>
                <w:sz w:val="22"/>
                <w:szCs w:val="22"/>
              </w:rPr>
              <w:t>n</w:t>
            </w:r>
            <w:r w:rsidRPr="00950623">
              <w:rPr>
                <w:rFonts w:ascii="Arial" w:eastAsia="Arial" w:hAnsi="Arial" w:cs="Arial"/>
                <w:sz w:val="22"/>
                <w:szCs w:val="22"/>
              </w:rPr>
              <w:t>c</w:t>
            </w:r>
            <w:r w:rsidRPr="00950623">
              <w:rPr>
                <w:rFonts w:ascii="Arial" w:eastAsia="Arial" w:hAnsi="Arial" w:cs="Arial"/>
                <w:spacing w:val="1"/>
                <w:sz w:val="22"/>
                <w:szCs w:val="22"/>
              </w:rPr>
              <w:t>e</w:t>
            </w:r>
            <w:r w:rsidRPr="00950623">
              <w:rPr>
                <w:rFonts w:ascii="Arial" w:eastAsia="Arial" w:hAnsi="Arial" w:cs="Arial"/>
                <w:sz w:val="22"/>
                <w:szCs w:val="22"/>
              </w:rPr>
              <w:t xml:space="preserve">s </w:t>
            </w:r>
            <w:r w:rsidRPr="00950623">
              <w:rPr>
                <w:rFonts w:ascii="Arial" w:eastAsia="Arial" w:hAnsi="Arial" w:cs="Arial"/>
                <w:spacing w:val="1"/>
                <w:sz w:val="22"/>
                <w:szCs w:val="22"/>
              </w:rPr>
              <w:t>a</w:t>
            </w:r>
            <w:r w:rsidRPr="00950623">
              <w:rPr>
                <w:rFonts w:ascii="Arial" w:eastAsia="Arial" w:hAnsi="Arial" w:cs="Arial"/>
                <w:sz w:val="22"/>
                <w:szCs w:val="22"/>
              </w:rPr>
              <w:t>re</w:t>
            </w:r>
            <w:r w:rsidRPr="00950623">
              <w:rPr>
                <w:rFonts w:ascii="Arial" w:eastAsia="Arial" w:hAnsi="Arial" w:cs="Arial"/>
                <w:spacing w:val="-2"/>
                <w:sz w:val="22"/>
                <w:szCs w:val="22"/>
              </w:rPr>
              <w:t xml:space="preserve"> </w:t>
            </w:r>
            <w:r w:rsidRPr="00950623">
              <w:rPr>
                <w:rFonts w:ascii="Arial" w:eastAsia="Arial" w:hAnsi="Arial" w:cs="Arial"/>
                <w:sz w:val="22"/>
                <w:szCs w:val="22"/>
              </w:rPr>
              <w:t>a</w:t>
            </w:r>
            <w:r w:rsidRPr="00950623">
              <w:rPr>
                <w:rFonts w:ascii="Arial" w:eastAsia="Arial" w:hAnsi="Arial" w:cs="Arial"/>
                <w:spacing w:val="1"/>
                <w:sz w:val="22"/>
                <w:szCs w:val="22"/>
              </w:rPr>
              <w:t xml:space="preserve"> </w:t>
            </w:r>
            <w:r w:rsidRPr="00950623">
              <w:rPr>
                <w:rFonts w:ascii="Arial" w:eastAsia="Arial" w:hAnsi="Arial" w:cs="Arial"/>
                <w:spacing w:val="-1"/>
                <w:sz w:val="22"/>
                <w:szCs w:val="22"/>
              </w:rPr>
              <w:t>g</w:t>
            </w:r>
            <w:r w:rsidRPr="00950623">
              <w:rPr>
                <w:rFonts w:ascii="Arial" w:eastAsia="Arial" w:hAnsi="Arial" w:cs="Arial"/>
                <w:spacing w:val="1"/>
                <w:sz w:val="22"/>
                <w:szCs w:val="22"/>
              </w:rPr>
              <w:t>oo</w:t>
            </w:r>
            <w:r w:rsidRPr="00950623">
              <w:rPr>
                <w:rFonts w:ascii="Arial" w:eastAsia="Arial" w:hAnsi="Arial" w:cs="Arial"/>
                <w:sz w:val="22"/>
                <w:szCs w:val="22"/>
              </w:rPr>
              <w:t>d</w:t>
            </w:r>
            <w:r w:rsidRPr="00950623">
              <w:rPr>
                <w:rFonts w:ascii="Arial" w:eastAsia="Arial" w:hAnsi="Arial" w:cs="Arial"/>
                <w:spacing w:val="-1"/>
                <w:sz w:val="22"/>
                <w:szCs w:val="22"/>
              </w:rPr>
              <w:t xml:space="preserve"> </w:t>
            </w:r>
            <w:r w:rsidRPr="00950623">
              <w:rPr>
                <w:rFonts w:ascii="Arial" w:eastAsia="Arial" w:hAnsi="Arial" w:cs="Arial"/>
                <w:spacing w:val="-2"/>
                <w:sz w:val="22"/>
                <w:szCs w:val="22"/>
              </w:rPr>
              <w:t>w</w:t>
            </w:r>
            <w:r w:rsidRPr="00950623">
              <w:rPr>
                <w:rFonts w:ascii="Arial" w:eastAsia="Arial" w:hAnsi="Arial" w:cs="Arial"/>
                <w:spacing w:val="1"/>
                <w:sz w:val="22"/>
                <w:szCs w:val="22"/>
              </w:rPr>
              <w:t>a</w:t>
            </w:r>
            <w:r w:rsidRPr="00950623">
              <w:rPr>
                <w:rFonts w:ascii="Arial" w:eastAsia="Arial" w:hAnsi="Arial" w:cs="Arial"/>
                <w:sz w:val="22"/>
                <w:szCs w:val="22"/>
              </w:rPr>
              <w:t>y</w:t>
            </w:r>
            <w:r w:rsidRPr="00950623">
              <w:rPr>
                <w:rFonts w:ascii="Arial" w:eastAsia="Arial" w:hAnsi="Arial" w:cs="Arial"/>
                <w:spacing w:val="-2"/>
                <w:sz w:val="22"/>
                <w:szCs w:val="22"/>
              </w:rPr>
              <w:t xml:space="preserve"> </w:t>
            </w:r>
            <w:r w:rsidRPr="00950623">
              <w:rPr>
                <w:rFonts w:ascii="Arial" w:eastAsia="Arial" w:hAnsi="Arial" w:cs="Arial"/>
                <w:spacing w:val="1"/>
                <w:sz w:val="22"/>
                <w:szCs w:val="22"/>
              </w:rPr>
              <w:t>o</w:t>
            </w:r>
            <w:r w:rsidRPr="00950623">
              <w:rPr>
                <w:rFonts w:ascii="Arial" w:eastAsia="Arial" w:hAnsi="Arial" w:cs="Arial"/>
                <w:sz w:val="22"/>
                <w:szCs w:val="22"/>
              </w:rPr>
              <w:t>f</w:t>
            </w:r>
            <w:r w:rsidRPr="00950623">
              <w:rPr>
                <w:rFonts w:ascii="Arial" w:eastAsia="Arial" w:hAnsi="Arial" w:cs="Arial"/>
                <w:spacing w:val="1"/>
                <w:sz w:val="22"/>
                <w:szCs w:val="22"/>
              </w:rPr>
              <w:t xml:space="preserve"> en</w:t>
            </w:r>
            <w:r w:rsidRPr="00950623">
              <w:rPr>
                <w:rFonts w:ascii="Arial" w:eastAsia="Arial" w:hAnsi="Arial" w:cs="Arial"/>
                <w:sz w:val="22"/>
                <w:szCs w:val="22"/>
              </w:rPr>
              <w:t>s</w:t>
            </w:r>
            <w:r w:rsidRPr="00950623">
              <w:rPr>
                <w:rFonts w:ascii="Arial" w:eastAsia="Arial" w:hAnsi="Arial" w:cs="Arial"/>
                <w:spacing w:val="1"/>
                <w:sz w:val="22"/>
                <w:szCs w:val="22"/>
              </w:rPr>
              <w:t>u</w:t>
            </w:r>
            <w:r w:rsidRPr="00950623">
              <w:rPr>
                <w:rFonts w:ascii="Arial" w:eastAsia="Arial" w:hAnsi="Arial" w:cs="Arial"/>
                <w:sz w:val="22"/>
                <w:szCs w:val="22"/>
              </w:rPr>
              <w:t>r</w:t>
            </w:r>
            <w:r w:rsidRPr="00950623">
              <w:rPr>
                <w:rFonts w:ascii="Arial" w:eastAsia="Arial" w:hAnsi="Arial" w:cs="Arial"/>
                <w:spacing w:val="-1"/>
                <w:sz w:val="22"/>
                <w:szCs w:val="22"/>
              </w:rPr>
              <w:t>i</w:t>
            </w:r>
            <w:r w:rsidRPr="00950623">
              <w:rPr>
                <w:rFonts w:ascii="Arial" w:eastAsia="Arial" w:hAnsi="Arial" w:cs="Arial"/>
                <w:spacing w:val="5"/>
                <w:sz w:val="22"/>
                <w:szCs w:val="22"/>
              </w:rPr>
              <w:t>n</w:t>
            </w:r>
            <w:r w:rsidRPr="00950623">
              <w:rPr>
                <w:rFonts w:ascii="Arial" w:eastAsia="Arial" w:hAnsi="Arial" w:cs="Arial"/>
                <w:sz w:val="22"/>
                <w:szCs w:val="22"/>
              </w:rPr>
              <w:t>g</w:t>
            </w:r>
            <w:r w:rsidRPr="00950623">
              <w:rPr>
                <w:rFonts w:ascii="Arial" w:eastAsia="Arial" w:hAnsi="Arial" w:cs="Arial"/>
                <w:spacing w:val="-1"/>
                <w:sz w:val="22"/>
                <w:szCs w:val="22"/>
              </w:rPr>
              <w:t xml:space="preserve"> </w:t>
            </w:r>
            <w:r w:rsidRPr="00950623">
              <w:rPr>
                <w:rFonts w:ascii="Arial" w:eastAsia="Arial" w:hAnsi="Arial" w:cs="Arial"/>
                <w:spacing w:val="1"/>
                <w:sz w:val="22"/>
                <w:szCs w:val="22"/>
              </w:rPr>
              <w:t>t</w:t>
            </w:r>
            <w:r w:rsidRPr="00950623">
              <w:rPr>
                <w:rFonts w:ascii="Arial" w:eastAsia="Arial" w:hAnsi="Arial" w:cs="Arial"/>
                <w:spacing w:val="-1"/>
                <w:sz w:val="22"/>
                <w:szCs w:val="22"/>
              </w:rPr>
              <w:t>h</w:t>
            </w:r>
            <w:r w:rsidRPr="00950623">
              <w:rPr>
                <w:rFonts w:ascii="Arial" w:eastAsia="Arial" w:hAnsi="Arial" w:cs="Arial"/>
                <w:spacing w:val="1"/>
                <w:sz w:val="22"/>
                <w:szCs w:val="22"/>
              </w:rPr>
              <w:t>a</w:t>
            </w:r>
            <w:r w:rsidRPr="00950623">
              <w:rPr>
                <w:rFonts w:ascii="Arial" w:eastAsia="Arial" w:hAnsi="Arial" w:cs="Arial"/>
                <w:sz w:val="22"/>
                <w:szCs w:val="22"/>
              </w:rPr>
              <w:t xml:space="preserve">t </w:t>
            </w:r>
            <w:r w:rsidRPr="00950623">
              <w:rPr>
                <w:rFonts w:ascii="Arial" w:eastAsia="Arial" w:hAnsi="Arial" w:cs="Arial"/>
                <w:spacing w:val="1"/>
                <w:sz w:val="22"/>
                <w:szCs w:val="22"/>
              </w:rPr>
              <w:t>a</w:t>
            </w:r>
            <w:r w:rsidRPr="00950623">
              <w:rPr>
                <w:rFonts w:ascii="Arial" w:eastAsia="Arial" w:hAnsi="Arial" w:cs="Arial"/>
                <w:sz w:val="22"/>
                <w:szCs w:val="22"/>
              </w:rPr>
              <w:t>ll</w:t>
            </w:r>
            <w:r w:rsidRPr="00950623">
              <w:rPr>
                <w:rFonts w:ascii="Arial" w:eastAsia="Arial" w:hAnsi="Arial" w:cs="Arial"/>
                <w:spacing w:val="-1"/>
                <w:sz w:val="22"/>
                <w:szCs w:val="22"/>
              </w:rPr>
              <w:t xml:space="preserve"> </w:t>
            </w:r>
            <w:r w:rsidRPr="00950623">
              <w:rPr>
                <w:rFonts w:ascii="Arial" w:eastAsia="Arial" w:hAnsi="Arial" w:cs="Arial"/>
                <w:sz w:val="22"/>
                <w:szCs w:val="22"/>
              </w:rPr>
              <w:t>res</w:t>
            </w:r>
            <w:r w:rsidRPr="00950623">
              <w:rPr>
                <w:rFonts w:ascii="Arial" w:eastAsia="Arial" w:hAnsi="Arial" w:cs="Arial"/>
                <w:spacing w:val="1"/>
                <w:sz w:val="22"/>
                <w:szCs w:val="22"/>
              </w:rPr>
              <w:t>ou</w:t>
            </w:r>
            <w:r w:rsidRPr="00950623">
              <w:rPr>
                <w:rFonts w:ascii="Arial" w:eastAsia="Arial" w:hAnsi="Arial" w:cs="Arial"/>
                <w:sz w:val="22"/>
                <w:szCs w:val="22"/>
              </w:rPr>
              <w:t xml:space="preserve">rces </w:t>
            </w:r>
            <w:r w:rsidRPr="00950623">
              <w:rPr>
                <w:rFonts w:ascii="Arial" w:eastAsia="Arial" w:hAnsi="Arial" w:cs="Arial"/>
                <w:spacing w:val="-3"/>
                <w:sz w:val="22"/>
                <w:szCs w:val="22"/>
              </w:rPr>
              <w:t>w</w:t>
            </w:r>
            <w:r w:rsidRPr="00950623">
              <w:rPr>
                <w:rFonts w:ascii="Arial" w:eastAsia="Arial" w:hAnsi="Arial" w:cs="Arial"/>
                <w:sz w:val="22"/>
                <w:szCs w:val="22"/>
              </w:rPr>
              <w:t>it</w:t>
            </w:r>
            <w:r w:rsidRPr="00950623">
              <w:rPr>
                <w:rFonts w:ascii="Arial" w:eastAsia="Arial" w:hAnsi="Arial" w:cs="Arial"/>
                <w:spacing w:val="1"/>
                <w:sz w:val="22"/>
                <w:szCs w:val="22"/>
              </w:rPr>
              <w:t>h</w:t>
            </w:r>
            <w:r w:rsidRPr="00950623">
              <w:rPr>
                <w:rFonts w:ascii="Arial" w:eastAsia="Arial" w:hAnsi="Arial" w:cs="Arial"/>
                <w:sz w:val="22"/>
                <w:szCs w:val="22"/>
              </w:rPr>
              <w:t>in</w:t>
            </w:r>
            <w:r w:rsidRPr="00950623">
              <w:rPr>
                <w:rFonts w:ascii="Arial" w:eastAsia="Arial" w:hAnsi="Arial" w:cs="Arial"/>
                <w:spacing w:val="1"/>
                <w:sz w:val="22"/>
                <w:szCs w:val="22"/>
              </w:rPr>
              <w:t xml:space="preserve"> </w:t>
            </w:r>
            <w:r w:rsidRPr="00950623">
              <w:rPr>
                <w:rFonts w:ascii="Arial" w:eastAsia="Arial" w:hAnsi="Arial" w:cs="Arial"/>
                <w:sz w:val="22"/>
                <w:szCs w:val="22"/>
              </w:rPr>
              <w:t>t</w:t>
            </w:r>
            <w:r w:rsidRPr="00950623">
              <w:rPr>
                <w:rFonts w:ascii="Arial" w:eastAsia="Arial" w:hAnsi="Arial" w:cs="Arial"/>
                <w:spacing w:val="-1"/>
                <w:sz w:val="22"/>
                <w:szCs w:val="22"/>
              </w:rPr>
              <w:t>h</w:t>
            </w:r>
            <w:r w:rsidRPr="00950623">
              <w:rPr>
                <w:rFonts w:ascii="Arial" w:eastAsia="Arial" w:hAnsi="Arial" w:cs="Arial"/>
                <w:sz w:val="22"/>
                <w:szCs w:val="22"/>
              </w:rPr>
              <w:t>e</w:t>
            </w:r>
            <w:r w:rsidRPr="00950623">
              <w:rPr>
                <w:rFonts w:ascii="Arial" w:eastAsia="Arial" w:hAnsi="Arial" w:cs="Arial"/>
                <w:spacing w:val="1"/>
                <w:sz w:val="22"/>
                <w:szCs w:val="22"/>
              </w:rPr>
              <w:t xml:space="preserve"> </w:t>
            </w:r>
            <w:r w:rsidRPr="00950623">
              <w:rPr>
                <w:rFonts w:ascii="Arial" w:eastAsia="Arial" w:hAnsi="Arial" w:cs="Arial"/>
                <w:sz w:val="22"/>
                <w:szCs w:val="22"/>
              </w:rPr>
              <w:t>c</w:t>
            </w:r>
            <w:r w:rsidRPr="00950623">
              <w:rPr>
                <w:rFonts w:ascii="Arial" w:eastAsia="Arial" w:hAnsi="Arial" w:cs="Arial"/>
                <w:spacing w:val="1"/>
                <w:sz w:val="22"/>
                <w:szCs w:val="22"/>
              </w:rPr>
              <w:t>h</w:t>
            </w:r>
            <w:r w:rsidRPr="00950623">
              <w:rPr>
                <w:rFonts w:ascii="Arial" w:eastAsia="Arial" w:hAnsi="Arial" w:cs="Arial"/>
                <w:sz w:val="22"/>
                <w:szCs w:val="22"/>
              </w:rPr>
              <w:t>i</w:t>
            </w:r>
            <w:r w:rsidRPr="00950623">
              <w:rPr>
                <w:rFonts w:ascii="Arial" w:eastAsia="Arial" w:hAnsi="Arial" w:cs="Arial"/>
                <w:spacing w:val="-1"/>
                <w:sz w:val="22"/>
                <w:szCs w:val="22"/>
              </w:rPr>
              <w:t>l</w:t>
            </w:r>
            <w:r w:rsidRPr="00950623">
              <w:rPr>
                <w:rFonts w:ascii="Arial" w:eastAsia="Arial" w:hAnsi="Arial" w:cs="Arial"/>
                <w:spacing w:val="1"/>
                <w:sz w:val="22"/>
                <w:szCs w:val="22"/>
              </w:rPr>
              <w:t>d</w:t>
            </w:r>
            <w:r w:rsidRPr="00950623">
              <w:rPr>
                <w:rFonts w:ascii="Arial" w:eastAsia="Arial" w:hAnsi="Arial" w:cs="Arial"/>
                <w:sz w:val="22"/>
                <w:szCs w:val="22"/>
              </w:rPr>
              <w:t xml:space="preserve">’s </w:t>
            </w:r>
            <w:r w:rsidRPr="00950623">
              <w:rPr>
                <w:rFonts w:ascii="Arial" w:eastAsia="Arial" w:hAnsi="Arial" w:cs="Arial"/>
                <w:spacing w:val="-3"/>
                <w:sz w:val="22"/>
                <w:szCs w:val="22"/>
              </w:rPr>
              <w:t>w</w:t>
            </w:r>
            <w:r w:rsidRPr="00950623">
              <w:rPr>
                <w:rFonts w:ascii="Arial" w:eastAsia="Arial" w:hAnsi="Arial" w:cs="Arial"/>
                <w:sz w:val="22"/>
                <w:szCs w:val="22"/>
              </w:rPr>
              <w:t>id</w:t>
            </w:r>
            <w:r w:rsidRPr="00950623">
              <w:rPr>
                <w:rFonts w:ascii="Arial" w:eastAsia="Arial" w:hAnsi="Arial" w:cs="Arial"/>
                <w:spacing w:val="1"/>
                <w:sz w:val="22"/>
                <w:szCs w:val="22"/>
              </w:rPr>
              <w:t>e</w:t>
            </w:r>
            <w:r w:rsidRPr="00950623">
              <w:rPr>
                <w:rFonts w:ascii="Arial" w:eastAsia="Arial" w:hAnsi="Arial" w:cs="Arial"/>
                <w:sz w:val="22"/>
                <w:szCs w:val="22"/>
              </w:rPr>
              <w:t xml:space="preserve">r social </w:t>
            </w:r>
            <w:r w:rsidRPr="00950623">
              <w:rPr>
                <w:rFonts w:ascii="Arial" w:eastAsia="Arial" w:hAnsi="Arial" w:cs="Arial"/>
                <w:spacing w:val="1"/>
                <w:sz w:val="22"/>
                <w:szCs w:val="22"/>
              </w:rPr>
              <w:t>ne</w:t>
            </w:r>
            <w:r w:rsidRPr="00950623">
              <w:rPr>
                <w:rFonts w:ascii="Arial" w:eastAsia="Arial" w:hAnsi="Arial" w:cs="Arial"/>
                <w:spacing w:val="-2"/>
                <w:sz w:val="22"/>
                <w:szCs w:val="22"/>
              </w:rPr>
              <w:t>t</w:t>
            </w:r>
            <w:r w:rsidRPr="00950623">
              <w:rPr>
                <w:rFonts w:ascii="Arial" w:eastAsia="Arial" w:hAnsi="Arial" w:cs="Arial"/>
                <w:spacing w:val="-3"/>
                <w:sz w:val="22"/>
                <w:szCs w:val="22"/>
              </w:rPr>
              <w:t>w</w:t>
            </w:r>
            <w:r w:rsidRPr="00950623">
              <w:rPr>
                <w:rFonts w:ascii="Arial" w:eastAsia="Arial" w:hAnsi="Arial" w:cs="Arial"/>
                <w:spacing w:val="1"/>
                <w:sz w:val="22"/>
                <w:szCs w:val="22"/>
              </w:rPr>
              <w:t>o</w:t>
            </w:r>
            <w:r w:rsidRPr="00950623">
              <w:rPr>
                <w:rFonts w:ascii="Arial" w:eastAsia="Arial" w:hAnsi="Arial" w:cs="Arial"/>
                <w:sz w:val="22"/>
                <w:szCs w:val="22"/>
              </w:rPr>
              <w:t>rks h</w:t>
            </w:r>
            <w:r w:rsidRPr="00950623">
              <w:rPr>
                <w:rFonts w:ascii="Arial" w:eastAsia="Arial" w:hAnsi="Arial" w:cs="Arial"/>
                <w:spacing w:val="1"/>
                <w:sz w:val="22"/>
                <w:szCs w:val="22"/>
              </w:rPr>
              <w:t>a</w:t>
            </w:r>
            <w:r w:rsidRPr="00950623">
              <w:rPr>
                <w:rFonts w:ascii="Arial" w:eastAsia="Arial" w:hAnsi="Arial" w:cs="Arial"/>
                <w:spacing w:val="-2"/>
                <w:sz w:val="22"/>
                <w:szCs w:val="22"/>
              </w:rPr>
              <w:t>v</w:t>
            </w:r>
            <w:r w:rsidRPr="00950623">
              <w:rPr>
                <w:rFonts w:ascii="Arial" w:eastAsia="Arial" w:hAnsi="Arial" w:cs="Arial"/>
                <w:sz w:val="22"/>
                <w:szCs w:val="22"/>
              </w:rPr>
              <w:t xml:space="preserve">e </w:t>
            </w:r>
            <w:r w:rsidRPr="00950623">
              <w:rPr>
                <w:rFonts w:ascii="Arial" w:eastAsia="Arial" w:hAnsi="Arial" w:cs="Arial"/>
                <w:spacing w:val="1"/>
                <w:sz w:val="22"/>
                <w:szCs w:val="22"/>
              </w:rPr>
              <w:t>be</w:t>
            </w:r>
            <w:r w:rsidRPr="00950623">
              <w:rPr>
                <w:rFonts w:ascii="Arial" w:eastAsia="Arial" w:hAnsi="Arial" w:cs="Arial"/>
                <w:spacing w:val="-1"/>
                <w:sz w:val="22"/>
                <w:szCs w:val="22"/>
              </w:rPr>
              <w:t>e</w:t>
            </w:r>
            <w:r w:rsidRPr="00950623">
              <w:rPr>
                <w:rFonts w:ascii="Arial" w:eastAsia="Arial" w:hAnsi="Arial" w:cs="Arial"/>
                <w:sz w:val="22"/>
                <w:szCs w:val="22"/>
              </w:rPr>
              <w:t>n</w:t>
            </w:r>
            <w:r w:rsidRPr="00950623">
              <w:rPr>
                <w:rFonts w:ascii="Arial" w:eastAsia="Arial" w:hAnsi="Arial" w:cs="Arial"/>
                <w:spacing w:val="1"/>
                <w:sz w:val="22"/>
                <w:szCs w:val="22"/>
              </w:rPr>
              <w:t xml:space="preserve"> t</w:t>
            </w:r>
            <w:r w:rsidRPr="00950623">
              <w:rPr>
                <w:rFonts w:ascii="Arial" w:eastAsia="Arial" w:hAnsi="Arial" w:cs="Arial"/>
                <w:spacing w:val="-1"/>
                <w:sz w:val="22"/>
                <w:szCs w:val="22"/>
              </w:rPr>
              <w:t>a</w:t>
            </w:r>
            <w:r w:rsidRPr="00950623">
              <w:rPr>
                <w:rFonts w:ascii="Arial" w:eastAsia="Arial" w:hAnsi="Arial" w:cs="Arial"/>
                <w:spacing w:val="1"/>
                <w:sz w:val="22"/>
                <w:szCs w:val="22"/>
              </w:rPr>
              <w:t>pp</w:t>
            </w:r>
            <w:r w:rsidRPr="00950623">
              <w:rPr>
                <w:rFonts w:ascii="Arial" w:eastAsia="Arial" w:hAnsi="Arial" w:cs="Arial"/>
                <w:spacing w:val="-1"/>
                <w:sz w:val="22"/>
                <w:szCs w:val="22"/>
              </w:rPr>
              <w:t>e</w:t>
            </w:r>
            <w:r w:rsidRPr="00950623">
              <w:rPr>
                <w:rFonts w:ascii="Arial" w:eastAsia="Arial" w:hAnsi="Arial" w:cs="Arial"/>
                <w:sz w:val="22"/>
                <w:szCs w:val="22"/>
              </w:rPr>
              <w:t>d</w:t>
            </w:r>
            <w:r w:rsidRPr="00950623">
              <w:rPr>
                <w:rFonts w:ascii="Arial" w:eastAsia="Arial" w:hAnsi="Arial" w:cs="Arial"/>
                <w:spacing w:val="1"/>
                <w:sz w:val="22"/>
                <w:szCs w:val="22"/>
              </w:rPr>
              <w:t xml:space="preserve"> </w:t>
            </w:r>
            <w:r w:rsidRPr="00950623">
              <w:rPr>
                <w:rFonts w:ascii="Arial" w:eastAsia="Arial" w:hAnsi="Arial" w:cs="Arial"/>
                <w:spacing w:val="-1"/>
                <w:sz w:val="22"/>
                <w:szCs w:val="22"/>
              </w:rPr>
              <w:t>t</w:t>
            </w:r>
            <w:r w:rsidRPr="00950623">
              <w:rPr>
                <w:rFonts w:ascii="Arial" w:eastAsia="Arial" w:hAnsi="Arial" w:cs="Arial"/>
                <w:sz w:val="22"/>
                <w:szCs w:val="22"/>
              </w:rPr>
              <w:t>o</w:t>
            </w:r>
            <w:r w:rsidRPr="00950623">
              <w:rPr>
                <w:rFonts w:ascii="Arial" w:eastAsia="Arial" w:hAnsi="Arial" w:cs="Arial"/>
                <w:spacing w:val="1"/>
                <w:sz w:val="22"/>
                <w:szCs w:val="22"/>
              </w:rPr>
              <w:t xml:space="preserve"> </w:t>
            </w:r>
            <w:r w:rsidRPr="00950623">
              <w:rPr>
                <w:rFonts w:ascii="Arial" w:eastAsia="Arial" w:hAnsi="Arial" w:cs="Arial"/>
                <w:spacing w:val="-1"/>
                <w:sz w:val="22"/>
                <w:szCs w:val="22"/>
              </w:rPr>
              <w:t>b</w:t>
            </w:r>
            <w:r w:rsidRPr="00950623">
              <w:rPr>
                <w:rFonts w:ascii="Arial" w:eastAsia="Arial" w:hAnsi="Arial" w:cs="Arial"/>
                <w:spacing w:val="1"/>
                <w:sz w:val="22"/>
                <w:szCs w:val="22"/>
              </w:rPr>
              <w:t>en</w:t>
            </w:r>
            <w:r w:rsidRPr="00950623">
              <w:rPr>
                <w:rFonts w:ascii="Arial" w:eastAsia="Arial" w:hAnsi="Arial" w:cs="Arial"/>
                <w:spacing w:val="-1"/>
                <w:sz w:val="22"/>
                <w:szCs w:val="22"/>
              </w:rPr>
              <w:t>e</w:t>
            </w:r>
            <w:r w:rsidRPr="00950623">
              <w:rPr>
                <w:rFonts w:ascii="Arial" w:eastAsia="Arial" w:hAnsi="Arial" w:cs="Arial"/>
                <w:spacing w:val="3"/>
                <w:sz w:val="22"/>
                <w:szCs w:val="22"/>
              </w:rPr>
              <w:t>f</w:t>
            </w:r>
            <w:r w:rsidRPr="00950623">
              <w:rPr>
                <w:rFonts w:ascii="Arial" w:eastAsia="Arial" w:hAnsi="Arial" w:cs="Arial"/>
                <w:spacing w:val="-3"/>
                <w:sz w:val="22"/>
                <w:szCs w:val="22"/>
              </w:rPr>
              <w:t>i</w:t>
            </w:r>
            <w:r w:rsidRPr="00950623">
              <w:rPr>
                <w:rFonts w:ascii="Arial" w:eastAsia="Arial" w:hAnsi="Arial" w:cs="Arial"/>
                <w:sz w:val="22"/>
                <w:szCs w:val="22"/>
              </w:rPr>
              <w:t>t</w:t>
            </w:r>
            <w:r w:rsidRPr="00950623">
              <w:rPr>
                <w:rFonts w:ascii="Arial" w:eastAsia="Arial" w:hAnsi="Arial" w:cs="Arial"/>
                <w:spacing w:val="-1"/>
                <w:sz w:val="22"/>
                <w:szCs w:val="22"/>
              </w:rPr>
              <w:t xml:space="preserve"> </w:t>
            </w:r>
            <w:r w:rsidRPr="00950623">
              <w:rPr>
                <w:rFonts w:ascii="Arial" w:eastAsia="Arial" w:hAnsi="Arial" w:cs="Arial"/>
                <w:sz w:val="22"/>
                <w:szCs w:val="22"/>
              </w:rPr>
              <w:t>t</w:t>
            </w:r>
            <w:r w:rsidRPr="00950623">
              <w:rPr>
                <w:rFonts w:ascii="Arial" w:eastAsia="Arial" w:hAnsi="Arial" w:cs="Arial"/>
                <w:spacing w:val="1"/>
                <w:sz w:val="22"/>
                <w:szCs w:val="22"/>
              </w:rPr>
              <w:t>h</w:t>
            </w:r>
            <w:r w:rsidRPr="00950623">
              <w:rPr>
                <w:rFonts w:ascii="Arial" w:eastAsia="Arial" w:hAnsi="Arial" w:cs="Arial"/>
                <w:sz w:val="22"/>
                <w:szCs w:val="22"/>
              </w:rPr>
              <w:t>e</w:t>
            </w:r>
            <w:r w:rsidRPr="00950623">
              <w:rPr>
                <w:rFonts w:ascii="Arial" w:eastAsia="Arial" w:hAnsi="Arial" w:cs="Arial"/>
                <w:spacing w:val="1"/>
                <w:sz w:val="22"/>
                <w:szCs w:val="22"/>
              </w:rPr>
              <w:t xml:space="preserve"> </w:t>
            </w:r>
            <w:r w:rsidRPr="00950623">
              <w:rPr>
                <w:rFonts w:ascii="Arial" w:eastAsia="Arial" w:hAnsi="Arial" w:cs="Arial"/>
                <w:spacing w:val="-2"/>
                <w:sz w:val="22"/>
                <w:szCs w:val="22"/>
              </w:rPr>
              <w:t>c</w:t>
            </w:r>
            <w:r w:rsidRPr="00950623">
              <w:rPr>
                <w:rFonts w:ascii="Arial" w:eastAsia="Arial" w:hAnsi="Arial" w:cs="Arial"/>
                <w:spacing w:val="1"/>
                <w:sz w:val="22"/>
                <w:szCs w:val="22"/>
              </w:rPr>
              <w:t>h</w:t>
            </w:r>
            <w:r w:rsidRPr="00950623">
              <w:rPr>
                <w:rFonts w:ascii="Arial" w:eastAsia="Arial" w:hAnsi="Arial" w:cs="Arial"/>
                <w:sz w:val="22"/>
                <w:szCs w:val="22"/>
              </w:rPr>
              <w:t>i</w:t>
            </w:r>
            <w:r w:rsidRPr="00950623">
              <w:rPr>
                <w:rFonts w:ascii="Arial" w:eastAsia="Arial" w:hAnsi="Arial" w:cs="Arial"/>
                <w:spacing w:val="-1"/>
                <w:sz w:val="22"/>
                <w:szCs w:val="22"/>
              </w:rPr>
              <w:t>l</w:t>
            </w:r>
            <w:r w:rsidRPr="00950623">
              <w:rPr>
                <w:rFonts w:ascii="Arial" w:eastAsia="Arial" w:hAnsi="Arial" w:cs="Arial"/>
                <w:spacing w:val="1"/>
                <w:sz w:val="22"/>
                <w:szCs w:val="22"/>
              </w:rPr>
              <w:t>d</w:t>
            </w:r>
            <w:r w:rsidRPr="00950623">
              <w:rPr>
                <w:rFonts w:ascii="Arial" w:eastAsia="Arial" w:hAnsi="Arial" w:cs="Arial"/>
                <w:sz w:val="22"/>
                <w:szCs w:val="22"/>
              </w:rPr>
              <w:t>.</w:t>
            </w:r>
          </w:p>
        </w:tc>
        <w:tc>
          <w:tcPr>
            <w:tcW w:w="937" w:type="pct"/>
          </w:tcPr>
          <w:p w:rsidR="00645379" w:rsidRPr="00950623" w:rsidRDefault="00422A40" w:rsidP="00673702">
            <w:pPr>
              <w:rPr>
                <w:rFonts w:ascii="Arial" w:hAnsi="Arial" w:cs="Arial"/>
              </w:rPr>
            </w:pPr>
            <w:r w:rsidRPr="00950623">
              <w:rPr>
                <w:rFonts w:ascii="Arial" w:hAnsi="Arial" w:cs="Arial"/>
                <w:sz w:val="22"/>
                <w:szCs w:val="22"/>
              </w:rPr>
              <w:t>Social Worker/</w:t>
            </w:r>
            <w:r w:rsidR="00A2181B" w:rsidRPr="00950623">
              <w:rPr>
                <w:rFonts w:ascii="Arial" w:hAnsi="Arial" w:cs="Arial"/>
                <w:sz w:val="22"/>
                <w:szCs w:val="22"/>
              </w:rPr>
              <w:t xml:space="preserve">Assistant Team </w:t>
            </w:r>
            <w:r w:rsidRPr="00950623">
              <w:rPr>
                <w:rFonts w:ascii="Arial" w:hAnsi="Arial" w:cs="Arial"/>
                <w:sz w:val="22"/>
                <w:szCs w:val="22"/>
              </w:rPr>
              <w:t>Manager</w:t>
            </w:r>
            <w:r w:rsidR="00A2181B" w:rsidRPr="00950623">
              <w:rPr>
                <w:rFonts w:ascii="Arial" w:hAnsi="Arial" w:cs="Arial"/>
                <w:sz w:val="22"/>
                <w:szCs w:val="22"/>
              </w:rPr>
              <w:t>/Team Manager</w:t>
            </w:r>
          </w:p>
        </w:tc>
      </w:tr>
      <w:tr w:rsidR="00645379" w:rsidRPr="00950623" w:rsidTr="00950623">
        <w:tc>
          <w:tcPr>
            <w:tcW w:w="4063" w:type="pct"/>
          </w:tcPr>
          <w:p w:rsidR="00645379" w:rsidRPr="00950623" w:rsidRDefault="006474EC" w:rsidP="001D4116">
            <w:pPr>
              <w:tabs>
                <w:tab w:val="left" w:pos="743"/>
              </w:tabs>
              <w:spacing w:line="271" w:lineRule="exact"/>
              <w:ind w:right="-20"/>
              <w:rPr>
                <w:rFonts w:ascii="Arial" w:hAnsi="Arial" w:cs="Arial"/>
                <w:b/>
                <w:bCs/>
              </w:rPr>
            </w:pPr>
            <w:r w:rsidRPr="00950623">
              <w:rPr>
                <w:rFonts w:ascii="Arial" w:hAnsi="Arial" w:cs="Arial"/>
                <w:b/>
                <w:bCs/>
                <w:sz w:val="22"/>
                <w:szCs w:val="22"/>
              </w:rPr>
              <w:t>12</w:t>
            </w:r>
            <w:r w:rsidR="00645379" w:rsidRPr="00950623">
              <w:rPr>
                <w:rFonts w:ascii="Arial" w:hAnsi="Arial" w:cs="Arial"/>
                <w:b/>
                <w:bCs/>
                <w:sz w:val="22"/>
                <w:szCs w:val="22"/>
              </w:rPr>
              <w:t>.5</w:t>
            </w:r>
            <w:r w:rsidR="00645379" w:rsidRPr="00950623">
              <w:rPr>
                <w:rFonts w:ascii="Arial" w:hAnsi="Arial" w:cs="Arial"/>
                <w:b/>
                <w:bCs/>
                <w:sz w:val="22"/>
                <w:szCs w:val="22"/>
              </w:rPr>
              <w:tab/>
            </w:r>
            <w:r w:rsidR="006317BA" w:rsidRPr="00950623">
              <w:rPr>
                <w:rFonts w:ascii="Arial" w:hAnsi="Arial" w:cs="Arial"/>
                <w:b/>
                <w:bCs/>
                <w:sz w:val="22"/>
                <w:szCs w:val="22"/>
              </w:rPr>
              <w:t>The Placement Plan</w:t>
            </w:r>
            <w:r w:rsidR="00645379" w:rsidRPr="00950623">
              <w:rPr>
                <w:rFonts w:ascii="Arial" w:hAnsi="Arial" w:cs="Arial"/>
                <w:b/>
                <w:bCs/>
                <w:sz w:val="22"/>
                <w:szCs w:val="22"/>
              </w:rPr>
              <w:t xml:space="preserve"> is completed prior to the placement (except in emergency placements when it should be completed with</w:t>
            </w:r>
            <w:r w:rsidR="006317BA" w:rsidRPr="00950623">
              <w:rPr>
                <w:rFonts w:ascii="Arial" w:hAnsi="Arial" w:cs="Arial"/>
                <w:b/>
                <w:bCs/>
                <w:sz w:val="22"/>
                <w:szCs w:val="22"/>
              </w:rPr>
              <w:t>in</w:t>
            </w:r>
            <w:r w:rsidR="00645379" w:rsidRPr="00950623">
              <w:rPr>
                <w:rFonts w:ascii="Arial" w:hAnsi="Arial" w:cs="Arial"/>
                <w:b/>
                <w:bCs/>
                <w:sz w:val="22"/>
                <w:szCs w:val="22"/>
              </w:rPr>
              <w:t xml:space="preserve"> 5 days from the start of the placement), is authorised by the line manager and signed by all parties and distributed.</w:t>
            </w:r>
            <w:r w:rsidR="006317BA" w:rsidRPr="00950623">
              <w:rPr>
                <w:rFonts w:ascii="Arial" w:eastAsia="Arial" w:hAnsi="Arial" w:cs="Arial"/>
                <w:b/>
                <w:bCs/>
                <w:sz w:val="22"/>
                <w:szCs w:val="22"/>
              </w:rPr>
              <w:t xml:space="preserve"> </w:t>
            </w:r>
          </w:p>
        </w:tc>
        <w:tc>
          <w:tcPr>
            <w:tcW w:w="937" w:type="pct"/>
          </w:tcPr>
          <w:p w:rsidR="00645379" w:rsidRPr="00950623" w:rsidRDefault="006A736D" w:rsidP="00673702">
            <w:pPr>
              <w:rPr>
                <w:rFonts w:ascii="Arial" w:hAnsi="Arial" w:cs="Arial"/>
              </w:rPr>
            </w:pPr>
            <w:r w:rsidRPr="00950623">
              <w:rPr>
                <w:rFonts w:ascii="Arial" w:hAnsi="Arial" w:cs="Arial"/>
                <w:sz w:val="22"/>
                <w:szCs w:val="22"/>
              </w:rPr>
              <w:t xml:space="preserve">Social Worker/ </w:t>
            </w:r>
            <w:r w:rsidR="00A2181B" w:rsidRPr="00950623">
              <w:rPr>
                <w:rFonts w:ascii="Arial" w:hAnsi="Arial" w:cs="Arial"/>
                <w:sz w:val="22"/>
                <w:szCs w:val="22"/>
              </w:rPr>
              <w:t>Assistant Team Manager/Team Manager</w:t>
            </w:r>
            <w:r w:rsidR="00645379" w:rsidRPr="00950623">
              <w:rPr>
                <w:rFonts w:ascii="Arial" w:hAnsi="Arial" w:cs="Arial"/>
                <w:sz w:val="22"/>
                <w:szCs w:val="22"/>
              </w:rPr>
              <w:t xml:space="preserve"> </w:t>
            </w:r>
          </w:p>
        </w:tc>
      </w:tr>
      <w:tr w:rsidR="00645379" w:rsidRPr="00950623" w:rsidTr="00950623">
        <w:tc>
          <w:tcPr>
            <w:tcW w:w="4063" w:type="pct"/>
          </w:tcPr>
          <w:p w:rsidR="00B14A67" w:rsidRPr="00950623" w:rsidRDefault="006474EC" w:rsidP="001D4116">
            <w:pPr>
              <w:rPr>
                <w:rFonts w:ascii="Arial" w:eastAsia="Arial" w:hAnsi="Arial" w:cs="Arial"/>
              </w:rPr>
            </w:pPr>
            <w:r w:rsidRPr="00950623">
              <w:rPr>
                <w:rFonts w:ascii="Arial" w:hAnsi="Arial" w:cs="Arial"/>
                <w:b/>
                <w:bCs/>
                <w:sz w:val="22"/>
                <w:szCs w:val="22"/>
              </w:rPr>
              <w:t>12</w:t>
            </w:r>
            <w:r w:rsidR="00645379" w:rsidRPr="00950623">
              <w:rPr>
                <w:rFonts w:ascii="Arial" w:hAnsi="Arial" w:cs="Arial"/>
                <w:b/>
                <w:bCs/>
                <w:sz w:val="22"/>
                <w:szCs w:val="22"/>
              </w:rPr>
              <w:t>.6</w:t>
            </w:r>
            <w:r w:rsidR="00645379" w:rsidRPr="00950623">
              <w:rPr>
                <w:rFonts w:ascii="Arial" w:hAnsi="Arial" w:cs="Arial"/>
                <w:b/>
                <w:bCs/>
                <w:sz w:val="22"/>
                <w:szCs w:val="22"/>
              </w:rPr>
              <w:tab/>
              <w:t>The child is allocated to a qualified social worker.</w:t>
            </w:r>
          </w:p>
        </w:tc>
        <w:tc>
          <w:tcPr>
            <w:tcW w:w="937" w:type="pct"/>
          </w:tcPr>
          <w:p w:rsidR="0080650A" w:rsidRPr="00950623" w:rsidRDefault="00645379" w:rsidP="00673702">
            <w:pPr>
              <w:autoSpaceDE w:val="0"/>
              <w:autoSpaceDN w:val="0"/>
              <w:adjustRightInd w:val="0"/>
              <w:rPr>
                <w:rFonts w:ascii="Arial" w:hAnsi="Arial" w:cs="Arial"/>
              </w:rPr>
            </w:pPr>
            <w:r w:rsidRPr="00950623">
              <w:rPr>
                <w:rFonts w:ascii="Arial" w:hAnsi="Arial" w:cs="Arial"/>
                <w:sz w:val="22"/>
                <w:szCs w:val="22"/>
              </w:rPr>
              <w:t>Assistant Team Manager /Team Manager</w:t>
            </w:r>
          </w:p>
        </w:tc>
      </w:tr>
      <w:tr w:rsidR="001D4116" w:rsidRPr="00950623" w:rsidTr="00950623">
        <w:tc>
          <w:tcPr>
            <w:tcW w:w="4063" w:type="pct"/>
          </w:tcPr>
          <w:p w:rsidR="001D4116" w:rsidRDefault="001D4116" w:rsidP="001D4116">
            <w:pPr>
              <w:rPr>
                <w:rFonts w:ascii="Arial" w:eastAsia="Arial" w:hAnsi="Arial" w:cs="Arial"/>
                <w:b/>
                <w:bCs/>
              </w:rPr>
            </w:pPr>
            <w:r w:rsidRPr="00950623">
              <w:rPr>
                <w:rFonts w:ascii="Arial" w:eastAsia="Arial" w:hAnsi="Arial" w:cs="Arial"/>
                <w:b/>
                <w:bCs/>
                <w:spacing w:val="1"/>
                <w:sz w:val="22"/>
                <w:szCs w:val="22"/>
              </w:rPr>
              <w:t>12</w:t>
            </w:r>
            <w:r w:rsidRPr="00950623">
              <w:rPr>
                <w:rFonts w:ascii="Arial" w:eastAsia="Arial" w:hAnsi="Arial" w:cs="Arial"/>
                <w:b/>
                <w:bCs/>
                <w:sz w:val="22"/>
                <w:szCs w:val="22"/>
              </w:rPr>
              <w:t>.7</w:t>
            </w:r>
            <w:r w:rsidRPr="00950623">
              <w:rPr>
                <w:rFonts w:ascii="Arial" w:eastAsia="Arial" w:hAnsi="Arial" w:cs="Arial"/>
                <w:b/>
                <w:bCs/>
                <w:sz w:val="22"/>
                <w:szCs w:val="22"/>
              </w:rPr>
              <w:tab/>
              <w:t>The</w:t>
            </w:r>
            <w:r w:rsidRPr="00950623">
              <w:rPr>
                <w:rFonts w:ascii="Arial" w:eastAsia="Arial" w:hAnsi="Arial" w:cs="Arial"/>
                <w:b/>
                <w:bCs/>
                <w:spacing w:val="1"/>
                <w:sz w:val="22"/>
                <w:szCs w:val="22"/>
              </w:rPr>
              <w:t xml:space="preserve"> </w:t>
            </w:r>
            <w:r w:rsidRPr="00950623">
              <w:rPr>
                <w:rFonts w:ascii="Arial" w:eastAsia="Arial" w:hAnsi="Arial" w:cs="Arial"/>
                <w:b/>
                <w:bCs/>
                <w:sz w:val="22"/>
                <w:szCs w:val="22"/>
              </w:rPr>
              <w:t>Care Pl</w:t>
            </w:r>
            <w:r w:rsidRPr="00950623">
              <w:rPr>
                <w:rFonts w:ascii="Arial" w:eastAsia="Arial" w:hAnsi="Arial" w:cs="Arial"/>
                <w:b/>
                <w:bCs/>
                <w:spacing w:val="1"/>
                <w:sz w:val="22"/>
                <w:szCs w:val="22"/>
              </w:rPr>
              <w:t>a</w:t>
            </w:r>
            <w:r w:rsidRPr="00950623">
              <w:rPr>
                <w:rFonts w:ascii="Arial" w:eastAsia="Arial" w:hAnsi="Arial" w:cs="Arial"/>
                <w:b/>
                <w:bCs/>
                <w:sz w:val="22"/>
                <w:szCs w:val="22"/>
              </w:rPr>
              <w:t>n is</w:t>
            </w:r>
            <w:r w:rsidRPr="00950623">
              <w:rPr>
                <w:rFonts w:ascii="Arial" w:eastAsia="Arial" w:hAnsi="Arial" w:cs="Arial"/>
                <w:b/>
                <w:bCs/>
                <w:spacing w:val="3"/>
                <w:sz w:val="22"/>
                <w:szCs w:val="22"/>
              </w:rPr>
              <w:t xml:space="preserve"> </w:t>
            </w:r>
            <w:r w:rsidRPr="00950623">
              <w:rPr>
                <w:rFonts w:ascii="Arial" w:eastAsia="Arial" w:hAnsi="Arial" w:cs="Arial"/>
                <w:b/>
                <w:bCs/>
                <w:spacing w:val="-1"/>
                <w:sz w:val="22"/>
                <w:szCs w:val="22"/>
              </w:rPr>
              <w:t>f</w:t>
            </w:r>
            <w:r w:rsidRPr="00950623">
              <w:rPr>
                <w:rFonts w:ascii="Arial" w:eastAsia="Arial" w:hAnsi="Arial" w:cs="Arial"/>
                <w:b/>
                <w:bCs/>
                <w:sz w:val="22"/>
                <w:szCs w:val="22"/>
              </w:rPr>
              <w:t>ul</w:t>
            </w:r>
            <w:r w:rsidRPr="00950623">
              <w:rPr>
                <w:rFonts w:ascii="Arial" w:eastAsia="Arial" w:hAnsi="Arial" w:cs="Arial"/>
                <w:b/>
                <w:bCs/>
                <w:spacing w:val="3"/>
                <w:sz w:val="22"/>
                <w:szCs w:val="22"/>
              </w:rPr>
              <w:t>l</w:t>
            </w:r>
            <w:r w:rsidRPr="00950623">
              <w:rPr>
                <w:rFonts w:ascii="Arial" w:eastAsia="Arial" w:hAnsi="Arial" w:cs="Arial"/>
                <w:b/>
                <w:bCs/>
                <w:sz w:val="22"/>
                <w:szCs w:val="22"/>
              </w:rPr>
              <w:t>y</w:t>
            </w:r>
            <w:r w:rsidRPr="00950623">
              <w:rPr>
                <w:rFonts w:ascii="Arial" w:eastAsia="Arial" w:hAnsi="Arial" w:cs="Arial"/>
                <w:b/>
                <w:bCs/>
                <w:spacing w:val="-6"/>
                <w:sz w:val="22"/>
                <w:szCs w:val="22"/>
              </w:rPr>
              <w:t xml:space="preserve"> </w:t>
            </w:r>
            <w:r w:rsidRPr="00950623">
              <w:rPr>
                <w:rFonts w:ascii="Arial" w:eastAsia="Arial" w:hAnsi="Arial" w:cs="Arial"/>
                <w:b/>
                <w:bCs/>
                <w:spacing w:val="1"/>
                <w:sz w:val="22"/>
                <w:szCs w:val="22"/>
              </w:rPr>
              <w:t>c</w:t>
            </w:r>
            <w:r w:rsidRPr="00950623">
              <w:rPr>
                <w:rFonts w:ascii="Arial" w:eastAsia="Arial" w:hAnsi="Arial" w:cs="Arial"/>
                <w:b/>
                <w:bCs/>
                <w:sz w:val="22"/>
                <w:szCs w:val="22"/>
              </w:rPr>
              <w:t>ompl</w:t>
            </w:r>
            <w:r w:rsidRPr="00950623">
              <w:rPr>
                <w:rFonts w:ascii="Arial" w:eastAsia="Arial" w:hAnsi="Arial" w:cs="Arial"/>
                <w:b/>
                <w:bCs/>
                <w:spacing w:val="1"/>
                <w:sz w:val="22"/>
                <w:szCs w:val="22"/>
              </w:rPr>
              <w:t>e</w:t>
            </w:r>
            <w:r w:rsidRPr="00950623">
              <w:rPr>
                <w:rFonts w:ascii="Arial" w:eastAsia="Arial" w:hAnsi="Arial" w:cs="Arial"/>
                <w:b/>
                <w:bCs/>
                <w:sz w:val="22"/>
                <w:szCs w:val="22"/>
              </w:rPr>
              <w:t>ted prior to the placement or in emergency situations within 10 working days.</w:t>
            </w:r>
            <w:r>
              <w:rPr>
                <w:rFonts w:ascii="Arial" w:eastAsia="Arial" w:hAnsi="Arial" w:cs="Arial"/>
                <w:b/>
                <w:bCs/>
                <w:sz w:val="22"/>
                <w:szCs w:val="22"/>
              </w:rPr>
              <w:t xml:space="preserve"> </w:t>
            </w:r>
            <w:r w:rsidRPr="00950623">
              <w:rPr>
                <w:rFonts w:ascii="Arial" w:eastAsia="Arial" w:hAnsi="Arial" w:cs="Arial"/>
                <w:b/>
                <w:bCs/>
                <w:sz w:val="22"/>
                <w:szCs w:val="22"/>
              </w:rPr>
              <w:t>The Plan id</w:t>
            </w:r>
            <w:r w:rsidRPr="00950623">
              <w:rPr>
                <w:rFonts w:ascii="Arial" w:eastAsia="Arial" w:hAnsi="Arial" w:cs="Arial"/>
                <w:b/>
                <w:bCs/>
                <w:spacing w:val="1"/>
                <w:sz w:val="22"/>
                <w:szCs w:val="22"/>
              </w:rPr>
              <w:t>e</w:t>
            </w:r>
            <w:r w:rsidRPr="00950623">
              <w:rPr>
                <w:rFonts w:ascii="Arial" w:eastAsia="Arial" w:hAnsi="Arial" w:cs="Arial"/>
                <w:b/>
                <w:bCs/>
                <w:sz w:val="22"/>
                <w:szCs w:val="22"/>
              </w:rPr>
              <w:t>n</w:t>
            </w:r>
            <w:r w:rsidRPr="00950623">
              <w:rPr>
                <w:rFonts w:ascii="Arial" w:eastAsia="Arial" w:hAnsi="Arial" w:cs="Arial"/>
                <w:b/>
                <w:bCs/>
                <w:spacing w:val="-1"/>
                <w:sz w:val="22"/>
                <w:szCs w:val="22"/>
              </w:rPr>
              <w:t>t</w:t>
            </w:r>
            <w:r w:rsidRPr="00950623">
              <w:rPr>
                <w:rFonts w:ascii="Arial" w:eastAsia="Arial" w:hAnsi="Arial" w:cs="Arial"/>
                <w:b/>
                <w:bCs/>
                <w:sz w:val="22"/>
                <w:szCs w:val="22"/>
              </w:rPr>
              <w:t>ifi</w:t>
            </w:r>
            <w:r w:rsidRPr="00950623">
              <w:rPr>
                <w:rFonts w:ascii="Arial" w:eastAsia="Arial" w:hAnsi="Arial" w:cs="Arial"/>
                <w:b/>
                <w:bCs/>
                <w:spacing w:val="1"/>
                <w:sz w:val="22"/>
                <w:szCs w:val="22"/>
              </w:rPr>
              <w:t>e</w:t>
            </w:r>
            <w:r w:rsidRPr="00950623">
              <w:rPr>
                <w:rFonts w:ascii="Arial" w:eastAsia="Arial" w:hAnsi="Arial" w:cs="Arial"/>
                <w:b/>
                <w:bCs/>
                <w:sz w:val="22"/>
                <w:szCs w:val="22"/>
              </w:rPr>
              <w:t>s inten</w:t>
            </w:r>
            <w:r w:rsidRPr="00950623">
              <w:rPr>
                <w:rFonts w:ascii="Arial" w:eastAsia="Arial" w:hAnsi="Arial" w:cs="Arial"/>
                <w:b/>
                <w:bCs/>
                <w:spacing w:val="-2"/>
                <w:sz w:val="22"/>
                <w:szCs w:val="22"/>
              </w:rPr>
              <w:t>d</w:t>
            </w:r>
            <w:r w:rsidRPr="00950623">
              <w:rPr>
                <w:rFonts w:ascii="Arial" w:eastAsia="Arial" w:hAnsi="Arial" w:cs="Arial"/>
                <w:b/>
                <w:bCs/>
                <w:spacing w:val="1"/>
                <w:sz w:val="22"/>
                <w:szCs w:val="22"/>
              </w:rPr>
              <w:t>e</w:t>
            </w:r>
            <w:r w:rsidRPr="00950623">
              <w:rPr>
                <w:rFonts w:ascii="Arial" w:eastAsia="Arial" w:hAnsi="Arial" w:cs="Arial"/>
                <w:b/>
                <w:bCs/>
                <w:sz w:val="22"/>
                <w:szCs w:val="22"/>
              </w:rPr>
              <w:t>d ou</w:t>
            </w:r>
            <w:r w:rsidRPr="00950623">
              <w:rPr>
                <w:rFonts w:ascii="Arial" w:eastAsia="Arial" w:hAnsi="Arial" w:cs="Arial"/>
                <w:b/>
                <w:bCs/>
                <w:spacing w:val="-1"/>
                <w:sz w:val="22"/>
                <w:szCs w:val="22"/>
              </w:rPr>
              <w:t>t</w:t>
            </w:r>
            <w:r w:rsidRPr="00950623">
              <w:rPr>
                <w:rFonts w:ascii="Arial" w:eastAsia="Arial" w:hAnsi="Arial" w:cs="Arial"/>
                <w:b/>
                <w:bCs/>
                <w:spacing w:val="1"/>
                <w:sz w:val="22"/>
                <w:szCs w:val="22"/>
              </w:rPr>
              <w:t>c</w:t>
            </w:r>
            <w:r w:rsidRPr="00950623">
              <w:rPr>
                <w:rFonts w:ascii="Arial" w:eastAsia="Arial" w:hAnsi="Arial" w:cs="Arial"/>
                <w:b/>
                <w:bCs/>
                <w:sz w:val="22"/>
                <w:szCs w:val="22"/>
              </w:rPr>
              <w:t>om</w:t>
            </w:r>
            <w:r w:rsidRPr="00950623">
              <w:rPr>
                <w:rFonts w:ascii="Arial" w:eastAsia="Arial" w:hAnsi="Arial" w:cs="Arial"/>
                <w:b/>
                <w:bCs/>
                <w:spacing w:val="1"/>
                <w:sz w:val="22"/>
                <w:szCs w:val="22"/>
              </w:rPr>
              <w:t>e</w:t>
            </w:r>
            <w:r w:rsidRPr="00950623">
              <w:rPr>
                <w:rFonts w:ascii="Arial" w:eastAsia="Arial" w:hAnsi="Arial" w:cs="Arial"/>
                <w:b/>
                <w:bCs/>
                <w:sz w:val="22"/>
                <w:szCs w:val="22"/>
              </w:rPr>
              <w:t>s</w:t>
            </w:r>
            <w:r w:rsidRPr="00950623">
              <w:rPr>
                <w:rFonts w:ascii="Arial" w:eastAsia="Arial" w:hAnsi="Arial" w:cs="Arial"/>
                <w:b/>
                <w:bCs/>
                <w:spacing w:val="-1"/>
                <w:sz w:val="22"/>
                <w:szCs w:val="22"/>
              </w:rPr>
              <w:t xml:space="preserve"> </w:t>
            </w:r>
            <w:r w:rsidRPr="00950623">
              <w:rPr>
                <w:rFonts w:ascii="Arial" w:eastAsia="Arial" w:hAnsi="Arial" w:cs="Arial"/>
                <w:b/>
                <w:bCs/>
                <w:spacing w:val="1"/>
                <w:sz w:val="22"/>
                <w:szCs w:val="22"/>
              </w:rPr>
              <w:t>a</w:t>
            </w:r>
            <w:r w:rsidRPr="00950623">
              <w:rPr>
                <w:rFonts w:ascii="Arial" w:eastAsia="Arial" w:hAnsi="Arial" w:cs="Arial"/>
                <w:b/>
                <w:bCs/>
                <w:sz w:val="22"/>
                <w:szCs w:val="22"/>
              </w:rPr>
              <w:t>nd h</w:t>
            </w:r>
            <w:r w:rsidRPr="00950623">
              <w:rPr>
                <w:rFonts w:ascii="Arial" w:eastAsia="Arial" w:hAnsi="Arial" w:cs="Arial"/>
                <w:b/>
                <w:bCs/>
                <w:spacing w:val="-3"/>
                <w:sz w:val="22"/>
                <w:szCs w:val="22"/>
              </w:rPr>
              <w:t>o</w:t>
            </w:r>
            <w:r w:rsidRPr="00950623">
              <w:rPr>
                <w:rFonts w:ascii="Arial" w:eastAsia="Arial" w:hAnsi="Arial" w:cs="Arial"/>
                <w:b/>
                <w:bCs/>
                <w:sz w:val="22"/>
                <w:szCs w:val="22"/>
              </w:rPr>
              <w:t>w t</w:t>
            </w:r>
            <w:r w:rsidRPr="00950623">
              <w:rPr>
                <w:rFonts w:ascii="Arial" w:eastAsia="Arial" w:hAnsi="Arial" w:cs="Arial"/>
                <w:b/>
                <w:bCs/>
                <w:spacing w:val="-1"/>
                <w:sz w:val="22"/>
                <w:szCs w:val="22"/>
              </w:rPr>
              <w:t>h</w:t>
            </w:r>
            <w:r w:rsidRPr="00950623">
              <w:rPr>
                <w:rFonts w:ascii="Arial" w:eastAsia="Arial" w:hAnsi="Arial" w:cs="Arial"/>
                <w:b/>
                <w:bCs/>
                <w:spacing w:val="1"/>
                <w:sz w:val="22"/>
                <w:szCs w:val="22"/>
              </w:rPr>
              <w:t>es</w:t>
            </w:r>
            <w:r w:rsidRPr="00950623">
              <w:rPr>
                <w:rFonts w:ascii="Arial" w:eastAsia="Arial" w:hAnsi="Arial" w:cs="Arial"/>
                <w:b/>
                <w:bCs/>
                <w:sz w:val="22"/>
                <w:szCs w:val="22"/>
              </w:rPr>
              <w:t>e</w:t>
            </w:r>
            <w:r w:rsidRPr="00950623">
              <w:rPr>
                <w:rFonts w:ascii="Arial" w:eastAsia="Arial" w:hAnsi="Arial" w:cs="Arial"/>
                <w:b/>
                <w:bCs/>
                <w:spacing w:val="26"/>
                <w:sz w:val="22"/>
                <w:szCs w:val="22"/>
              </w:rPr>
              <w:t xml:space="preserve"> </w:t>
            </w:r>
            <w:r w:rsidRPr="00950623">
              <w:rPr>
                <w:rFonts w:ascii="Arial" w:eastAsia="Arial" w:hAnsi="Arial" w:cs="Arial"/>
                <w:b/>
                <w:bCs/>
                <w:spacing w:val="3"/>
                <w:sz w:val="22"/>
                <w:szCs w:val="22"/>
              </w:rPr>
              <w:t>w</w:t>
            </w:r>
            <w:r w:rsidRPr="00950623">
              <w:rPr>
                <w:rFonts w:ascii="Arial" w:eastAsia="Arial" w:hAnsi="Arial" w:cs="Arial"/>
                <w:b/>
                <w:bCs/>
                <w:spacing w:val="-2"/>
                <w:sz w:val="22"/>
                <w:szCs w:val="22"/>
              </w:rPr>
              <w:t>i</w:t>
            </w:r>
            <w:r w:rsidRPr="00950623">
              <w:rPr>
                <w:rFonts w:ascii="Arial" w:eastAsia="Arial" w:hAnsi="Arial" w:cs="Arial"/>
                <w:b/>
                <w:bCs/>
                <w:sz w:val="22"/>
                <w:szCs w:val="22"/>
              </w:rPr>
              <w:t>ll</w:t>
            </w:r>
            <w:r w:rsidRPr="00950623">
              <w:rPr>
                <w:rFonts w:ascii="Arial" w:eastAsia="Arial" w:hAnsi="Arial" w:cs="Arial"/>
                <w:b/>
                <w:bCs/>
                <w:spacing w:val="1"/>
                <w:sz w:val="22"/>
                <w:szCs w:val="22"/>
              </w:rPr>
              <w:t xml:space="preserve"> </w:t>
            </w:r>
            <w:r w:rsidRPr="00950623">
              <w:rPr>
                <w:rFonts w:ascii="Arial" w:eastAsia="Arial" w:hAnsi="Arial" w:cs="Arial"/>
                <w:b/>
                <w:bCs/>
                <w:sz w:val="22"/>
                <w:szCs w:val="22"/>
              </w:rPr>
              <w:t>be</w:t>
            </w:r>
            <w:r w:rsidRPr="00950623">
              <w:rPr>
                <w:rFonts w:ascii="Arial" w:eastAsia="Arial" w:hAnsi="Arial" w:cs="Arial"/>
                <w:b/>
                <w:bCs/>
                <w:spacing w:val="-1"/>
                <w:sz w:val="22"/>
                <w:szCs w:val="22"/>
              </w:rPr>
              <w:t xml:space="preserve"> </w:t>
            </w:r>
            <w:r w:rsidRPr="00950623">
              <w:rPr>
                <w:rFonts w:ascii="Arial" w:eastAsia="Arial" w:hAnsi="Arial" w:cs="Arial"/>
                <w:b/>
                <w:bCs/>
                <w:spacing w:val="1"/>
                <w:sz w:val="22"/>
                <w:szCs w:val="22"/>
              </w:rPr>
              <w:t>ac</w:t>
            </w:r>
            <w:r w:rsidRPr="00950623">
              <w:rPr>
                <w:rFonts w:ascii="Arial" w:eastAsia="Arial" w:hAnsi="Arial" w:cs="Arial"/>
                <w:b/>
                <w:bCs/>
                <w:sz w:val="22"/>
                <w:szCs w:val="22"/>
              </w:rPr>
              <w:t>h</w:t>
            </w:r>
            <w:r w:rsidRPr="00950623">
              <w:rPr>
                <w:rFonts w:ascii="Arial" w:eastAsia="Arial" w:hAnsi="Arial" w:cs="Arial"/>
                <w:b/>
                <w:bCs/>
                <w:spacing w:val="-2"/>
                <w:sz w:val="22"/>
                <w:szCs w:val="22"/>
              </w:rPr>
              <w:t>i</w:t>
            </w:r>
            <w:r w:rsidRPr="00950623">
              <w:rPr>
                <w:rFonts w:ascii="Arial" w:eastAsia="Arial" w:hAnsi="Arial" w:cs="Arial"/>
                <w:b/>
                <w:bCs/>
                <w:spacing w:val="1"/>
                <w:sz w:val="22"/>
                <w:szCs w:val="22"/>
              </w:rPr>
              <w:t>e</w:t>
            </w:r>
            <w:r w:rsidRPr="00950623">
              <w:rPr>
                <w:rFonts w:ascii="Arial" w:eastAsia="Arial" w:hAnsi="Arial" w:cs="Arial"/>
                <w:b/>
                <w:bCs/>
                <w:spacing w:val="-4"/>
                <w:sz w:val="22"/>
                <w:szCs w:val="22"/>
              </w:rPr>
              <w:t>v</w:t>
            </w:r>
            <w:r w:rsidRPr="00950623">
              <w:rPr>
                <w:rFonts w:ascii="Arial" w:eastAsia="Arial" w:hAnsi="Arial" w:cs="Arial"/>
                <w:b/>
                <w:bCs/>
                <w:spacing w:val="1"/>
                <w:sz w:val="22"/>
                <w:szCs w:val="22"/>
              </w:rPr>
              <w:t>e</w:t>
            </w:r>
            <w:r w:rsidRPr="00950623">
              <w:rPr>
                <w:rFonts w:ascii="Arial" w:eastAsia="Arial" w:hAnsi="Arial" w:cs="Arial"/>
                <w:b/>
                <w:bCs/>
                <w:sz w:val="22"/>
                <w:szCs w:val="22"/>
              </w:rPr>
              <w:t>d.</w:t>
            </w:r>
          </w:p>
          <w:p w:rsidR="001D4116" w:rsidRDefault="001D4116" w:rsidP="001D4116">
            <w:pPr>
              <w:rPr>
                <w:rFonts w:ascii="Arial" w:eastAsia="Arial" w:hAnsi="Arial" w:cs="Arial"/>
                <w:b/>
                <w:bCs/>
              </w:rPr>
            </w:pPr>
          </w:p>
          <w:p w:rsidR="001D4116" w:rsidRDefault="001D4116" w:rsidP="001D4116">
            <w:pPr>
              <w:rPr>
                <w:rFonts w:ascii="Arial" w:eastAsia="Arial" w:hAnsi="Arial" w:cs="Arial"/>
              </w:rPr>
            </w:pPr>
            <w:r w:rsidRPr="00950623">
              <w:rPr>
                <w:rFonts w:ascii="Arial" w:eastAsia="Arial" w:hAnsi="Arial" w:cs="Arial"/>
                <w:spacing w:val="2"/>
                <w:sz w:val="22"/>
                <w:szCs w:val="22"/>
              </w:rPr>
              <w:t>T</w:t>
            </w:r>
            <w:r w:rsidRPr="00950623">
              <w:rPr>
                <w:rFonts w:ascii="Arial" w:eastAsia="Arial" w:hAnsi="Arial" w:cs="Arial"/>
                <w:spacing w:val="-1"/>
                <w:sz w:val="22"/>
                <w:szCs w:val="22"/>
              </w:rPr>
              <w:t>h</w:t>
            </w:r>
            <w:r w:rsidRPr="00950623">
              <w:rPr>
                <w:rFonts w:ascii="Arial" w:eastAsia="Arial" w:hAnsi="Arial" w:cs="Arial"/>
                <w:sz w:val="22"/>
                <w:szCs w:val="22"/>
              </w:rPr>
              <w:t>e</w:t>
            </w:r>
            <w:r w:rsidRPr="00950623">
              <w:rPr>
                <w:rFonts w:ascii="Arial" w:eastAsia="Arial" w:hAnsi="Arial" w:cs="Arial"/>
                <w:spacing w:val="1"/>
                <w:sz w:val="22"/>
                <w:szCs w:val="22"/>
              </w:rPr>
              <w:t xml:space="preserve"> </w:t>
            </w:r>
            <w:r w:rsidRPr="00950623">
              <w:rPr>
                <w:rFonts w:ascii="Arial" w:eastAsia="Arial" w:hAnsi="Arial" w:cs="Arial"/>
                <w:sz w:val="22"/>
                <w:szCs w:val="22"/>
              </w:rPr>
              <w:t>c</w:t>
            </w:r>
            <w:r w:rsidRPr="00950623">
              <w:rPr>
                <w:rFonts w:ascii="Arial" w:eastAsia="Arial" w:hAnsi="Arial" w:cs="Arial"/>
                <w:spacing w:val="1"/>
                <w:sz w:val="22"/>
                <w:szCs w:val="22"/>
              </w:rPr>
              <w:t>h</w:t>
            </w:r>
            <w:r w:rsidRPr="00950623">
              <w:rPr>
                <w:rFonts w:ascii="Arial" w:eastAsia="Arial" w:hAnsi="Arial" w:cs="Arial"/>
                <w:sz w:val="22"/>
                <w:szCs w:val="22"/>
              </w:rPr>
              <w:t>i</w:t>
            </w:r>
            <w:r w:rsidRPr="00950623">
              <w:rPr>
                <w:rFonts w:ascii="Arial" w:eastAsia="Arial" w:hAnsi="Arial" w:cs="Arial"/>
                <w:spacing w:val="-1"/>
                <w:sz w:val="22"/>
                <w:szCs w:val="22"/>
              </w:rPr>
              <w:t>l</w:t>
            </w:r>
            <w:r w:rsidRPr="00950623">
              <w:rPr>
                <w:rFonts w:ascii="Arial" w:eastAsia="Arial" w:hAnsi="Arial" w:cs="Arial"/>
                <w:spacing w:val="1"/>
                <w:sz w:val="22"/>
                <w:szCs w:val="22"/>
              </w:rPr>
              <w:t>d</w:t>
            </w:r>
            <w:r w:rsidRPr="00950623">
              <w:rPr>
                <w:rFonts w:ascii="Arial" w:eastAsia="Arial" w:hAnsi="Arial" w:cs="Arial"/>
                <w:sz w:val="22"/>
                <w:szCs w:val="22"/>
              </w:rPr>
              <w:t xml:space="preserve">’s </w:t>
            </w:r>
            <w:r w:rsidRPr="00950623">
              <w:rPr>
                <w:rFonts w:ascii="Arial" w:eastAsia="Arial" w:hAnsi="Arial" w:cs="Arial"/>
                <w:spacing w:val="-2"/>
                <w:sz w:val="22"/>
                <w:szCs w:val="22"/>
              </w:rPr>
              <w:t>c</w:t>
            </w:r>
            <w:r w:rsidRPr="00950623">
              <w:rPr>
                <w:rFonts w:ascii="Arial" w:eastAsia="Arial" w:hAnsi="Arial" w:cs="Arial"/>
                <w:spacing w:val="1"/>
                <w:sz w:val="22"/>
                <w:szCs w:val="22"/>
              </w:rPr>
              <w:t>a</w:t>
            </w:r>
            <w:r w:rsidRPr="00950623">
              <w:rPr>
                <w:rFonts w:ascii="Arial" w:eastAsia="Arial" w:hAnsi="Arial" w:cs="Arial"/>
                <w:sz w:val="22"/>
                <w:szCs w:val="22"/>
              </w:rPr>
              <w:t xml:space="preserve">re </w:t>
            </w:r>
            <w:r w:rsidRPr="00950623">
              <w:rPr>
                <w:rFonts w:ascii="Arial" w:eastAsia="Arial" w:hAnsi="Arial" w:cs="Arial"/>
                <w:spacing w:val="1"/>
                <w:sz w:val="22"/>
                <w:szCs w:val="22"/>
              </w:rPr>
              <w:t>p</w:t>
            </w:r>
            <w:r w:rsidRPr="00950623">
              <w:rPr>
                <w:rFonts w:ascii="Arial" w:eastAsia="Arial" w:hAnsi="Arial" w:cs="Arial"/>
                <w:sz w:val="22"/>
                <w:szCs w:val="22"/>
              </w:rPr>
              <w:t>l</w:t>
            </w:r>
            <w:r w:rsidRPr="00950623">
              <w:rPr>
                <w:rFonts w:ascii="Arial" w:eastAsia="Arial" w:hAnsi="Arial" w:cs="Arial"/>
                <w:spacing w:val="-2"/>
                <w:sz w:val="22"/>
                <w:szCs w:val="22"/>
              </w:rPr>
              <w:t>a</w:t>
            </w:r>
            <w:r w:rsidRPr="00950623">
              <w:rPr>
                <w:rFonts w:ascii="Arial" w:eastAsia="Arial" w:hAnsi="Arial" w:cs="Arial"/>
                <w:sz w:val="22"/>
                <w:szCs w:val="22"/>
              </w:rPr>
              <w:t>n</w:t>
            </w:r>
            <w:r w:rsidRPr="00950623">
              <w:rPr>
                <w:rFonts w:ascii="Arial" w:eastAsia="Arial" w:hAnsi="Arial" w:cs="Arial"/>
                <w:spacing w:val="1"/>
                <w:sz w:val="22"/>
                <w:szCs w:val="22"/>
              </w:rPr>
              <w:t xml:space="preserve"> </w:t>
            </w:r>
            <w:r w:rsidRPr="00950623">
              <w:rPr>
                <w:rFonts w:ascii="Arial" w:eastAsia="Arial" w:hAnsi="Arial" w:cs="Arial"/>
                <w:spacing w:val="-2"/>
                <w:sz w:val="22"/>
                <w:szCs w:val="22"/>
              </w:rPr>
              <w:t>s</w:t>
            </w:r>
            <w:r w:rsidRPr="00950623">
              <w:rPr>
                <w:rFonts w:ascii="Arial" w:eastAsia="Arial" w:hAnsi="Arial" w:cs="Arial"/>
                <w:spacing w:val="1"/>
                <w:sz w:val="22"/>
                <w:szCs w:val="22"/>
              </w:rPr>
              <w:t>hou</w:t>
            </w:r>
            <w:r w:rsidRPr="00950623">
              <w:rPr>
                <w:rFonts w:ascii="Arial" w:eastAsia="Arial" w:hAnsi="Arial" w:cs="Arial"/>
                <w:sz w:val="22"/>
                <w:szCs w:val="22"/>
              </w:rPr>
              <w:t>ld</w:t>
            </w:r>
            <w:r w:rsidRPr="00950623">
              <w:rPr>
                <w:rFonts w:ascii="Arial" w:eastAsia="Arial" w:hAnsi="Arial" w:cs="Arial"/>
                <w:spacing w:val="-2"/>
                <w:sz w:val="22"/>
                <w:szCs w:val="22"/>
              </w:rPr>
              <w:t xml:space="preserve"> </w:t>
            </w:r>
            <w:r w:rsidRPr="00950623">
              <w:rPr>
                <w:rFonts w:ascii="Arial" w:eastAsia="Arial" w:hAnsi="Arial" w:cs="Arial"/>
                <w:spacing w:val="1"/>
                <w:sz w:val="22"/>
                <w:szCs w:val="22"/>
              </w:rPr>
              <w:t>b</w:t>
            </w:r>
            <w:r w:rsidRPr="00950623">
              <w:rPr>
                <w:rFonts w:ascii="Arial" w:eastAsia="Arial" w:hAnsi="Arial" w:cs="Arial"/>
                <w:sz w:val="22"/>
                <w:szCs w:val="22"/>
              </w:rPr>
              <w:t>e</w:t>
            </w:r>
            <w:r w:rsidRPr="00950623">
              <w:rPr>
                <w:rFonts w:ascii="Arial" w:eastAsia="Arial" w:hAnsi="Arial" w:cs="Arial"/>
                <w:spacing w:val="-1"/>
                <w:sz w:val="22"/>
                <w:szCs w:val="22"/>
              </w:rPr>
              <w:t xml:space="preserve"> </w:t>
            </w:r>
            <w:r w:rsidRPr="00950623">
              <w:rPr>
                <w:rFonts w:ascii="Arial" w:eastAsia="Arial" w:hAnsi="Arial" w:cs="Arial"/>
                <w:spacing w:val="1"/>
                <w:sz w:val="22"/>
                <w:szCs w:val="22"/>
              </w:rPr>
              <w:t>ba</w:t>
            </w:r>
            <w:r w:rsidRPr="00950623">
              <w:rPr>
                <w:rFonts w:ascii="Arial" w:eastAsia="Arial" w:hAnsi="Arial" w:cs="Arial"/>
                <w:spacing w:val="-2"/>
                <w:sz w:val="22"/>
                <w:szCs w:val="22"/>
              </w:rPr>
              <w:t>s</w:t>
            </w:r>
            <w:r w:rsidRPr="00950623">
              <w:rPr>
                <w:rFonts w:ascii="Arial" w:eastAsia="Arial" w:hAnsi="Arial" w:cs="Arial"/>
                <w:spacing w:val="1"/>
                <w:sz w:val="22"/>
                <w:szCs w:val="22"/>
              </w:rPr>
              <w:t>e</w:t>
            </w:r>
            <w:r w:rsidRPr="00950623">
              <w:rPr>
                <w:rFonts w:ascii="Arial" w:eastAsia="Arial" w:hAnsi="Arial" w:cs="Arial"/>
                <w:sz w:val="22"/>
                <w:szCs w:val="22"/>
              </w:rPr>
              <w:t>d</w:t>
            </w:r>
            <w:r w:rsidRPr="00950623">
              <w:rPr>
                <w:rFonts w:ascii="Arial" w:eastAsia="Arial" w:hAnsi="Arial" w:cs="Arial"/>
                <w:spacing w:val="4"/>
                <w:sz w:val="22"/>
                <w:szCs w:val="22"/>
              </w:rPr>
              <w:t xml:space="preserve"> </w:t>
            </w:r>
            <w:r w:rsidRPr="00950623">
              <w:rPr>
                <w:rFonts w:ascii="Arial" w:eastAsia="Arial" w:hAnsi="Arial" w:cs="Arial"/>
                <w:spacing w:val="1"/>
                <w:sz w:val="22"/>
                <w:szCs w:val="22"/>
              </w:rPr>
              <w:t>o</w:t>
            </w:r>
            <w:r w:rsidRPr="00950623">
              <w:rPr>
                <w:rFonts w:ascii="Arial" w:eastAsia="Arial" w:hAnsi="Arial" w:cs="Arial"/>
                <w:sz w:val="22"/>
                <w:szCs w:val="22"/>
              </w:rPr>
              <w:t>n</w:t>
            </w:r>
            <w:r w:rsidRPr="00950623">
              <w:rPr>
                <w:rFonts w:ascii="Arial" w:eastAsia="Arial" w:hAnsi="Arial" w:cs="Arial"/>
                <w:spacing w:val="-1"/>
                <w:sz w:val="22"/>
                <w:szCs w:val="22"/>
              </w:rPr>
              <w:t xml:space="preserve"> </w:t>
            </w:r>
            <w:r w:rsidRPr="00950623">
              <w:rPr>
                <w:rFonts w:ascii="Arial" w:eastAsia="Arial" w:hAnsi="Arial" w:cs="Arial"/>
                <w:spacing w:val="1"/>
                <w:sz w:val="22"/>
                <w:szCs w:val="22"/>
              </w:rPr>
              <w:t>a</w:t>
            </w:r>
            <w:r w:rsidRPr="00950623">
              <w:rPr>
                <w:rFonts w:ascii="Arial" w:eastAsia="Arial" w:hAnsi="Arial" w:cs="Arial"/>
                <w:sz w:val="22"/>
                <w:szCs w:val="22"/>
              </w:rPr>
              <w:t>n</w:t>
            </w:r>
            <w:r w:rsidRPr="00950623">
              <w:rPr>
                <w:rFonts w:ascii="Arial" w:eastAsia="Arial" w:hAnsi="Arial" w:cs="Arial"/>
                <w:spacing w:val="-1"/>
                <w:sz w:val="22"/>
                <w:szCs w:val="22"/>
              </w:rPr>
              <w:t xml:space="preserve"> </w:t>
            </w:r>
            <w:r w:rsidRPr="00950623">
              <w:rPr>
                <w:rFonts w:ascii="Arial" w:eastAsia="Arial" w:hAnsi="Arial" w:cs="Arial"/>
                <w:spacing w:val="1"/>
                <w:sz w:val="22"/>
                <w:szCs w:val="22"/>
              </w:rPr>
              <w:t>u</w:t>
            </w:r>
            <w:r w:rsidRPr="00950623">
              <w:rPr>
                <w:rFonts w:ascii="Arial" w:eastAsia="Arial" w:hAnsi="Arial" w:cs="Arial"/>
                <w:sz w:val="22"/>
                <w:szCs w:val="22"/>
              </w:rPr>
              <w:t>p</w:t>
            </w:r>
            <w:r w:rsidRPr="00950623">
              <w:rPr>
                <w:rFonts w:ascii="Arial" w:eastAsia="Arial" w:hAnsi="Arial" w:cs="Arial"/>
                <w:spacing w:val="1"/>
                <w:sz w:val="22"/>
                <w:szCs w:val="22"/>
              </w:rPr>
              <w:t xml:space="preserve"> </w:t>
            </w:r>
            <w:r w:rsidRPr="00950623">
              <w:rPr>
                <w:rFonts w:ascii="Arial" w:eastAsia="Arial" w:hAnsi="Arial" w:cs="Arial"/>
                <w:spacing w:val="-1"/>
                <w:sz w:val="22"/>
                <w:szCs w:val="22"/>
              </w:rPr>
              <w:t>t</w:t>
            </w:r>
            <w:r w:rsidRPr="00950623">
              <w:rPr>
                <w:rFonts w:ascii="Arial" w:eastAsia="Arial" w:hAnsi="Arial" w:cs="Arial"/>
                <w:sz w:val="22"/>
                <w:szCs w:val="22"/>
              </w:rPr>
              <w:t>o</w:t>
            </w:r>
            <w:r w:rsidRPr="00950623">
              <w:rPr>
                <w:rFonts w:ascii="Arial" w:eastAsia="Arial" w:hAnsi="Arial" w:cs="Arial"/>
                <w:spacing w:val="1"/>
                <w:sz w:val="22"/>
                <w:szCs w:val="22"/>
              </w:rPr>
              <w:t xml:space="preserve"> </w:t>
            </w:r>
            <w:r w:rsidRPr="00950623">
              <w:rPr>
                <w:rFonts w:ascii="Arial" w:eastAsia="Arial" w:hAnsi="Arial" w:cs="Arial"/>
                <w:spacing w:val="-1"/>
                <w:sz w:val="22"/>
                <w:szCs w:val="22"/>
              </w:rPr>
              <w:t>d</w:t>
            </w:r>
            <w:r w:rsidRPr="00950623">
              <w:rPr>
                <w:rFonts w:ascii="Arial" w:eastAsia="Arial" w:hAnsi="Arial" w:cs="Arial"/>
                <w:spacing w:val="1"/>
                <w:sz w:val="22"/>
                <w:szCs w:val="22"/>
              </w:rPr>
              <w:t>a</w:t>
            </w:r>
            <w:r w:rsidRPr="00950623">
              <w:rPr>
                <w:rFonts w:ascii="Arial" w:eastAsia="Arial" w:hAnsi="Arial" w:cs="Arial"/>
                <w:sz w:val="22"/>
                <w:szCs w:val="22"/>
              </w:rPr>
              <w:t xml:space="preserve">te </w:t>
            </w:r>
            <w:r w:rsidRPr="00950623">
              <w:rPr>
                <w:rFonts w:ascii="Arial" w:eastAsia="Arial" w:hAnsi="Arial" w:cs="Arial"/>
                <w:spacing w:val="1"/>
                <w:sz w:val="22"/>
                <w:szCs w:val="22"/>
              </w:rPr>
              <w:t>a</w:t>
            </w:r>
            <w:r w:rsidRPr="00950623">
              <w:rPr>
                <w:rFonts w:ascii="Arial" w:eastAsia="Arial" w:hAnsi="Arial" w:cs="Arial"/>
                <w:sz w:val="22"/>
                <w:szCs w:val="22"/>
              </w:rPr>
              <w:t>ss</w:t>
            </w:r>
            <w:r w:rsidRPr="00950623">
              <w:rPr>
                <w:rFonts w:ascii="Arial" w:eastAsia="Arial" w:hAnsi="Arial" w:cs="Arial"/>
                <w:spacing w:val="1"/>
                <w:sz w:val="22"/>
                <w:szCs w:val="22"/>
              </w:rPr>
              <w:t>e</w:t>
            </w:r>
            <w:r w:rsidRPr="00950623">
              <w:rPr>
                <w:rFonts w:ascii="Arial" w:eastAsia="Arial" w:hAnsi="Arial" w:cs="Arial"/>
                <w:sz w:val="22"/>
                <w:szCs w:val="22"/>
              </w:rPr>
              <w:t>ssme</w:t>
            </w:r>
            <w:r w:rsidRPr="00950623">
              <w:rPr>
                <w:rFonts w:ascii="Arial" w:eastAsia="Arial" w:hAnsi="Arial" w:cs="Arial"/>
                <w:spacing w:val="1"/>
                <w:sz w:val="22"/>
                <w:szCs w:val="22"/>
              </w:rPr>
              <w:t>n</w:t>
            </w:r>
            <w:r w:rsidRPr="00950623">
              <w:rPr>
                <w:rFonts w:ascii="Arial" w:eastAsia="Arial" w:hAnsi="Arial" w:cs="Arial"/>
                <w:sz w:val="22"/>
                <w:szCs w:val="22"/>
              </w:rPr>
              <w:t>t</w:t>
            </w:r>
            <w:r w:rsidRPr="00950623">
              <w:rPr>
                <w:rFonts w:ascii="Arial" w:eastAsia="Arial" w:hAnsi="Arial" w:cs="Arial"/>
                <w:spacing w:val="-2"/>
                <w:sz w:val="22"/>
                <w:szCs w:val="22"/>
              </w:rPr>
              <w:t xml:space="preserve"> </w:t>
            </w:r>
            <w:r w:rsidRPr="00950623">
              <w:rPr>
                <w:rFonts w:ascii="Arial" w:eastAsia="Arial" w:hAnsi="Arial" w:cs="Arial"/>
                <w:spacing w:val="-1"/>
                <w:sz w:val="22"/>
                <w:szCs w:val="22"/>
              </w:rPr>
              <w:t>o</w:t>
            </w:r>
            <w:r w:rsidRPr="00950623">
              <w:rPr>
                <w:rFonts w:ascii="Arial" w:eastAsia="Arial" w:hAnsi="Arial" w:cs="Arial"/>
                <w:sz w:val="22"/>
                <w:szCs w:val="22"/>
              </w:rPr>
              <w:t>f</w:t>
            </w:r>
            <w:r w:rsidRPr="00950623">
              <w:rPr>
                <w:rFonts w:ascii="Arial" w:eastAsia="Arial" w:hAnsi="Arial" w:cs="Arial"/>
                <w:spacing w:val="2"/>
                <w:sz w:val="22"/>
                <w:szCs w:val="22"/>
              </w:rPr>
              <w:t xml:space="preserve"> </w:t>
            </w:r>
            <w:r w:rsidRPr="00950623">
              <w:rPr>
                <w:rFonts w:ascii="Arial" w:eastAsia="Arial" w:hAnsi="Arial" w:cs="Arial"/>
                <w:sz w:val="22"/>
                <w:szCs w:val="22"/>
              </w:rPr>
              <w:t>t</w:t>
            </w:r>
            <w:r w:rsidRPr="00950623">
              <w:rPr>
                <w:rFonts w:ascii="Arial" w:eastAsia="Arial" w:hAnsi="Arial" w:cs="Arial"/>
                <w:spacing w:val="1"/>
                <w:sz w:val="22"/>
                <w:szCs w:val="22"/>
              </w:rPr>
              <w:t>h</w:t>
            </w:r>
            <w:r w:rsidRPr="00950623">
              <w:rPr>
                <w:rFonts w:ascii="Arial" w:eastAsia="Arial" w:hAnsi="Arial" w:cs="Arial"/>
                <w:sz w:val="22"/>
                <w:szCs w:val="22"/>
              </w:rPr>
              <w:t>e</w:t>
            </w:r>
            <w:r w:rsidRPr="00950623">
              <w:rPr>
                <w:rFonts w:ascii="Arial" w:eastAsia="Arial" w:hAnsi="Arial" w:cs="Arial"/>
                <w:spacing w:val="-1"/>
                <w:sz w:val="22"/>
                <w:szCs w:val="22"/>
              </w:rPr>
              <w:t xml:space="preserve"> </w:t>
            </w:r>
            <w:r w:rsidRPr="00950623">
              <w:rPr>
                <w:rFonts w:ascii="Arial" w:eastAsia="Arial" w:hAnsi="Arial" w:cs="Arial"/>
                <w:sz w:val="22"/>
                <w:szCs w:val="22"/>
              </w:rPr>
              <w:t>c</w:t>
            </w:r>
            <w:r w:rsidRPr="00950623">
              <w:rPr>
                <w:rFonts w:ascii="Arial" w:eastAsia="Arial" w:hAnsi="Arial" w:cs="Arial"/>
                <w:spacing w:val="1"/>
                <w:sz w:val="22"/>
                <w:szCs w:val="22"/>
              </w:rPr>
              <w:t>h</w:t>
            </w:r>
            <w:r w:rsidRPr="00950623">
              <w:rPr>
                <w:rFonts w:ascii="Arial" w:eastAsia="Arial" w:hAnsi="Arial" w:cs="Arial"/>
                <w:sz w:val="22"/>
                <w:szCs w:val="22"/>
              </w:rPr>
              <w:t>i</w:t>
            </w:r>
            <w:r w:rsidRPr="00950623">
              <w:rPr>
                <w:rFonts w:ascii="Arial" w:eastAsia="Arial" w:hAnsi="Arial" w:cs="Arial"/>
                <w:spacing w:val="-3"/>
                <w:sz w:val="22"/>
                <w:szCs w:val="22"/>
              </w:rPr>
              <w:t>l</w:t>
            </w:r>
            <w:r w:rsidRPr="00950623">
              <w:rPr>
                <w:rFonts w:ascii="Arial" w:eastAsia="Arial" w:hAnsi="Arial" w:cs="Arial"/>
                <w:spacing w:val="1"/>
                <w:sz w:val="22"/>
                <w:szCs w:val="22"/>
              </w:rPr>
              <w:t>d</w:t>
            </w:r>
            <w:r w:rsidRPr="00950623">
              <w:rPr>
                <w:rFonts w:ascii="Arial" w:eastAsia="Arial" w:hAnsi="Arial" w:cs="Arial"/>
                <w:sz w:val="22"/>
                <w:szCs w:val="22"/>
              </w:rPr>
              <w:t xml:space="preserve">’s </w:t>
            </w:r>
            <w:r w:rsidRPr="00950623">
              <w:rPr>
                <w:rFonts w:ascii="Arial" w:eastAsia="Arial" w:hAnsi="Arial" w:cs="Arial"/>
                <w:spacing w:val="1"/>
                <w:sz w:val="22"/>
                <w:szCs w:val="22"/>
              </w:rPr>
              <w:t>n</w:t>
            </w:r>
            <w:r w:rsidRPr="00950623">
              <w:rPr>
                <w:rFonts w:ascii="Arial" w:eastAsia="Arial" w:hAnsi="Arial" w:cs="Arial"/>
                <w:spacing w:val="-1"/>
                <w:sz w:val="22"/>
                <w:szCs w:val="22"/>
              </w:rPr>
              <w:t>e</w:t>
            </w:r>
            <w:r w:rsidRPr="00950623">
              <w:rPr>
                <w:rFonts w:ascii="Arial" w:eastAsia="Arial" w:hAnsi="Arial" w:cs="Arial"/>
                <w:spacing w:val="1"/>
                <w:sz w:val="22"/>
                <w:szCs w:val="22"/>
              </w:rPr>
              <w:t>ed</w:t>
            </w:r>
            <w:r w:rsidRPr="00950623">
              <w:rPr>
                <w:rFonts w:ascii="Arial" w:eastAsia="Arial" w:hAnsi="Arial" w:cs="Arial"/>
                <w:sz w:val="22"/>
                <w:szCs w:val="22"/>
              </w:rPr>
              <w:t xml:space="preserve">s </w:t>
            </w:r>
            <w:r w:rsidRPr="00950623">
              <w:rPr>
                <w:rFonts w:ascii="Arial" w:eastAsia="Arial" w:hAnsi="Arial" w:cs="Arial"/>
                <w:spacing w:val="-1"/>
                <w:sz w:val="22"/>
                <w:szCs w:val="22"/>
              </w:rPr>
              <w:t>a</w:t>
            </w:r>
            <w:r w:rsidRPr="00950623">
              <w:rPr>
                <w:rFonts w:ascii="Arial" w:eastAsia="Arial" w:hAnsi="Arial" w:cs="Arial"/>
                <w:spacing w:val="1"/>
                <w:sz w:val="22"/>
                <w:szCs w:val="22"/>
              </w:rPr>
              <w:t>n</w:t>
            </w:r>
            <w:r w:rsidRPr="00950623">
              <w:rPr>
                <w:rFonts w:ascii="Arial" w:eastAsia="Arial" w:hAnsi="Arial" w:cs="Arial"/>
                <w:sz w:val="22"/>
                <w:szCs w:val="22"/>
              </w:rPr>
              <w:t>d</w:t>
            </w:r>
            <w:r w:rsidRPr="00950623">
              <w:rPr>
                <w:rFonts w:ascii="Arial" w:eastAsia="Arial" w:hAnsi="Arial" w:cs="Arial"/>
                <w:spacing w:val="-1"/>
                <w:sz w:val="22"/>
                <w:szCs w:val="22"/>
              </w:rPr>
              <w:t xml:space="preserve"> </w:t>
            </w:r>
            <w:r w:rsidRPr="00950623">
              <w:rPr>
                <w:rFonts w:ascii="Arial" w:eastAsia="Arial" w:hAnsi="Arial" w:cs="Arial"/>
                <w:spacing w:val="1"/>
                <w:sz w:val="22"/>
                <w:szCs w:val="22"/>
              </w:rPr>
              <w:t>de</w:t>
            </w:r>
            <w:r w:rsidRPr="00950623">
              <w:rPr>
                <w:rFonts w:ascii="Arial" w:eastAsia="Arial" w:hAnsi="Arial" w:cs="Arial"/>
                <w:spacing w:val="-2"/>
                <w:sz w:val="22"/>
                <w:szCs w:val="22"/>
              </w:rPr>
              <w:t>t</w:t>
            </w:r>
            <w:r w:rsidRPr="00950623">
              <w:rPr>
                <w:rFonts w:ascii="Arial" w:eastAsia="Arial" w:hAnsi="Arial" w:cs="Arial"/>
                <w:spacing w:val="1"/>
                <w:sz w:val="22"/>
                <w:szCs w:val="22"/>
              </w:rPr>
              <w:t>a</w:t>
            </w:r>
            <w:r w:rsidRPr="00950623">
              <w:rPr>
                <w:rFonts w:ascii="Arial" w:eastAsia="Arial" w:hAnsi="Arial" w:cs="Arial"/>
                <w:sz w:val="22"/>
                <w:szCs w:val="22"/>
              </w:rPr>
              <w:t>il</w:t>
            </w:r>
            <w:r w:rsidRPr="00950623">
              <w:rPr>
                <w:rFonts w:ascii="Arial" w:eastAsia="Arial" w:hAnsi="Arial" w:cs="Arial"/>
                <w:spacing w:val="-1"/>
                <w:sz w:val="22"/>
                <w:szCs w:val="22"/>
              </w:rPr>
              <w:t xml:space="preserve"> </w:t>
            </w:r>
            <w:r w:rsidRPr="00950623">
              <w:rPr>
                <w:rFonts w:ascii="Arial" w:eastAsia="Arial" w:hAnsi="Arial" w:cs="Arial"/>
                <w:spacing w:val="1"/>
                <w:sz w:val="22"/>
                <w:szCs w:val="22"/>
              </w:rPr>
              <w:t>t</w:t>
            </w:r>
            <w:r w:rsidRPr="00950623">
              <w:rPr>
                <w:rFonts w:ascii="Arial" w:eastAsia="Arial" w:hAnsi="Arial" w:cs="Arial"/>
                <w:spacing w:val="-1"/>
                <w:sz w:val="22"/>
                <w:szCs w:val="22"/>
              </w:rPr>
              <w:t>h</w:t>
            </w:r>
            <w:r w:rsidRPr="00950623">
              <w:rPr>
                <w:rFonts w:ascii="Arial" w:eastAsia="Arial" w:hAnsi="Arial" w:cs="Arial"/>
                <w:sz w:val="22"/>
                <w:szCs w:val="22"/>
              </w:rPr>
              <w:t>e</w:t>
            </w:r>
            <w:r w:rsidRPr="00950623">
              <w:rPr>
                <w:rFonts w:ascii="Arial" w:eastAsia="Arial" w:hAnsi="Arial" w:cs="Arial"/>
                <w:spacing w:val="1"/>
                <w:sz w:val="22"/>
                <w:szCs w:val="22"/>
              </w:rPr>
              <w:t xml:space="preserve"> </w:t>
            </w:r>
            <w:r w:rsidRPr="00950623">
              <w:rPr>
                <w:rFonts w:ascii="Arial" w:eastAsia="Arial" w:hAnsi="Arial" w:cs="Arial"/>
                <w:sz w:val="22"/>
                <w:szCs w:val="22"/>
              </w:rPr>
              <w:t>s</w:t>
            </w:r>
            <w:r w:rsidRPr="00950623">
              <w:rPr>
                <w:rFonts w:ascii="Arial" w:eastAsia="Arial" w:hAnsi="Arial" w:cs="Arial"/>
                <w:spacing w:val="1"/>
                <w:sz w:val="22"/>
                <w:szCs w:val="22"/>
              </w:rPr>
              <w:t>e</w:t>
            </w:r>
            <w:r w:rsidRPr="00950623">
              <w:rPr>
                <w:rFonts w:ascii="Arial" w:eastAsia="Arial" w:hAnsi="Arial" w:cs="Arial"/>
                <w:sz w:val="22"/>
                <w:szCs w:val="22"/>
              </w:rPr>
              <w:t>r</w:t>
            </w:r>
            <w:r w:rsidRPr="00950623">
              <w:rPr>
                <w:rFonts w:ascii="Arial" w:eastAsia="Arial" w:hAnsi="Arial" w:cs="Arial"/>
                <w:spacing w:val="-3"/>
                <w:sz w:val="22"/>
                <w:szCs w:val="22"/>
              </w:rPr>
              <w:t>v</w:t>
            </w:r>
            <w:r w:rsidRPr="00950623">
              <w:rPr>
                <w:rFonts w:ascii="Arial" w:eastAsia="Arial" w:hAnsi="Arial" w:cs="Arial"/>
                <w:sz w:val="22"/>
                <w:szCs w:val="22"/>
              </w:rPr>
              <w:t>ic</w:t>
            </w:r>
            <w:r w:rsidRPr="00950623">
              <w:rPr>
                <w:rFonts w:ascii="Arial" w:eastAsia="Arial" w:hAnsi="Arial" w:cs="Arial"/>
                <w:spacing w:val="5"/>
                <w:sz w:val="22"/>
                <w:szCs w:val="22"/>
              </w:rPr>
              <w:t>e</w:t>
            </w:r>
            <w:r w:rsidRPr="00950623">
              <w:rPr>
                <w:rFonts w:ascii="Arial" w:eastAsia="Arial" w:hAnsi="Arial" w:cs="Arial"/>
                <w:sz w:val="22"/>
                <w:szCs w:val="22"/>
              </w:rPr>
              <w:t xml:space="preserve">s </w:t>
            </w:r>
            <w:r w:rsidRPr="00950623">
              <w:rPr>
                <w:rFonts w:ascii="Arial" w:eastAsia="Arial" w:hAnsi="Arial" w:cs="Arial"/>
                <w:spacing w:val="1"/>
                <w:sz w:val="22"/>
                <w:szCs w:val="22"/>
              </w:rPr>
              <w:t>t</w:t>
            </w:r>
            <w:r w:rsidRPr="00950623">
              <w:rPr>
                <w:rFonts w:ascii="Arial" w:eastAsia="Arial" w:hAnsi="Arial" w:cs="Arial"/>
                <w:sz w:val="22"/>
                <w:szCs w:val="22"/>
              </w:rPr>
              <w:t xml:space="preserve">o </w:t>
            </w:r>
            <w:r w:rsidRPr="00950623">
              <w:rPr>
                <w:rFonts w:ascii="Arial" w:eastAsia="Arial" w:hAnsi="Arial" w:cs="Arial"/>
                <w:spacing w:val="1"/>
                <w:sz w:val="22"/>
                <w:szCs w:val="22"/>
              </w:rPr>
              <w:t>b</w:t>
            </w:r>
            <w:r w:rsidRPr="00950623">
              <w:rPr>
                <w:rFonts w:ascii="Arial" w:eastAsia="Arial" w:hAnsi="Arial" w:cs="Arial"/>
                <w:sz w:val="22"/>
                <w:szCs w:val="22"/>
              </w:rPr>
              <w:t>e</w:t>
            </w:r>
            <w:r w:rsidRPr="00950623">
              <w:rPr>
                <w:rFonts w:ascii="Arial" w:eastAsia="Arial" w:hAnsi="Arial" w:cs="Arial"/>
                <w:spacing w:val="1"/>
                <w:sz w:val="22"/>
                <w:szCs w:val="22"/>
              </w:rPr>
              <w:t xml:space="preserve"> p</w:t>
            </w:r>
            <w:r w:rsidRPr="00950623">
              <w:rPr>
                <w:rFonts w:ascii="Arial" w:eastAsia="Arial" w:hAnsi="Arial" w:cs="Arial"/>
                <w:sz w:val="22"/>
                <w:szCs w:val="22"/>
              </w:rPr>
              <w:t>ro</w:t>
            </w:r>
            <w:r w:rsidRPr="00950623">
              <w:rPr>
                <w:rFonts w:ascii="Arial" w:eastAsia="Arial" w:hAnsi="Arial" w:cs="Arial"/>
                <w:spacing w:val="-2"/>
                <w:sz w:val="22"/>
                <w:szCs w:val="22"/>
              </w:rPr>
              <w:t>v</w:t>
            </w:r>
            <w:r w:rsidRPr="00950623">
              <w:rPr>
                <w:rFonts w:ascii="Arial" w:eastAsia="Arial" w:hAnsi="Arial" w:cs="Arial"/>
                <w:sz w:val="22"/>
                <w:szCs w:val="22"/>
              </w:rPr>
              <w:t>id</w:t>
            </w:r>
            <w:r w:rsidRPr="00950623">
              <w:rPr>
                <w:rFonts w:ascii="Arial" w:eastAsia="Arial" w:hAnsi="Arial" w:cs="Arial"/>
                <w:spacing w:val="1"/>
                <w:sz w:val="22"/>
                <w:szCs w:val="22"/>
              </w:rPr>
              <w:t>e</w:t>
            </w:r>
            <w:r w:rsidRPr="00950623">
              <w:rPr>
                <w:rFonts w:ascii="Arial" w:eastAsia="Arial" w:hAnsi="Arial" w:cs="Arial"/>
                <w:sz w:val="22"/>
                <w:szCs w:val="22"/>
              </w:rPr>
              <w:t>d</w:t>
            </w:r>
            <w:r w:rsidRPr="00950623">
              <w:rPr>
                <w:rFonts w:ascii="Arial" w:eastAsia="Arial" w:hAnsi="Arial" w:cs="Arial"/>
                <w:spacing w:val="-1"/>
                <w:sz w:val="22"/>
                <w:szCs w:val="22"/>
              </w:rPr>
              <w:t xml:space="preserve"> </w:t>
            </w:r>
            <w:r w:rsidRPr="00950623">
              <w:rPr>
                <w:rFonts w:ascii="Arial" w:eastAsia="Arial" w:hAnsi="Arial" w:cs="Arial"/>
                <w:spacing w:val="1"/>
                <w:sz w:val="22"/>
                <w:szCs w:val="22"/>
              </w:rPr>
              <w:t>t</w:t>
            </w:r>
            <w:r w:rsidRPr="00950623">
              <w:rPr>
                <w:rFonts w:ascii="Arial" w:eastAsia="Arial" w:hAnsi="Arial" w:cs="Arial"/>
                <w:sz w:val="22"/>
                <w:szCs w:val="22"/>
              </w:rPr>
              <w:t>o</w:t>
            </w:r>
            <w:r w:rsidRPr="00950623">
              <w:rPr>
                <w:rFonts w:ascii="Arial" w:eastAsia="Arial" w:hAnsi="Arial" w:cs="Arial"/>
                <w:spacing w:val="-1"/>
                <w:sz w:val="22"/>
                <w:szCs w:val="22"/>
              </w:rPr>
              <w:t xml:space="preserve"> </w:t>
            </w:r>
            <w:r w:rsidRPr="00950623">
              <w:rPr>
                <w:rFonts w:ascii="Arial" w:eastAsia="Arial" w:hAnsi="Arial" w:cs="Arial"/>
                <w:spacing w:val="1"/>
                <w:sz w:val="22"/>
                <w:szCs w:val="22"/>
              </w:rPr>
              <w:t>m</w:t>
            </w:r>
            <w:r w:rsidRPr="00950623">
              <w:rPr>
                <w:rFonts w:ascii="Arial" w:eastAsia="Arial" w:hAnsi="Arial" w:cs="Arial"/>
                <w:spacing w:val="-1"/>
                <w:sz w:val="22"/>
                <w:szCs w:val="22"/>
              </w:rPr>
              <w:t>e</w:t>
            </w:r>
            <w:r w:rsidRPr="00950623">
              <w:rPr>
                <w:rFonts w:ascii="Arial" w:eastAsia="Arial" w:hAnsi="Arial" w:cs="Arial"/>
                <w:spacing w:val="1"/>
                <w:sz w:val="22"/>
                <w:szCs w:val="22"/>
              </w:rPr>
              <w:t>e</w:t>
            </w:r>
            <w:r w:rsidRPr="00950623">
              <w:rPr>
                <w:rFonts w:ascii="Arial" w:eastAsia="Arial" w:hAnsi="Arial" w:cs="Arial"/>
                <w:sz w:val="22"/>
                <w:szCs w:val="22"/>
              </w:rPr>
              <w:t>t</w:t>
            </w:r>
            <w:r w:rsidRPr="00950623">
              <w:rPr>
                <w:rFonts w:ascii="Arial" w:eastAsia="Arial" w:hAnsi="Arial" w:cs="Arial"/>
                <w:spacing w:val="1"/>
                <w:sz w:val="22"/>
                <w:szCs w:val="22"/>
              </w:rPr>
              <w:t xml:space="preserve"> </w:t>
            </w:r>
            <w:r w:rsidRPr="00950623">
              <w:rPr>
                <w:rFonts w:ascii="Arial" w:eastAsia="Arial" w:hAnsi="Arial" w:cs="Arial"/>
                <w:spacing w:val="-2"/>
                <w:sz w:val="22"/>
                <w:szCs w:val="22"/>
              </w:rPr>
              <w:t>t</w:t>
            </w:r>
            <w:r w:rsidRPr="00950623">
              <w:rPr>
                <w:rFonts w:ascii="Arial" w:eastAsia="Arial" w:hAnsi="Arial" w:cs="Arial"/>
                <w:spacing w:val="-1"/>
                <w:sz w:val="22"/>
                <w:szCs w:val="22"/>
              </w:rPr>
              <w:t>h</w:t>
            </w:r>
            <w:r w:rsidRPr="00950623">
              <w:rPr>
                <w:rFonts w:ascii="Arial" w:eastAsia="Arial" w:hAnsi="Arial" w:cs="Arial"/>
                <w:spacing w:val="1"/>
                <w:sz w:val="22"/>
                <w:szCs w:val="22"/>
              </w:rPr>
              <w:t>e</w:t>
            </w:r>
            <w:r w:rsidRPr="00950623">
              <w:rPr>
                <w:rFonts w:ascii="Arial" w:eastAsia="Arial" w:hAnsi="Arial" w:cs="Arial"/>
                <w:sz w:val="22"/>
                <w:szCs w:val="22"/>
              </w:rPr>
              <w:t>s</w:t>
            </w:r>
            <w:r w:rsidRPr="00950623">
              <w:rPr>
                <w:rFonts w:ascii="Arial" w:eastAsia="Arial" w:hAnsi="Arial" w:cs="Arial"/>
                <w:spacing w:val="1"/>
                <w:sz w:val="22"/>
                <w:szCs w:val="22"/>
              </w:rPr>
              <w:t>e</w:t>
            </w:r>
            <w:r w:rsidRPr="00950623">
              <w:rPr>
                <w:rFonts w:ascii="Arial" w:eastAsia="Arial" w:hAnsi="Arial" w:cs="Arial"/>
                <w:sz w:val="22"/>
                <w:szCs w:val="22"/>
              </w:rPr>
              <w:t>.</w:t>
            </w:r>
            <w:r w:rsidRPr="00950623">
              <w:rPr>
                <w:rFonts w:ascii="Arial" w:eastAsia="Arial" w:hAnsi="Arial" w:cs="Arial"/>
                <w:spacing w:val="2"/>
                <w:sz w:val="22"/>
                <w:szCs w:val="22"/>
              </w:rPr>
              <w:t xml:space="preserve"> T</w:t>
            </w:r>
            <w:r w:rsidRPr="00950623">
              <w:rPr>
                <w:rFonts w:ascii="Arial" w:eastAsia="Arial" w:hAnsi="Arial" w:cs="Arial"/>
                <w:spacing w:val="-1"/>
                <w:sz w:val="22"/>
                <w:szCs w:val="22"/>
              </w:rPr>
              <w:t>h</w:t>
            </w:r>
            <w:r w:rsidRPr="00950623">
              <w:rPr>
                <w:rFonts w:ascii="Arial" w:eastAsia="Arial" w:hAnsi="Arial" w:cs="Arial"/>
                <w:sz w:val="22"/>
                <w:szCs w:val="22"/>
              </w:rPr>
              <w:t>e</w:t>
            </w:r>
            <w:r w:rsidRPr="00950623">
              <w:rPr>
                <w:rFonts w:ascii="Arial" w:eastAsia="Arial" w:hAnsi="Arial" w:cs="Arial"/>
                <w:spacing w:val="1"/>
                <w:sz w:val="22"/>
                <w:szCs w:val="22"/>
              </w:rPr>
              <w:t xml:space="preserve"> o</w:t>
            </w:r>
            <w:r w:rsidRPr="00950623">
              <w:rPr>
                <w:rFonts w:ascii="Arial" w:eastAsia="Arial" w:hAnsi="Arial" w:cs="Arial"/>
                <w:spacing w:val="-2"/>
                <w:sz w:val="22"/>
                <w:szCs w:val="22"/>
              </w:rPr>
              <w:t>v</w:t>
            </w:r>
            <w:r w:rsidRPr="00950623">
              <w:rPr>
                <w:rFonts w:ascii="Arial" w:eastAsia="Arial" w:hAnsi="Arial" w:cs="Arial"/>
                <w:spacing w:val="1"/>
                <w:sz w:val="22"/>
                <w:szCs w:val="22"/>
              </w:rPr>
              <w:t>e</w:t>
            </w:r>
            <w:r w:rsidRPr="00950623">
              <w:rPr>
                <w:rFonts w:ascii="Arial" w:eastAsia="Arial" w:hAnsi="Arial" w:cs="Arial"/>
                <w:sz w:val="22"/>
                <w:szCs w:val="22"/>
              </w:rPr>
              <w:t>rall</w:t>
            </w:r>
            <w:r w:rsidRPr="00950623">
              <w:rPr>
                <w:rFonts w:ascii="Arial" w:eastAsia="Arial" w:hAnsi="Arial" w:cs="Arial"/>
                <w:spacing w:val="-1"/>
                <w:sz w:val="22"/>
                <w:szCs w:val="22"/>
              </w:rPr>
              <w:t xml:space="preserve"> </w:t>
            </w:r>
            <w:r w:rsidRPr="00950623">
              <w:rPr>
                <w:rFonts w:ascii="Arial" w:eastAsia="Arial" w:hAnsi="Arial" w:cs="Arial"/>
                <w:spacing w:val="1"/>
                <w:sz w:val="22"/>
                <w:szCs w:val="22"/>
              </w:rPr>
              <w:t>a</w:t>
            </w:r>
            <w:r w:rsidRPr="00950623">
              <w:rPr>
                <w:rFonts w:ascii="Arial" w:eastAsia="Arial" w:hAnsi="Arial" w:cs="Arial"/>
                <w:spacing w:val="-3"/>
                <w:sz w:val="22"/>
                <w:szCs w:val="22"/>
              </w:rPr>
              <w:t>i</w:t>
            </w:r>
            <w:r w:rsidRPr="00950623">
              <w:rPr>
                <w:rFonts w:ascii="Arial" w:eastAsia="Arial" w:hAnsi="Arial" w:cs="Arial"/>
                <w:sz w:val="22"/>
                <w:szCs w:val="22"/>
              </w:rPr>
              <w:t>m</w:t>
            </w:r>
            <w:r w:rsidRPr="00950623">
              <w:rPr>
                <w:rFonts w:ascii="Arial" w:eastAsia="Arial" w:hAnsi="Arial" w:cs="Arial"/>
                <w:spacing w:val="1"/>
                <w:sz w:val="22"/>
                <w:szCs w:val="22"/>
              </w:rPr>
              <w:t xml:space="preserve"> </w:t>
            </w:r>
            <w:r w:rsidRPr="00950623">
              <w:rPr>
                <w:rFonts w:ascii="Arial" w:eastAsia="Arial" w:hAnsi="Arial" w:cs="Arial"/>
                <w:spacing w:val="-1"/>
                <w:sz w:val="22"/>
                <w:szCs w:val="22"/>
              </w:rPr>
              <w:t>o</w:t>
            </w:r>
            <w:r w:rsidRPr="00950623">
              <w:rPr>
                <w:rFonts w:ascii="Arial" w:eastAsia="Arial" w:hAnsi="Arial" w:cs="Arial"/>
                <w:sz w:val="22"/>
                <w:szCs w:val="22"/>
              </w:rPr>
              <w:t>f</w:t>
            </w:r>
            <w:r w:rsidRPr="00950623">
              <w:rPr>
                <w:rFonts w:ascii="Arial" w:eastAsia="Arial" w:hAnsi="Arial" w:cs="Arial"/>
                <w:spacing w:val="1"/>
                <w:sz w:val="22"/>
                <w:szCs w:val="22"/>
              </w:rPr>
              <w:t xml:space="preserve"> </w:t>
            </w:r>
            <w:r w:rsidRPr="00950623">
              <w:rPr>
                <w:rFonts w:ascii="Arial" w:eastAsia="Arial" w:hAnsi="Arial" w:cs="Arial"/>
                <w:sz w:val="22"/>
                <w:szCs w:val="22"/>
              </w:rPr>
              <w:t>t</w:t>
            </w:r>
            <w:r w:rsidRPr="00950623">
              <w:rPr>
                <w:rFonts w:ascii="Arial" w:eastAsia="Arial" w:hAnsi="Arial" w:cs="Arial"/>
                <w:spacing w:val="1"/>
                <w:sz w:val="22"/>
                <w:szCs w:val="22"/>
              </w:rPr>
              <w:t>h</w:t>
            </w:r>
            <w:r w:rsidRPr="00950623">
              <w:rPr>
                <w:rFonts w:ascii="Arial" w:eastAsia="Arial" w:hAnsi="Arial" w:cs="Arial"/>
                <w:sz w:val="22"/>
                <w:szCs w:val="22"/>
              </w:rPr>
              <w:t>e</w:t>
            </w:r>
            <w:r w:rsidRPr="00950623">
              <w:rPr>
                <w:rFonts w:ascii="Arial" w:eastAsia="Arial" w:hAnsi="Arial" w:cs="Arial"/>
                <w:spacing w:val="1"/>
                <w:sz w:val="22"/>
                <w:szCs w:val="22"/>
              </w:rPr>
              <w:t xml:space="preserve"> </w:t>
            </w:r>
            <w:r w:rsidRPr="00950623">
              <w:rPr>
                <w:rFonts w:ascii="Arial" w:eastAsia="Arial" w:hAnsi="Arial" w:cs="Arial"/>
                <w:spacing w:val="-2"/>
                <w:sz w:val="22"/>
                <w:szCs w:val="22"/>
              </w:rPr>
              <w:t>c</w:t>
            </w:r>
            <w:r w:rsidRPr="00950623">
              <w:rPr>
                <w:rFonts w:ascii="Arial" w:eastAsia="Arial" w:hAnsi="Arial" w:cs="Arial"/>
                <w:spacing w:val="1"/>
                <w:sz w:val="22"/>
                <w:szCs w:val="22"/>
              </w:rPr>
              <w:t>a</w:t>
            </w:r>
            <w:r w:rsidRPr="00950623">
              <w:rPr>
                <w:rFonts w:ascii="Arial" w:eastAsia="Arial" w:hAnsi="Arial" w:cs="Arial"/>
                <w:sz w:val="22"/>
                <w:szCs w:val="22"/>
              </w:rPr>
              <w:t xml:space="preserve">re </w:t>
            </w:r>
            <w:r w:rsidRPr="00950623">
              <w:rPr>
                <w:rFonts w:ascii="Arial" w:eastAsia="Arial" w:hAnsi="Arial" w:cs="Arial"/>
                <w:spacing w:val="1"/>
                <w:sz w:val="22"/>
                <w:szCs w:val="22"/>
              </w:rPr>
              <w:t>p</w:t>
            </w:r>
            <w:r w:rsidRPr="00950623">
              <w:rPr>
                <w:rFonts w:ascii="Arial" w:eastAsia="Arial" w:hAnsi="Arial" w:cs="Arial"/>
                <w:spacing w:val="-3"/>
                <w:sz w:val="22"/>
                <w:szCs w:val="22"/>
              </w:rPr>
              <w:t>l</w:t>
            </w:r>
            <w:r w:rsidRPr="00950623">
              <w:rPr>
                <w:rFonts w:ascii="Arial" w:eastAsia="Arial" w:hAnsi="Arial" w:cs="Arial"/>
                <w:spacing w:val="5"/>
                <w:sz w:val="22"/>
                <w:szCs w:val="22"/>
              </w:rPr>
              <w:t>a</w:t>
            </w:r>
            <w:r w:rsidRPr="00950623">
              <w:rPr>
                <w:rFonts w:ascii="Arial" w:eastAsia="Arial" w:hAnsi="Arial" w:cs="Arial"/>
                <w:sz w:val="22"/>
                <w:szCs w:val="22"/>
              </w:rPr>
              <w:t>n is to</w:t>
            </w:r>
            <w:r w:rsidRPr="00950623">
              <w:rPr>
                <w:rFonts w:ascii="Arial" w:eastAsia="Arial" w:hAnsi="Arial" w:cs="Arial"/>
                <w:spacing w:val="2"/>
                <w:sz w:val="22"/>
                <w:szCs w:val="22"/>
              </w:rPr>
              <w:t xml:space="preserve"> </w:t>
            </w:r>
            <w:r w:rsidRPr="00950623">
              <w:rPr>
                <w:rFonts w:ascii="Arial" w:eastAsia="Arial" w:hAnsi="Arial" w:cs="Arial"/>
                <w:sz w:val="22"/>
                <w:szCs w:val="22"/>
              </w:rPr>
              <w:t>r</w:t>
            </w:r>
            <w:r w:rsidRPr="00950623">
              <w:rPr>
                <w:rFonts w:ascii="Arial" w:eastAsia="Arial" w:hAnsi="Arial" w:cs="Arial"/>
                <w:spacing w:val="-2"/>
                <w:sz w:val="22"/>
                <w:szCs w:val="22"/>
              </w:rPr>
              <w:t>e</w:t>
            </w:r>
            <w:r w:rsidRPr="00950623">
              <w:rPr>
                <w:rFonts w:ascii="Arial" w:eastAsia="Arial" w:hAnsi="Arial" w:cs="Arial"/>
                <w:spacing w:val="3"/>
                <w:sz w:val="22"/>
                <w:szCs w:val="22"/>
              </w:rPr>
              <w:t>f</w:t>
            </w:r>
            <w:r w:rsidRPr="00950623">
              <w:rPr>
                <w:rFonts w:ascii="Arial" w:eastAsia="Arial" w:hAnsi="Arial" w:cs="Arial"/>
                <w:sz w:val="22"/>
                <w:szCs w:val="22"/>
              </w:rPr>
              <w:t>lect</w:t>
            </w:r>
            <w:r w:rsidRPr="00950623">
              <w:rPr>
                <w:rFonts w:ascii="Arial" w:eastAsia="Arial" w:hAnsi="Arial" w:cs="Arial"/>
                <w:spacing w:val="-1"/>
                <w:sz w:val="22"/>
                <w:szCs w:val="22"/>
              </w:rPr>
              <w:t xml:space="preserve"> </w:t>
            </w:r>
            <w:r w:rsidRPr="00950623">
              <w:rPr>
                <w:rFonts w:ascii="Arial" w:eastAsia="Arial" w:hAnsi="Arial" w:cs="Arial"/>
                <w:spacing w:val="1"/>
                <w:sz w:val="22"/>
                <w:szCs w:val="22"/>
              </w:rPr>
              <w:t>t</w:t>
            </w:r>
            <w:r w:rsidRPr="00950623">
              <w:rPr>
                <w:rFonts w:ascii="Arial" w:eastAsia="Arial" w:hAnsi="Arial" w:cs="Arial"/>
                <w:spacing w:val="-1"/>
                <w:sz w:val="22"/>
                <w:szCs w:val="22"/>
              </w:rPr>
              <w:t>h</w:t>
            </w:r>
            <w:r w:rsidRPr="00950623">
              <w:rPr>
                <w:rFonts w:ascii="Arial" w:eastAsia="Arial" w:hAnsi="Arial" w:cs="Arial"/>
                <w:sz w:val="22"/>
                <w:szCs w:val="22"/>
              </w:rPr>
              <w:t>e</w:t>
            </w:r>
            <w:r w:rsidRPr="00950623">
              <w:rPr>
                <w:rFonts w:ascii="Arial" w:eastAsia="Arial" w:hAnsi="Arial" w:cs="Arial"/>
                <w:spacing w:val="1"/>
                <w:sz w:val="22"/>
                <w:szCs w:val="22"/>
              </w:rPr>
              <w:t xml:space="preserve"> p</w:t>
            </w:r>
            <w:r w:rsidRPr="00950623">
              <w:rPr>
                <w:rFonts w:ascii="Arial" w:eastAsia="Arial" w:hAnsi="Arial" w:cs="Arial"/>
                <w:sz w:val="22"/>
                <w:szCs w:val="22"/>
              </w:rPr>
              <w:t>l</w:t>
            </w:r>
            <w:r w:rsidRPr="00950623">
              <w:rPr>
                <w:rFonts w:ascii="Arial" w:eastAsia="Arial" w:hAnsi="Arial" w:cs="Arial"/>
                <w:spacing w:val="-2"/>
                <w:sz w:val="22"/>
                <w:szCs w:val="22"/>
              </w:rPr>
              <w:t>a</w:t>
            </w:r>
            <w:r w:rsidRPr="00950623">
              <w:rPr>
                <w:rFonts w:ascii="Arial" w:eastAsia="Arial" w:hAnsi="Arial" w:cs="Arial"/>
                <w:sz w:val="22"/>
                <w:szCs w:val="22"/>
              </w:rPr>
              <w:t>n</w:t>
            </w:r>
            <w:r w:rsidRPr="00950623">
              <w:rPr>
                <w:rFonts w:ascii="Arial" w:eastAsia="Arial" w:hAnsi="Arial" w:cs="Arial"/>
                <w:spacing w:val="-1"/>
                <w:sz w:val="22"/>
                <w:szCs w:val="22"/>
              </w:rPr>
              <w:t xml:space="preserve"> </w:t>
            </w:r>
            <w:r w:rsidRPr="00950623">
              <w:rPr>
                <w:rFonts w:ascii="Arial" w:eastAsia="Arial" w:hAnsi="Arial" w:cs="Arial"/>
                <w:sz w:val="22"/>
                <w:szCs w:val="22"/>
              </w:rPr>
              <w:t>f</w:t>
            </w:r>
            <w:r w:rsidRPr="00950623">
              <w:rPr>
                <w:rFonts w:ascii="Arial" w:eastAsia="Arial" w:hAnsi="Arial" w:cs="Arial"/>
                <w:spacing w:val="1"/>
                <w:sz w:val="22"/>
                <w:szCs w:val="22"/>
              </w:rPr>
              <w:t>o</w:t>
            </w:r>
            <w:r w:rsidRPr="00950623">
              <w:rPr>
                <w:rFonts w:ascii="Arial" w:eastAsia="Arial" w:hAnsi="Arial" w:cs="Arial"/>
                <w:sz w:val="22"/>
                <w:szCs w:val="22"/>
              </w:rPr>
              <w:t>r p</w:t>
            </w:r>
            <w:r w:rsidRPr="00950623">
              <w:rPr>
                <w:rFonts w:ascii="Arial" w:eastAsia="Arial" w:hAnsi="Arial" w:cs="Arial"/>
                <w:spacing w:val="1"/>
                <w:sz w:val="22"/>
                <w:szCs w:val="22"/>
              </w:rPr>
              <w:t>e</w:t>
            </w:r>
            <w:r w:rsidRPr="00950623">
              <w:rPr>
                <w:rFonts w:ascii="Arial" w:eastAsia="Arial" w:hAnsi="Arial" w:cs="Arial"/>
                <w:sz w:val="22"/>
                <w:szCs w:val="22"/>
              </w:rPr>
              <w:t>r</w:t>
            </w:r>
            <w:r w:rsidRPr="00950623">
              <w:rPr>
                <w:rFonts w:ascii="Arial" w:eastAsia="Arial" w:hAnsi="Arial" w:cs="Arial"/>
                <w:spacing w:val="-1"/>
                <w:sz w:val="22"/>
                <w:szCs w:val="22"/>
              </w:rPr>
              <w:t>m</w:t>
            </w:r>
            <w:r w:rsidRPr="00950623">
              <w:rPr>
                <w:rFonts w:ascii="Arial" w:eastAsia="Arial" w:hAnsi="Arial" w:cs="Arial"/>
                <w:spacing w:val="1"/>
                <w:sz w:val="22"/>
                <w:szCs w:val="22"/>
              </w:rPr>
              <w:t>a</w:t>
            </w:r>
            <w:r w:rsidRPr="00950623">
              <w:rPr>
                <w:rFonts w:ascii="Arial" w:eastAsia="Arial" w:hAnsi="Arial" w:cs="Arial"/>
                <w:spacing w:val="-1"/>
                <w:sz w:val="22"/>
                <w:szCs w:val="22"/>
              </w:rPr>
              <w:t>n</w:t>
            </w:r>
            <w:r w:rsidRPr="00950623">
              <w:rPr>
                <w:rFonts w:ascii="Arial" w:eastAsia="Arial" w:hAnsi="Arial" w:cs="Arial"/>
                <w:spacing w:val="1"/>
                <w:sz w:val="22"/>
                <w:szCs w:val="22"/>
              </w:rPr>
              <w:t>en</w:t>
            </w:r>
            <w:r w:rsidRPr="00950623">
              <w:rPr>
                <w:rFonts w:ascii="Arial" w:eastAsia="Arial" w:hAnsi="Arial" w:cs="Arial"/>
                <w:sz w:val="22"/>
                <w:szCs w:val="22"/>
              </w:rPr>
              <w:t>ce</w:t>
            </w:r>
            <w:r w:rsidRPr="00950623">
              <w:rPr>
                <w:rFonts w:ascii="Arial" w:eastAsia="Arial" w:hAnsi="Arial" w:cs="Arial"/>
                <w:spacing w:val="2"/>
                <w:sz w:val="22"/>
                <w:szCs w:val="22"/>
              </w:rPr>
              <w:t xml:space="preserve"> </w:t>
            </w:r>
            <w:r w:rsidRPr="00950623">
              <w:rPr>
                <w:rFonts w:ascii="Arial" w:eastAsia="Arial" w:hAnsi="Arial" w:cs="Arial"/>
                <w:sz w:val="22"/>
                <w:szCs w:val="22"/>
              </w:rPr>
              <w:t>f</w:t>
            </w:r>
            <w:r w:rsidRPr="00950623">
              <w:rPr>
                <w:rFonts w:ascii="Arial" w:eastAsia="Arial" w:hAnsi="Arial" w:cs="Arial"/>
                <w:spacing w:val="1"/>
                <w:sz w:val="22"/>
                <w:szCs w:val="22"/>
              </w:rPr>
              <w:t>o</w:t>
            </w:r>
            <w:r w:rsidRPr="00950623">
              <w:rPr>
                <w:rFonts w:ascii="Arial" w:eastAsia="Arial" w:hAnsi="Arial" w:cs="Arial"/>
                <w:sz w:val="22"/>
                <w:szCs w:val="22"/>
              </w:rPr>
              <w:t xml:space="preserve">r </w:t>
            </w:r>
            <w:r w:rsidRPr="00950623">
              <w:rPr>
                <w:rFonts w:ascii="Arial" w:eastAsia="Arial" w:hAnsi="Arial" w:cs="Arial"/>
                <w:spacing w:val="-2"/>
                <w:sz w:val="22"/>
                <w:szCs w:val="22"/>
              </w:rPr>
              <w:t>t</w:t>
            </w:r>
            <w:r w:rsidRPr="00950623">
              <w:rPr>
                <w:rFonts w:ascii="Arial" w:eastAsia="Arial" w:hAnsi="Arial" w:cs="Arial"/>
                <w:spacing w:val="1"/>
                <w:sz w:val="22"/>
                <w:szCs w:val="22"/>
              </w:rPr>
              <w:t>h</w:t>
            </w:r>
            <w:r w:rsidRPr="00950623">
              <w:rPr>
                <w:rFonts w:ascii="Arial" w:eastAsia="Arial" w:hAnsi="Arial" w:cs="Arial"/>
                <w:sz w:val="22"/>
                <w:szCs w:val="22"/>
              </w:rPr>
              <w:t>e</w:t>
            </w:r>
            <w:r w:rsidRPr="00950623">
              <w:rPr>
                <w:rFonts w:ascii="Arial" w:eastAsia="Arial" w:hAnsi="Arial" w:cs="Arial"/>
                <w:spacing w:val="1"/>
                <w:sz w:val="22"/>
                <w:szCs w:val="22"/>
              </w:rPr>
              <w:t xml:space="preserve"> </w:t>
            </w:r>
            <w:r w:rsidRPr="00950623">
              <w:rPr>
                <w:rFonts w:ascii="Arial" w:eastAsia="Arial" w:hAnsi="Arial" w:cs="Arial"/>
                <w:spacing w:val="-2"/>
                <w:sz w:val="22"/>
                <w:szCs w:val="22"/>
              </w:rPr>
              <w:t>c</w:t>
            </w:r>
            <w:r w:rsidRPr="00950623">
              <w:rPr>
                <w:rFonts w:ascii="Arial" w:eastAsia="Arial" w:hAnsi="Arial" w:cs="Arial"/>
                <w:spacing w:val="1"/>
                <w:sz w:val="22"/>
                <w:szCs w:val="22"/>
              </w:rPr>
              <w:t>h</w:t>
            </w:r>
            <w:r w:rsidRPr="00950623">
              <w:rPr>
                <w:rFonts w:ascii="Arial" w:eastAsia="Arial" w:hAnsi="Arial" w:cs="Arial"/>
                <w:sz w:val="22"/>
                <w:szCs w:val="22"/>
              </w:rPr>
              <w:t>i</w:t>
            </w:r>
            <w:r w:rsidRPr="00950623">
              <w:rPr>
                <w:rFonts w:ascii="Arial" w:eastAsia="Arial" w:hAnsi="Arial" w:cs="Arial"/>
                <w:spacing w:val="-1"/>
                <w:sz w:val="22"/>
                <w:szCs w:val="22"/>
              </w:rPr>
              <w:t>l</w:t>
            </w:r>
            <w:r w:rsidRPr="00950623">
              <w:rPr>
                <w:rFonts w:ascii="Arial" w:eastAsia="Arial" w:hAnsi="Arial" w:cs="Arial"/>
                <w:sz w:val="22"/>
                <w:szCs w:val="22"/>
              </w:rPr>
              <w:t>d</w:t>
            </w:r>
            <w:r w:rsidRPr="00950623">
              <w:rPr>
                <w:rFonts w:ascii="Arial" w:eastAsia="Arial" w:hAnsi="Arial" w:cs="Arial"/>
                <w:spacing w:val="1"/>
                <w:sz w:val="22"/>
                <w:szCs w:val="22"/>
              </w:rPr>
              <w:t xml:space="preserve"> a</w:t>
            </w:r>
            <w:r w:rsidRPr="00950623">
              <w:rPr>
                <w:rFonts w:ascii="Arial" w:eastAsia="Arial" w:hAnsi="Arial" w:cs="Arial"/>
                <w:sz w:val="22"/>
                <w:szCs w:val="22"/>
              </w:rPr>
              <w:t>s</w:t>
            </w:r>
            <w:r w:rsidRPr="00950623">
              <w:rPr>
                <w:rFonts w:ascii="Arial" w:eastAsia="Arial" w:hAnsi="Arial" w:cs="Arial"/>
                <w:spacing w:val="-2"/>
                <w:sz w:val="22"/>
                <w:szCs w:val="22"/>
              </w:rPr>
              <w:t xml:space="preserve"> </w:t>
            </w:r>
            <w:r w:rsidRPr="00950623">
              <w:rPr>
                <w:rFonts w:ascii="Arial" w:eastAsia="Arial" w:hAnsi="Arial" w:cs="Arial"/>
                <w:spacing w:val="1"/>
                <w:sz w:val="22"/>
                <w:szCs w:val="22"/>
              </w:rPr>
              <w:t>a</w:t>
            </w:r>
            <w:r w:rsidRPr="00950623">
              <w:rPr>
                <w:rFonts w:ascii="Arial" w:eastAsia="Arial" w:hAnsi="Arial" w:cs="Arial"/>
                <w:spacing w:val="-1"/>
                <w:sz w:val="22"/>
                <w:szCs w:val="22"/>
              </w:rPr>
              <w:t>g</w:t>
            </w:r>
            <w:r w:rsidRPr="00950623">
              <w:rPr>
                <w:rFonts w:ascii="Arial" w:eastAsia="Arial" w:hAnsi="Arial" w:cs="Arial"/>
                <w:sz w:val="22"/>
                <w:szCs w:val="22"/>
              </w:rPr>
              <w:t>re</w:t>
            </w:r>
            <w:r w:rsidRPr="00950623">
              <w:rPr>
                <w:rFonts w:ascii="Arial" w:eastAsia="Arial" w:hAnsi="Arial" w:cs="Arial"/>
                <w:spacing w:val="1"/>
                <w:sz w:val="22"/>
                <w:szCs w:val="22"/>
              </w:rPr>
              <w:t>e</w:t>
            </w:r>
            <w:r w:rsidRPr="00950623">
              <w:rPr>
                <w:rFonts w:ascii="Arial" w:eastAsia="Arial" w:hAnsi="Arial" w:cs="Arial"/>
                <w:sz w:val="22"/>
                <w:szCs w:val="22"/>
              </w:rPr>
              <w:t xml:space="preserve">d </w:t>
            </w:r>
            <w:r w:rsidRPr="00950623">
              <w:rPr>
                <w:rFonts w:ascii="Arial" w:eastAsia="Arial" w:hAnsi="Arial" w:cs="Arial"/>
                <w:spacing w:val="1"/>
                <w:sz w:val="22"/>
                <w:szCs w:val="22"/>
              </w:rPr>
              <w:t>a</w:t>
            </w:r>
            <w:r w:rsidRPr="00950623">
              <w:rPr>
                <w:rFonts w:ascii="Arial" w:eastAsia="Arial" w:hAnsi="Arial" w:cs="Arial"/>
                <w:sz w:val="22"/>
                <w:szCs w:val="22"/>
              </w:rPr>
              <w:t>t</w:t>
            </w:r>
            <w:r w:rsidRPr="00950623">
              <w:rPr>
                <w:rFonts w:ascii="Arial" w:eastAsia="Arial" w:hAnsi="Arial" w:cs="Arial"/>
                <w:spacing w:val="1"/>
                <w:sz w:val="22"/>
                <w:szCs w:val="22"/>
              </w:rPr>
              <w:t xml:space="preserve"> </w:t>
            </w:r>
            <w:r w:rsidRPr="00950623">
              <w:rPr>
                <w:rFonts w:ascii="Arial" w:eastAsia="Arial" w:hAnsi="Arial" w:cs="Arial"/>
                <w:sz w:val="22"/>
                <w:szCs w:val="22"/>
              </w:rPr>
              <w:t>t</w:t>
            </w:r>
            <w:r w:rsidRPr="00950623">
              <w:rPr>
                <w:rFonts w:ascii="Arial" w:eastAsia="Arial" w:hAnsi="Arial" w:cs="Arial"/>
                <w:spacing w:val="-1"/>
                <w:sz w:val="22"/>
                <w:szCs w:val="22"/>
              </w:rPr>
              <w:t>h</w:t>
            </w:r>
            <w:r w:rsidRPr="00950623">
              <w:rPr>
                <w:rFonts w:ascii="Arial" w:eastAsia="Arial" w:hAnsi="Arial" w:cs="Arial"/>
                <w:sz w:val="22"/>
                <w:szCs w:val="22"/>
              </w:rPr>
              <w:t>e</w:t>
            </w:r>
            <w:r w:rsidRPr="00950623">
              <w:rPr>
                <w:rFonts w:ascii="Arial" w:eastAsia="Arial" w:hAnsi="Arial" w:cs="Arial"/>
                <w:spacing w:val="1"/>
                <w:sz w:val="22"/>
                <w:szCs w:val="22"/>
              </w:rPr>
              <w:t xml:space="preserve"> </w:t>
            </w:r>
            <w:r w:rsidRPr="00950623">
              <w:rPr>
                <w:rFonts w:ascii="Arial" w:eastAsia="Arial" w:hAnsi="Arial" w:cs="Arial"/>
                <w:sz w:val="22"/>
                <w:szCs w:val="22"/>
              </w:rPr>
              <w:t>s</w:t>
            </w:r>
            <w:r w:rsidRPr="00950623">
              <w:rPr>
                <w:rFonts w:ascii="Arial" w:eastAsia="Arial" w:hAnsi="Arial" w:cs="Arial"/>
                <w:spacing w:val="1"/>
                <w:sz w:val="22"/>
                <w:szCs w:val="22"/>
              </w:rPr>
              <w:t>e</w:t>
            </w:r>
            <w:r w:rsidRPr="00950623">
              <w:rPr>
                <w:rFonts w:ascii="Arial" w:eastAsia="Arial" w:hAnsi="Arial" w:cs="Arial"/>
                <w:spacing w:val="-2"/>
                <w:sz w:val="22"/>
                <w:szCs w:val="22"/>
              </w:rPr>
              <w:t>c</w:t>
            </w:r>
            <w:r w:rsidRPr="00950623">
              <w:rPr>
                <w:rFonts w:ascii="Arial" w:eastAsia="Arial" w:hAnsi="Arial" w:cs="Arial"/>
                <w:spacing w:val="1"/>
                <w:sz w:val="22"/>
                <w:szCs w:val="22"/>
              </w:rPr>
              <w:t>o</w:t>
            </w:r>
            <w:r w:rsidRPr="00950623">
              <w:rPr>
                <w:rFonts w:ascii="Arial" w:eastAsia="Arial" w:hAnsi="Arial" w:cs="Arial"/>
                <w:spacing w:val="-1"/>
                <w:sz w:val="22"/>
                <w:szCs w:val="22"/>
              </w:rPr>
              <w:t>n</w:t>
            </w:r>
            <w:r w:rsidRPr="00950623">
              <w:rPr>
                <w:rFonts w:ascii="Arial" w:eastAsia="Arial" w:hAnsi="Arial" w:cs="Arial"/>
                <w:sz w:val="22"/>
                <w:szCs w:val="22"/>
              </w:rPr>
              <w:t>d</w:t>
            </w:r>
            <w:r w:rsidRPr="00950623">
              <w:rPr>
                <w:rFonts w:ascii="Arial" w:eastAsia="Arial" w:hAnsi="Arial" w:cs="Arial"/>
                <w:spacing w:val="1"/>
                <w:sz w:val="22"/>
                <w:szCs w:val="22"/>
              </w:rPr>
              <w:t xml:space="preserve"> </w:t>
            </w:r>
            <w:r w:rsidRPr="00950623">
              <w:rPr>
                <w:rFonts w:ascii="Arial" w:eastAsia="Arial" w:hAnsi="Arial" w:cs="Arial"/>
                <w:sz w:val="22"/>
                <w:szCs w:val="22"/>
              </w:rPr>
              <w:t>re</w:t>
            </w:r>
            <w:r w:rsidRPr="00950623">
              <w:rPr>
                <w:rFonts w:ascii="Arial" w:eastAsia="Arial" w:hAnsi="Arial" w:cs="Arial"/>
                <w:spacing w:val="-2"/>
                <w:sz w:val="22"/>
                <w:szCs w:val="22"/>
              </w:rPr>
              <w:t>v</w:t>
            </w:r>
            <w:r w:rsidRPr="00950623">
              <w:rPr>
                <w:rFonts w:ascii="Arial" w:eastAsia="Arial" w:hAnsi="Arial" w:cs="Arial"/>
                <w:sz w:val="22"/>
                <w:szCs w:val="22"/>
              </w:rPr>
              <w:t>ie</w:t>
            </w:r>
            <w:r w:rsidRPr="00950623">
              <w:rPr>
                <w:rFonts w:ascii="Arial" w:eastAsia="Arial" w:hAnsi="Arial" w:cs="Arial"/>
                <w:spacing w:val="-2"/>
                <w:sz w:val="22"/>
                <w:szCs w:val="22"/>
              </w:rPr>
              <w:t>w</w:t>
            </w:r>
            <w:r w:rsidRPr="00950623">
              <w:rPr>
                <w:rFonts w:ascii="Arial" w:eastAsia="Arial" w:hAnsi="Arial" w:cs="Arial"/>
                <w:sz w:val="22"/>
                <w:szCs w:val="22"/>
              </w:rPr>
              <w:t>.</w:t>
            </w:r>
          </w:p>
          <w:p w:rsidR="001D4116" w:rsidRPr="00950623" w:rsidRDefault="001D4116" w:rsidP="00950623">
            <w:pPr>
              <w:rPr>
                <w:rFonts w:ascii="Arial" w:hAnsi="Arial" w:cs="Arial"/>
                <w:b/>
                <w:bCs/>
              </w:rPr>
            </w:pPr>
          </w:p>
        </w:tc>
        <w:tc>
          <w:tcPr>
            <w:tcW w:w="937" w:type="pct"/>
          </w:tcPr>
          <w:p w:rsidR="001D4116" w:rsidRPr="00950623" w:rsidRDefault="001D4116" w:rsidP="001D4116">
            <w:pPr>
              <w:autoSpaceDE w:val="0"/>
              <w:autoSpaceDN w:val="0"/>
              <w:adjustRightInd w:val="0"/>
              <w:rPr>
                <w:rFonts w:ascii="Arial" w:hAnsi="Arial" w:cs="Arial"/>
              </w:rPr>
            </w:pPr>
            <w:r w:rsidRPr="00950623">
              <w:rPr>
                <w:rFonts w:ascii="Arial" w:hAnsi="Arial" w:cs="Arial"/>
                <w:sz w:val="22"/>
                <w:szCs w:val="22"/>
              </w:rPr>
              <w:t>Assistant Team Manager /Team Manager</w:t>
            </w:r>
          </w:p>
          <w:p w:rsidR="001D4116" w:rsidRPr="00950623" w:rsidRDefault="001D4116" w:rsidP="00673702">
            <w:pPr>
              <w:autoSpaceDE w:val="0"/>
              <w:autoSpaceDN w:val="0"/>
              <w:adjustRightInd w:val="0"/>
              <w:rPr>
                <w:rFonts w:ascii="Arial" w:hAnsi="Arial" w:cs="Arial"/>
              </w:rPr>
            </w:pPr>
          </w:p>
        </w:tc>
      </w:tr>
      <w:tr w:rsidR="001D4116" w:rsidRPr="00950623" w:rsidTr="00950623">
        <w:tc>
          <w:tcPr>
            <w:tcW w:w="4063" w:type="pct"/>
          </w:tcPr>
          <w:p w:rsidR="001D4116" w:rsidRDefault="001D4116" w:rsidP="001D4116">
            <w:pPr>
              <w:rPr>
                <w:rFonts w:ascii="Arial" w:eastAsia="Arial" w:hAnsi="Arial" w:cs="Arial"/>
                <w:b/>
                <w:bCs/>
              </w:rPr>
            </w:pPr>
            <w:r w:rsidRPr="00950623">
              <w:rPr>
                <w:rFonts w:ascii="Arial" w:eastAsia="Arial" w:hAnsi="Arial" w:cs="Arial"/>
                <w:b/>
                <w:bCs/>
                <w:spacing w:val="1"/>
                <w:sz w:val="22"/>
                <w:szCs w:val="22"/>
              </w:rPr>
              <w:t>12</w:t>
            </w:r>
            <w:r w:rsidRPr="00950623">
              <w:rPr>
                <w:rFonts w:ascii="Arial" w:eastAsia="Arial" w:hAnsi="Arial" w:cs="Arial"/>
                <w:b/>
                <w:bCs/>
                <w:sz w:val="22"/>
                <w:szCs w:val="22"/>
              </w:rPr>
              <w:t>.</w:t>
            </w:r>
            <w:r w:rsidRPr="00950623">
              <w:rPr>
                <w:rFonts w:ascii="Arial" w:eastAsia="Arial" w:hAnsi="Arial" w:cs="Arial"/>
                <w:b/>
                <w:bCs/>
                <w:spacing w:val="-1"/>
                <w:sz w:val="22"/>
                <w:szCs w:val="22"/>
              </w:rPr>
              <w:t>1</w:t>
            </w:r>
            <w:r w:rsidRPr="00950623">
              <w:rPr>
                <w:rFonts w:ascii="Arial" w:eastAsia="Arial" w:hAnsi="Arial" w:cs="Arial"/>
                <w:b/>
                <w:bCs/>
                <w:sz w:val="22"/>
                <w:szCs w:val="22"/>
              </w:rPr>
              <w:t>6</w:t>
            </w:r>
            <w:r w:rsidRPr="00950623">
              <w:rPr>
                <w:rFonts w:ascii="Arial" w:eastAsia="Arial" w:hAnsi="Arial" w:cs="Arial"/>
                <w:b/>
                <w:bCs/>
                <w:spacing w:val="53"/>
                <w:sz w:val="22"/>
                <w:szCs w:val="22"/>
              </w:rPr>
              <w:t xml:space="preserve"> </w:t>
            </w:r>
            <w:r w:rsidRPr="00950623">
              <w:rPr>
                <w:rFonts w:ascii="Arial" w:eastAsia="Arial" w:hAnsi="Arial" w:cs="Arial"/>
                <w:b/>
                <w:bCs/>
                <w:sz w:val="22"/>
                <w:szCs w:val="22"/>
              </w:rPr>
              <w:t>A</w:t>
            </w:r>
            <w:r w:rsidRPr="00950623">
              <w:rPr>
                <w:rFonts w:ascii="Arial" w:eastAsia="Arial" w:hAnsi="Arial" w:cs="Arial"/>
                <w:b/>
                <w:bCs/>
                <w:spacing w:val="-3"/>
                <w:sz w:val="22"/>
                <w:szCs w:val="22"/>
              </w:rPr>
              <w:t xml:space="preserve"> </w:t>
            </w:r>
            <w:r w:rsidRPr="00950623">
              <w:rPr>
                <w:rFonts w:ascii="Arial" w:eastAsia="Arial" w:hAnsi="Arial" w:cs="Arial"/>
                <w:b/>
                <w:bCs/>
                <w:sz w:val="22"/>
                <w:szCs w:val="22"/>
              </w:rPr>
              <w:t>P</w:t>
            </w:r>
            <w:r w:rsidRPr="00950623">
              <w:rPr>
                <w:rFonts w:ascii="Arial" w:eastAsia="Arial" w:hAnsi="Arial" w:cs="Arial"/>
                <w:b/>
                <w:bCs/>
                <w:spacing w:val="1"/>
                <w:sz w:val="22"/>
                <w:szCs w:val="22"/>
              </w:rPr>
              <w:t>e</w:t>
            </w:r>
            <w:r w:rsidRPr="00950623">
              <w:rPr>
                <w:rFonts w:ascii="Arial" w:eastAsia="Arial" w:hAnsi="Arial" w:cs="Arial"/>
                <w:b/>
                <w:bCs/>
                <w:sz w:val="22"/>
                <w:szCs w:val="22"/>
              </w:rPr>
              <w:t>rm</w:t>
            </w:r>
            <w:r w:rsidRPr="00950623">
              <w:rPr>
                <w:rFonts w:ascii="Arial" w:eastAsia="Arial" w:hAnsi="Arial" w:cs="Arial"/>
                <w:b/>
                <w:bCs/>
                <w:spacing w:val="1"/>
                <w:sz w:val="22"/>
                <w:szCs w:val="22"/>
              </w:rPr>
              <w:t>a</w:t>
            </w:r>
            <w:r w:rsidRPr="00950623">
              <w:rPr>
                <w:rFonts w:ascii="Arial" w:eastAsia="Arial" w:hAnsi="Arial" w:cs="Arial"/>
                <w:b/>
                <w:bCs/>
                <w:sz w:val="22"/>
                <w:szCs w:val="22"/>
              </w:rPr>
              <w:t>nen</w:t>
            </w:r>
            <w:r w:rsidRPr="00950623">
              <w:rPr>
                <w:rFonts w:ascii="Arial" w:eastAsia="Arial" w:hAnsi="Arial" w:cs="Arial"/>
                <w:b/>
                <w:bCs/>
                <w:spacing w:val="1"/>
                <w:sz w:val="22"/>
                <w:szCs w:val="22"/>
              </w:rPr>
              <w:t>c</w:t>
            </w:r>
            <w:r w:rsidRPr="00950623">
              <w:rPr>
                <w:rFonts w:ascii="Arial" w:eastAsia="Arial" w:hAnsi="Arial" w:cs="Arial"/>
                <w:b/>
                <w:bCs/>
                <w:sz w:val="22"/>
                <w:szCs w:val="22"/>
              </w:rPr>
              <w:t>e</w:t>
            </w:r>
            <w:r w:rsidRPr="00950623">
              <w:rPr>
                <w:rFonts w:ascii="Arial" w:eastAsia="Arial" w:hAnsi="Arial" w:cs="Arial"/>
                <w:b/>
                <w:bCs/>
                <w:spacing w:val="-1"/>
                <w:sz w:val="22"/>
                <w:szCs w:val="22"/>
              </w:rPr>
              <w:t xml:space="preserve"> </w:t>
            </w:r>
            <w:r w:rsidRPr="00950623">
              <w:rPr>
                <w:rFonts w:ascii="Arial" w:eastAsia="Arial" w:hAnsi="Arial" w:cs="Arial"/>
                <w:b/>
                <w:bCs/>
                <w:sz w:val="22"/>
                <w:szCs w:val="22"/>
              </w:rPr>
              <w:t>Pl</w:t>
            </w:r>
            <w:r w:rsidRPr="00950623">
              <w:rPr>
                <w:rFonts w:ascii="Arial" w:eastAsia="Arial" w:hAnsi="Arial" w:cs="Arial"/>
                <w:b/>
                <w:bCs/>
                <w:spacing w:val="1"/>
                <w:sz w:val="22"/>
                <w:szCs w:val="22"/>
              </w:rPr>
              <w:t>a</w:t>
            </w:r>
            <w:r w:rsidRPr="00950623">
              <w:rPr>
                <w:rFonts w:ascii="Arial" w:eastAsia="Arial" w:hAnsi="Arial" w:cs="Arial"/>
                <w:b/>
                <w:bCs/>
                <w:sz w:val="22"/>
                <w:szCs w:val="22"/>
              </w:rPr>
              <w:t>n</w:t>
            </w:r>
            <w:r w:rsidRPr="00950623">
              <w:rPr>
                <w:rFonts w:ascii="Arial" w:eastAsia="Arial" w:hAnsi="Arial" w:cs="Arial"/>
                <w:b/>
                <w:bCs/>
                <w:spacing w:val="-2"/>
                <w:sz w:val="22"/>
                <w:szCs w:val="22"/>
              </w:rPr>
              <w:t xml:space="preserve"> i</w:t>
            </w:r>
            <w:r w:rsidRPr="00950623">
              <w:rPr>
                <w:rFonts w:ascii="Arial" w:eastAsia="Arial" w:hAnsi="Arial" w:cs="Arial"/>
                <w:b/>
                <w:bCs/>
                <w:sz w:val="22"/>
                <w:szCs w:val="22"/>
              </w:rPr>
              <w:t>s</w:t>
            </w:r>
            <w:r w:rsidRPr="00950623">
              <w:rPr>
                <w:rFonts w:ascii="Arial" w:eastAsia="Arial" w:hAnsi="Arial" w:cs="Arial"/>
                <w:b/>
                <w:bCs/>
                <w:spacing w:val="1"/>
                <w:sz w:val="22"/>
                <w:szCs w:val="22"/>
              </w:rPr>
              <w:t xml:space="preserve"> i</w:t>
            </w:r>
            <w:r w:rsidRPr="00950623">
              <w:rPr>
                <w:rFonts w:ascii="Arial" w:eastAsia="Arial" w:hAnsi="Arial" w:cs="Arial"/>
                <w:b/>
                <w:bCs/>
                <w:sz w:val="22"/>
                <w:szCs w:val="22"/>
              </w:rPr>
              <w:t>n pl</w:t>
            </w:r>
            <w:r w:rsidRPr="00950623">
              <w:rPr>
                <w:rFonts w:ascii="Arial" w:eastAsia="Arial" w:hAnsi="Arial" w:cs="Arial"/>
                <w:b/>
                <w:bCs/>
                <w:spacing w:val="-1"/>
                <w:sz w:val="22"/>
                <w:szCs w:val="22"/>
              </w:rPr>
              <w:t>a</w:t>
            </w:r>
            <w:r w:rsidRPr="00950623">
              <w:rPr>
                <w:rFonts w:ascii="Arial" w:eastAsia="Arial" w:hAnsi="Arial" w:cs="Arial"/>
                <w:b/>
                <w:bCs/>
                <w:spacing w:val="1"/>
                <w:sz w:val="22"/>
                <w:szCs w:val="22"/>
              </w:rPr>
              <w:t>c</w:t>
            </w:r>
            <w:r w:rsidRPr="00950623">
              <w:rPr>
                <w:rFonts w:ascii="Arial" w:eastAsia="Arial" w:hAnsi="Arial" w:cs="Arial"/>
                <w:b/>
                <w:bCs/>
                <w:sz w:val="22"/>
                <w:szCs w:val="22"/>
              </w:rPr>
              <w:t>e</w:t>
            </w:r>
            <w:r w:rsidRPr="00950623">
              <w:rPr>
                <w:rFonts w:ascii="Arial" w:eastAsia="Arial" w:hAnsi="Arial" w:cs="Arial"/>
                <w:b/>
                <w:bCs/>
                <w:spacing w:val="1"/>
                <w:sz w:val="22"/>
                <w:szCs w:val="22"/>
              </w:rPr>
              <w:t xml:space="preserve"> </w:t>
            </w:r>
            <w:r w:rsidRPr="00950623">
              <w:rPr>
                <w:rFonts w:ascii="Arial" w:eastAsia="Arial" w:hAnsi="Arial" w:cs="Arial"/>
                <w:b/>
                <w:bCs/>
                <w:sz w:val="22"/>
                <w:szCs w:val="22"/>
              </w:rPr>
              <w:t>f</w:t>
            </w:r>
            <w:r w:rsidRPr="00950623">
              <w:rPr>
                <w:rFonts w:ascii="Arial" w:eastAsia="Arial" w:hAnsi="Arial" w:cs="Arial"/>
                <w:b/>
                <w:bCs/>
                <w:spacing w:val="3"/>
                <w:sz w:val="22"/>
                <w:szCs w:val="22"/>
              </w:rPr>
              <w:t>o</w:t>
            </w:r>
            <w:r w:rsidRPr="00950623">
              <w:rPr>
                <w:rFonts w:ascii="Arial" w:eastAsia="Arial" w:hAnsi="Arial" w:cs="Arial"/>
                <w:b/>
                <w:bCs/>
                <w:sz w:val="22"/>
                <w:szCs w:val="22"/>
              </w:rPr>
              <w:t>r the</w:t>
            </w:r>
            <w:r w:rsidRPr="00950623">
              <w:rPr>
                <w:rFonts w:ascii="Arial" w:eastAsia="Arial" w:hAnsi="Arial" w:cs="Arial"/>
                <w:b/>
                <w:bCs/>
                <w:spacing w:val="-2"/>
                <w:sz w:val="22"/>
                <w:szCs w:val="22"/>
              </w:rPr>
              <w:t xml:space="preserve"> </w:t>
            </w:r>
            <w:r w:rsidRPr="00950623">
              <w:rPr>
                <w:rFonts w:ascii="Arial" w:eastAsia="Arial" w:hAnsi="Arial" w:cs="Arial"/>
                <w:b/>
                <w:bCs/>
                <w:spacing w:val="1"/>
                <w:sz w:val="22"/>
                <w:szCs w:val="22"/>
              </w:rPr>
              <w:t>c</w:t>
            </w:r>
            <w:r w:rsidRPr="00950623">
              <w:rPr>
                <w:rFonts w:ascii="Arial" w:eastAsia="Arial" w:hAnsi="Arial" w:cs="Arial"/>
                <w:b/>
                <w:bCs/>
                <w:sz w:val="22"/>
                <w:szCs w:val="22"/>
              </w:rPr>
              <w:t>hi</w:t>
            </w:r>
            <w:r w:rsidRPr="00950623">
              <w:rPr>
                <w:rFonts w:ascii="Arial" w:eastAsia="Arial" w:hAnsi="Arial" w:cs="Arial"/>
                <w:b/>
                <w:bCs/>
                <w:spacing w:val="-2"/>
                <w:sz w:val="22"/>
                <w:szCs w:val="22"/>
              </w:rPr>
              <w:t>l</w:t>
            </w:r>
            <w:r w:rsidRPr="00950623">
              <w:rPr>
                <w:rFonts w:ascii="Arial" w:eastAsia="Arial" w:hAnsi="Arial" w:cs="Arial"/>
                <w:b/>
                <w:bCs/>
                <w:sz w:val="22"/>
                <w:szCs w:val="22"/>
              </w:rPr>
              <w:t>d/</w:t>
            </w:r>
            <w:r>
              <w:rPr>
                <w:rFonts w:ascii="Arial" w:eastAsia="Arial" w:hAnsi="Arial" w:cs="Arial"/>
                <w:b/>
                <w:bCs/>
                <w:sz w:val="22"/>
                <w:szCs w:val="22"/>
              </w:rPr>
              <w:t xml:space="preserve"> </w:t>
            </w:r>
            <w:r w:rsidRPr="00950623">
              <w:rPr>
                <w:rFonts w:ascii="Arial" w:eastAsia="Arial" w:hAnsi="Arial" w:cs="Arial"/>
                <w:b/>
                <w:bCs/>
                <w:spacing w:val="-4"/>
                <w:sz w:val="22"/>
                <w:szCs w:val="22"/>
              </w:rPr>
              <w:t>y</w:t>
            </w:r>
            <w:r w:rsidRPr="00950623">
              <w:rPr>
                <w:rFonts w:ascii="Arial" w:eastAsia="Arial" w:hAnsi="Arial" w:cs="Arial"/>
                <w:b/>
                <w:bCs/>
                <w:spacing w:val="2"/>
                <w:sz w:val="22"/>
                <w:szCs w:val="22"/>
              </w:rPr>
              <w:t>o</w:t>
            </w:r>
            <w:r w:rsidRPr="00950623">
              <w:rPr>
                <w:rFonts w:ascii="Arial" w:eastAsia="Arial" w:hAnsi="Arial" w:cs="Arial"/>
                <w:b/>
                <w:bCs/>
                <w:sz w:val="22"/>
                <w:szCs w:val="22"/>
              </w:rPr>
              <w:t>ung per</w:t>
            </w:r>
            <w:r w:rsidRPr="00950623">
              <w:rPr>
                <w:rFonts w:ascii="Arial" w:eastAsia="Arial" w:hAnsi="Arial" w:cs="Arial"/>
                <w:b/>
                <w:bCs/>
                <w:spacing w:val="1"/>
                <w:sz w:val="22"/>
                <w:szCs w:val="22"/>
              </w:rPr>
              <w:t>s</w:t>
            </w:r>
            <w:r w:rsidRPr="00950623">
              <w:rPr>
                <w:rFonts w:ascii="Arial" w:eastAsia="Arial" w:hAnsi="Arial" w:cs="Arial"/>
                <w:b/>
                <w:bCs/>
                <w:sz w:val="22"/>
                <w:szCs w:val="22"/>
              </w:rPr>
              <w:t xml:space="preserve">on </w:t>
            </w:r>
            <w:r w:rsidRPr="00950623">
              <w:rPr>
                <w:rFonts w:ascii="Arial" w:eastAsia="Arial" w:hAnsi="Arial" w:cs="Arial"/>
                <w:b/>
                <w:bCs/>
                <w:spacing w:val="2"/>
                <w:sz w:val="22"/>
                <w:szCs w:val="22"/>
              </w:rPr>
              <w:t>b</w:t>
            </w:r>
            <w:r w:rsidRPr="00950623">
              <w:rPr>
                <w:rFonts w:ascii="Arial" w:eastAsia="Arial" w:hAnsi="Arial" w:cs="Arial"/>
                <w:b/>
                <w:bCs/>
                <w:sz w:val="22"/>
                <w:szCs w:val="22"/>
              </w:rPr>
              <w:t>y</w:t>
            </w:r>
            <w:r w:rsidRPr="00950623">
              <w:rPr>
                <w:rFonts w:ascii="Arial" w:eastAsia="Arial" w:hAnsi="Arial" w:cs="Arial"/>
                <w:b/>
                <w:bCs/>
                <w:spacing w:val="-4"/>
                <w:sz w:val="22"/>
                <w:szCs w:val="22"/>
              </w:rPr>
              <w:t xml:space="preserve"> </w:t>
            </w:r>
            <w:r w:rsidRPr="00950623">
              <w:rPr>
                <w:rFonts w:ascii="Arial" w:eastAsia="Arial" w:hAnsi="Arial" w:cs="Arial"/>
                <w:b/>
                <w:bCs/>
                <w:sz w:val="22"/>
                <w:szCs w:val="22"/>
              </w:rPr>
              <w:t>t</w:t>
            </w:r>
            <w:r w:rsidRPr="00950623">
              <w:rPr>
                <w:rFonts w:ascii="Arial" w:eastAsia="Arial" w:hAnsi="Arial" w:cs="Arial"/>
                <w:b/>
                <w:bCs/>
                <w:spacing w:val="-1"/>
                <w:sz w:val="22"/>
                <w:szCs w:val="22"/>
              </w:rPr>
              <w:t>h</w:t>
            </w:r>
            <w:r w:rsidRPr="00950623">
              <w:rPr>
                <w:rFonts w:ascii="Arial" w:eastAsia="Arial" w:hAnsi="Arial" w:cs="Arial"/>
                <w:b/>
                <w:bCs/>
                <w:sz w:val="22"/>
                <w:szCs w:val="22"/>
              </w:rPr>
              <w:t>e</w:t>
            </w:r>
            <w:r w:rsidRPr="00950623">
              <w:rPr>
                <w:rFonts w:ascii="Arial" w:eastAsia="Arial" w:hAnsi="Arial" w:cs="Arial"/>
                <w:b/>
                <w:bCs/>
                <w:spacing w:val="3"/>
                <w:sz w:val="22"/>
                <w:szCs w:val="22"/>
              </w:rPr>
              <w:t xml:space="preserve"> </w:t>
            </w:r>
            <w:r w:rsidRPr="00950623">
              <w:rPr>
                <w:rFonts w:ascii="Arial" w:eastAsia="Arial" w:hAnsi="Arial" w:cs="Arial"/>
                <w:b/>
                <w:bCs/>
                <w:sz w:val="22"/>
                <w:szCs w:val="22"/>
              </w:rPr>
              <w:t>f</w:t>
            </w:r>
            <w:r w:rsidRPr="00950623">
              <w:rPr>
                <w:rFonts w:ascii="Arial" w:eastAsia="Arial" w:hAnsi="Arial" w:cs="Arial"/>
                <w:b/>
                <w:bCs/>
                <w:spacing w:val="-1"/>
                <w:sz w:val="22"/>
                <w:szCs w:val="22"/>
              </w:rPr>
              <w:t>o</w:t>
            </w:r>
            <w:r w:rsidRPr="00950623">
              <w:rPr>
                <w:rFonts w:ascii="Arial" w:eastAsia="Arial" w:hAnsi="Arial" w:cs="Arial"/>
                <w:b/>
                <w:bCs/>
                <w:sz w:val="22"/>
                <w:szCs w:val="22"/>
              </w:rPr>
              <w:t>ur mon</w:t>
            </w:r>
            <w:r w:rsidRPr="00950623">
              <w:rPr>
                <w:rFonts w:ascii="Arial" w:eastAsia="Arial" w:hAnsi="Arial" w:cs="Arial"/>
                <w:b/>
                <w:bCs/>
                <w:spacing w:val="-1"/>
                <w:sz w:val="22"/>
                <w:szCs w:val="22"/>
              </w:rPr>
              <w:t>t</w:t>
            </w:r>
            <w:r w:rsidRPr="00950623">
              <w:rPr>
                <w:rFonts w:ascii="Arial" w:eastAsia="Arial" w:hAnsi="Arial" w:cs="Arial"/>
                <w:b/>
                <w:bCs/>
                <w:sz w:val="22"/>
                <w:szCs w:val="22"/>
              </w:rPr>
              <w:t>h r</w:t>
            </w:r>
            <w:r w:rsidRPr="00950623">
              <w:rPr>
                <w:rFonts w:ascii="Arial" w:eastAsia="Arial" w:hAnsi="Arial" w:cs="Arial"/>
                <w:b/>
                <w:bCs/>
                <w:spacing w:val="4"/>
                <w:sz w:val="22"/>
                <w:szCs w:val="22"/>
              </w:rPr>
              <w:t>e</w:t>
            </w:r>
            <w:r w:rsidRPr="00950623">
              <w:rPr>
                <w:rFonts w:ascii="Arial" w:eastAsia="Arial" w:hAnsi="Arial" w:cs="Arial"/>
                <w:b/>
                <w:bCs/>
                <w:spacing w:val="-4"/>
                <w:sz w:val="22"/>
                <w:szCs w:val="22"/>
              </w:rPr>
              <w:t>v</w:t>
            </w:r>
            <w:r w:rsidRPr="00950623">
              <w:rPr>
                <w:rFonts w:ascii="Arial" w:eastAsia="Arial" w:hAnsi="Arial" w:cs="Arial"/>
                <w:b/>
                <w:bCs/>
                <w:sz w:val="22"/>
                <w:szCs w:val="22"/>
              </w:rPr>
              <w:t>i</w:t>
            </w:r>
            <w:r w:rsidRPr="00950623">
              <w:rPr>
                <w:rFonts w:ascii="Arial" w:eastAsia="Arial" w:hAnsi="Arial" w:cs="Arial"/>
                <w:b/>
                <w:bCs/>
                <w:spacing w:val="-1"/>
                <w:sz w:val="22"/>
                <w:szCs w:val="22"/>
              </w:rPr>
              <w:t>e</w:t>
            </w:r>
            <w:r w:rsidRPr="00950623">
              <w:rPr>
                <w:rFonts w:ascii="Arial" w:eastAsia="Arial" w:hAnsi="Arial" w:cs="Arial"/>
                <w:b/>
                <w:bCs/>
                <w:spacing w:val="5"/>
                <w:sz w:val="22"/>
                <w:szCs w:val="22"/>
              </w:rPr>
              <w:t>w</w:t>
            </w:r>
            <w:r w:rsidRPr="00950623">
              <w:rPr>
                <w:rFonts w:ascii="Arial" w:eastAsia="Arial" w:hAnsi="Arial" w:cs="Arial"/>
                <w:b/>
                <w:bCs/>
                <w:sz w:val="22"/>
                <w:szCs w:val="22"/>
              </w:rPr>
              <w:t>.</w:t>
            </w:r>
          </w:p>
          <w:p w:rsidR="001D4116" w:rsidRDefault="001D4116" w:rsidP="001D4116">
            <w:pPr>
              <w:rPr>
                <w:rFonts w:ascii="Arial" w:eastAsia="Arial" w:hAnsi="Arial" w:cs="Arial"/>
                <w:b/>
                <w:bCs/>
              </w:rPr>
            </w:pPr>
          </w:p>
          <w:p w:rsidR="001D4116" w:rsidRPr="00950623" w:rsidRDefault="001D4116" w:rsidP="001D4116">
            <w:pPr>
              <w:rPr>
                <w:rFonts w:ascii="Arial" w:hAnsi="Arial" w:cs="Arial"/>
                <w:b/>
                <w:bCs/>
              </w:rPr>
            </w:pPr>
            <w:r w:rsidRPr="00950623">
              <w:rPr>
                <w:rFonts w:ascii="Arial" w:eastAsia="Arial" w:hAnsi="Arial" w:cs="Arial"/>
                <w:sz w:val="22"/>
                <w:szCs w:val="22"/>
              </w:rPr>
              <w:t>Pro</w:t>
            </w:r>
            <w:r w:rsidRPr="00950623">
              <w:rPr>
                <w:rFonts w:ascii="Arial" w:eastAsia="Arial" w:hAnsi="Arial" w:cs="Arial"/>
                <w:spacing w:val="2"/>
                <w:sz w:val="22"/>
                <w:szCs w:val="22"/>
              </w:rPr>
              <w:t>m</w:t>
            </w:r>
            <w:r w:rsidRPr="00950623">
              <w:rPr>
                <w:rFonts w:ascii="Arial" w:eastAsia="Arial" w:hAnsi="Arial" w:cs="Arial"/>
                <w:spacing w:val="-1"/>
                <w:sz w:val="22"/>
                <w:szCs w:val="22"/>
              </w:rPr>
              <w:t>p</w:t>
            </w:r>
            <w:r w:rsidRPr="00950623">
              <w:rPr>
                <w:rFonts w:ascii="Arial" w:eastAsia="Arial" w:hAnsi="Arial" w:cs="Arial"/>
                <w:sz w:val="22"/>
                <w:szCs w:val="22"/>
              </w:rPr>
              <w:t>t</w:t>
            </w:r>
            <w:r w:rsidRPr="00950623">
              <w:rPr>
                <w:rFonts w:ascii="Arial" w:eastAsia="Arial" w:hAnsi="Arial" w:cs="Arial"/>
                <w:spacing w:val="1"/>
                <w:sz w:val="22"/>
                <w:szCs w:val="22"/>
              </w:rPr>
              <w:t xml:space="preserve"> a</w:t>
            </w:r>
            <w:r w:rsidRPr="00950623">
              <w:rPr>
                <w:rFonts w:ascii="Arial" w:eastAsia="Arial" w:hAnsi="Arial" w:cs="Arial"/>
                <w:sz w:val="22"/>
                <w:szCs w:val="22"/>
              </w:rPr>
              <w:t>ct</w:t>
            </w:r>
            <w:r w:rsidRPr="00950623">
              <w:rPr>
                <w:rFonts w:ascii="Arial" w:eastAsia="Arial" w:hAnsi="Arial" w:cs="Arial"/>
                <w:spacing w:val="-2"/>
                <w:sz w:val="22"/>
                <w:szCs w:val="22"/>
              </w:rPr>
              <w:t>i</w:t>
            </w:r>
            <w:r w:rsidRPr="00950623">
              <w:rPr>
                <w:rFonts w:ascii="Arial" w:eastAsia="Arial" w:hAnsi="Arial" w:cs="Arial"/>
                <w:spacing w:val="1"/>
                <w:sz w:val="22"/>
                <w:szCs w:val="22"/>
              </w:rPr>
              <w:t>o</w:t>
            </w:r>
            <w:r w:rsidRPr="00950623">
              <w:rPr>
                <w:rFonts w:ascii="Arial" w:eastAsia="Arial" w:hAnsi="Arial" w:cs="Arial"/>
                <w:sz w:val="22"/>
                <w:szCs w:val="22"/>
              </w:rPr>
              <w:t>n</w:t>
            </w:r>
            <w:r w:rsidRPr="00950623">
              <w:rPr>
                <w:rFonts w:ascii="Arial" w:eastAsia="Arial" w:hAnsi="Arial" w:cs="Arial"/>
                <w:spacing w:val="1"/>
                <w:sz w:val="22"/>
                <w:szCs w:val="22"/>
              </w:rPr>
              <w:t xml:space="preserve"> </w:t>
            </w:r>
            <w:r w:rsidRPr="00950623">
              <w:rPr>
                <w:rFonts w:ascii="Arial" w:eastAsia="Arial" w:hAnsi="Arial" w:cs="Arial"/>
                <w:spacing w:val="-2"/>
                <w:sz w:val="22"/>
                <w:szCs w:val="22"/>
              </w:rPr>
              <w:t>s</w:t>
            </w:r>
            <w:r w:rsidRPr="00950623">
              <w:rPr>
                <w:rFonts w:ascii="Arial" w:eastAsia="Arial" w:hAnsi="Arial" w:cs="Arial"/>
                <w:spacing w:val="1"/>
                <w:sz w:val="22"/>
                <w:szCs w:val="22"/>
              </w:rPr>
              <w:t>hou</w:t>
            </w:r>
            <w:r w:rsidRPr="00950623">
              <w:rPr>
                <w:rFonts w:ascii="Arial" w:eastAsia="Arial" w:hAnsi="Arial" w:cs="Arial"/>
                <w:spacing w:val="-3"/>
                <w:sz w:val="22"/>
                <w:szCs w:val="22"/>
              </w:rPr>
              <w:t>l</w:t>
            </w:r>
            <w:r w:rsidRPr="00950623">
              <w:rPr>
                <w:rFonts w:ascii="Arial" w:eastAsia="Arial" w:hAnsi="Arial" w:cs="Arial"/>
                <w:sz w:val="22"/>
                <w:szCs w:val="22"/>
              </w:rPr>
              <w:t>d</w:t>
            </w:r>
            <w:r w:rsidRPr="00950623">
              <w:rPr>
                <w:rFonts w:ascii="Arial" w:eastAsia="Arial" w:hAnsi="Arial" w:cs="Arial"/>
                <w:spacing w:val="1"/>
                <w:sz w:val="22"/>
                <w:szCs w:val="22"/>
              </w:rPr>
              <w:t xml:space="preserve"> </w:t>
            </w:r>
            <w:r>
              <w:rPr>
                <w:rFonts w:ascii="Arial" w:eastAsia="Arial" w:hAnsi="Arial" w:cs="Arial"/>
                <w:spacing w:val="1"/>
                <w:sz w:val="22"/>
                <w:szCs w:val="22"/>
              </w:rPr>
              <w:t xml:space="preserve">be </w:t>
            </w:r>
            <w:r w:rsidRPr="00950623">
              <w:rPr>
                <w:rFonts w:ascii="Arial" w:eastAsia="Arial" w:hAnsi="Arial" w:cs="Arial"/>
                <w:spacing w:val="-1"/>
                <w:sz w:val="22"/>
                <w:szCs w:val="22"/>
              </w:rPr>
              <w:t>t</w:t>
            </w:r>
            <w:r w:rsidRPr="00950623">
              <w:rPr>
                <w:rFonts w:ascii="Arial" w:eastAsia="Arial" w:hAnsi="Arial" w:cs="Arial"/>
                <w:spacing w:val="1"/>
                <w:sz w:val="22"/>
                <w:szCs w:val="22"/>
              </w:rPr>
              <w:t>a</w:t>
            </w:r>
            <w:r w:rsidRPr="00950623">
              <w:rPr>
                <w:rFonts w:ascii="Arial" w:eastAsia="Arial" w:hAnsi="Arial" w:cs="Arial"/>
                <w:sz w:val="22"/>
                <w:szCs w:val="22"/>
              </w:rPr>
              <w:t>k</w:t>
            </w:r>
            <w:r w:rsidRPr="00950623">
              <w:rPr>
                <w:rFonts w:ascii="Arial" w:eastAsia="Arial" w:hAnsi="Arial" w:cs="Arial"/>
                <w:spacing w:val="1"/>
                <w:sz w:val="22"/>
                <w:szCs w:val="22"/>
              </w:rPr>
              <w:t>e</w:t>
            </w:r>
            <w:r w:rsidRPr="00950623">
              <w:rPr>
                <w:rFonts w:ascii="Arial" w:eastAsia="Arial" w:hAnsi="Arial" w:cs="Arial"/>
                <w:sz w:val="22"/>
                <w:szCs w:val="22"/>
              </w:rPr>
              <w:t>n</w:t>
            </w:r>
            <w:r w:rsidRPr="00950623">
              <w:rPr>
                <w:rFonts w:ascii="Arial" w:eastAsia="Arial" w:hAnsi="Arial" w:cs="Arial"/>
                <w:spacing w:val="-1"/>
                <w:sz w:val="22"/>
                <w:szCs w:val="22"/>
              </w:rPr>
              <w:t xml:space="preserve"> </w:t>
            </w:r>
            <w:r w:rsidRPr="00950623">
              <w:rPr>
                <w:rFonts w:ascii="Arial" w:eastAsia="Arial" w:hAnsi="Arial" w:cs="Arial"/>
                <w:sz w:val="22"/>
                <w:szCs w:val="22"/>
              </w:rPr>
              <w:t>to</w:t>
            </w:r>
            <w:r w:rsidRPr="00950623">
              <w:rPr>
                <w:rFonts w:ascii="Arial" w:eastAsia="Arial" w:hAnsi="Arial" w:cs="Arial"/>
                <w:spacing w:val="-1"/>
                <w:sz w:val="22"/>
                <w:szCs w:val="22"/>
              </w:rPr>
              <w:t xml:space="preserve"> </w:t>
            </w:r>
            <w:r w:rsidRPr="00950623">
              <w:rPr>
                <w:rFonts w:ascii="Arial" w:eastAsia="Arial" w:hAnsi="Arial" w:cs="Arial"/>
                <w:spacing w:val="1"/>
                <w:sz w:val="22"/>
                <w:szCs w:val="22"/>
              </w:rPr>
              <w:t>a</w:t>
            </w:r>
            <w:r w:rsidRPr="00950623">
              <w:rPr>
                <w:rFonts w:ascii="Arial" w:eastAsia="Arial" w:hAnsi="Arial" w:cs="Arial"/>
                <w:sz w:val="22"/>
                <w:szCs w:val="22"/>
              </w:rPr>
              <w:t>ss</w:t>
            </w:r>
            <w:r w:rsidRPr="00950623">
              <w:rPr>
                <w:rFonts w:ascii="Arial" w:eastAsia="Arial" w:hAnsi="Arial" w:cs="Arial"/>
                <w:spacing w:val="1"/>
                <w:sz w:val="22"/>
                <w:szCs w:val="22"/>
              </w:rPr>
              <w:t>e</w:t>
            </w:r>
            <w:r w:rsidRPr="00950623">
              <w:rPr>
                <w:rFonts w:ascii="Arial" w:eastAsia="Arial" w:hAnsi="Arial" w:cs="Arial"/>
                <w:sz w:val="22"/>
                <w:szCs w:val="22"/>
              </w:rPr>
              <w:t>ss</w:t>
            </w:r>
            <w:r w:rsidRPr="00950623">
              <w:rPr>
                <w:rFonts w:ascii="Arial" w:eastAsia="Arial" w:hAnsi="Arial" w:cs="Arial"/>
                <w:spacing w:val="-2"/>
                <w:sz w:val="22"/>
                <w:szCs w:val="22"/>
              </w:rPr>
              <w:t xml:space="preserve"> </w:t>
            </w:r>
            <w:r w:rsidRPr="00950623">
              <w:rPr>
                <w:rFonts w:ascii="Arial" w:eastAsia="Arial" w:hAnsi="Arial" w:cs="Arial"/>
                <w:spacing w:val="1"/>
                <w:sz w:val="22"/>
                <w:szCs w:val="22"/>
              </w:rPr>
              <w:t>an</w:t>
            </w:r>
            <w:r w:rsidRPr="00950623">
              <w:rPr>
                <w:rFonts w:ascii="Arial" w:eastAsia="Arial" w:hAnsi="Arial" w:cs="Arial"/>
                <w:sz w:val="22"/>
                <w:szCs w:val="22"/>
              </w:rPr>
              <w:t>d</w:t>
            </w:r>
            <w:r w:rsidRPr="00950623">
              <w:rPr>
                <w:rFonts w:ascii="Arial" w:eastAsia="Arial" w:hAnsi="Arial" w:cs="Arial"/>
                <w:spacing w:val="1"/>
                <w:sz w:val="22"/>
                <w:szCs w:val="22"/>
              </w:rPr>
              <w:t xml:space="preserve"> </w:t>
            </w:r>
            <w:r w:rsidRPr="00950623">
              <w:rPr>
                <w:rFonts w:ascii="Arial" w:eastAsia="Arial" w:hAnsi="Arial" w:cs="Arial"/>
                <w:spacing w:val="-2"/>
                <w:sz w:val="22"/>
                <w:szCs w:val="22"/>
              </w:rPr>
              <w:t>s</w:t>
            </w:r>
            <w:r w:rsidRPr="00950623">
              <w:rPr>
                <w:rFonts w:ascii="Arial" w:eastAsia="Arial" w:hAnsi="Arial" w:cs="Arial"/>
                <w:spacing w:val="-1"/>
                <w:sz w:val="22"/>
                <w:szCs w:val="22"/>
              </w:rPr>
              <w:t>e</w:t>
            </w:r>
            <w:r w:rsidRPr="00950623">
              <w:rPr>
                <w:rFonts w:ascii="Arial" w:eastAsia="Arial" w:hAnsi="Arial" w:cs="Arial"/>
                <w:sz w:val="22"/>
                <w:szCs w:val="22"/>
              </w:rPr>
              <w:t>c</w:t>
            </w:r>
            <w:r w:rsidRPr="00950623">
              <w:rPr>
                <w:rFonts w:ascii="Arial" w:eastAsia="Arial" w:hAnsi="Arial" w:cs="Arial"/>
                <w:spacing w:val="1"/>
                <w:sz w:val="22"/>
                <w:szCs w:val="22"/>
              </w:rPr>
              <w:t>u</w:t>
            </w:r>
            <w:r w:rsidRPr="00950623">
              <w:rPr>
                <w:rFonts w:ascii="Arial" w:eastAsia="Arial" w:hAnsi="Arial" w:cs="Arial"/>
                <w:sz w:val="22"/>
                <w:szCs w:val="22"/>
              </w:rPr>
              <w:t>re l</w:t>
            </w:r>
            <w:r w:rsidRPr="00950623">
              <w:rPr>
                <w:rFonts w:ascii="Arial" w:eastAsia="Arial" w:hAnsi="Arial" w:cs="Arial"/>
                <w:spacing w:val="1"/>
                <w:sz w:val="22"/>
                <w:szCs w:val="22"/>
              </w:rPr>
              <w:t>oo</w:t>
            </w:r>
            <w:r w:rsidRPr="00950623">
              <w:rPr>
                <w:rFonts w:ascii="Arial" w:eastAsia="Arial" w:hAnsi="Arial" w:cs="Arial"/>
                <w:spacing w:val="-2"/>
                <w:sz w:val="22"/>
                <w:szCs w:val="22"/>
              </w:rPr>
              <w:t>k</w:t>
            </w:r>
            <w:r w:rsidRPr="00950623">
              <w:rPr>
                <w:rFonts w:ascii="Arial" w:eastAsia="Arial" w:hAnsi="Arial" w:cs="Arial"/>
                <w:spacing w:val="1"/>
                <w:sz w:val="22"/>
                <w:szCs w:val="22"/>
              </w:rPr>
              <w:t>e</w:t>
            </w:r>
            <w:r w:rsidRPr="00950623">
              <w:rPr>
                <w:rFonts w:ascii="Arial" w:eastAsia="Arial" w:hAnsi="Arial" w:cs="Arial"/>
                <w:sz w:val="22"/>
                <w:szCs w:val="22"/>
              </w:rPr>
              <w:t xml:space="preserve">d </w:t>
            </w:r>
            <w:r w:rsidRPr="00950623">
              <w:rPr>
                <w:rFonts w:ascii="Arial" w:eastAsia="Arial" w:hAnsi="Arial" w:cs="Arial"/>
                <w:spacing w:val="-1"/>
                <w:sz w:val="22"/>
                <w:szCs w:val="22"/>
              </w:rPr>
              <w:t>a</w:t>
            </w:r>
            <w:r w:rsidRPr="00950623">
              <w:rPr>
                <w:rFonts w:ascii="Arial" w:eastAsia="Arial" w:hAnsi="Arial" w:cs="Arial"/>
                <w:spacing w:val="3"/>
                <w:sz w:val="22"/>
                <w:szCs w:val="22"/>
              </w:rPr>
              <w:t>f</w:t>
            </w:r>
            <w:r w:rsidRPr="00950623">
              <w:rPr>
                <w:rFonts w:ascii="Arial" w:eastAsia="Arial" w:hAnsi="Arial" w:cs="Arial"/>
                <w:sz w:val="22"/>
                <w:szCs w:val="22"/>
              </w:rPr>
              <w:t>t</w:t>
            </w:r>
            <w:r w:rsidRPr="00950623">
              <w:rPr>
                <w:rFonts w:ascii="Arial" w:eastAsia="Arial" w:hAnsi="Arial" w:cs="Arial"/>
                <w:spacing w:val="1"/>
                <w:sz w:val="22"/>
                <w:szCs w:val="22"/>
              </w:rPr>
              <w:t>e</w:t>
            </w:r>
            <w:r w:rsidRPr="00950623">
              <w:rPr>
                <w:rFonts w:ascii="Arial" w:eastAsia="Arial" w:hAnsi="Arial" w:cs="Arial"/>
                <w:sz w:val="22"/>
                <w:szCs w:val="22"/>
              </w:rPr>
              <w:t>r</w:t>
            </w:r>
            <w:r w:rsidRPr="00950623">
              <w:rPr>
                <w:rFonts w:ascii="Arial" w:eastAsia="Arial" w:hAnsi="Arial" w:cs="Arial"/>
                <w:spacing w:val="1"/>
                <w:sz w:val="22"/>
                <w:szCs w:val="22"/>
              </w:rPr>
              <w:t xml:space="preserve"> </w:t>
            </w:r>
            <w:r w:rsidRPr="00950623">
              <w:rPr>
                <w:rFonts w:ascii="Arial" w:eastAsia="Arial" w:hAnsi="Arial" w:cs="Arial"/>
                <w:sz w:val="22"/>
                <w:szCs w:val="22"/>
              </w:rPr>
              <w:t>c</w:t>
            </w:r>
            <w:r w:rsidRPr="00950623">
              <w:rPr>
                <w:rFonts w:ascii="Arial" w:eastAsia="Arial" w:hAnsi="Arial" w:cs="Arial"/>
                <w:spacing w:val="1"/>
                <w:sz w:val="22"/>
                <w:szCs w:val="22"/>
              </w:rPr>
              <w:t>h</w:t>
            </w:r>
            <w:r w:rsidRPr="00950623">
              <w:rPr>
                <w:rFonts w:ascii="Arial" w:eastAsia="Arial" w:hAnsi="Arial" w:cs="Arial"/>
                <w:sz w:val="22"/>
                <w:szCs w:val="22"/>
              </w:rPr>
              <w:t>i</w:t>
            </w:r>
            <w:r w:rsidRPr="00950623">
              <w:rPr>
                <w:rFonts w:ascii="Arial" w:eastAsia="Arial" w:hAnsi="Arial" w:cs="Arial"/>
                <w:spacing w:val="-1"/>
                <w:sz w:val="22"/>
                <w:szCs w:val="22"/>
              </w:rPr>
              <w:t>l</w:t>
            </w:r>
            <w:r w:rsidRPr="00950623">
              <w:rPr>
                <w:rFonts w:ascii="Arial" w:eastAsia="Arial" w:hAnsi="Arial" w:cs="Arial"/>
                <w:spacing w:val="1"/>
                <w:sz w:val="22"/>
                <w:szCs w:val="22"/>
              </w:rPr>
              <w:t>d</w:t>
            </w:r>
            <w:r w:rsidRPr="00950623">
              <w:rPr>
                <w:rFonts w:ascii="Arial" w:eastAsia="Arial" w:hAnsi="Arial" w:cs="Arial"/>
                <w:sz w:val="22"/>
                <w:szCs w:val="22"/>
              </w:rPr>
              <w:t>r</w:t>
            </w:r>
            <w:r w:rsidRPr="00950623">
              <w:rPr>
                <w:rFonts w:ascii="Arial" w:eastAsia="Arial" w:hAnsi="Arial" w:cs="Arial"/>
                <w:spacing w:val="-2"/>
                <w:sz w:val="22"/>
                <w:szCs w:val="22"/>
              </w:rPr>
              <w:t>e</w:t>
            </w:r>
            <w:r w:rsidRPr="00950623">
              <w:rPr>
                <w:rFonts w:ascii="Arial" w:eastAsia="Arial" w:hAnsi="Arial" w:cs="Arial"/>
                <w:sz w:val="22"/>
                <w:szCs w:val="22"/>
              </w:rPr>
              <w:t>n</w:t>
            </w:r>
            <w:r w:rsidRPr="00950623">
              <w:rPr>
                <w:rFonts w:ascii="Arial" w:eastAsia="Arial" w:hAnsi="Arial" w:cs="Arial"/>
                <w:spacing w:val="1"/>
                <w:sz w:val="22"/>
                <w:szCs w:val="22"/>
              </w:rPr>
              <w:t xml:space="preserve"> </w:t>
            </w:r>
            <w:r w:rsidRPr="00950623">
              <w:rPr>
                <w:rFonts w:ascii="Arial" w:eastAsia="Arial" w:hAnsi="Arial" w:cs="Arial"/>
                <w:sz w:val="22"/>
                <w:szCs w:val="22"/>
              </w:rPr>
              <w:t>in</w:t>
            </w:r>
            <w:r w:rsidRPr="00950623">
              <w:rPr>
                <w:rFonts w:ascii="Arial" w:eastAsia="Arial" w:hAnsi="Arial" w:cs="Arial"/>
                <w:spacing w:val="-1"/>
                <w:sz w:val="22"/>
                <w:szCs w:val="22"/>
              </w:rPr>
              <w:t xml:space="preserve"> </w:t>
            </w:r>
            <w:r w:rsidRPr="00950623">
              <w:rPr>
                <w:rFonts w:ascii="Arial" w:eastAsia="Arial" w:hAnsi="Arial" w:cs="Arial"/>
                <w:spacing w:val="1"/>
                <w:sz w:val="22"/>
                <w:szCs w:val="22"/>
              </w:rPr>
              <w:t>pe</w:t>
            </w:r>
            <w:r w:rsidRPr="00950623">
              <w:rPr>
                <w:rFonts w:ascii="Arial" w:eastAsia="Arial" w:hAnsi="Arial" w:cs="Arial"/>
                <w:spacing w:val="-3"/>
                <w:sz w:val="22"/>
                <w:szCs w:val="22"/>
              </w:rPr>
              <w:t>r</w:t>
            </w:r>
            <w:r w:rsidRPr="00950623">
              <w:rPr>
                <w:rFonts w:ascii="Arial" w:eastAsia="Arial" w:hAnsi="Arial" w:cs="Arial"/>
                <w:spacing w:val="1"/>
                <w:sz w:val="22"/>
                <w:szCs w:val="22"/>
              </w:rPr>
              <w:t>m</w:t>
            </w:r>
            <w:r w:rsidRPr="00950623">
              <w:rPr>
                <w:rFonts w:ascii="Arial" w:eastAsia="Arial" w:hAnsi="Arial" w:cs="Arial"/>
                <w:spacing w:val="-1"/>
                <w:sz w:val="22"/>
                <w:szCs w:val="22"/>
              </w:rPr>
              <w:t>a</w:t>
            </w:r>
            <w:r w:rsidRPr="00950623">
              <w:rPr>
                <w:rFonts w:ascii="Arial" w:eastAsia="Arial" w:hAnsi="Arial" w:cs="Arial"/>
                <w:spacing w:val="1"/>
                <w:sz w:val="22"/>
                <w:szCs w:val="22"/>
              </w:rPr>
              <w:t>nen</w:t>
            </w:r>
            <w:r w:rsidRPr="00950623">
              <w:rPr>
                <w:rFonts w:ascii="Arial" w:eastAsia="Arial" w:hAnsi="Arial" w:cs="Arial"/>
                <w:sz w:val="22"/>
                <w:szCs w:val="22"/>
              </w:rPr>
              <w:t>t</w:t>
            </w:r>
            <w:r w:rsidRPr="00950623">
              <w:rPr>
                <w:rFonts w:ascii="Arial" w:eastAsia="Arial" w:hAnsi="Arial" w:cs="Arial"/>
                <w:spacing w:val="-2"/>
                <w:sz w:val="22"/>
                <w:szCs w:val="22"/>
              </w:rPr>
              <w:t xml:space="preserve"> </w:t>
            </w:r>
            <w:r w:rsidRPr="00950623">
              <w:rPr>
                <w:rFonts w:ascii="Arial" w:eastAsia="Arial" w:hAnsi="Arial" w:cs="Arial"/>
                <w:spacing w:val="1"/>
                <w:sz w:val="22"/>
                <w:szCs w:val="22"/>
              </w:rPr>
              <w:t>p</w:t>
            </w:r>
            <w:r w:rsidRPr="00950623">
              <w:rPr>
                <w:rFonts w:ascii="Arial" w:eastAsia="Arial" w:hAnsi="Arial" w:cs="Arial"/>
                <w:sz w:val="22"/>
                <w:szCs w:val="22"/>
              </w:rPr>
              <w:t>lac</w:t>
            </w:r>
            <w:r w:rsidRPr="00950623">
              <w:rPr>
                <w:rFonts w:ascii="Arial" w:eastAsia="Arial" w:hAnsi="Arial" w:cs="Arial"/>
                <w:spacing w:val="-1"/>
                <w:sz w:val="22"/>
                <w:szCs w:val="22"/>
              </w:rPr>
              <w:t>em</w:t>
            </w:r>
            <w:r w:rsidRPr="00950623">
              <w:rPr>
                <w:rFonts w:ascii="Arial" w:eastAsia="Arial" w:hAnsi="Arial" w:cs="Arial"/>
                <w:spacing w:val="1"/>
                <w:sz w:val="22"/>
                <w:szCs w:val="22"/>
              </w:rPr>
              <w:t>en</w:t>
            </w:r>
            <w:r w:rsidRPr="00950623">
              <w:rPr>
                <w:rFonts w:ascii="Arial" w:eastAsia="Arial" w:hAnsi="Arial" w:cs="Arial"/>
                <w:sz w:val="22"/>
                <w:szCs w:val="22"/>
              </w:rPr>
              <w:t>ts</w:t>
            </w:r>
            <w:r w:rsidRPr="00950623">
              <w:rPr>
                <w:rFonts w:ascii="Arial" w:eastAsia="Arial" w:hAnsi="Arial" w:cs="Arial"/>
                <w:spacing w:val="-1"/>
                <w:sz w:val="22"/>
                <w:szCs w:val="22"/>
              </w:rPr>
              <w:t xml:space="preserve"> </w:t>
            </w:r>
            <w:r w:rsidRPr="00950623">
              <w:rPr>
                <w:rFonts w:ascii="Arial" w:eastAsia="Arial" w:hAnsi="Arial" w:cs="Arial"/>
                <w:spacing w:val="1"/>
                <w:sz w:val="22"/>
                <w:szCs w:val="22"/>
              </w:rPr>
              <w:t>e</w:t>
            </w:r>
            <w:r w:rsidRPr="00950623">
              <w:rPr>
                <w:rFonts w:ascii="Arial" w:eastAsia="Arial" w:hAnsi="Arial" w:cs="Arial"/>
                <w:sz w:val="22"/>
                <w:szCs w:val="22"/>
              </w:rPr>
              <w:t>it</w:t>
            </w:r>
            <w:r w:rsidRPr="00950623">
              <w:rPr>
                <w:rFonts w:ascii="Arial" w:eastAsia="Arial" w:hAnsi="Arial" w:cs="Arial"/>
                <w:spacing w:val="2"/>
                <w:sz w:val="22"/>
                <w:szCs w:val="22"/>
              </w:rPr>
              <w:t>h</w:t>
            </w:r>
            <w:r w:rsidRPr="00950623">
              <w:rPr>
                <w:rFonts w:ascii="Arial" w:eastAsia="Arial" w:hAnsi="Arial" w:cs="Arial"/>
                <w:spacing w:val="1"/>
                <w:sz w:val="22"/>
                <w:szCs w:val="22"/>
              </w:rPr>
              <w:t>e</w:t>
            </w:r>
            <w:r w:rsidRPr="00950623">
              <w:rPr>
                <w:rFonts w:ascii="Arial" w:eastAsia="Arial" w:hAnsi="Arial" w:cs="Arial"/>
                <w:sz w:val="22"/>
                <w:szCs w:val="22"/>
              </w:rPr>
              <w:t>r t</w:t>
            </w:r>
            <w:r w:rsidRPr="00950623">
              <w:rPr>
                <w:rFonts w:ascii="Arial" w:eastAsia="Arial" w:hAnsi="Arial" w:cs="Arial"/>
                <w:spacing w:val="1"/>
                <w:sz w:val="22"/>
                <w:szCs w:val="22"/>
              </w:rPr>
              <w:t>h</w:t>
            </w:r>
            <w:r w:rsidRPr="00950623">
              <w:rPr>
                <w:rFonts w:ascii="Arial" w:eastAsia="Arial" w:hAnsi="Arial" w:cs="Arial"/>
                <w:sz w:val="22"/>
                <w:szCs w:val="22"/>
              </w:rPr>
              <w:t>ro</w:t>
            </w:r>
            <w:r w:rsidRPr="00950623">
              <w:rPr>
                <w:rFonts w:ascii="Arial" w:eastAsia="Arial" w:hAnsi="Arial" w:cs="Arial"/>
                <w:spacing w:val="1"/>
                <w:sz w:val="22"/>
                <w:szCs w:val="22"/>
              </w:rPr>
              <w:t>u</w:t>
            </w:r>
            <w:r w:rsidRPr="00950623">
              <w:rPr>
                <w:rFonts w:ascii="Arial" w:eastAsia="Arial" w:hAnsi="Arial" w:cs="Arial"/>
                <w:spacing w:val="-1"/>
                <w:sz w:val="22"/>
                <w:szCs w:val="22"/>
              </w:rPr>
              <w:t>g</w:t>
            </w:r>
            <w:r w:rsidRPr="00950623">
              <w:rPr>
                <w:rFonts w:ascii="Arial" w:eastAsia="Arial" w:hAnsi="Arial" w:cs="Arial"/>
                <w:sz w:val="22"/>
                <w:szCs w:val="22"/>
              </w:rPr>
              <w:t>h</w:t>
            </w:r>
            <w:r w:rsidRPr="00950623">
              <w:rPr>
                <w:rFonts w:ascii="Arial" w:eastAsia="Arial" w:hAnsi="Arial" w:cs="Arial"/>
                <w:spacing w:val="1"/>
                <w:sz w:val="22"/>
                <w:szCs w:val="22"/>
              </w:rPr>
              <w:t xml:space="preserve"> </w:t>
            </w:r>
            <w:r w:rsidRPr="00950623">
              <w:rPr>
                <w:rFonts w:ascii="Arial" w:eastAsia="Arial" w:hAnsi="Arial" w:cs="Arial"/>
                <w:spacing w:val="-1"/>
                <w:sz w:val="22"/>
                <w:szCs w:val="22"/>
              </w:rPr>
              <w:t>t</w:t>
            </w:r>
            <w:r w:rsidRPr="00950623">
              <w:rPr>
                <w:rFonts w:ascii="Arial" w:eastAsia="Arial" w:hAnsi="Arial" w:cs="Arial"/>
                <w:spacing w:val="1"/>
                <w:sz w:val="22"/>
                <w:szCs w:val="22"/>
              </w:rPr>
              <w:t>he</w:t>
            </w:r>
            <w:r w:rsidRPr="00950623">
              <w:rPr>
                <w:rFonts w:ascii="Arial" w:eastAsia="Arial" w:hAnsi="Arial" w:cs="Arial"/>
                <w:sz w:val="22"/>
                <w:szCs w:val="22"/>
              </w:rPr>
              <w:t>ir ret</w:t>
            </w:r>
            <w:r w:rsidRPr="00950623">
              <w:rPr>
                <w:rFonts w:ascii="Arial" w:eastAsia="Arial" w:hAnsi="Arial" w:cs="Arial"/>
                <w:spacing w:val="1"/>
                <w:sz w:val="22"/>
                <w:szCs w:val="22"/>
              </w:rPr>
              <w:t>u</w:t>
            </w:r>
            <w:r w:rsidRPr="00950623">
              <w:rPr>
                <w:rFonts w:ascii="Arial" w:eastAsia="Arial" w:hAnsi="Arial" w:cs="Arial"/>
                <w:sz w:val="22"/>
                <w:szCs w:val="22"/>
              </w:rPr>
              <w:t xml:space="preserve">rn </w:t>
            </w:r>
            <w:r w:rsidRPr="00950623">
              <w:rPr>
                <w:rFonts w:ascii="Arial" w:eastAsia="Arial" w:hAnsi="Arial" w:cs="Arial"/>
                <w:spacing w:val="-1"/>
                <w:sz w:val="22"/>
                <w:szCs w:val="22"/>
              </w:rPr>
              <w:t>h</w:t>
            </w:r>
            <w:r w:rsidRPr="00950623">
              <w:rPr>
                <w:rFonts w:ascii="Arial" w:eastAsia="Arial" w:hAnsi="Arial" w:cs="Arial"/>
                <w:spacing w:val="1"/>
                <w:sz w:val="22"/>
                <w:szCs w:val="22"/>
              </w:rPr>
              <w:t>o</w:t>
            </w:r>
            <w:r w:rsidRPr="00950623">
              <w:rPr>
                <w:rFonts w:ascii="Arial" w:eastAsia="Arial" w:hAnsi="Arial" w:cs="Arial"/>
                <w:spacing w:val="-1"/>
                <w:sz w:val="22"/>
                <w:szCs w:val="22"/>
              </w:rPr>
              <w:t>m</w:t>
            </w:r>
            <w:r w:rsidRPr="00950623">
              <w:rPr>
                <w:rFonts w:ascii="Arial" w:eastAsia="Arial" w:hAnsi="Arial" w:cs="Arial"/>
                <w:sz w:val="22"/>
                <w:szCs w:val="22"/>
              </w:rPr>
              <w:t>e</w:t>
            </w:r>
            <w:r w:rsidRPr="00950623">
              <w:rPr>
                <w:rFonts w:ascii="Arial" w:eastAsia="Arial" w:hAnsi="Arial" w:cs="Arial"/>
                <w:spacing w:val="1"/>
                <w:sz w:val="22"/>
                <w:szCs w:val="22"/>
              </w:rPr>
              <w:t xml:space="preserve"> </w:t>
            </w:r>
            <w:r w:rsidRPr="00950623">
              <w:rPr>
                <w:rFonts w:ascii="Arial" w:eastAsia="Arial" w:hAnsi="Arial" w:cs="Arial"/>
                <w:spacing w:val="-1"/>
                <w:sz w:val="22"/>
                <w:szCs w:val="22"/>
              </w:rPr>
              <w:t>t</w:t>
            </w:r>
            <w:r w:rsidRPr="00950623">
              <w:rPr>
                <w:rFonts w:ascii="Arial" w:eastAsia="Arial" w:hAnsi="Arial" w:cs="Arial"/>
                <w:sz w:val="22"/>
                <w:szCs w:val="22"/>
              </w:rPr>
              <w:t>o</w:t>
            </w:r>
            <w:r w:rsidRPr="00950623">
              <w:rPr>
                <w:rFonts w:ascii="Arial" w:eastAsia="Arial" w:hAnsi="Arial" w:cs="Arial"/>
                <w:spacing w:val="3"/>
                <w:sz w:val="22"/>
                <w:szCs w:val="22"/>
              </w:rPr>
              <w:t xml:space="preserve"> </w:t>
            </w:r>
            <w:r w:rsidRPr="00950623">
              <w:rPr>
                <w:rFonts w:ascii="Arial" w:eastAsia="Arial" w:hAnsi="Arial" w:cs="Arial"/>
                <w:spacing w:val="-1"/>
                <w:sz w:val="22"/>
                <w:szCs w:val="22"/>
              </w:rPr>
              <w:t>p</w:t>
            </w:r>
            <w:r w:rsidRPr="00950623">
              <w:rPr>
                <w:rFonts w:ascii="Arial" w:eastAsia="Arial" w:hAnsi="Arial" w:cs="Arial"/>
                <w:spacing w:val="1"/>
                <w:sz w:val="22"/>
                <w:szCs w:val="22"/>
              </w:rPr>
              <w:t>a</w:t>
            </w:r>
            <w:r w:rsidRPr="00950623">
              <w:rPr>
                <w:rFonts w:ascii="Arial" w:eastAsia="Arial" w:hAnsi="Arial" w:cs="Arial"/>
                <w:sz w:val="22"/>
                <w:szCs w:val="22"/>
              </w:rPr>
              <w:t>re</w:t>
            </w:r>
            <w:r w:rsidRPr="00950623">
              <w:rPr>
                <w:rFonts w:ascii="Arial" w:eastAsia="Arial" w:hAnsi="Arial" w:cs="Arial"/>
                <w:spacing w:val="1"/>
                <w:sz w:val="22"/>
                <w:szCs w:val="22"/>
              </w:rPr>
              <w:t>n</w:t>
            </w:r>
            <w:r w:rsidRPr="00950623">
              <w:rPr>
                <w:rFonts w:ascii="Arial" w:eastAsia="Arial" w:hAnsi="Arial" w:cs="Arial"/>
                <w:sz w:val="22"/>
                <w:szCs w:val="22"/>
              </w:rPr>
              <w:t>ts</w:t>
            </w:r>
            <w:r w:rsidRPr="00950623">
              <w:rPr>
                <w:rFonts w:ascii="Arial" w:eastAsia="Arial" w:hAnsi="Arial" w:cs="Arial"/>
                <w:spacing w:val="-2"/>
                <w:sz w:val="22"/>
                <w:szCs w:val="22"/>
              </w:rPr>
              <w:t xml:space="preserve"> </w:t>
            </w:r>
            <w:r w:rsidRPr="00950623">
              <w:rPr>
                <w:rFonts w:ascii="Arial" w:eastAsia="Arial" w:hAnsi="Arial" w:cs="Arial"/>
                <w:spacing w:val="1"/>
                <w:sz w:val="22"/>
                <w:szCs w:val="22"/>
              </w:rPr>
              <w:t>o</w:t>
            </w:r>
            <w:r w:rsidRPr="00950623">
              <w:rPr>
                <w:rFonts w:ascii="Arial" w:eastAsia="Arial" w:hAnsi="Arial" w:cs="Arial"/>
                <w:sz w:val="22"/>
                <w:szCs w:val="22"/>
              </w:rPr>
              <w:t>r t</w:t>
            </w:r>
            <w:r w:rsidRPr="00950623">
              <w:rPr>
                <w:rFonts w:ascii="Arial" w:eastAsia="Arial" w:hAnsi="Arial" w:cs="Arial"/>
                <w:spacing w:val="1"/>
                <w:sz w:val="22"/>
                <w:szCs w:val="22"/>
              </w:rPr>
              <w:t>h</w:t>
            </w:r>
            <w:r w:rsidRPr="00950623">
              <w:rPr>
                <w:rFonts w:ascii="Arial" w:eastAsia="Arial" w:hAnsi="Arial" w:cs="Arial"/>
                <w:sz w:val="22"/>
                <w:szCs w:val="22"/>
              </w:rPr>
              <w:t>r</w:t>
            </w:r>
            <w:r w:rsidRPr="00950623">
              <w:rPr>
                <w:rFonts w:ascii="Arial" w:eastAsia="Arial" w:hAnsi="Arial" w:cs="Arial"/>
                <w:spacing w:val="-2"/>
                <w:sz w:val="22"/>
                <w:szCs w:val="22"/>
              </w:rPr>
              <w:t>o</w:t>
            </w:r>
            <w:r w:rsidRPr="00950623">
              <w:rPr>
                <w:rFonts w:ascii="Arial" w:eastAsia="Arial" w:hAnsi="Arial" w:cs="Arial"/>
                <w:spacing w:val="1"/>
                <w:sz w:val="22"/>
                <w:szCs w:val="22"/>
              </w:rPr>
              <w:t>u</w:t>
            </w:r>
            <w:r w:rsidRPr="00950623">
              <w:rPr>
                <w:rFonts w:ascii="Arial" w:eastAsia="Arial" w:hAnsi="Arial" w:cs="Arial"/>
                <w:spacing w:val="-1"/>
                <w:sz w:val="22"/>
                <w:szCs w:val="22"/>
              </w:rPr>
              <w:t>g</w:t>
            </w:r>
            <w:r w:rsidRPr="00950623">
              <w:rPr>
                <w:rFonts w:ascii="Arial" w:eastAsia="Arial" w:hAnsi="Arial" w:cs="Arial"/>
                <w:sz w:val="22"/>
                <w:szCs w:val="22"/>
              </w:rPr>
              <w:t>h</w:t>
            </w:r>
            <w:r w:rsidRPr="00950623">
              <w:rPr>
                <w:rFonts w:ascii="Arial" w:eastAsia="Arial" w:hAnsi="Arial" w:cs="Arial"/>
                <w:spacing w:val="1"/>
                <w:sz w:val="22"/>
                <w:szCs w:val="22"/>
              </w:rPr>
              <w:t xml:space="preserve"> </w:t>
            </w:r>
            <w:r w:rsidRPr="00950623">
              <w:rPr>
                <w:rFonts w:ascii="Arial" w:eastAsia="Arial" w:hAnsi="Arial" w:cs="Arial"/>
                <w:sz w:val="22"/>
                <w:szCs w:val="22"/>
              </w:rPr>
              <w:t>i</w:t>
            </w:r>
            <w:r w:rsidRPr="00950623">
              <w:rPr>
                <w:rFonts w:ascii="Arial" w:eastAsia="Arial" w:hAnsi="Arial" w:cs="Arial"/>
                <w:spacing w:val="1"/>
                <w:sz w:val="22"/>
                <w:szCs w:val="22"/>
              </w:rPr>
              <w:t>nd</w:t>
            </w:r>
            <w:r w:rsidRPr="00950623">
              <w:rPr>
                <w:rFonts w:ascii="Arial" w:eastAsia="Arial" w:hAnsi="Arial" w:cs="Arial"/>
                <w:spacing w:val="-1"/>
                <w:sz w:val="22"/>
                <w:szCs w:val="22"/>
              </w:rPr>
              <w:t>e</w:t>
            </w:r>
            <w:r w:rsidRPr="00950623">
              <w:rPr>
                <w:rFonts w:ascii="Arial" w:eastAsia="Arial" w:hAnsi="Arial" w:cs="Arial"/>
                <w:spacing w:val="1"/>
                <w:sz w:val="22"/>
                <w:szCs w:val="22"/>
              </w:rPr>
              <w:t>n</w:t>
            </w:r>
            <w:r w:rsidRPr="00950623">
              <w:rPr>
                <w:rFonts w:ascii="Arial" w:eastAsia="Arial" w:hAnsi="Arial" w:cs="Arial"/>
                <w:sz w:val="22"/>
                <w:szCs w:val="22"/>
              </w:rPr>
              <w:t>t</w:t>
            </w:r>
            <w:r w:rsidRPr="00950623">
              <w:rPr>
                <w:rFonts w:ascii="Arial" w:eastAsia="Arial" w:hAnsi="Arial" w:cs="Arial"/>
                <w:spacing w:val="-2"/>
                <w:sz w:val="22"/>
                <w:szCs w:val="22"/>
              </w:rPr>
              <w:t>i</w:t>
            </w:r>
            <w:r w:rsidRPr="00950623">
              <w:rPr>
                <w:rFonts w:ascii="Arial" w:eastAsia="Arial" w:hAnsi="Arial" w:cs="Arial"/>
                <w:spacing w:val="3"/>
                <w:sz w:val="22"/>
                <w:szCs w:val="22"/>
              </w:rPr>
              <w:t>f</w:t>
            </w:r>
            <w:r w:rsidRPr="00950623">
              <w:rPr>
                <w:rFonts w:ascii="Arial" w:eastAsia="Arial" w:hAnsi="Arial" w:cs="Arial"/>
                <w:spacing w:val="-2"/>
                <w:sz w:val="22"/>
                <w:szCs w:val="22"/>
              </w:rPr>
              <w:t>y</w:t>
            </w:r>
            <w:r w:rsidRPr="00950623">
              <w:rPr>
                <w:rFonts w:ascii="Arial" w:eastAsia="Arial" w:hAnsi="Arial" w:cs="Arial"/>
                <w:sz w:val="22"/>
                <w:szCs w:val="22"/>
              </w:rPr>
              <w:t>ing</w:t>
            </w:r>
            <w:r w:rsidRPr="00950623">
              <w:rPr>
                <w:rFonts w:ascii="Arial" w:eastAsia="Arial" w:hAnsi="Arial" w:cs="Arial"/>
                <w:spacing w:val="-1"/>
                <w:sz w:val="22"/>
                <w:szCs w:val="22"/>
              </w:rPr>
              <w:t xml:space="preserve"> </w:t>
            </w:r>
            <w:r w:rsidRPr="00950623">
              <w:rPr>
                <w:rFonts w:ascii="Arial" w:eastAsia="Arial" w:hAnsi="Arial" w:cs="Arial"/>
                <w:spacing w:val="1"/>
                <w:sz w:val="22"/>
                <w:szCs w:val="22"/>
              </w:rPr>
              <w:t>a</w:t>
            </w:r>
            <w:r w:rsidRPr="00950623">
              <w:rPr>
                <w:rFonts w:ascii="Arial" w:eastAsia="Arial" w:hAnsi="Arial" w:cs="Arial"/>
                <w:sz w:val="22"/>
                <w:szCs w:val="22"/>
              </w:rPr>
              <w:t xml:space="preserve">n </w:t>
            </w:r>
            <w:r w:rsidRPr="00950623">
              <w:rPr>
                <w:rFonts w:ascii="Arial" w:eastAsia="Arial" w:hAnsi="Arial" w:cs="Arial"/>
                <w:spacing w:val="1"/>
                <w:sz w:val="22"/>
                <w:szCs w:val="22"/>
              </w:rPr>
              <w:t>a</w:t>
            </w:r>
            <w:r w:rsidRPr="00950623">
              <w:rPr>
                <w:rFonts w:ascii="Arial" w:eastAsia="Arial" w:hAnsi="Arial" w:cs="Arial"/>
                <w:sz w:val="22"/>
                <w:szCs w:val="22"/>
              </w:rPr>
              <w:t>lt</w:t>
            </w:r>
            <w:r w:rsidRPr="00950623">
              <w:rPr>
                <w:rFonts w:ascii="Arial" w:eastAsia="Arial" w:hAnsi="Arial" w:cs="Arial"/>
                <w:spacing w:val="1"/>
                <w:sz w:val="22"/>
                <w:szCs w:val="22"/>
              </w:rPr>
              <w:t>e</w:t>
            </w:r>
            <w:r w:rsidRPr="00950623">
              <w:rPr>
                <w:rFonts w:ascii="Arial" w:eastAsia="Arial" w:hAnsi="Arial" w:cs="Arial"/>
                <w:sz w:val="22"/>
                <w:szCs w:val="22"/>
              </w:rPr>
              <w:t>rn</w:t>
            </w:r>
            <w:r w:rsidRPr="00950623">
              <w:rPr>
                <w:rFonts w:ascii="Arial" w:eastAsia="Arial" w:hAnsi="Arial" w:cs="Arial"/>
                <w:spacing w:val="1"/>
                <w:sz w:val="22"/>
                <w:szCs w:val="22"/>
              </w:rPr>
              <w:t>a</w:t>
            </w:r>
            <w:r w:rsidRPr="00950623">
              <w:rPr>
                <w:rFonts w:ascii="Arial" w:eastAsia="Arial" w:hAnsi="Arial" w:cs="Arial"/>
                <w:sz w:val="22"/>
                <w:szCs w:val="22"/>
              </w:rPr>
              <w:t>ti</w:t>
            </w:r>
            <w:r w:rsidRPr="00950623">
              <w:rPr>
                <w:rFonts w:ascii="Arial" w:eastAsia="Arial" w:hAnsi="Arial" w:cs="Arial"/>
                <w:spacing w:val="-2"/>
                <w:sz w:val="22"/>
                <w:szCs w:val="22"/>
              </w:rPr>
              <w:t>v</w:t>
            </w:r>
            <w:r w:rsidRPr="00950623">
              <w:rPr>
                <w:rFonts w:ascii="Arial" w:eastAsia="Arial" w:hAnsi="Arial" w:cs="Arial"/>
                <w:sz w:val="22"/>
                <w:szCs w:val="22"/>
              </w:rPr>
              <w:t>e</w:t>
            </w:r>
            <w:r w:rsidRPr="00950623">
              <w:rPr>
                <w:rFonts w:ascii="Arial" w:eastAsia="Arial" w:hAnsi="Arial" w:cs="Arial"/>
                <w:spacing w:val="1"/>
                <w:sz w:val="22"/>
                <w:szCs w:val="22"/>
              </w:rPr>
              <w:t xml:space="preserve"> </w:t>
            </w:r>
            <w:r w:rsidRPr="00950623">
              <w:rPr>
                <w:rFonts w:ascii="Arial" w:eastAsia="Arial" w:hAnsi="Arial" w:cs="Arial"/>
                <w:spacing w:val="-1"/>
                <w:sz w:val="22"/>
                <w:szCs w:val="22"/>
              </w:rPr>
              <w:t>p</w:t>
            </w:r>
            <w:r w:rsidRPr="00950623">
              <w:rPr>
                <w:rFonts w:ascii="Arial" w:eastAsia="Arial" w:hAnsi="Arial" w:cs="Arial"/>
                <w:spacing w:val="1"/>
                <w:sz w:val="22"/>
                <w:szCs w:val="22"/>
              </w:rPr>
              <w:t>e</w:t>
            </w:r>
            <w:r w:rsidRPr="00950623">
              <w:rPr>
                <w:rFonts w:ascii="Arial" w:eastAsia="Arial" w:hAnsi="Arial" w:cs="Arial"/>
                <w:sz w:val="22"/>
                <w:szCs w:val="22"/>
              </w:rPr>
              <w:t>r</w:t>
            </w:r>
            <w:r w:rsidRPr="00950623">
              <w:rPr>
                <w:rFonts w:ascii="Arial" w:eastAsia="Arial" w:hAnsi="Arial" w:cs="Arial"/>
                <w:spacing w:val="1"/>
                <w:sz w:val="22"/>
                <w:szCs w:val="22"/>
              </w:rPr>
              <w:t>m</w:t>
            </w:r>
            <w:r w:rsidRPr="00950623">
              <w:rPr>
                <w:rFonts w:ascii="Arial" w:eastAsia="Arial" w:hAnsi="Arial" w:cs="Arial"/>
                <w:spacing w:val="-1"/>
                <w:sz w:val="22"/>
                <w:szCs w:val="22"/>
              </w:rPr>
              <w:t>a</w:t>
            </w:r>
            <w:r w:rsidRPr="00950623">
              <w:rPr>
                <w:rFonts w:ascii="Arial" w:eastAsia="Arial" w:hAnsi="Arial" w:cs="Arial"/>
                <w:spacing w:val="1"/>
                <w:sz w:val="22"/>
                <w:szCs w:val="22"/>
              </w:rPr>
              <w:t>ne</w:t>
            </w:r>
            <w:r w:rsidRPr="00950623">
              <w:rPr>
                <w:rFonts w:ascii="Arial" w:eastAsia="Arial" w:hAnsi="Arial" w:cs="Arial"/>
                <w:spacing w:val="-1"/>
                <w:sz w:val="22"/>
                <w:szCs w:val="22"/>
              </w:rPr>
              <w:t>n</w:t>
            </w:r>
            <w:r w:rsidRPr="00950623">
              <w:rPr>
                <w:rFonts w:ascii="Arial" w:eastAsia="Arial" w:hAnsi="Arial" w:cs="Arial"/>
                <w:sz w:val="22"/>
                <w:szCs w:val="22"/>
              </w:rPr>
              <w:t>t</w:t>
            </w:r>
            <w:r w:rsidRPr="00950623">
              <w:rPr>
                <w:rFonts w:ascii="Arial" w:eastAsia="Arial" w:hAnsi="Arial" w:cs="Arial"/>
                <w:spacing w:val="-1"/>
                <w:sz w:val="22"/>
                <w:szCs w:val="22"/>
              </w:rPr>
              <w:t xml:space="preserve"> </w:t>
            </w:r>
            <w:r w:rsidRPr="00950623">
              <w:rPr>
                <w:rFonts w:ascii="Arial" w:eastAsia="Arial" w:hAnsi="Arial" w:cs="Arial"/>
                <w:spacing w:val="3"/>
                <w:sz w:val="22"/>
                <w:szCs w:val="22"/>
              </w:rPr>
              <w:t>p</w:t>
            </w:r>
            <w:r w:rsidRPr="00950623">
              <w:rPr>
                <w:rFonts w:ascii="Arial" w:eastAsia="Arial" w:hAnsi="Arial" w:cs="Arial"/>
                <w:sz w:val="22"/>
                <w:szCs w:val="22"/>
              </w:rPr>
              <w:t>lac</w:t>
            </w:r>
            <w:r w:rsidRPr="00950623">
              <w:rPr>
                <w:rFonts w:ascii="Arial" w:eastAsia="Arial" w:hAnsi="Arial" w:cs="Arial"/>
                <w:spacing w:val="-1"/>
                <w:sz w:val="22"/>
                <w:szCs w:val="22"/>
              </w:rPr>
              <w:t>e</w:t>
            </w:r>
            <w:r w:rsidRPr="00950623">
              <w:rPr>
                <w:rFonts w:ascii="Arial" w:eastAsia="Arial" w:hAnsi="Arial" w:cs="Arial"/>
                <w:spacing w:val="1"/>
                <w:sz w:val="22"/>
                <w:szCs w:val="22"/>
              </w:rPr>
              <w:t>me</w:t>
            </w:r>
            <w:r w:rsidRPr="00950623">
              <w:rPr>
                <w:rFonts w:ascii="Arial" w:eastAsia="Arial" w:hAnsi="Arial" w:cs="Arial"/>
                <w:spacing w:val="-1"/>
                <w:sz w:val="22"/>
                <w:szCs w:val="22"/>
              </w:rPr>
              <w:t>n</w:t>
            </w:r>
            <w:r w:rsidRPr="00950623">
              <w:rPr>
                <w:rFonts w:ascii="Arial" w:eastAsia="Arial" w:hAnsi="Arial" w:cs="Arial"/>
                <w:sz w:val="22"/>
                <w:szCs w:val="22"/>
              </w:rPr>
              <w:t>t</w:t>
            </w:r>
            <w:r w:rsidRPr="00950623">
              <w:rPr>
                <w:rFonts w:ascii="Arial" w:eastAsia="Arial" w:hAnsi="Arial" w:cs="Arial"/>
                <w:spacing w:val="2"/>
                <w:sz w:val="22"/>
                <w:szCs w:val="22"/>
              </w:rPr>
              <w:t xml:space="preserve"> </w:t>
            </w:r>
            <w:r w:rsidRPr="00950623">
              <w:rPr>
                <w:rFonts w:ascii="Arial" w:eastAsia="Arial" w:hAnsi="Arial" w:cs="Arial"/>
                <w:spacing w:val="-2"/>
                <w:sz w:val="22"/>
                <w:szCs w:val="22"/>
              </w:rPr>
              <w:t>v</w:t>
            </w:r>
            <w:r w:rsidRPr="00950623">
              <w:rPr>
                <w:rFonts w:ascii="Arial" w:eastAsia="Arial" w:hAnsi="Arial" w:cs="Arial"/>
                <w:sz w:val="22"/>
                <w:szCs w:val="22"/>
              </w:rPr>
              <w:t>ia</w:t>
            </w:r>
            <w:r w:rsidRPr="00950623">
              <w:rPr>
                <w:rFonts w:ascii="Arial" w:eastAsia="Arial" w:hAnsi="Arial" w:cs="Arial"/>
                <w:spacing w:val="1"/>
                <w:sz w:val="22"/>
                <w:szCs w:val="22"/>
              </w:rPr>
              <w:t xml:space="preserve"> ad</w:t>
            </w:r>
            <w:r w:rsidRPr="00950623">
              <w:rPr>
                <w:rFonts w:ascii="Arial" w:eastAsia="Arial" w:hAnsi="Arial" w:cs="Arial"/>
                <w:spacing w:val="-1"/>
                <w:sz w:val="22"/>
                <w:szCs w:val="22"/>
              </w:rPr>
              <w:t>o</w:t>
            </w:r>
            <w:r w:rsidRPr="00950623">
              <w:rPr>
                <w:rFonts w:ascii="Arial" w:eastAsia="Arial" w:hAnsi="Arial" w:cs="Arial"/>
                <w:spacing w:val="1"/>
                <w:sz w:val="22"/>
                <w:szCs w:val="22"/>
              </w:rPr>
              <w:t>p</w:t>
            </w:r>
            <w:r w:rsidRPr="00950623">
              <w:rPr>
                <w:rFonts w:ascii="Arial" w:eastAsia="Arial" w:hAnsi="Arial" w:cs="Arial"/>
                <w:sz w:val="22"/>
                <w:szCs w:val="22"/>
              </w:rPr>
              <w:t>ti</w:t>
            </w:r>
            <w:r w:rsidRPr="00950623">
              <w:rPr>
                <w:rFonts w:ascii="Arial" w:eastAsia="Arial" w:hAnsi="Arial" w:cs="Arial"/>
                <w:spacing w:val="-1"/>
                <w:sz w:val="22"/>
                <w:szCs w:val="22"/>
              </w:rPr>
              <w:t>o</w:t>
            </w:r>
            <w:r w:rsidRPr="00950623">
              <w:rPr>
                <w:rFonts w:ascii="Arial" w:eastAsia="Arial" w:hAnsi="Arial" w:cs="Arial"/>
                <w:spacing w:val="1"/>
                <w:sz w:val="22"/>
                <w:szCs w:val="22"/>
              </w:rPr>
              <w:t>n</w:t>
            </w:r>
            <w:r w:rsidRPr="00950623">
              <w:rPr>
                <w:rFonts w:ascii="Arial" w:eastAsia="Arial" w:hAnsi="Arial" w:cs="Arial"/>
                <w:sz w:val="22"/>
                <w:szCs w:val="22"/>
              </w:rPr>
              <w:t>,</w:t>
            </w:r>
            <w:r w:rsidRPr="00950623">
              <w:rPr>
                <w:rFonts w:ascii="Arial" w:eastAsia="Arial" w:hAnsi="Arial" w:cs="Arial"/>
                <w:spacing w:val="-1"/>
                <w:sz w:val="22"/>
                <w:szCs w:val="22"/>
              </w:rPr>
              <w:t xml:space="preserve"> </w:t>
            </w:r>
            <w:r w:rsidRPr="00950623">
              <w:rPr>
                <w:rFonts w:ascii="Arial" w:eastAsia="Arial" w:hAnsi="Arial" w:cs="Arial"/>
                <w:spacing w:val="3"/>
                <w:sz w:val="22"/>
                <w:szCs w:val="22"/>
              </w:rPr>
              <w:t>f</w:t>
            </w:r>
            <w:r w:rsidRPr="00950623">
              <w:rPr>
                <w:rFonts w:ascii="Arial" w:eastAsia="Arial" w:hAnsi="Arial" w:cs="Arial"/>
                <w:spacing w:val="1"/>
                <w:sz w:val="22"/>
                <w:szCs w:val="22"/>
              </w:rPr>
              <w:t>o</w:t>
            </w:r>
            <w:r w:rsidRPr="00950623">
              <w:rPr>
                <w:rFonts w:ascii="Arial" w:eastAsia="Arial" w:hAnsi="Arial" w:cs="Arial"/>
                <w:spacing w:val="-2"/>
                <w:sz w:val="22"/>
                <w:szCs w:val="22"/>
              </w:rPr>
              <w:t>s</w:t>
            </w:r>
            <w:r w:rsidRPr="00950623">
              <w:rPr>
                <w:rFonts w:ascii="Arial" w:eastAsia="Arial" w:hAnsi="Arial" w:cs="Arial"/>
                <w:sz w:val="22"/>
                <w:szCs w:val="22"/>
              </w:rPr>
              <w:t>t</w:t>
            </w:r>
            <w:r w:rsidRPr="00950623">
              <w:rPr>
                <w:rFonts w:ascii="Arial" w:eastAsia="Arial" w:hAnsi="Arial" w:cs="Arial"/>
                <w:spacing w:val="1"/>
                <w:sz w:val="22"/>
                <w:szCs w:val="22"/>
              </w:rPr>
              <w:t>e</w:t>
            </w:r>
            <w:r w:rsidRPr="00950623">
              <w:rPr>
                <w:rFonts w:ascii="Arial" w:eastAsia="Arial" w:hAnsi="Arial" w:cs="Arial"/>
                <w:sz w:val="22"/>
                <w:szCs w:val="22"/>
              </w:rPr>
              <w:t>r</w:t>
            </w:r>
            <w:r w:rsidRPr="00950623">
              <w:rPr>
                <w:rFonts w:ascii="Arial" w:eastAsia="Arial" w:hAnsi="Arial" w:cs="Arial"/>
                <w:spacing w:val="-1"/>
                <w:sz w:val="22"/>
                <w:szCs w:val="22"/>
              </w:rPr>
              <w:t>i</w:t>
            </w:r>
            <w:r w:rsidRPr="00950623">
              <w:rPr>
                <w:rFonts w:ascii="Arial" w:eastAsia="Arial" w:hAnsi="Arial" w:cs="Arial"/>
                <w:spacing w:val="1"/>
                <w:sz w:val="22"/>
                <w:szCs w:val="22"/>
              </w:rPr>
              <w:t>n</w:t>
            </w:r>
            <w:r w:rsidRPr="00950623">
              <w:rPr>
                <w:rFonts w:ascii="Arial" w:eastAsia="Arial" w:hAnsi="Arial" w:cs="Arial"/>
                <w:sz w:val="22"/>
                <w:szCs w:val="22"/>
              </w:rPr>
              <w:t>g</w:t>
            </w:r>
            <w:r w:rsidRPr="00950623">
              <w:rPr>
                <w:rFonts w:ascii="Arial" w:eastAsia="Arial" w:hAnsi="Arial" w:cs="Arial"/>
                <w:spacing w:val="-1"/>
                <w:sz w:val="22"/>
                <w:szCs w:val="22"/>
              </w:rPr>
              <w:t xml:space="preserve"> </w:t>
            </w:r>
            <w:r w:rsidRPr="00950623">
              <w:rPr>
                <w:rFonts w:ascii="Arial" w:eastAsia="Arial" w:hAnsi="Arial" w:cs="Arial"/>
                <w:spacing w:val="1"/>
                <w:sz w:val="22"/>
                <w:szCs w:val="22"/>
              </w:rPr>
              <w:t>o</w:t>
            </w:r>
            <w:r w:rsidRPr="00950623">
              <w:rPr>
                <w:rFonts w:ascii="Arial" w:eastAsia="Arial" w:hAnsi="Arial" w:cs="Arial"/>
                <w:sz w:val="22"/>
                <w:szCs w:val="22"/>
              </w:rPr>
              <w:t>r</w:t>
            </w:r>
            <w:r>
              <w:rPr>
                <w:rFonts w:ascii="Arial" w:eastAsia="Arial" w:hAnsi="Arial" w:cs="Arial"/>
                <w:sz w:val="22"/>
                <w:szCs w:val="22"/>
              </w:rPr>
              <w:t xml:space="preserve"> </w:t>
            </w:r>
            <w:r w:rsidRPr="00950623">
              <w:rPr>
                <w:rFonts w:ascii="Arial" w:eastAsia="Arial" w:hAnsi="Arial" w:cs="Arial"/>
                <w:sz w:val="22"/>
                <w:szCs w:val="22"/>
              </w:rPr>
              <w:t>resid</w:t>
            </w:r>
            <w:r w:rsidRPr="00950623">
              <w:rPr>
                <w:rFonts w:ascii="Arial" w:eastAsia="Arial" w:hAnsi="Arial" w:cs="Arial"/>
                <w:spacing w:val="1"/>
                <w:sz w:val="22"/>
                <w:szCs w:val="22"/>
              </w:rPr>
              <w:t>en</w:t>
            </w:r>
            <w:r w:rsidRPr="00950623">
              <w:rPr>
                <w:rFonts w:ascii="Arial" w:eastAsia="Arial" w:hAnsi="Arial" w:cs="Arial"/>
                <w:sz w:val="22"/>
                <w:szCs w:val="22"/>
              </w:rPr>
              <w:t>ti</w:t>
            </w:r>
            <w:r w:rsidRPr="00950623">
              <w:rPr>
                <w:rFonts w:ascii="Arial" w:eastAsia="Arial" w:hAnsi="Arial" w:cs="Arial"/>
                <w:spacing w:val="1"/>
                <w:sz w:val="22"/>
                <w:szCs w:val="22"/>
              </w:rPr>
              <w:t>a</w:t>
            </w:r>
            <w:r w:rsidRPr="00950623">
              <w:rPr>
                <w:rFonts w:ascii="Arial" w:eastAsia="Arial" w:hAnsi="Arial" w:cs="Arial"/>
                <w:sz w:val="22"/>
                <w:szCs w:val="22"/>
              </w:rPr>
              <w:t xml:space="preserve">l </w:t>
            </w:r>
            <w:r w:rsidRPr="00950623">
              <w:rPr>
                <w:rFonts w:ascii="Arial" w:eastAsia="Arial" w:hAnsi="Arial" w:cs="Arial"/>
                <w:spacing w:val="-2"/>
                <w:sz w:val="22"/>
                <w:szCs w:val="22"/>
              </w:rPr>
              <w:t>c</w:t>
            </w:r>
            <w:r w:rsidRPr="00950623">
              <w:rPr>
                <w:rFonts w:ascii="Arial" w:eastAsia="Arial" w:hAnsi="Arial" w:cs="Arial"/>
                <w:spacing w:val="1"/>
                <w:sz w:val="22"/>
                <w:szCs w:val="22"/>
              </w:rPr>
              <w:t>are</w:t>
            </w:r>
            <w:r w:rsidRPr="00950623">
              <w:rPr>
                <w:rFonts w:ascii="Arial" w:eastAsia="Arial" w:hAnsi="Arial" w:cs="Arial"/>
                <w:sz w:val="22"/>
                <w:szCs w:val="22"/>
              </w:rPr>
              <w:t>.</w:t>
            </w:r>
            <w:r w:rsidRPr="00950623">
              <w:rPr>
                <w:rFonts w:ascii="Arial" w:eastAsia="Arial" w:hAnsi="Arial" w:cs="Arial"/>
                <w:spacing w:val="1"/>
                <w:sz w:val="22"/>
                <w:szCs w:val="22"/>
              </w:rPr>
              <w:t xml:space="preserve"> </w:t>
            </w:r>
            <w:r w:rsidRPr="00950623">
              <w:rPr>
                <w:rFonts w:ascii="Arial" w:eastAsia="Arial" w:hAnsi="Arial" w:cs="Arial"/>
                <w:spacing w:val="-3"/>
                <w:sz w:val="22"/>
                <w:szCs w:val="22"/>
              </w:rPr>
              <w:t>F</w:t>
            </w:r>
            <w:r w:rsidRPr="00950623">
              <w:rPr>
                <w:rFonts w:ascii="Arial" w:eastAsia="Arial" w:hAnsi="Arial" w:cs="Arial"/>
                <w:spacing w:val="1"/>
                <w:sz w:val="22"/>
                <w:szCs w:val="22"/>
              </w:rPr>
              <w:t>o</w:t>
            </w:r>
            <w:r w:rsidRPr="00950623">
              <w:rPr>
                <w:rFonts w:ascii="Arial" w:eastAsia="Arial" w:hAnsi="Arial" w:cs="Arial"/>
                <w:sz w:val="22"/>
                <w:szCs w:val="22"/>
              </w:rPr>
              <w:t>r e</w:t>
            </w:r>
            <w:r w:rsidRPr="00950623">
              <w:rPr>
                <w:rFonts w:ascii="Arial" w:eastAsia="Arial" w:hAnsi="Arial" w:cs="Arial"/>
                <w:spacing w:val="-1"/>
                <w:sz w:val="22"/>
                <w:szCs w:val="22"/>
              </w:rPr>
              <w:t>a</w:t>
            </w:r>
            <w:r w:rsidRPr="00950623">
              <w:rPr>
                <w:rFonts w:ascii="Arial" w:eastAsia="Arial" w:hAnsi="Arial" w:cs="Arial"/>
                <w:sz w:val="22"/>
                <w:szCs w:val="22"/>
              </w:rPr>
              <w:t>ch</w:t>
            </w:r>
            <w:r w:rsidRPr="00950623">
              <w:rPr>
                <w:rFonts w:ascii="Arial" w:eastAsia="Arial" w:hAnsi="Arial" w:cs="Arial"/>
                <w:spacing w:val="1"/>
                <w:sz w:val="22"/>
                <w:szCs w:val="22"/>
              </w:rPr>
              <w:t xml:space="preserve"> </w:t>
            </w:r>
            <w:r w:rsidRPr="00950623">
              <w:rPr>
                <w:rFonts w:ascii="Arial" w:eastAsia="Arial" w:hAnsi="Arial" w:cs="Arial"/>
                <w:sz w:val="22"/>
                <w:szCs w:val="22"/>
              </w:rPr>
              <w:t>c</w:t>
            </w:r>
            <w:r w:rsidRPr="00950623">
              <w:rPr>
                <w:rFonts w:ascii="Arial" w:eastAsia="Arial" w:hAnsi="Arial" w:cs="Arial"/>
                <w:spacing w:val="1"/>
                <w:sz w:val="22"/>
                <w:szCs w:val="22"/>
              </w:rPr>
              <w:t>hi</w:t>
            </w:r>
            <w:r w:rsidRPr="00950623">
              <w:rPr>
                <w:rFonts w:ascii="Arial" w:eastAsia="Arial" w:hAnsi="Arial" w:cs="Arial"/>
                <w:sz w:val="22"/>
                <w:szCs w:val="22"/>
              </w:rPr>
              <w:t>ld</w:t>
            </w:r>
            <w:r w:rsidRPr="00950623">
              <w:rPr>
                <w:rFonts w:ascii="Arial" w:eastAsia="Arial" w:hAnsi="Arial" w:cs="Arial"/>
                <w:spacing w:val="1"/>
                <w:sz w:val="22"/>
                <w:szCs w:val="22"/>
              </w:rPr>
              <w:t xml:space="preserve"> </w:t>
            </w:r>
            <w:r w:rsidRPr="00950623">
              <w:rPr>
                <w:rFonts w:ascii="Arial" w:eastAsia="Arial" w:hAnsi="Arial" w:cs="Arial"/>
                <w:sz w:val="22"/>
                <w:szCs w:val="22"/>
              </w:rPr>
              <w:t>l</w:t>
            </w:r>
            <w:r w:rsidRPr="00950623">
              <w:rPr>
                <w:rFonts w:ascii="Arial" w:eastAsia="Arial" w:hAnsi="Arial" w:cs="Arial"/>
                <w:spacing w:val="-2"/>
                <w:sz w:val="22"/>
                <w:szCs w:val="22"/>
              </w:rPr>
              <w:t>o</w:t>
            </w:r>
            <w:r w:rsidRPr="00950623">
              <w:rPr>
                <w:rFonts w:ascii="Arial" w:eastAsia="Arial" w:hAnsi="Arial" w:cs="Arial"/>
                <w:spacing w:val="1"/>
                <w:sz w:val="22"/>
                <w:szCs w:val="22"/>
              </w:rPr>
              <w:t>o</w:t>
            </w:r>
            <w:r w:rsidRPr="00950623">
              <w:rPr>
                <w:rFonts w:ascii="Arial" w:eastAsia="Arial" w:hAnsi="Arial" w:cs="Arial"/>
                <w:sz w:val="22"/>
                <w:szCs w:val="22"/>
              </w:rPr>
              <w:t>k</w:t>
            </w:r>
            <w:r w:rsidRPr="00950623">
              <w:rPr>
                <w:rFonts w:ascii="Arial" w:eastAsia="Arial" w:hAnsi="Arial" w:cs="Arial"/>
                <w:spacing w:val="1"/>
                <w:sz w:val="22"/>
                <w:szCs w:val="22"/>
              </w:rPr>
              <w:t>e</w:t>
            </w:r>
            <w:r w:rsidRPr="00950623">
              <w:rPr>
                <w:rFonts w:ascii="Arial" w:eastAsia="Arial" w:hAnsi="Arial" w:cs="Arial"/>
                <w:sz w:val="22"/>
                <w:szCs w:val="22"/>
              </w:rPr>
              <w:t>d</w:t>
            </w:r>
            <w:r w:rsidRPr="00950623">
              <w:rPr>
                <w:rFonts w:ascii="Arial" w:eastAsia="Arial" w:hAnsi="Arial" w:cs="Arial"/>
                <w:spacing w:val="-1"/>
                <w:sz w:val="22"/>
                <w:szCs w:val="22"/>
              </w:rPr>
              <w:t xml:space="preserve"> a</w:t>
            </w:r>
            <w:r w:rsidRPr="00950623">
              <w:rPr>
                <w:rFonts w:ascii="Arial" w:eastAsia="Arial" w:hAnsi="Arial" w:cs="Arial"/>
                <w:spacing w:val="3"/>
                <w:sz w:val="22"/>
                <w:szCs w:val="22"/>
              </w:rPr>
              <w:t>f</w:t>
            </w:r>
            <w:r w:rsidRPr="00950623">
              <w:rPr>
                <w:rFonts w:ascii="Arial" w:eastAsia="Arial" w:hAnsi="Arial" w:cs="Arial"/>
                <w:spacing w:val="-2"/>
                <w:sz w:val="22"/>
                <w:szCs w:val="22"/>
              </w:rPr>
              <w:t>t</w:t>
            </w:r>
            <w:r w:rsidRPr="00950623">
              <w:rPr>
                <w:rFonts w:ascii="Arial" w:eastAsia="Arial" w:hAnsi="Arial" w:cs="Arial"/>
                <w:spacing w:val="1"/>
                <w:sz w:val="22"/>
                <w:szCs w:val="22"/>
              </w:rPr>
              <w:t>e</w:t>
            </w:r>
            <w:r w:rsidRPr="00950623">
              <w:rPr>
                <w:rFonts w:ascii="Arial" w:eastAsia="Arial" w:hAnsi="Arial" w:cs="Arial"/>
                <w:sz w:val="22"/>
                <w:szCs w:val="22"/>
              </w:rPr>
              <w:t>r,</w:t>
            </w:r>
            <w:r w:rsidRPr="00950623">
              <w:rPr>
                <w:rFonts w:ascii="Arial" w:eastAsia="Arial" w:hAnsi="Arial" w:cs="Arial"/>
                <w:spacing w:val="1"/>
                <w:sz w:val="22"/>
                <w:szCs w:val="22"/>
              </w:rPr>
              <w:t xml:space="preserve"> </w:t>
            </w:r>
            <w:r w:rsidRPr="00950623">
              <w:rPr>
                <w:rFonts w:ascii="Arial" w:eastAsia="Arial" w:hAnsi="Arial" w:cs="Arial"/>
                <w:sz w:val="22"/>
                <w:szCs w:val="22"/>
              </w:rPr>
              <w:t>a</w:t>
            </w:r>
            <w:r w:rsidRPr="00950623">
              <w:rPr>
                <w:rFonts w:ascii="Arial" w:eastAsia="Arial" w:hAnsi="Arial" w:cs="Arial"/>
                <w:spacing w:val="-1"/>
                <w:sz w:val="22"/>
                <w:szCs w:val="22"/>
              </w:rPr>
              <w:t xml:space="preserve"> </w:t>
            </w:r>
            <w:r w:rsidRPr="00950623">
              <w:rPr>
                <w:rFonts w:ascii="Arial" w:eastAsia="Arial" w:hAnsi="Arial" w:cs="Arial"/>
                <w:spacing w:val="1"/>
                <w:sz w:val="22"/>
                <w:szCs w:val="22"/>
              </w:rPr>
              <w:t>Pe</w:t>
            </w:r>
            <w:r w:rsidRPr="00950623">
              <w:rPr>
                <w:rFonts w:ascii="Arial" w:eastAsia="Arial" w:hAnsi="Arial" w:cs="Arial"/>
                <w:sz w:val="22"/>
                <w:szCs w:val="22"/>
              </w:rPr>
              <w:t>r</w:t>
            </w:r>
            <w:r w:rsidRPr="00950623">
              <w:rPr>
                <w:rFonts w:ascii="Arial" w:eastAsia="Arial" w:hAnsi="Arial" w:cs="Arial"/>
                <w:spacing w:val="-1"/>
                <w:sz w:val="22"/>
                <w:szCs w:val="22"/>
              </w:rPr>
              <w:t>m</w:t>
            </w:r>
            <w:r w:rsidRPr="00950623">
              <w:rPr>
                <w:rFonts w:ascii="Arial" w:eastAsia="Arial" w:hAnsi="Arial" w:cs="Arial"/>
                <w:spacing w:val="1"/>
                <w:sz w:val="22"/>
                <w:szCs w:val="22"/>
              </w:rPr>
              <w:t>an</w:t>
            </w:r>
            <w:r w:rsidRPr="00950623">
              <w:rPr>
                <w:rFonts w:ascii="Arial" w:eastAsia="Arial" w:hAnsi="Arial" w:cs="Arial"/>
                <w:spacing w:val="-1"/>
                <w:sz w:val="22"/>
                <w:szCs w:val="22"/>
              </w:rPr>
              <w:t>e</w:t>
            </w:r>
            <w:r w:rsidRPr="00950623">
              <w:rPr>
                <w:rFonts w:ascii="Arial" w:eastAsia="Arial" w:hAnsi="Arial" w:cs="Arial"/>
                <w:spacing w:val="1"/>
                <w:sz w:val="22"/>
                <w:szCs w:val="22"/>
              </w:rPr>
              <w:t>n</w:t>
            </w:r>
            <w:r w:rsidRPr="00950623">
              <w:rPr>
                <w:rFonts w:ascii="Arial" w:eastAsia="Arial" w:hAnsi="Arial" w:cs="Arial"/>
                <w:sz w:val="22"/>
                <w:szCs w:val="22"/>
              </w:rPr>
              <w:t>ce Pla</w:t>
            </w:r>
            <w:r w:rsidRPr="00950623">
              <w:rPr>
                <w:rFonts w:ascii="Arial" w:eastAsia="Arial" w:hAnsi="Arial" w:cs="Arial"/>
                <w:spacing w:val="1"/>
                <w:sz w:val="22"/>
                <w:szCs w:val="22"/>
              </w:rPr>
              <w:t>nn</w:t>
            </w:r>
            <w:r w:rsidRPr="00950623">
              <w:rPr>
                <w:rFonts w:ascii="Arial" w:eastAsia="Arial" w:hAnsi="Arial" w:cs="Arial"/>
                <w:sz w:val="22"/>
                <w:szCs w:val="22"/>
              </w:rPr>
              <w:t>ing</w:t>
            </w:r>
            <w:r w:rsidRPr="00950623">
              <w:rPr>
                <w:rFonts w:ascii="Arial" w:eastAsia="Arial" w:hAnsi="Arial" w:cs="Arial"/>
                <w:spacing w:val="-3"/>
                <w:sz w:val="22"/>
                <w:szCs w:val="22"/>
              </w:rPr>
              <w:t xml:space="preserve"> </w:t>
            </w:r>
            <w:r w:rsidRPr="00950623">
              <w:rPr>
                <w:rFonts w:ascii="Arial" w:eastAsia="Arial" w:hAnsi="Arial" w:cs="Arial"/>
                <w:spacing w:val="1"/>
                <w:sz w:val="22"/>
                <w:szCs w:val="22"/>
              </w:rPr>
              <w:t>me</w:t>
            </w:r>
            <w:r w:rsidRPr="00950623">
              <w:rPr>
                <w:rFonts w:ascii="Arial" w:eastAsia="Arial" w:hAnsi="Arial" w:cs="Arial"/>
                <w:spacing w:val="-1"/>
                <w:sz w:val="22"/>
                <w:szCs w:val="22"/>
              </w:rPr>
              <w:t>e</w:t>
            </w:r>
            <w:r w:rsidRPr="00950623">
              <w:rPr>
                <w:rFonts w:ascii="Arial" w:eastAsia="Arial" w:hAnsi="Arial" w:cs="Arial"/>
                <w:sz w:val="22"/>
                <w:szCs w:val="22"/>
              </w:rPr>
              <w:t>ti</w:t>
            </w:r>
            <w:r w:rsidRPr="00950623">
              <w:rPr>
                <w:rFonts w:ascii="Arial" w:eastAsia="Arial" w:hAnsi="Arial" w:cs="Arial"/>
                <w:spacing w:val="1"/>
                <w:sz w:val="22"/>
                <w:szCs w:val="22"/>
              </w:rPr>
              <w:t>n</w:t>
            </w:r>
            <w:r w:rsidRPr="00950623">
              <w:rPr>
                <w:rFonts w:ascii="Arial" w:eastAsia="Arial" w:hAnsi="Arial" w:cs="Arial"/>
                <w:sz w:val="22"/>
                <w:szCs w:val="22"/>
              </w:rPr>
              <w:t>g</w:t>
            </w:r>
            <w:r w:rsidRPr="00950623">
              <w:rPr>
                <w:rFonts w:ascii="Arial" w:eastAsia="Arial" w:hAnsi="Arial" w:cs="Arial"/>
                <w:spacing w:val="-1"/>
                <w:sz w:val="22"/>
                <w:szCs w:val="22"/>
              </w:rPr>
              <w:t xml:space="preserve"> </w:t>
            </w:r>
            <w:r w:rsidRPr="00950623">
              <w:rPr>
                <w:rFonts w:ascii="Arial" w:eastAsia="Arial" w:hAnsi="Arial" w:cs="Arial"/>
                <w:spacing w:val="2"/>
                <w:sz w:val="22"/>
                <w:szCs w:val="22"/>
              </w:rPr>
              <w:t>s</w:t>
            </w:r>
            <w:r w:rsidRPr="00950623">
              <w:rPr>
                <w:rFonts w:ascii="Arial" w:eastAsia="Arial" w:hAnsi="Arial" w:cs="Arial"/>
                <w:spacing w:val="1"/>
                <w:sz w:val="22"/>
                <w:szCs w:val="22"/>
              </w:rPr>
              <w:t>h</w:t>
            </w:r>
            <w:r w:rsidRPr="00950623">
              <w:rPr>
                <w:rFonts w:ascii="Arial" w:eastAsia="Arial" w:hAnsi="Arial" w:cs="Arial"/>
                <w:spacing w:val="-1"/>
                <w:sz w:val="22"/>
                <w:szCs w:val="22"/>
              </w:rPr>
              <w:t>ou</w:t>
            </w:r>
            <w:r w:rsidRPr="00950623">
              <w:rPr>
                <w:rFonts w:ascii="Arial" w:eastAsia="Arial" w:hAnsi="Arial" w:cs="Arial"/>
                <w:sz w:val="22"/>
                <w:szCs w:val="22"/>
              </w:rPr>
              <w:t>ld</w:t>
            </w:r>
            <w:r w:rsidRPr="00950623">
              <w:rPr>
                <w:rFonts w:ascii="Arial" w:eastAsia="Arial" w:hAnsi="Arial" w:cs="Arial"/>
                <w:spacing w:val="1"/>
                <w:sz w:val="22"/>
                <w:szCs w:val="22"/>
              </w:rPr>
              <w:t xml:space="preserve"> b</w:t>
            </w:r>
            <w:r w:rsidRPr="00950623">
              <w:rPr>
                <w:rFonts w:ascii="Arial" w:eastAsia="Arial" w:hAnsi="Arial" w:cs="Arial"/>
                <w:sz w:val="22"/>
                <w:szCs w:val="22"/>
              </w:rPr>
              <w:t>e</w:t>
            </w:r>
            <w:r w:rsidRPr="00950623">
              <w:rPr>
                <w:rFonts w:ascii="Arial" w:eastAsia="Arial" w:hAnsi="Arial" w:cs="Arial"/>
                <w:spacing w:val="-1"/>
                <w:sz w:val="22"/>
                <w:szCs w:val="22"/>
              </w:rPr>
              <w:t xml:space="preserve"> </w:t>
            </w:r>
            <w:r w:rsidRPr="00950623">
              <w:rPr>
                <w:rFonts w:ascii="Arial" w:eastAsia="Arial" w:hAnsi="Arial" w:cs="Arial"/>
                <w:spacing w:val="1"/>
                <w:sz w:val="22"/>
                <w:szCs w:val="22"/>
              </w:rPr>
              <w:t>he</w:t>
            </w:r>
            <w:r w:rsidRPr="00950623">
              <w:rPr>
                <w:rFonts w:ascii="Arial" w:eastAsia="Arial" w:hAnsi="Arial" w:cs="Arial"/>
                <w:sz w:val="22"/>
                <w:szCs w:val="22"/>
              </w:rPr>
              <w:t>ld</w:t>
            </w:r>
            <w:r w:rsidRPr="00950623">
              <w:rPr>
                <w:rFonts w:ascii="Arial" w:eastAsia="Arial" w:hAnsi="Arial" w:cs="Arial"/>
                <w:spacing w:val="-1"/>
                <w:sz w:val="22"/>
                <w:szCs w:val="22"/>
              </w:rPr>
              <w:t xml:space="preserve"> </w:t>
            </w:r>
            <w:r w:rsidRPr="00950623">
              <w:rPr>
                <w:rFonts w:ascii="Arial" w:eastAsia="Arial" w:hAnsi="Arial" w:cs="Arial"/>
                <w:spacing w:val="1"/>
                <w:sz w:val="22"/>
                <w:szCs w:val="22"/>
              </w:rPr>
              <w:t>p</w:t>
            </w:r>
            <w:r w:rsidRPr="00950623">
              <w:rPr>
                <w:rFonts w:ascii="Arial" w:eastAsia="Arial" w:hAnsi="Arial" w:cs="Arial"/>
                <w:sz w:val="22"/>
                <w:szCs w:val="22"/>
              </w:rPr>
              <w:t>r</w:t>
            </w:r>
            <w:r w:rsidRPr="00950623">
              <w:rPr>
                <w:rFonts w:ascii="Arial" w:eastAsia="Arial" w:hAnsi="Arial" w:cs="Arial"/>
                <w:spacing w:val="-1"/>
                <w:sz w:val="22"/>
                <w:szCs w:val="22"/>
              </w:rPr>
              <w:t>i</w:t>
            </w:r>
            <w:r w:rsidRPr="00950623">
              <w:rPr>
                <w:rFonts w:ascii="Arial" w:eastAsia="Arial" w:hAnsi="Arial" w:cs="Arial"/>
                <w:spacing w:val="1"/>
                <w:sz w:val="22"/>
                <w:szCs w:val="22"/>
              </w:rPr>
              <w:t>o</w:t>
            </w:r>
            <w:r w:rsidRPr="00950623">
              <w:rPr>
                <w:rFonts w:ascii="Arial" w:eastAsia="Arial" w:hAnsi="Arial" w:cs="Arial"/>
                <w:sz w:val="22"/>
                <w:szCs w:val="22"/>
              </w:rPr>
              <w:t>r to</w:t>
            </w:r>
            <w:r w:rsidRPr="00950623">
              <w:rPr>
                <w:rFonts w:ascii="Arial" w:eastAsia="Arial" w:hAnsi="Arial" w:cs="Arial"/>
                <w:spacing w:val="-1"/>
                <w:sz w:val="22"/>
                <w:szCs w:val="22"/>
              </w:rPr>
              <w:t xml:space="preserve"> </w:t>
            </w:r>
            <w:r w:rsidRPr="00950623">
              <w:rPr>
                <w:rFonts w:ascii="Arial" w:eastAsia="Arial" w:hAnsi="Arial" w:cs="Arial"/>
                <w:sz w:val="22"/>
                <w:szCs w:val="22"/>
              </w:rPr>
              <w:t>t</w:t>
            </w:r>
            <w:r w:rsidRPr="00950623">
              <w:rPr>
                <w:rFonts w:ascii="Arial" w:eastAsia="Arial" w:hAnsi="Arial" w:cs="Arial"/>
                <w:spacing w:val="1"/>
                <w:sz w:val="22"/>
                <w:szCs w:val="22"/>
              </w:rPr>
              <w:t>h</w:t>
            </w:r>
            <w:r w:rsidRPr="00950623">
              <w:rPr>
                <w:rFonts w:ascii="Arial" w:eastAsia="Arial" w:hAnsi="Arial" w:cs="Arial"/>
                <w:sz w:val="22"/>
                <w:szCs w:val="22"/>
              </w:rPr>
              <w:t>e</w:t>
            </w:r>
            <w:r w:rsidRPr="00950623">
              <w:rPr>
                <w:rFonts w:ascii="Arial" w:eastAsia="Arial" w:hAnsi="Arial" w:cs="Arial"/>
                <w:spacing w:val="-3"/>
                <w:sz w:val="22"/>
                <w:szCs w:val="22"/>
              </w:rPr>
              <w:t xml:space="preserve"> </w:t>
            </w:r>
            <w:r w:rsidRPr="00950623">
              <w:rPr>
                <w:rFonts w:ascii="Arial" w:eastAsia="Arial" w:hAnsi="Arial" w:cs="Arial"/>
                <w:sz w:val="22"/>
                <w:szCs w:val="22"/>
              </w:rPr>
              <w:t>f</w:t>
            </w:r>
            <w:r w:rsidRPr="00950623">
              <w:rPr>
                <w:rFonts w:ascii="Arial" w:eastAsia="Arial" w:hAnsi="Arial" w:cs="Arial"/>
                <w:spacing w:val="1"/>
                <w:sz w:val="22"/>
                <w:szCs w:val="22"/>
              </w:rPr>
              <w:t>ou</w:t>
            </w:r>
            <w:r w:rsidRPr="00950623">
              <w:rPr>
                <w:rFonts w:ascii="Arial" w:eastAsia="Arial" w:hAnsi="Arial" w:cs="Arial"/>
                <w:sz w:val="22"/>
                <w:szCs w:val="22"/>
              </w:rPr>
              <w:t>r</w:t>
            </w:r>
            <w:r w:rsidRPr="00950623">
              <w:rPr>
                <w:rFonts w:ascii="Arial" w:eastAsia="Arial" w:hAnsi="Arial" w:cs="Arial"/>
                <w:spacing w:val="3"/>
                <w:sz w:val="22"/>
                <w:szCs w:val="22"/>
              </w:rPr>
              <w:t xml:space="preserve"> </w:t>
            </w:r>
            <w:r w:rsidRPr="00950623">
              <w:rPr>
                <w:rFonts w:ascii="Arial" w:eastAsia="Arial" w:hAnsi="Arial" w:cs="Arial"/>
                <w:spacing w:val="-1"/>
                <w:sz w:val="22"/>
                <w:szCs w:val="22"/>
              </w:rPr>
              <w:t>m</w:t>
            </w:r>
            <w:r w:rsidRPr="00950623">
              <w:rPr>
                <w:rFonts w:ascii="Arial" w:eastAsia="Arial" w:hAnsi="Arial" w:cs="Arial"/>
                <w:spacing w:val="1"/>
                <w:sz w:val="22"/>
                <w:szCs w:val="22"/>
              </w:rPr>
              <w:t>on</w:t>
            </w:r>
            <w:r w:rsidRPr="00950623">
              <w:rPr>
                <w:rFonts w:ascii="Arial" w:eastAsia="Arial" w:hAnsi="Arial" w:cs="Arial"/>
                <w:spacing w:val="-2"/>
                <w:sz w:val="22"/>
                <w:szCs w:val="22"/>
              </w:rPr>
              <w:t>t</w:t>
            </w:r>
            <w:r w:rsidRPr="00950623">
              <w:rPr>
                <w:rFonts w:ascii="Arial" w:eastAsia="Arial" w:hAnsi="Arial" w:cs="Arial"/>
                <w:sz w:val="22"/>
                <w:szCs w:val="22"/>
              </w:rPr>
              <w:t>h re</w:t>
            </w:r>
            <w:r w:rsidRPr="00950623">
              <w:rPr>
                <w:rFonts w:ascii="Arial" w:eastAsia="Arial" w:hAnsi="Arial" w:cs="Arial"/>
                <w:spacing w:val="-2"/>
                <w:sz w:val="22"/>
                <w:szCs w:val="22"/>
              </w:rPr>
              <w:t>v</w:t>
            </w:r>
            <w:r w:rsidRPr="00950623">
              <w:rPr>
                <w:rFonts w:ascii="Arial" w:eastAsia="Arial" w:hAnsi="Arial" w:cs="Arial"/>
                <w:sz w:val="22"/>
                <w:szCs w:val="22"/>
              </w:rPr>
              <w:t>i</w:t>
            </w:r>
            <w:r w:rsidRPr="00950623">
              <w:rPr>
                <w:rFonts w:ascii="Arial" w:eastAsia="Arial" w:hAnsi="Arial" w:cs="Arial"/>
                <w:spacing w:val="3"/>
                <w:sz w:val="22"/>
                <w:szCs w:val="22"/>
              </w:rPr>
              <w:t>e</w:t>
            </w:r>
            <w:r w:rsidRPr="00950623">
              <w:rPr>
                <w:rFonts w:ascii="Arial" w:eastAsia="Arial" w:hAnsi="Arial" w:cs="Arial"/>
                <w:sz w:val="22"/>
                <w:szCs w:val="22"/>
              </w:rPr>
              <w:t>w</w:t>
            </w:r>
            <w:r w:rsidRPr="00950623">
              <w:rPr>
                <w:rFonts w:ascii="Arial" w:eastAsia="Arial" w:hAnsi="Arial" w:cs="Arial"/>
                <w:spacing w:val="-3"/>
                <w:sz w:val="22"/>
                <w:szCs w:val="22"/>
              </w:rPr>
              <w:t xml:space="preserve"> </w:t>
            </w:r>
            <w:r w:rsidRPr="00950623">
              <w:rPr>
                <w:rFonts w:ascii="Arial" w:eastAsia="Arial" w:hAnsi="Arial" w:cs="Arial"/>
                <w:spacing w:val="1"/>
                <w:sz w:val="22"/>
                <w:szCs w:val="22"/>
              </w:rPr>
              <w:t>t</w:t>
            </w:r>
            <w:r w:rsidRPr="00950623">
              <w:rPr>
                <w:rFonts w:ascii="Arial" w:eastAsia="Arial" w:hAnsi="Arial" w:cs="Arial"/>
                <w:sz w:val="22"/>
                <w:szCs w:val="22"/>
              </w:rPr>
              <w:t>o</w:t>
            </w:r>
            <w:r w:rsidRPr="00950623">
              <w:rPr>
                <w:rFonts w:ascii="Arial" w:eastAsia="Arial" w:hAnsi="Arial" w:cs="Arial"/>
                <w:spacing w:val="1"/>
                <w:sz w:val="22"/>
                <w:szCs w:val="22"/>
              </w:rPr>
              <w:t xml:space="preserve"> en</w:t>
            </w:r>
            <w:r w:rsidRPr="00950623">
              <w:rPr>
                <w:rFonts w:ascii="Arial" w:eastAsia="Arial" w:hAnsi="Arial" w:cs="Arial"/>
                <w:sz w:val="22"/>
                <w:szCs w:val="22"/>
              </w:rPr>
              <w:t>s</w:t>
            </w:r>
            <w:r w:rsidRPr="00950623">
              <w:rPr>
                <w:rFonts w:ascii="Arial" w:eastAsia="Arial" w:hAnsi="Arial" w:cs="Arial"/>
                <w:spacing w:val="1"/>
                <w:sz w:val="22"/>
                <w:szCs w:val="22"/>
              </w:rPr>
              <w:t>u</w:t>
            </w:r>
            <w:r w:rsidRPr="00950623">
              <w:rPr>
                <w:rFonts w:ascii="Arial" w:eastAsia="Arial" w:hAnsi="Arial" w:cs="Arial"/>
                <w:sz w:val="22"/>
                <w:szCs w:val="22"/>
              </w:rPr>
              <w:t>re</w:t>
            </w:r>
            <w:r w:rsidRPr="00950623">
              <w:rPr>
                <w:rFonts w:ascii="Arial" w:eastAsia="Arial" w:hAnsi="Arial" w:cs="Arial"/>
                <w:spacing w:val="-2"/>
                <w:sz w:val="22"/>
                <w:szCs w:val="22"/>
              </w:rPr>
              <w:t xml:space="preserve"> </w:t>
            </w:r>
            <w:r w:rsidRPr="00950623">
              <w:rPr>
                <w:rFonts w:ascii="Arial" w:eastAsia="Arial" w:hAnsi="Arial" w:cs="Arial"/>
                <w:sz w:val="22"/>
                <w:szCs w:val="22"/>
              </w:rPr>
              <w:t>t</w:t>
            </w:r>
            <w:r w:rsidRPr="00950623">
              <w:rPr>
                <w:rFonts w:ascii="Arial" w:eastAsia="Arial" w:hAnsi="Arial" w:cs="Arial"/>
                <w:spacing w:val="1"/>
                <w:sz w:val="22"/>
                <w:szCs w:val="22"/>
              </w:rPr>
              <w:t>h</w:t>
            </w:r>
            <w:r w:rsidRPr="00950623">
              <w:rPr>
                <w:rFonts w:ascii="Arial" w:eastAsia="Arial" w:hAnsi="Arial" w:cs="Arial"/>
                <w:spacing w:val="-1"/>
                <w:sz w:val="22"/>
                <w:szCs w:val="22"/>
              </w:rPr>
              <w:t>a</w:t>
            </w:r>
            <w:r w:rsidRPr="00950623">
              <w:rPr>
                <w:rFonts w:ascii="Arial" w:eastAsia="Arial" w:hAnsi="Arial" w:cs="Arial"/>
                <w:sz w:val="22"/>
                <w:szCs w:val="22"/>
              </w:rPr>
              <w:t>t</w:t>
            </w:r>
            <w:r w:rsidRPr="00950623">
              <w:rPr>
                <w:rFonts w:ascii="Arial" w:eastAsia="Arial" w:hAnsi="Arial" w:cs="Arial"/>
                <w:spacing w:val="1"/>
                <w:sz w:val="22"/>
                <w:szCs w:val="22"/>
              </w:rPr>
              <w:t xml:space="preserve"> </w:t>
            </w:r>
            <w:r w:rsidRPr="00950623">
              <w:rPr>
                <w:rFonts w:ascii="Arial" w:eastAsia="Arial" w:hAnsi="Arial" w:cs="Arial"/>
                <w:sz w:val="22"/>
                <w:szCs w:val="22"/>
              </w:rPr>
              <w:t>a</w:t>
            </w:r>
            <w:r w:rsidRPr="00950623">
              <w:rPr>
                <w:rFonts w:ascii="Arial" w:eastAsia="Arial" w:hAnsi="Arial" w:cs="Arial"/>
                <w:spacing w:val="-1"/>
                <w:sz w:val="22"/>
                <w:szCs w:val="22"/>
              </w:rPr>
              <w:t xml:space="preserve"> </w:t>
            </w:r>
            <w:r w:rsidRPr="00950623">
              <w:rPr>
                <w:rFonts w:ascii="Arial" w:eastAsia="Arial" w:hAnsi="Arial" w:cs="Arial"/>
                <w:spacing w:val="1"/>
                <w:sz w:val="22"/>
                <w:szCs w:val="22"/>
              </w:rPr>
              <w:t>pe</w:t>
            </w:r>
            <w:r w:rsidRPr="00950623">
              <w:rPr>
                <w:rFonts w:ascii="Arial" w:eastAsia="Arial" w:hAnsi="Arial" w:cs="Arial"/>
                <w:sz w:val="22"/>
                <w:szCs w:val="22"/>
              </w:rPr>
              <w:t>r</w:t>
            </w:r>
            <w:r w:rsidRPr="00950623">
              <w:rPr>
                <w:rFonts w:ascii="Arial" w:eastAsia="Arial" w:hAnsi="Arial" w:cs="Arial"/>
                <w:spacing w:val="1"/>
                <w:sz w:val="22"/>
                <w:szCs w:val="22"/>
              </w:rPr>
              <w:t>ma</w:t>
            </w:r>
            <w:r w:rsidRPr="00950623">
              <w:rPr>
                <w:rFonts w:ascii="Arial" w:eastAsia="Arial" w:hAnsi="Arial" w:cs="Arial"/>
                <w:spacing w:val="-1"/>
                <w:sz w:val="22"/>
                <w:szCs w:val="22"/>
              </w:rPr>
              <w:t>n</w:t>
            </w:r>
            <w:r w:rsidRPr="00950623">
              <w:rPr>
                <w:rFonts w:ascii="Arial" w:eastAsia="Arial" w:hAnsi="Arial" w:cs="Arial"/>
                <w:spacing w:val="1"/>
                <w:sz w:val="22"/>
                <w:szCs w:val="22"/>
              </w:rPr>
              <w:t>en</w:t>
            </w:r>
            <w:r w:rsidRPr="00950623">
              <w:rPr>
                <w:rFonts w:ascii="Arial" w:eastAsia="Arial" w:hAnsi="Arial" w:cs="Arial"/>
                <w:sz w:val="22"/>
                <w:szCs w:val="22"/>
              </w:rPr>
              <w:t>ce</w:t>
            </w:r>
            <w:r w:rsidRPr="00950623">
              <w:rPr>
                <w:rFonts w:ascii="Arial" w:eastAsia="Arial" w:hAnsi="Arial" w:cs="Arial"/>
                <w:spacing w:val="-1"/>
                <w:sz w:val="22"/>
                <w:szCs w:val="22"/>
              </w:rPr>
              <w:t xml:space="preserve"> </w:t>
            </w:r>
            <w:r w:rsidRPr="00950623">
              <w:rPr>
                <w:rFonts w:ascii="Arial" w:eastAsia="Arial" w:hAnsi="Arial" w:cs="Arial"/>
                <w:spacing w:val="1"/>
                <w:sz w:val="22"/>
                <w:szCs w:val="22"/>
              </w:rPr>
              <w:t>p</w:t>
            </w:r>
            <w:r w:rsidRPr="00950623">
              <w:rPr>
                <w:rFonts w:ascii="Arial" w:eastAsia="Arial" w:hAnsi="Arial" w:cs="Arial"/>
                <w:sz w:val="22"/>
                <w:szCs w:val="22"/>
              </w:rPr>
              <w:t>lan</w:t>
            </w:r>
            <w:r w:rsidRPr="00950623">
              <w:rPr>
                <w:rFonts w:ascii="Arial" w:eastAsia="Arial" w:hAnsi="Arial" w:cs="Arial"/>
                <w:spacing w:val="-1"/>
                <w:sz w:val="22"/>
                <w:szCs w:val="22"/>
              </w:rPr>
              <w:t xml:space="preserve"> </w:t>
            </w:r>
            <w:r w:rsidRPr="00950623">
              <w:rPr>
                <w:rFonts w:ascii="Arial" w:eastAsia="Arial" w:hAnsi="Arial" w:cs="Arial"/>
                <w:sz w:val="22"/>
                <w:szCs w:val="22"/>
              </w:rPr>
              <w:t>is in</w:t>
            </w:r>
            <w:r w:rsidRPr="00950623">
              <w:rPr>
                <w:rFonts w:ascii="Arial" w:eastAsia="Arial" w:hAnsi="Arial" w:cs="Arial"/>
                <w:spacing w:val="-1"/>
                <w:sz w:val="22"/>
                <w:szCs w:val="22"/>
              </w:rPr>
              <w:t xml:space="preserve"> </w:t>
            </w:r>
            <w:r w:rsidRPr="00950623">
              <w:rPr>
                <w:rFonts w:ascii="Arial" w:eastAsia="Arial" w:hAnsi="Arial" w:cs="Arial"/>
                <w:spacing w:val="1"/>
                <w:sz w:val="22"/>
                <w:szCs w:val="22"/>
              </w:rPr>
              <w:t>p</w:t>
            </w:r>
            <w:r w:rsidRPr="00950623">
              <w:rPr>
                <w:rFonts w:ascii="Arial" w:eastAsia="Arial" w:hAnsi="Arial" w:cs="Arial"/>
                <w:sz w:val="22"/>
                <w:szCs w:val="22"/>
              </w:rPr>
              <w:t>lace</w:t>
            </w:r>
            <w:r w:rsidRPr="00950623">
              <w:rPr>
                <w:rFonts w:ascii="Arial" w:eastAsia="Arial" w:hAnsi="Arial" w:cs="Arial"/>
                <w:spacing w:val="-1"/>
                <w:sz w:val="22"/>
                <w:szCs w:val="22"/>
              </w:rPr>
              <w:t xml:space="preserve"> </w:t>
            </w:r>
            <w:r w:rsidRPr="00950623">
              <w:rPr>
                <w:rFonts w:ascii="Arial" w:eastAsia="Arial" w:hAnsi="Arial" w:cs="Arial"/>
                <w:sz w:val="22"/>
                <w:szCs w:val="22"/>
              </w:rPr>
              <w:t>f</w:t>
            </w:r>
            <w:r w:rsidRPr="00950623">
              <w:rPr>
                <w:rFonts w:ascii="Arial" w:eastAsia="Arial" w:hAnsi="Arial" w:cs="Arial"/>
                <w:spacing w:val="1"/>
                <w:sz w:val="22"/>
                <w:szCs w:val="22"/>
              </w:rPr>
              <w:t>o</w:t>
            </w:r>
            <w:r w:rsidRPr="00950623">
              <w:rPr>
                <w:rFonts w:ascii="Arial" w:eastAsia="Arial" w:hAnsi="Arial" w:cs="Arial"/>
                <w:sz w:val="22"/>
                <w:szCs w:val="22"/>
              </w:rPr>
              <w:t>r t</w:t>
            </w:r>
            <w:r w:rsidRPr="00950623">
              <w:rPr>
                <w:rFonts w:ascii="Arial" w:eastAsia="Arial" w:hAnsi="Arial" w:cs="Arial"/>
                <w:spacing w:val="-1"/>
                <w:sz w:val="22"/>
                <w:szCs w:val="22"/>
              </w:rPr>
              <w:t>h</w:t>
            </w:r>
            <w:r w:rsidRPr="00950623">
              <w:rPr>
                <w:rFonts w:ascii="Arial" w:eastAsia="Arial" w:hAnsi="Arial" w:cs="Arial"/>
                <w:sz w:val="22"/>
                <w:szCs w:val="22"/>
              </w:rPr>
              <w:t>e re</w:t>
            </w:r>
            <w:r w:rsidRPr="00950623">
              <w:rPr>
                <w:rFonts w:ascii="Arial" w:eastAsia="Arial" w:hAnsi="Arial" w:cs="Arial"/>
                <w:spacing w:val="-2"/>
                <w:sz w:val="22"/>
                <w:szCs w:val="22"/>
              </w:rPr>
              <w:t>v</w:t>
            </w:r>
            <w:r w:rsidRPr="00950623">
              <w:rPr>
                <w:rFonts w:ascii="Arial" w:eastAsia="Arial" w:hAnsi="Arial" w:cs="Arial"/>
                <w:sz w:val="22"/>
                <w:szCs w:val="22"/>
              </w:rPr>
              <w:t>i</w:t>
            </w:r>
            <w:r w:rsidRPr="00950623">
              <w:rPr>
                <w:rFonts w:ascii="Arial" w:eastAsia="Arial" w:hAnsi="Arial" w:cs="Arial"/>
                <w:spacing w:val="3"/>
                <w:sz w:val="22"/>
                <w:szCs w:val="22"/>
              </w:rPr>
              <w:t>e</w:t>
            </w:r>
            <w:r w:rsidRPr="00950623">
              <w:rPr>
                <w:rFonts w:ascii="Arial" w:eastAsia="Arial" w:hAnsi="Arial" w:cs="Arial"/>
                <w:spacing w:val="-3"/>
                <w:sz w:val="22"/>
                <w:szCs w:val="22"/>
              </w:rPr>
              <w:t>w</w:t>
            </w:r>
            <w:r w:rsidRPr="00950623">
              <w:rPr>
                <w:rFonts w:ascii="Arial" w:eastAsia="Arial" w:hAnsi="Arial" w:cs="Arial"/>
                <w:sz w:val="22"/>
                <w:szCs w:val="22"/>
              </w:rPr>
              <w:t>.</w:t>
            </w:r>
          </w:p>
        </w:tc>
        <w:tc>
          <w:tcPr>
            <w:tcW w:w="937" w:type="pct"/>
          </w:tcPr>
          <w:p w:rsidR="001D4116" w:rsidRPr="00950623" w:rsidRDefault="001D4116" w:rsidP="00673702">
            <w:pPr>
              <w:autoSpaceDE w:val="0"/>
              <w:autoSpaceDN w:val="0"/>
              <w:adjustRightInd w:val="0"/>
              <w:rPr>
                <w:rFonts w:ascii="Arial" w:hAnsi="Arial" w:cs="Arial"/>
              </w:rPr>
            </w:pPr>
            <w:r w:rsidRPr="00950623">
              <w:rPr>
                <w:rFonts w:ascii="Arial" w:hAnsi="Arial" w:cs="Arial"/>
                <w:sz w:val="22"/>
                <w:szCs w:val="22"/>
              </w:rPr>
              <w:t>Assistant Team Manager /Team Manager</w:t>
            </w:r>
          </w:p>
        </w:tc>
      </w:tr>
    </w:tbl>
    <w:p w:rsidR="00645379" w:rsidRPr="00673702" w:rsidRDefault="00645379" w:rsidP="00645379">
      <w:pPr>
        <w:rPr>
          <w:rFonts w:asciiTheme="minorHAnsi" w:hAnsiTheme="minorHAnsi" w:cstheme="minorHAnsi"/>
          <w:sz w:val="22"/>
          <w:szCs w:val="22"/>
        </w:rPr>
      </w:pPr>
    </w:p>
    <w:p w:rsidR="00645379" w:rsidRPr="00673702" w:rsidRDefault="00645379" w:rsidP="00645379">
      <w:pPr>
        <w:rPr>
          <w:rFonts w:asciiTheme="minorHAnsi" w:hAnsiTheme="minorHAnsi" w:cstheme="minorHAnsi"/>
          <w:b/>
          <w:sz w:val="22"/>
          <w:szCs w:val="22"/>
        </w:rPr>
      </w:pPr>
    </w:p>
    <w:p w:rsidR="00645E91" w:rsidRPr="00673702" w:rsidRDefault="00645E91" w:rsidP="00645E91">
      <w:pPr>
        <w:rPr>
          <w:sz w:val="22"/>
          <w:szCs w:val="22"/>
        </w:rPr>
      </w:pPr>
    </w:p>
    <w:sectPr w:rsidR="00645E91" w:rsidRPr="00673702" w:rsidSect="00673702">
      <w:pgSz w:w="11906" w:h="16838" w:code="9"/>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F5684"/>
    <w:multiLevelType w:val="multilevel"/>
    <w:tmpl w:val="B9B62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55B22D6"/>
    <w:multiLevelType w:val="hybridMultilevel"/>
    <w:tmpl w:val="260886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AF87D53"/>
    <w:multiLevelType w:val="hybridMultilevel"/>
    <w:tmpl w:val="88861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A97312"/>
    <w:multiLevelType w:val="hybridMultilevel"/>
    <w:tmpl w:val="B1047C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F3212BB"/>
    <w:multiLevelType w:val="hybridMultilevel"/>
    <w:tmpl w:val="813EA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F3B1039"/>
    <w:multiLevelType w:val="hybridMultilevel"/>
    <w:tmpl w:val="1ABE5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14A7C30"/>
    <w:multiLevelType w:val="hybridMultilevel"/>
    <w:tmpl w:val="40880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3710EF9"/>
    <w:multiLevelType w:val="hybridMultilevel"/>
    <w:tmpl w:val="F7D08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B3F6BB2"/>
    <w:multiLevelType w:val="hybridMultilevel"/>
    <w:tmpl w:val="9FC027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0981B76"/>
    <w:multiLevelType w:val="hybridMultilevel"/>
    <w:tmpl w:val="792C27E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24A04FE3"/>
    <w:multiLevelType w:val="hybridMultilevel"/>
    <w:tmpl w:val="04185E7E"/>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nsid w:val="25FE395D"/>
    <w:multiLevelType w:val="hybridMultilevel"/>
    <w:tmpl w:val="C27CBCDE"/>
    <w:lvl w:ilvl="0" w:tplc="08090001">
      <w:start w:val="1"/>
      <w:numFmt w:val="bullet"/>
      <w:lvlText w:val=""/>
      <w:lvlJc w:val="left"/>
      <w:pPr>
        <w:ind w:left="1182" w:hanging="360"/>
      </w:pPr>
      <w:rPr>
        <w:rFonts w:ascii="Symbol" w:hAnsi="Symbol" w:hint="default"/>
      </w:rPr>
    </w:lvl>
    <w:lvl w:ilvl="1" w:tplc="08090003" w:tentative="1">
      <w:start w:val="1"/>
      <w:numFmt w:val="bullet"/>
      <w:lvlText w:val="o"/>
      <w:lvlJc w:val="left"/>
      <w:pPr>
        <w:ind w:left="1902" w:hanging="360"/>
      </w:pPr>
      <w:rPr>
        <w:rFonts w:ascii="Courier New" w:hAnsi="Courier New" w:cs="Courier New" w:hint="default"/>
      </w:rPr>
    </w:lvl>
    <w:lvl w:ilvl="2" w:tplc="08090005" w:tentative="1">
      <w:start w:val="1"/>
      <w:numFmt w:val="bullet"/>
      <w:lvlText w:val=""/>
      <w:lvlJc w:val="left"/>
      <w:pPr>
        <w:ind w:left="2622" w:hanging="360"/>
      </w:pPr>
      <w:rPr>
        <w:rFonts w:ascii="Wingdings" w:hAnsi="Wingdings" w:hint="default"/>
      </w:rPr>
    </w:lvl>
    <w:lvl w:ilvl="3" w:tplc="08090001" w:tentative="1">
      <w:start w:val="1"/>
      <w:numFmt w:val="bullet"/>
      <w:lvlText w:val=""/>
      <w:lvlJc w:val="left"/>
      <w:pPr>
        <w:ind w:left="3342" w:hanging="360"/>
      </w:pPr>
      <w:rPr>
        <w:rFonts w:ascii="Symbol" w:hAnsi="Symbol" w:hint="default"/>
      </w:rPr>
    </w:lvl>
    <w:lvl w:ilvl="4" w:tplc="08090003" w:tentative="1">
      <w:start w:val="1"/>
      <w:numFmt w:val="bullet"/>
      <w:lvlText w:val="o"/>
      <w:lvlJc w:val="left"/>
      <w:pPr>
        <w:ind w:left="4062" w:hanging="360"/>
      </w:pPr>
      <w:rPr>
        <w:rFonts w:ascii="Courier New" w:hAnsi="Courier New" w:cs="Courier New" w:hint="default"/>
      </w:rPr>
    </w:lvl>
    <w:lvl w:ilvl="5" w:tplc="08090005" w:tentative="1">
      <w:start w:val="1"/>
      <w:numFmt w:val="bullet"/>
      <w:lvlText w:val=""/>
      <w:lvlJc w:val="left"/>
      <w:pPr>
        <w:ind w:left="4782" w:hanging="360"/>
      </w:pPr>
      <w:rPr>
        <w:rFonts w:ascii="Wingdings" w:hAnsi="Wingdings" w:hint="default"/>
      </w:rPr>
    </w:lvl>
    <w:lvl w:ilvl="6" w:tplc="08090001" w:tentative="1">
      <w:start w:val="1"/>
      <w:numFmt w:val="bullet"/>
      <w:lvlText w:val=""/>
      <w:lvlJc w:val="left"/>
      <w:pPr>
        <w:ind w:left="5502" w:hanging="360"/>
      </w:pPr>
      <w:rPr>
        <w:rFonts w:ascii="Symbol" w:hAnsi="Symbol" w:hint="default"/>
      </w:rPr>
    </w:lvl>
    <w:lvl w:ilvl="7" w:tplc="08090003" w:tentative="1">
      <w:start w:val="1"/>
      <w:numFmt w:val="bullet"/>
      <w:lvlText w:val="o"/>
      <w:lvlJc w:val="left"/>
      <w:pPr>
        <w:ind w:left="6222" w:hanging="360"/>
      </w:pPr>
      <w:rPr>
        <w:rFonts w:ascii="Courier New" w:hAnsi="Courier New" w:cs="Courier New" w:hint="default"/>
      </w:rPr>
    </w:lvl>
    <w:lvl w:ilvl="8" w:tplc="08090005" w:tentative="1">
      <w:start w:val="1"/>
      <w:numFmt w:val="bullet"/>
      <w:lvlText w:val=""/>
      <w:lvlJc w:val="left"/>
      <w:pPr>
        <w:ind w:left="6942" w:hanging="360"/>
      </w:pPr>
      <w:rPr>
        <w:rFonts w:ascii="Wingdings" w:hAnsi="Wingdings" w:hint="default"/>
      </w:rPr>
    </w:lvl>
  </w:abstractNum>
  <w:abstractNum w:abstractNumId="12">
    <w:nsid w:val="2DBB2274"/>
    <w:multiLevelType w:val="hybridMultilevel"/>
    <w:tmpl w:val="E6B8B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E181CB1"/>
    <w:multiLevelType w:val="hybridMultilevel"/>
    <w:tmpl w:val="CBD89B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331D2B8C"/>
    <w:multiLevelType w:val="hybridMultilevel"/>
    <w:tmpl w:val="A94C466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nsid w:val="34E567FF"/>
    <w:multiLevelType w:val="hybridMultilevel"/>
    <w:tmpl w:val="E392F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D884C86"/>
    <w:multiLevelType w:val="hybridMultilevel"/>
    <w:tmpl w:val="F1A6225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nsid w:val="3E185E47"/>
    <w:multiLevelType w:val="hybridMultilevel"/>
    <w:tmpl w:val="4398A83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
    <w:nsid w:val="3E6737C5"/>
    <w:multiLevelType w:val="hybridMultilevel"/>
    <w:tmpl w:val="94E239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29E61A2"/>
    <w:multiLevelType w:val="hybridMultilevel"/>
    <w:tmpl w:val="9FCC01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30D06C6"/>
    <w:multiLevelType w:val="multilevel"/>
    <w:tmpl w:val="04F2FA36"/>
    <w:lvl w:ilvl="0">
      <w:start w:val="1"/>
      <w:numFmt w:val="decimal"/>
      <w:lvlText w:val="%1."/>
      <w:lvlJc w:val="left"/>
      <w:pPr>
        <w:ind w:left="360" w:hanging="360"/>
      </w:pPr>
    </w:lvl>
    <w:lvl w:ilvl="1">
      <w:start w:val="3"/>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nsid w:val="458552E9"/>
    <w:multiLevelType w:val="hybridMultilevel"/>
    <w:tmpl w:val="D312DF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49C54269"/>
    <w:multiLevelType w:val="hybridMultilevel"/>
    <w:tmpl w:val="FAFC3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A805215"/>
    <w:multiLevelType w:val="hybridMultilevel"/>
    <w:tmpl w:val="7B7EF37A"/>
    <w:lvl w:ilvl="0" w:tplc="08090001">
      <w:start w:val="1"/>
      <w:numFmt w:val="bullet"/>
      <w:lvlText w:val=""/>
      <w:lvlJc w:val="left"/>
      <w:pPr>
        <w:ind w:left="756" w:hanging="360"/>
      </w:pPr>
      <w:rPr>
        <w:rFonts w:ascii="Symbol" w:hAnsi="Symbol" w:hint="default"/>
      </w:rPr>
    </w:lvl>
    <w:lvl w:ilvl="1" w:tplc="08090003" w:tentative="1">
      <w:start w:val="1"/>
      <w:numFmt w:val="bullet"/>
      <w:lvlText w:val="o"/>
      <w:lvlJc w:val="left"/>
      <w:pPr>
        <w:ind w:left="1476" w:hanging="360"/>
      </w:pPr>
      <w:rPr>
        <w:rFonts w:ascii="Courier New" w:hAnsi="Courier New" w:cs="Courier New" w:hint="default"/>
      </w:rPr>
    </w:lvl>
    <w:lvl w:ilvl="2" w:tplc="08090005" w:tentative="1">
      <w:start w:val="1"/>
      <w:numFmt w:val="bullet"/>
      <w:lvlText w:val=""/>
      <w:lvlJc w:val="left"/>
      <w:pPr>
        <w:ind w:left="2196" w:hanging="360"/>
      </w:pPr>
      <w:rPr>
        <w:rFonts w:ascii="Wingdings" w:hAnsi="Wingdings" w:hint="default"/>
      </w:rPr>
    </w:lvl>
    <w:lvl w:ilvl="3" w:tplc="08090001" w:tentative="1">
      <w:start w:val="1"/>
      <w:numFmt w:val="bullet"/>
      <w:lvlText w:val=""/>
      <w:lvlJc w:val="left"/>
      <w:pPr>
        <w:ind w:left="2916" w:hanging="360"/>
      </w:pPr>
      <w:rPr>
        <w:rFonts w:ascii="Symbol" w:hAnsi="Symbol" w:hint="default"/>
      </w:rPr>
    </w:lvl>
    <w:lvl w:ilvl="4" w:tplc="08090003" w:tentative="1">
      <w:start w:val="1"/>
      <w:numFmt w:val="bullet"/>
      <w:lvlText w:val="o"/>
      <w:lvlJc w:val="left"/>
      <w:pPr>
        <w:ind w:left="3636" w:hanging="360"/>
      </w:pPr>
      <w:rPr>
        <w:rFonts w:ascii="Courier New" w:hAnsi="Courier New" w:cs="Courier New" w:hint="default"/>
      </w:rPr>
    </w:lvl>
    <w:lvl w:ilvl="5" w:tplc="08090005" w:tentative="1">
      <w:start w:val="1"/>
      <w:numFmt w:val="bullet"/>
      <w:lvlText w:val=""/>
      <w:lvlJc w:val="left"/>
      <w:pPr>
        <w:ind w:left="4356" w:hanging="360"/>
      </w:pPr>
      <w:rPr>
        <w:rFonts w:ascii="Wingdings" w:hAnsi="Wingdings" w:hint="default"/>
      </w:rPr>
    </w:lvl>
    <w:lvl w:ilvl="6" w:tplc="08090001" w:tentative="1">
      <w:start w:val="1"/>
      <w:numFmt w:val="bullet"/>
      <w:lvlText w:val=""/>
      <w:lvlJc w:val="left"/>
      <w:pPr>
        <w:ind w:left="5076" w:hanging="360"/>
      </w:pPr>
      <w:rPr>
        <w:rFonts w:ascii="Symbol" w:hAnsi="Symbol" w:hint="default"/>
      </w:rPr>
    </w:lvl>
    <w:lvl w:ilvl="7" w:tplc="08090003" w:tentative="1">
      <w:start w:val="1"/>
      <w:numFmt w:val="bullet"/>
      <w:lvlText w:val="o"/>
      <w:lvlJc w:val="left"/>
      <w:pPr>
        <w:ind w:left="5796" w:hanging="360"/>
      </w:pPr>
      <w:rPr>
        <w:rFonts w:ascii="Courier New" w:hAnsi="Courier New" w:cs="Courier New" w:hint="default"/>
      </w:rPr>
    </w:lvl>
    <w:lvl w:ilvl="8" w:tplc="08090005" w:tentative="1">
      <w:start w:val="1"/>
      <w:numFmt w:val="bullet"/>
      <w:lvlText w:val=""/>
      <w:lvlJc w:val="left"/>
      <w:pPr>
        <w:ind w:left="6516" w:hanging="360"/>
      </w:pPr>
      <w:rPr>
        <w:rFonts w:ascii="Wingdings" w:hAnsi="Wingdings" w:hint="default"/>
      </w:rPr>
    </w:lvl>
  </w:abstractNum>
  <w:abstractNum w:abstractNumId="24">
    <w:nsid w:val="4B04155F"/>
    <w:multiLevelType w:val="hybridMultilevel"/>
    <w:tmpl w:val="88D4BFE8"/>
    <w:lvl w:ilvl="0" w:tplc="08090001">
      <w:start w:val="1"/>
      <w:numFmt w:val="bullet"/>
      <w:lvlText w:val=""/>
      <w:lvlJc w:val="left"/>
      <w:pPr>
        <w:ind w:left="462" w:hanging="360"/>
      </w:pPr>
      <w:rPr>
        <w:rFonts w:ascii="Symbol" w:hAnsi="Symbol" w:hint="default"/>
      </w:rPr>
    </w:lvl>
    <w:lvl w:ilvl="1" w:tplc="08090003" w:tentative="1">
      <w:start w:val="1"/>
      <w:numFmt w:val="bullet"/>
      <w:lvlText w:val="o"/>
      <w:lvlJc w:val="left"/>
      <w:pPr>
        <w:ind w:left="1182" w:hanging="360"/>
      </w:pPr>
      <w:rPr>
        <w:rFonts w:ascii="Courier New" w:hAnsi="Courier New" w:cs="Courier New" w:hint="default"/>
      </w:rPr>
    </w:lvl>
    <w:lvl w:ilvl="2" w:tplc="08090005" w:tentative="1">
      <w:start w:val="1"/>
      <w:numFmt w:val="bullet"/>
      <w:lvlText w:val=""/>
      <w:lvlJc w:val="left"/>
      <w:pPr>
        <w:ind w:left="1902" w:hanging="360"/>
      </w:pPr>
      <w:rPr>
        <w:rFonts w:ascii="Wingdings" w:hAnsi="Wingdings" w:hint="default"/>
      </w:rPr>
    </w:lvl>
    <w:lvl w:ilvl="3" w:tplc="08090001" w:tentative="1">
      <w:start w:val="1"/>
      <w:numFmt w:val="bullet"/>
      <w:lvlText w:val=""/>
      <w:lvlJc w:val="left"/>
      <w:pPr>
        <w:ind w:left="2622" w:hanging="360"/>
      </w:pPr>
      <w:rPr>
        <w:rFonts w:ascii="Symbol" w:hAnsi="Symbol" w:hint="default"/>
      </w:rPr>
    </w:lvl>
    <w:lvl w:ilvl="4" w:tplc="08090003" w:tentative="1">
      <w:start w:val="1"/>
      <w:numFmt w:val="bullet"/>
      <w:lvlText w:val="o"/>
      <w:lvlJc w:val="left"/>
      <w:pPr>
        <w:ind w:left="3342" w:hanging="360"/>
      </w:pPr>
      <w:rPr>
        <w:rFonts w:ascii="Courier New" w:hAnsi="Courier New" w:cs="Courier New" w:hint="default"/>
      </w:rPr>
    </w:lvl>
    <w:lvl w:ilvl="5" w:tplc="08090005" w:tentative="1">
      <w:start w:val="1"/>
      <w:numFmt w:val="bullet"/>
      <w:lvlText w:val=""/>
      <w:lvlJc w:val="left"/>
      <w:pPr>
        <w:ind w:left="4062" w:hanging="360"/>
      </w:pPr>
      <w:rPr>
        <w:rFonts w:ascii="Wingdings" w:hAnsi="Wingdings" w:hint="default"/>
      </w:rPr>
    </w:lvl>
    <w:lvl w:ilvl="6" w:tplc="08090001" w:tentative="1">
      <w:start w:val="1"/>
      <w:numFmt w:val="bullet"/>
      <w:lvlText w:val=""/>
      <w:lvlJc w:val="left"/>
      <w:pPr>
        <w:ind w:left="4782" w:hanging="360"/>
      </w:pPr>
      <w:rPr>
        <w:rFonts w:ascii="Symbol" w:hAnsi="Symbol" w:hint="default"/>
      </w:rPr>
    </w:lvl>
    <w:lvl w:ilvl="7" w:tplc="08090003" w:tentative="1">
      <w:start w:val="1"/>
      <w:numFmt w:val="bullet"/>
      <w:lvlText w:val="o"/>
      <w:lvlJc w:val="left"/>
      <w:pPr>
        <w:ind w:left="5502" w:hanging="360"/>
      </w:pPr>
      <w:rPr>
        <w:rFonts w:ascii="Courier New" w:hAnsi="Courier New" w:cs="Courier New" w:hint="default"/>
      </w:rPr>
    </w:lvl>
    <w:lvl w:ilvl="8" w:tplc="08090005" w:tentative="1">
      <w:start w:val="1"/>
      <w:numFmt w:val="bullet"/>
      <w:lvlText w:val=""/>
      <w:lvlJc w:val="left"/>
      <w:pPr>
        <w:ind w:left="6222" w:hanging="360"/>
      </w:pPr>
      <w:rPr>
        <w:rFonts w:ascii="Wingdings" w:hAnsi="Wingdings" w:hint="default"/>
      </w:rPr>
    </w:lvl>
  </w:abstractNum>
  <w:abstractNum w:abstractNumId="25">
    <w:nsid w:val="4B7B7C53"/>
    <w:multiLevelType w:val="hybridMultilevel"/>
    <w:tmpl w:val="BDBC8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CFB10F5"/>
    <w:multiLevelType w:val="hybridMultilevel"/>
    <w:tmpl w:val="7910D0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4D8A7982"/>
    <w:multiLevelType w:val="hybridMultilevel"/>
    <w:tmpl w:val="7D3E2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E6C3B52"/>
    <w:multiLevelType w:val="hybridMultilevel"/>
    <w:tmpl w:val="E65C07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40D42EE"/>
    <w:multiLevelType w:val="hybridMultilevel"/>
    <w:tmpl w:val="E5989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5A15121"/>
    <w:multiLevelType w:val="hybridMultilevel"/>
    <w:tmpl w:val="E4960CB6"/>
    <w:lvl w:ilvl="0" w:tplc="0F020828">
      <w:start w:val="5"/>
      <w:numFmt w:val="lowerRoman"/>
      <w:lvlText w:val="(%1)"/>
      <w:lvlJc w:val="left"/>
      <w:pPr>
        <w:tabs>
          <w:tab w:val="num" w:pos="720"/>
        </w:tabs>
        <w:ind w:left="720" w:hanging="720"/>
      </w:pPr>
      <w:rPr>
        <w:rFonts w:ascii="Arial" w:hAnsi="Arial" w:cs="Arial" w:hint="default"/>
        <w:b/>
        <w:u w:val="none"/>
      </w:rPr>
    </w:lvl>
    <w:lvl w:ilvl="1" w:tplc="08090001">
      <w:start w:val="1"/>
      <w:numFmt w:val="bullet"/>
      <w:lvlText w:val=""/>
      <w:lvlJc w:val="left"/>
      <w:pPr>
        <w:tabs>
          <w:tab w:val="num" w:pos="1080"/>
        </w:tabs>
        <w:ind w:left="1080" w:hanging="360"/>
      </w:pPr>
      <w:rPr>
        <w:rFonts w:ascii="Symbol" w:hAnsi="Symbol" w:hint="default"/>
        <w:b w:val="0"/>
        <w:u w:val="none"/>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1">
    <w:nsid w:val="5AF5360D"/>
    <w:multiLevelType w:val="hybridMultilevel"/>
    <w:tmpl w:val="9048B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B8F5683"/>
    <w:multiLevelType w:val="hybridMultilevel"/>
    <w:tmpl w:val="3FFAB2C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3">
    <w:nsid w:val="5C654EAA"/>
    <w:multiLevelType w:val="hybridMultilevel"/>
    <w:tmpl w:val="0854BD62"/>
    <w:lvl w:ilvl="0" w:tplc="08090001">
      <w:start w:val="1"/>
      <w:numFmt w:val="bullet"/>
      <w:lvlText w:val=""/>
      <w:lvlJc w:val="left"/>
      <w:pPr>
        <w:ind w:left="822" w:hanging="360"/>
      </w:pPr>
      <w:rPr>
        <w:rFonts w:ascii="Symbol" w:hAnsi="Symbol" w:hint="default"/>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34">
    <w:nsid w:val="5E0B1276"/>
    <w:multiLevelType w:val="hybridMultilevel"/>
    <w:tmpl w:val="D818B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F075834"/>
    <w:multiLevelType w:val="hybridMultilevel"/>
    <w:tmpl w:val="EB6E8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03472DC"/>
    <w:multiLevelType w:val="hybridMultilevel"/>
    <w:tmpl w:val="7CEA9220"/>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37">
    <w:nsid w:val="632B3006"/>
    <w:multiLevelType w:val="hybridMultilevel"/>
    <w:tmpl w:val="1A905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5182355"/>
    <w:multiLevelType w:val="hybridMultilevel"/>
    <w:tmpl w:val="4F40A3B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9">
    <w:nsid w:val="674163BD"/>
    <w:multiLevelType w:val="hybridMultilevel"/>
    <w:tmpl w:val="4CCC8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AAA377B"/>
    <w:multiLevelType w:val="hybridMultilevel"/>
    <w:tmpl w:val="DF08E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AAD37CA"/>
    <w:multiLevelType w:val="hybridMultilevel"/>
    <w:tmpl w:val="BC6053B0"/>
    <w:lvl w:ilvl="0" w:tplc="08090001">
      <w:start w:val="1"/>
      <w:numFmt w:val="bullet"/>
      <w:lvlText w:val=""/>
      <w:lvlJc w:val="left"/>
      <w:pPr>
        <w:ind w:left="360" w:hanging="360"/>
      </w:pPr>
      <w:rPr>
        <w:rFonts w:ascii="Symbol" w:hAnsi="Symbol"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nsid w:val="6F26472A"/>
    <w:multiLevelType w:val="hybridMultilevel"/>
    <w:tmpl w:val="CC964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6FFD0D95"/>
    <w:multiLevelType w:val="multilevel"/>
    <w:tmpl w:val="7B04B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750524F7"/>
    <w:multiLevelType w:val="hybridMultilevel"/>
    <w:tmpl w:val="987EB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E3B788D"/>
    <w:multiLevelType w:val="hybridMultilevel"/>
    <w:tmpl w:val="11900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36"/>
  </w:num>
  <w:num w:numId="3">
    <w:abstractNumId w:val="43"/>
  </w:num>
  <w:num w:numId="4">
    <w:abstractNumId w:val="0"/>
  </w:num>
  <w:num w:numId="5">
    <w:abstractNumId w:val="39"/>
  </w:num>
  <w:num w:numId="6">
    <w:abstractNumId w:val="45"/>
  </w:num>
  <w:num w:numId="7">
    <w:abstractNumId w:val="31"/>
  </w:num>
  <w:num w:numId="8">
    <w:abstractNumId w:val="37"/>
  </w:num>
  <w:num w:numId="9">
    <w:abstractNumId w:val="29"/>
  </w:num>
  <w:num w:numId="10">
    <w:abstractNumId w:val="25"/>
  </w:num>
  <w:num w:numId="11">
    <w:abstractNumId w:val="4"/>
  </w:num>
  <w:num w:numId="12">
    <w:abstractNumId w:val="12"/>
  </w:num>
  <w:num w:numId="13">
    <w:abstractNumId w:val="5"/>
  </w:num>
  <w:num w:numId="14">
    <w:abstractNumId w:val="41"/>
  </w:num>
  <w:num w:numId="15">
    <w:abstractNumId w:val="13"/>
  </w:num>
  <w:num w:numId="16">
    <w:abstractNumId w:val="26"/>
  </w:num>
  <w:num w:numId="17">
    <w:abstractNumId w:val="3"/>
  </w:num>
  <w:num w:numId="18">
    <w:abstractNumId w:val="35"/>
  </w:num>
  <w:num w:numId="19">
    <w:abstractNumId w:val="15"/>
  </w:num>
  <w:num w:numId="20">
    <w:abstractNumId w:val="21"/>
  </w:num>
  <w:num w:numId="21">
    <w:abstractNumId w:val="22"/>
  </w:num>
  <w:num w:numId="22">
    <w:abstractNumId w:val="27"/>
  </w:num>
  <w:num w:numId="23">
    <w:abstractNumId w:val="6"/>
  </w:num>
  <w:num w:numId="24">
    <w:abstractNumId w:val="34"/>
  </w:num>
  <w:num w:numId="25">
    <w:abstractNumId w:val="44"/>
  </w:num>
  <w:num w:numId="26">
    <w:abstractNumId w:val="42"/>
  </w:num>
  <w:num w:numId="27">
    <w:abstractNumId w:val="14"/>
  </w:num>
  <w:num w:numId="28">
    <w:abstractNumId w:val="16"/>
  </w:num>
  <w:num w:numId="29">
    <w:abstractNumId w:val="17"/>
  </w:num>
  <w:num w:numId="30">
    <w:abstractNumId w:val="10"/>
  </w:num>
  <w:num w:numId="31">
    <w:abstractNumId w:val="32"/>
  </w:num>
  <w:num w:numId="32">
    <w:abstractNumId w:val="2"/>
  </w:num>
  <w:num w:numId="33">
    <w:abstractNumId w:val="30"/>
  </w:num>
  <w:num w:numId="34">
    <w:abstractNumId w:val="38"/>
  </w:num>
  <w:num w:numId="35">
    <w:abstractNumId w:val="23"/>
  </w:num>
  <w:num w:numId="36">
    <w:abstractNumId w:val="33"/>
  </w:num>
  <w:num w:numId="37">
    <w:abstractNumId w:val="24"/>
  </w:num>
  <w:num w:numId="38">
    <w:abstractNumId w:val="11"/>
  </w:num>
  <w:num w:numId="39">
    <w:abstractNumId w:val="40"/>
  </w:num>
  <w:num w:numId="40">
    <w:abstractNumId w:val="1"/>
  </w:num>
  <w:num w:numId="41">
    <w:abstractNumId w:val="9"/>
  </w:num>
  <w:num w:numId="42">
    <w:abstractNumId w:val="28"/>
  </w:num>
  <w:num w:numId="43">
    <w:abstractNumId w:val="19"/>
  </w:num>
  <w:num w:numId="44">
    <w:abstractNumId w:val="8"/>
  </w:num>
  <w:num w:numId="45">
    <w:abstractNumId w:val="18"/>
  </w:num>
  <w:num w:numId="4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02F"/>
    <w:rsid w:val="000021E8"/>
    <w:rsid w:val="000026AD"/>
    <w:rsid w:val="00004DA5"/>
    <w:rsid w:val="00005BFB"/>
    <w:rsid w:val="00034E1F"/>
    <w:rsid w:val="00044FC2"/>
    <w:rsid w:val="00064ADE"/>
    <w:rsid w:val="00077BF4"/>
    <w:rsid w:val="000906F2"/>
    <w:rsid w:val="000928D4"/>
    <w:rsid w:val="000B13A2"/>
    <w:rsid w:val="000B21B5"/>
    <w:rsid w:val="000B67C7"/>
    <w:rsid w:val="000D2E8B"/>
    <w:rsid w:val="000D432A"/>
    <w:rsid w:val="000E166D"/>
    <w:rsid w:val="000F420A"/>
    <w:rsid w:val="001124E9"/>
    <w:rsid w:val="00123B0E"/>
    <w:rsid w:val="00131A0B"/>
    <w:rsid w:val="00132AC3"/>
    <w:rsid w:val="001364C5"/>
    <w:rsid w:val="00142A05"/>
    <w:rsid w:val="0014669D"/>
    <w:rsid w:val="0017065D"/>
    <w:rsid w:val="00174C10"/>
    <w:rsid w:val="001829E1"/>
    <w:rsid w:val="001929A4"/>
    <w:rsid w:val="00196B61"/>
    <w:rsid w:val="001A4817"/>
    <w:rsid w:val="001C26B1"/>
    <w:rsid w:val="001D4116"/>
    <w:rsid w:val="001E034F"/>
    <w:rsid w:val="001F03CA"/>
    <w:rsid w:val="001F207D"/>
    <w:rsid w:val="001F5B8D"/>
    <w:rsid w:val="002064A7"/>
    <w:rsid w:val="0021745C"/>
    <w:rsid w:val="00221737"/>
    <w:rsid w:val="00224AE9"/>
    <w:rsid w:val="00225801"/>
    <w:rsid w:val="0025005A"/>
    <w:rsid w:val="002622BE"/>
    <w:rsid w:val="0028361B"/>
    <w:rsid w:val="0028669A"/>
    <w:rsid w:val="002A0246"/>
    <w:rsid w:val="002A27BD"/>
    <w:rsid w:val="002C2CF2"/>
    <w:rsid w:val="002C36D1"/>
    <w:rsid w:val="002F0067"/>
    <w:rsid w:val="00306764"/>
    <w:rsid w:val="00311B2B"/>
    <w:rsid w:val="00320B70"/>
    <w:rsid w:val="003231D5"/>
    <w:rsid w:val="00326AD2"/>
    <w:rsid w:val="003330DE"/>
    <w:rsid w:val="00352AB3"/>
    <w:rsid w:val="00353E40"/>
    <w:rsid w:val="003679D8"/>
    <w:rsid w:val="003835C7"/>
    <w:rsid w:val="00387B10"/>
    <w:rsid w:val="00394ED8"/>
    <w:rsid w:val="003968D9"/>
    <w:rsid w:val="00396CE3"/>
    <w:rsid w:val="003A1E1B"/>
    <w:rsid w:val="003C7CD9"/>
    <w:rsid w:val="003D67F8"/>
    <w:rsid w:val="003E2C8E"/>
    <w:rsid w:val="003E3E05"/>
    <w:rsid w:val="003E571B"/>
    <w:rsid w:val="003F00AD"/>
    <w:rsid w:val="003F1559"/>
    <w:rsid w:val="00410B92"/>
    <w:rsid w:val="004203E4"/>
    <w:rsid w:val="00422A40"/>
    <w:rsid w:val="00423C76"/>
    <w:rsid w:val="004260E5"/>
    <w:rsid w:val="0043703F"/>
    <w:rsid w:val="0043791E"/>
    <w:rsid w:val="0045602F"/>
    <w:rsid w:val="0046351E"/>
    <w:rsid w:val="004A2F8F"/>
    <w:rsid w:val="004E74F8"/>
    <w:rsid w:val="004F3F76"/>
    <w:rsid w:val="00502639"/>
    <w:rsid w:val="00505BD6"/>
    <w:rsid w:val="005439F2"/>
    <w:rsid w:val="00556A71"/>
    <w:rsid w:val="00557447"/>
    <w:rsid w:val="005661E2"/>
    <w:rsid w:val="00566BBE"/>
    <w:rsid w:val="005762DA"/>
    <w:rsid w:val="005A71AC"/>
    <w:rsid w:val="005B0BCC"/>
    <w:rsid w:val="005C27F9"/>
    <w:rsid w:val="005C63D2"/>
    <w:rsid w:val="005F18AD"/>
    <w:rsid w:val="00607B9A"/>
    <w:rsid w:val="006123E2"/>
    <w:rsid w:val="00612AFD"/>
    <w:rsid w:val="006160C4"/>
    <w:rsid w:val="006222FE"/>
    <w:rsid w:val="006317BA"/>
    <w:rsid w:val="00632992"/>
    <w:rsid w:val="00637AE2"/>
    <w:rsid w:val="00642B78"/>
    <w:rsid w:val="00645379"/>
    <w:rsid w:val="00645E91"/>
    <w:rsid w:val="006474EC"/>
    <w:rsid w:val="00664915"/>
    <w:rsid w:val="00673702"/>
    <w:rsid w:val="00682AE7"/>
    <w:rsid w:val="00694505"/>
    <w:rsid w:val="006A736D"/>
    <w:rsid w:val="006B39F4"/>
    <w:rsid w:val="006B73E6"/>
    <w:rsid w:val="006C09F8"/>
    <w:rsid w:val="006C0DFE"/>
    <w:rsid w:val="006C331B"/>
    <w:rsid w:val="006E21BC"/>
    <w:rsid w:val="006E5A2B"/>
    <w:rsid w:val="006E5B7D"/>
    <w:rsid w:val="006F0429"/>
    <w:rsid w:val="006F63CB"/>
    <w:rsid w:val="00701329"/>
    <w:rsid w:val="00704D10"/>
    <w:rsid w:val="00720B2E"/>
    <w:rsid w:val="00722D41"/>
    <w:rsid w:val="00725225"/>
    <w:rsid w:val="00727A07"/>
    <w:rsid w:val="00750CF1"/>
    <w:rsid w:val="007558EE"/>
    <w:rsid w:val="00773A81"/>
    <w:rsid w:val="00782A3C"/>
    <w:rsid w:val="00794281"/>
    <w:rsid w:val="007B1B8E"/>
    <w:rsid w:val="007B2D63"/>
    <w:rsid w:val="007C10F8"/>
    <w:rsid w:val="007C1234"/>
    <w:rsid w:val="007F56B8"/>
    <w:rsid w:val="00801D0F"/>
    <w:rsid w:val="008044D3"/>
    <w:rsid w:val="0080650A"/>
    <w:rsid w:val="00811038"/>
    <w:rsid w:val="0081307D"/>
    <w:rsid w:val="00813B52"/>
    <w:rsid w:val="00816AD6"/>
    <w:rsid w:val="0082673E"/>
    <w:rsid w:val="008432CC"/>
    <w:rsid w:val="0084620A"/>
    <w:rsid w:val="0084705B"/>
    <w:rsid w:val="00855FE5"/>
    <w:rsid w:val="008672BE"/>
    <w:rsid w:val="0088027A"/>
    <w:rsid w:val="008806E4"/>
    <w:rsid w:val="00883B02"/>
    <w:rsid w:val="00883C0D"/>
    <w:rsid w:val="008A356D"/>
    <w:rsid w:val="008D3DED"/>
    <w:rsid w:val="008D4764"/>
    <w:rsid w:val="008F488B"/>
    <w:rsid w:val="008F696F"/>
    <w:rsid w:val="0090355C"/>
    <w:rsid w:val="009044A6"/>
    <w:rsid w:val="00924693"/>
    <w:rsid w:val="00950623"/>
    <w:rsid w:val="00950D14"/>
    <w:rsid w:val="00953329"/>
    <w:rsid w:val="00953921"/>
    <w:rsid w:val="00954B68"/>
    <w:rsid w:val="00960EE0"/>
    <w:rsid w:val="00962137"/>
    <w:rsid w:val="009641A8"/>
    <w:rsid w:val="0097000B"/>
    <w:rsid w:val="00977D32"/>
    <w:rsid w:val="009850B1"/>
    <w:rsid w:val="00986850"/>
    <w:rsid w:val="0099344F"/>
    <w:rsid w:val="00993E0B"/>
    <w:rsid w:val="009B46A5"/>
    <w:rsid w:val="009B5B18"/>
    <w:rsid w:val="009F6753"/>
    <w:rsid w:val="00A2181B"/>
    <w:rsid w:val="00A21C2E"/>
    <w:rsid w:val="00A23D0B"/>
    <w:rsid w:val="00A30212"/>
    <w:rsid w:val="00A50AD2"/>
    <w:rsid w:val="00A65637"/>
    <w:rsid w:val="00A67F29"/>
    <w:rsid w:val="00A76A2E"/>
    <w:rsid w:val="00A85839"/>
    <w:rsid w:val="00A970FF"/>
    <w:rsid w:val="00AA0F93"/>
    <w:rsid w:val="00AA5C16"/>
    <w:rsid w:val="00AA6FFA"/>
    <w:rsid w:val="00AB13BA"/>
    <w:rsid w:val="00AC09FE"/>
    <w:rsid w:val="00AC6599"/>
    <w:rsid w:val="00AE3EFD"/>
    <w:rsid w:val="00AF758C"/>
    <w:rsid w:val="00B14A67"/>
    <w:rsid w:val="00B23454"/>
    <w:rsid w:val="00B347C7"/>
    <w:rsid w:val="00B42A7B"/>
    <w:rsid w:val="00B50C26"/>
    <w:rsid w:val="00B57215"/>
    <w:rsid w:val="00B73B9A"/>
    <w:rsid w:val="00B9177C"/>
    <w:rsid w:val="00BA079F"/>
    <w:rsid w:val="00BA6213"/>
    <w:rsid w:val="00BC1380"/>
    <w:rsid w:val="00BE52B2"/>
    <w:rsid w:val="00BF0093"/>
    <w:rsid w:val="00BF2AEA"/>
    <w:rsid w:val="00C01677"/>
    <w:rsid w:val="00C23AAA"/>
    <w:rsid w:val="00C24C3B"/>
    <w:rsid w:val="00C25710"/>
    <w:rsid w:val="00C261A6"/>
    <w:rsid w:val="00C55D28"/>
    <w:rsid w:val="00C56623"/>
    <w:rsid w:val="00C568AF"/>
    <w:rsid w:val="00C6225B"/>
    <w:rsid w:val="00C7702E"/>
    <w:rsid w:val="00C81759"/>
    <w:rsid w:val="00C96F54"/>
    <w:rsid w:val="00CA19CC"/>
    <w:rsid w:val="00CA1B0D"/>
    <w:rsid w:val="00CA777B"/>
    <w:rsid w:val="00CB437A"/>
    <w:rsid w:val="00CC4C74"/>
    <w:rsid w:val="00CC51EC"/>
    <w:rsid w:val="00CC5990"/>
    <w:rsid w:val="00CC6A56"/>
    <w:rsid w:val="00CD6FD1"/>
    <w:rsid w:val="00CE0A71"/>
    <w:rsid w:val="00CF34E8"/>
    <w:rsid w:val="00CF75F7"/>
    <w:rsid w:val="00D00477"/>
    <w:rsid w:val="00D02B93"/>
    <w:rsid w:val="00D077E0"/>
    <w:rsid w:val="00D1016B"/>
    <w:rsid w:val="00D148F3"/>
    <w:rsid w:val="00D21414"/>
    <w:rsid w:val="00D238A4"/>
    <w:rsid w:val="00D25EE6"/>
    <w:rsid w:val="00D27F88"/>
    <w:rsid w:val="00D60EB2"/>
    <w:rsid w:val="00D62C93"/>
    <w:rsid w:val="00D67D0B"/>
    <w:rsid w:val="00D72EB5"/>
    <w:rsid w:val="00D81072"/>
    <w:rsid w:val="00D92DD5"/>
    <w:rsid w:val="00D953C6"/>
    <w:rsid w:val="00D97B86"/>
    <w:rsid w:val="00DA12D6"/>
    <w:rsid w:val="00DB40B9"/>
    <w:rsid w:val="00DD2EBB"/>
    <w:rsid w:val="00DD62C6"/>
    <w:rsid w:val="00DE1D40"/>
    <w:rsid w:val="00DF043F"/>
    <w:rsid w:val="00E0706E"/>
    <w:rsid w:val="00E2028C"/>
    <w:rsid w:val="00E270FE"/>
    <w:rsid w:val="00E36128"/>
    <w:rsid w:val="00E60820"/>
    <w:rsid w:val="00E60ACB"/>
    <w:rsid w:val="00E64145"/>
    <w:rsid w:val="00E73298"/>
    <w:rsid w:val="00E76628"/>
    <w:rsid w:val="00E8362B"/>
    <w:rsid w:val="00E84900"/>
    <w:rsid w:val="00E93EDC"/>
    <w:rsid w:val="00EA448B"/>
    <w:rsid w:val="00ED1DA1"/>
    <w:rsid w:val="00ED3D68"/>
    <w:rsid w:val="00EE091F"/>
    <w:rsid w:val="00EF0397"/>
    <w:rsid w:val="00EF0670"/>
    <w:rsid w:val="00EF27D7"/>
    <w:rsid w:val="00F05A48"/>
    <w:rsid w:val="00F06F12"/>
    <w:rsid w:val="00F147E0"/>
    <w:rsid w:val="00F17653"/>
    <w:rsid w:val="00F37D01"/>
    <w:rsid w:val="00F44BB8"/>
    <w:rsid w:val="00F54B5E"/>
    <w:rsid w:val="00F56B93"/>
    <w:rsid w:val="00F77EB9"/>
    <w:rsid w:val="00F80839"/>
    <w:rsid w:val="00F913A8"/>
    <w:rsid w:val="00FB7014"/>
    <w:rsid w:val="00FC140A"/>
    <w:rsid w:val="00FF4E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02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602F"/>
    <w:pPr>
      <w:ind w:left="720"/>
    </w:pPr>
  </w:style>
  <w:style w:type="character" w:styleId="Hyperlink">
    <w:name w:val="Hyperlink"/>
    <w:basedOn w:val="DefaultParagraphFont"/>
    <w:uiPriority w:val="99"/>
    <w:unhideWhenUsed/>
    <w:rsid w:val="0045602F"/>
    <w:rPr>
      <w:color w:val="0000FF" w:themeColor="hyperlink"/>
      <w:u w:val="single"/>
    </w:rPr>
  </w:style>
  <w:style w:type="character" w:styleId="FollowedHyperlink">
    <w:name w:val="FollowedHyperlink"/>
    <w:basedOn w:val="DefaultParagraphFont"/>
    <w:uiPriority w:val="99"/>
    <w:semiHidden/>
    <w:unhideWhenUsed/>
    <w:rsid w:val="004260E5"/>
    <w:rPr>
      <w:color w:val="800080" w:themeColor="followedHyperlink"/>
      <w:u w:val="single"/>
    </w:rPr>
  </w:style>
  <w:style w:type="paragraph" w:customStyle="1" w:styleId="Default">
    <w:name w:val="Default"/>
    <w:rsid w:val="007B2D63"/>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02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602F"/>
    <w:pPr>
      <w:ind w:left="720"/>
    </w:pPr>
  </w:style>
  <w:style w:type="character" w:styleId="Hyperlink">
    <w:name w:val="Hyperlink"/>
    <w:basedOn w:val="DefaultParagraphFont"/>
    <w:uiPriority w:val="99"/>
    <w:unhideWhenUsed/>
    <w:rsid w:val="0045602F"/>
    <w:rPr>
      <w:color w:val="0000FF" w:themeColor="hyperlink"/>
      <w:u w:val="single"/>
    </w:rPr>
  </w:style>
  <w:style w:type="character" w:styleId="FollowedHyperlink">
    <w:name w:val="FollowedHyperlink"/>
    <w:basedOn w:val="DefaultParagraphFont"/>
    <w:uiPriority w:val="99"/>
    <w:semiHidden/>
    <w:unhideWhenUsed/>
    <w:rsid w:val="004260E5"/>
    <w:rPr>
      <w:color w:val="800080" w:themeColor="followedHyperlink"/>
      <w:u w:val="single"/>
    </w:rPr>
  </w:style>
  <w:style w:type="paragraph" w:customStyle="1" w:styleId="Default">
    <w:name w:val="Default"/>
    <w:rsid w:val="007B2D6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hewire.wiltshire.council/hrdirect/hrhome.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thewire.wiltshire.council/hrdirect/conductandperformance/thebehavioursframework.ht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hewire.wiltshire.council/hrdirect/hrhome.htm" TargetMode="External"/><Relationship Id="rId5" Type="http://schemas.openxmlformats.org/officeDocument/2006/relationships/settings" Target="settings.xml"/><Relationship Id="rId10" Type="http://schemas.openxmlformats.org/officeDocument/2006/relationships/hyperlink" Target="http://www.education.gov.uk/swrb/employers/a0074263/standards-for-employers-and-supervision-framework" TargetMode="External"/><Relationship Id="rId4" Type="http://schemas.microsoft.com/office/2007/relationships/stylesWithEffects" Target="stylesWithEffects.xml"/><Relationship Id="rId9" Type="http://schemas.openxmlformats.org/officeDocument/2006/relationships/hyperlink" Target="http://thewire.wiltshire.council/hrdirect/learninganddevelopment/ldmanagers/ldmanagersmgtmatter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50AE1-5ADE-4778-88D2-1B8CBA8BB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5653</Words>
  <Characters>32227</Characters>
  <Application>Microsoft Office Word</Application>
  <DocSecurity>4</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Wiltshire Council</Company>
  <LinksUpToDate>false</LinksUpToDate>
  <CharactersWithSpaces>37805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Jacqueline.Chipping</dc:creator>
  <cp:lastModifiedBy>Harper, Emma</cp:lastModifiedBy>
  <cp:revision>2</cp:revision>
  <dcterms:created xsi:type="dcterms:W3CDTF">2015-06-09T09:09:00Z</dcterms:created>
  <dcterms:modified xsi:type="dcterms:W3CDTF">2015-06-09T09:09:00Z</dcterms:modified>
</cp:coreProperties>
</file>