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AF5A" w14:textId="105C3797" w:rsidR="00F45E00" w:rsidRDefault="00815C60" w:rsidP="00815C60">
      <w:r>
        <w:t xml:space="preserve">Instructions on data </w:t>
      </w:r>
      <w:r w:rsidR="009450FD">
        <w:t>input</w:t>
      </w:r>
      <w:r>
        <w:t>:</w:t>
      </w:r>
    </w:p>
    <w:p w14:paraId="64D891AC" w14:textId="0B90DF5D" w:rsidR="00785071" w:rsidRDefault="00141C23" w:rsidP="00785071">
      <w:pPr>
        <w:pStyle w:val="ListParagraph"/>
        <w:numPr>
          <w:ilvl w:val="0"/>
          <w:numId w:val="2"/>
        </w:numPr>
        <w:spacing w:line="276" w:lineRule="auto"/>
      </w:pPr>
      <w:r>
        <w:t>In the</w:t>
      </w:r>
      <w:r w:rsidR="00785071">
        <w:t xml:space="preserve"> daily total</w:t>
      </w:r>
      <w:r>
        <w:t xml:space="preserve"> section on the left, fill in the date and make sure the week and month </w:t>
      </w:r>
      <w:r w:rsidR="00785071">
        <w:t>are</w:t>
      </w:r>
      <w:r>
        <w:t xml:space="preserve"> current too. </w:t>
      </w:r>
    </w:p>
    <w:p w14:paraId="3420B2E1" w14:textId="1010AEF7" w:rsidR="00141C23" w:rsidRDefault="00141C23" w:rsidP="00785071">
      <w:pPr>
        <w:pStyle w:val="ListParagraph"/>
        <w:numPr>
          <w:ilvl w:val="0"/>
          <w:numId w:val="2"/>
        </w:numPr>
        <w:spacing w:line="276" w:lineRule="auto"/>
      </w:pPr>
      <w:r>
        <w:t>Fill in the total</w:t>
      </w:r>
      <w:r w:rsidR="00330A4C">
        <w:t xml:space="preserve"> number of daily recordings </w:t>
      </w:r>
      <w:r>
        <w:t xml:space="preserve">for each </w:t>
      </w:r>
      <w:r w:rsidR="009450FD">
        <w:t>variable column</w:t>
      </w:r>
      <w:r>
        <w:t>.</w:t>
      </w:r>
    </w:p>
    <w:p w14:paraId="0025637A" w14:textId="49E3BA5F" w:rsidR="00141C23" w:rsidRDefault="00141C23" w:rsidP="00785071">
      <w:pPr>
        <w:pStyle w:val="ListParagraph"/>
        <w:numPr>
          <w:ilvl w:val="0"/>
          <w:numId w:val="2"/>
        </w:numPr>
        <w:spacing w:line="276" w:lineRule="auto"/>
      </w:pPr>
      <w:r>
        <w:t xml:space="preserve">Keep the ‘Weekly total’ section up to date by adding up each behaviour column within that week. </w:t>
      </w:r>
    </w:p>
    <w:p w14:paraId="3F82BA98" w14:textId="5B0713E0" w:rsidR="00F7236E" w:rsidRDefault="00F7236E" w:rsidP="00785071">
      <w:pPr>
        <w:pStyle w:val="ListParagraph"/>
        <w:numPr>
          <w:ilvl w:val="1"/>
          <w:numId w:val="2"/>
        </w:numPr>
        <w:spacing w:line="276" w:lineRule="auto"/>
      </w:pPr>
      <w:r>
        <w:t xml:space="preserve">You can do this by pressing </w:t>
      </w:r>
      <w:r>
        <w:rPr>
          <w:color w:val="FF0000"/>
        </w:rPr>
        <w:t>=</w:t>
      </w:r>
      <w:proofErr w:type="gramStart"/>
      <w:r w:rsidR="006549B2" w:rsidRPr="00F7236E">
        <w:rPr>
          <w:color w:val="FF0000"/>
        </w:rPr>
        <w:t>Sum(</w:t>
      </w:r>
      <w:proofErr w:type="gramEnd"/>
      <w:r w:rsidR="006549B2">
        <w:rPr>
          <w:color w:val="FF0000"/>
        </w:rPr>
        <w:t xml:space="preserve"> </w:t>
      </w:r>
      <w:r w:rsidR="006549B2" w:rsidRPr="006549B2">
        <w:t>followed</w:t>
      </w:r>
      <w:r>
        <w:t xml:space="preserve"> by selecting the cells you wish to total up</w:t>
      </w:r>
      <w:r w:rsidR="009450FD">
        <w:t>,</w:t>
      </w:r>
      <w:r w:rsidR="006549B2">
        <w:t xml:space="preserve"> </w:t>
      </w:r>
      <w:r>
        <w:t xml:space="preserve">and closing brackets </w:t>
      </w:r>
      <w:r>
        <w:rPr>
          <w:color w:val="FF0000"/>
        </w:rPr>
        <w:t>)</w:t>
      </w:r>
      <w:r>
        <w:t xml:space="preserve">. </w:t>
      </w:r>
      <w:r w:rsidR="006549B2">
        <w:t>Press enter.</w:t>
      </w:r>
      <w:r w:rsidR="006549B2" w:rsidRPr="006549B2">
        <w:rPr>
          <w:noProof/>
          <w:lang w:eastAsia="en-GB"/>
        </w:rPr>
        <w:t xml:space="preserve"> </w:t>
      </w:r>
    </w:p>
    <w:p w14:paraId="74A25E5A" w14:textId="2EAB2AD0" w:rsidR="00141C23" w:rsidRDefault="00632CFB" w:rsidP="00785071">
      <w:pPr>
        <w:pStyle w:val="ListParagraph"/>
        <w:numPr>
          <w:ilvl w:val="1"/>
          <w:numId w:val="2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E62C70" wp14:editId="5E324DC4">
            <wp:simplePos x="0" y="0"/>
            <wp:positionH relativeFrom="margin">
              <wp:align>center</wp:align>
            </wp:positionH>
            <wp:positionV relativeFrom="paragraph">
              <wp:posOffset>442199</wp:posOffset>
            </wp:positionV>
            <wp:extent cx="5374005" cy="2764155"/>
            <wp:effectExtent l="0" t="0" r="0" b="0"/>
            <wp:wrapThrough wrapText="bothSides">
              <wp:wrapPolygon edited="0">
                <wp:start x="0" y="0"/>
                <wp:lineTo x="0" y="21436"/>
                <wp:lineTo x="21516" y="21436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t="16270" r="68093" b="46037"/>
                    <a:stretch/>
                  </pic:blipFill>
                  <pic:spPr bwMode="auto">
                    <a:xfrm>
                      <a:off x="0" y="0"/>
                      <a:ext cx="5374005" cy="276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23">
        <w:rPr>
          <w:noProof/>
          <w:lang w:eastAsia="en-GB"/>
        </w:rPr>
        <w:t xml:space="preserve">E.g. Here I have written </w:t>
      </w:r>
      <w:r w:rsidR="00141C23" w:rsidRPr="00141C23">
        <w:rPr>
          <w:noProof/>
          <w:color w:val="FF0000"/>
          <w:lang w:eastAsia="en-GB"/>
        </w:rPr>
        <w:t xml:space="preserve">=sum(D9:D15) </w:t>
      </w:r>
      <w:r w:rsidR="00141C23">
        <w:rPr>
          <w:noProof/>
          <w:lang w:eastAsia="en-GB"/>
        </w:rPr>
        <w:t xml:space="preserve">which includes all </w:t>
      </w:r>
      <w:r w:rsidR="009450FD">
        <w:rPr>
          <w:noProof/>
          <w:lang w:eastAsia="en-GB"/>
        </w:rPr>
        <w:t xml:space="preserve">of the variable ‘green behaviour’ </w:t>
      </w:r>
      <w:r w:rsidR="00030CA5">
        <w:rPr>
          <w:noProof/>
          <w:lang w:eastAsia="en-GB"/>
        </w:rPr>
        <w:t>scores</w:t>
      </w:r>
      <w:r w:rsidR="00141C23">
        <w:rPr>
          <w:noProof/>
          <w:lang w:eastAsia="en-GB"/>
        </w:rPr>
        <w:t xml:space="preserve"> in week 2. </w:t>
      </w:r>
    </w:p>
    <w:p w14:paraId="6FC27568" w14:textId="43E20453" w:rsidR="000D6300" w:rsidRDefault="00632CFB" w:rsidP="00D35DD7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17A48F" wp14:editId="290C0F6D">
            <wp:simplePos x="0" y="0"/>
            <wp:positionH relativeFrom="column">
              <wp:posOffset>150495</wp:posOffset>
            </wp:positionH>
            <wp:positionV relativeFrom="paragraph">
              <wp:posOffset>3281376</wp:posOffset>
            </wp:positionV>
            <wp:extent cx="5788025" cy="3547110"/>
            <wp:effectExtent l="0" t="0" r="3175" b="0"/>
            <wp:wrapThrough wrapText="bothSides">
              <wp:wrapPolygon edited="0">
                <wp:start x="0" y="0"/>
                <wp:lineTo x="0" y="21461"/>
                <wp:lineTo x="21541" y="21461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2" t="16605" r="10804" b="24609"/>
                    <a:stretch/>
                  </pic:blipFill>
                  <pic:spPr bwMode="auto">
                    <a:xfrm>
                      <a:off x="0" y="0"/>
                      <a:ext cx="578802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23">
        <w:t xml:space="preserve">Keep the ‘monthly total’ section up to date as well, using the same method as before but selecting </w:t>
      </w:r>
      <w:r w:rsidR="00785071">
        <w:t>each</w:t>
      </w:r>
      <w:r w:rsidR="00141C23">
        <w:t xml:space="preserve"> </w:t>
      </w:r>
      <w:r w:rsidR="009450FD">
        <w:t>variable</w:t>
      </w:r>
      <w:r w:rsidR="00330A4C">
        <w:t xml:space="preserve"> column</w:t>
      </w:r>
      <w:r w:rsidR="00141C23">
        <w:t xml:space="preserve"> from beginning to end of the month.</w:t>
      </w:r>
      <w:r>
        <w:t xml:space="preserve"> </w:t>
      </w:r>
    </w:p>
    <w:p w14:paraId="122E91F4" w14:textId="6B141F3D" w:rsidR="00985779" w:rsidRDefault="00985779" w:rsidP="00985779">
      <w:pPr>
        <w:pStyle w:val="ListParagraph"/>
        <w:numPr>
          <w:ilvl w:val="0"/>
          <w:numId w:val="2"/>
        </w:numPr>
        <w:spacing w:line="276" w:lineRule="auto"/>
      </w:pPr>
      <w:r>
        <w:t xml:space="preserve">Note: if there is a little green triangle in the corner of a cell, click on the cell and your mouse over the yellow box with an exclamation mark it. If it says the following message: </w:t>
      </w:r>
      <w:r>
        <w:rPr>
          <w:noProof/>
          <w:lang w:eastAsia="en-GB"/>
        </w:rPr>
        <w:lastRenderedPageBreak/>
        <w:drawing>
          <wp:inline distT="0" distB="0" distL="0" distR="0" wp14:anchorId="2E346388" wp14:editId="2ADB2B5A">
            <wp:extent cx="4597880" cy="1362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739" t="22557" r="11486" b="63830"/>
                    <a:stretch/>
                  </pic:blipFill>
                  <pic:spPr bwMode="auto">
                    <a:xfrm>
                      <a:off x="0" y="0"/>
                      <a:ext cx="4636314" cy="137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It’s just a default error that comes up when there’s lots of data next to each other. Don’t worry about this. </w:t>
      </w:r>
    </w:p>
    <w:p w14:paraId="6697680D" w14:textId="3FE15269" w:rsidR="00330A4C" w:rsidRDefault="00330A4C" w:rsidP="00330A4C">
      <w:pPr>
        <w:pStyle w:val="ListParagraph"/>
        <w:numPr>
          <w:ilvl w:val="0"/>
          <w:numId w:val="2"/>
        </w:numPr>
        <w:spacing w:line="276" w:lineRule="auto"/>
      </w:pPr>
      <w:r>
        <w:t>The graphs on the next sheet labelled ‘Graphs’ should automatically update themselves if you have kept the Daily</w:t>
      </w:r>
      <w:r w:rsidR="007770DD">
        <w:t xml:space="preserve"> </w:t>
      </w:r>
      <w:r>
        <w:t>Weekly</w:t>
      </w:r>
      <w:r w:rsidR="007770DD">
        <w:t xml:space="preserve"> </w:t>
      </w:r>
      <w:bookmarkStart w:id="0" w:name="_GoBack"/>
      <w:bookmarkEnd w:id="0"/>
      <w:r>
        <w:t>Monthly totals up to date.</w:t>
      </w:r>
    </w:p>
    <w:sectPr w:rsidR="00330A4C" w:rsidSect="00632CFB">
      <w:pgSz w:w="11906" w:h="16838"/>
      <w:pgMar w:top="1304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297A"/>
    <w:multiLevelType w:val="hybridMultilevel"/>
    <w:tmpl w:val="C3D4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2C7E"/>
    <w:multiLevelType w:val="hybridMultilevel"/>
    <w:tmpl w:val="16CE5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2BE"/>
    <w:multiLevelType w:val="hybridMultilevel"/>
    <w:tmpl w:val="5116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60"/>
    <w:rsid w:val="00030CA5"/>
    <w:rsid w:val="000B6827"/>
    <w:rsid w:val="000D6300"/>
    <w:rsid w:val="00141C23"/>
    <w:rsid w:val="001B4BD3"/>
    <w:rsid w:val="00330A4C"/>
    <w:rsid w:val="005606A1"/>
    <w:rsid w:val="00632CFB"/>
    <w:rsid w:val="006549B2"/>
    <w:rsid w:val="007770DD"/>
    <w:rsid w:val="00785071"/>
    <w:rsid w:val="00815C60"/>
    <w:rsid w:val="009450FD"/>
    <w:rsid w:val="00985779"/>
    <w:rsid w:val="00A448C0"/>
    <w:rsid w:val="00F45E00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0B8D"/>
  <w15:chartTrackingRefBased/>
  <w15:docId w15:val="{11D0A73A-C1FA-4D53-B3BE-94147B5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Lammyman Frances (RNU) Oxford Health</dc:creator>
  <cp:keywords/>
  <dc:description/>
  <cp:lastModifiedBy>Ken Holbrook</cp:lastModifiedBy>
  <cp:revision>2</cp:revision>
  <dcterms:created xsi:type="dcterms:W3CDTF">2020-01-21T15:39:00Z</dcterms:created>
  <dcterms:modified xsi:type="dcterms:W3CDTF">2020-01-21T15:39:00Z</dcterms:modified>
</cp:coreProperties>
</file>