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3C" w:rsidRDefault="00596C3C" w:rsidP="00B71216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sz w:val="22"/>
          <w:u w:val="none"/>
        </w:rPr>
      </w:pPr>
      <w:bookmarkStart w:id="0" w:name="_GoBack"/>
      <w:bookmarkEnd w:id="0"/>
    </w:p>
    <w:p w:rsidR="00596C3C" w:rsidRDefault="00596C3C" w:rsidP="00B71216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sz w:val="22"/>
          <w:u w:val="none"/>
        </w:rPr>
      </w:pPr>
    </w:p>
    <w:p w:rsidR="00596C3C" w:rsidRDefault="00596C3C" w:rsidP="00B71216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sz w:val="22"/>
          <w:u w:val="none"/>
        </w:rPr>
      </w:pPr>
    </w:p>
    <w:p w:rsidR="00B71216" w:rsidRDefault="00B71216" w:rsidP="00B71216">
      <w:pPr>
        <w:pStyle w:val="Title"/>
        <w:tabs>
          <w:tab w:val="left" w:pos="720"/>
        </w:tabs>
        <w:jc w:val="left"/>
        <w:rPr>
          <w:rFonts w:ascii="Arial" w:hAnsi="Arial" w:cs="Arial"/>
          <w:szCs w:val="32"/>
          <w:u w:val="none"/>
        </w:rPr>
      </w:pPr>
      <w:r>
        <w:rPr>
          <w:rFonts w:ascii="Arial" w:hAnsi="Arial" w:cs="Arial"/>
          <w:b w:val="0"/>
          <w:sz w:val="22"/>
          <w:u w:val="none"/>
        </w:rPr>
        <w:t xml:space="preserve">Port Ref: </w:t>
      </w:r>
      <w:r>
        <w:rPr>
          <w:rFonts w:ascii="Arial" w:hAnsi="Arial" w:cs="Arial"/>
          <w:b w:val="0"/>
          <w:sz w:val="22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b w:val="0"/>
          <w:sz w:val="22"/>
          <w:u w:val="none"/>
        </w:rPr>
        <w:instrText xml:space="preserve"> FORMTEXT </w:instrText>
      </w:r>
      <w:r>
        <w:rPr>
          <w:rFonts w:ascii="Arial" w:hAnsi="Arial" w:cs="Arial"/>
          <w:b w:val="0"/>
          <w:sz w:val="22"/>
          <w:u w:val="none"/>
        </w:rPr>
      </w:r>
      <w:r>
        <w:rPr>
          <w:rFonts w:ascii="Arial" w:hAnsi="Arial" w:cs="Arial"/>
          <w:b w:val="0"/>
          <w:sz w:val="22"/>
          <w:u w:val="none"/>
        </w:rPr>
        <w:fldChar w:fldCharType="separate"/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fldChar w:fldCharType="end"/>
      </w:r>
      <w:bookmarkEnd w:id="1"/>
      <w:r>
        <w:rPr>
          <w:rFonts w:ascii="Arial" w:hAnsi="Arial" w:cs="Arial"/>
          <w:b w:val="0"/>
          <w:sz w:val="22"/>
          <w:u w:val="none"/>
        </w:rPr>
        <w:t>/</w:t>
      </w:r>
      <w:r>
        <w:rPr>
          <w:rFonts w:ascii="Arial" w:hAnsi="Arial" w:cs="Arial"/>
          <w:b w:val="0"/>
          <w:sz w:val="22"/>
          <w:u w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  <w:b w:val="0"/>
          <w:sz w:val="22"/>
          <w:u w:val="none"/>
        </w:rPr>
        <w:instrText xml:space="preserve"> FORMTEXT </w:instrText>
      </w:r>
      <w:r>
        <w:rPr>
          <w:rFonts w:ascii="Arial" w:hAnsi="Arial" w:cs="Arial"/>
          <w:b w:val="0"/>
          <w:sz w:val="22"/>
          <w:u w:val="none"/>
        </w:rPr>
      </w:r>
      <w:r>
        <w:rPr>
          <w:rFonts w:ascii="Arial" w:hAnsi="Arial" w:cs="Arial"/>
          <w:b w:val="0"/>
          <w:sz w:val="22"/>
          <w:u w:val="none"/>
        </w:rPr>
        <w:fldChar w:fldCharType="separate"/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rPr>
          <w:rFonts w:ascii="Arial" w:hAnsi="Arial" w:cs="Arial"/>
          <w:b w:val="0"/>
          <w:noProof/>
          <w:sz w:val="22"/>
          <w:u w:val="none"/>
        </w:rPr>
        <w:t> </w:t>
      </w:r>
      <w:r>
        <w:fldChar w:fldCharType="end"/>
      </w:r>
      <w:bookmarkEnd w:id="2"/>
    </w:p>
    <w:p w:rsidR="00B71216" w:rsidRDefault="00B71216" w:rsidP="00B71216">
      <w:pPr>
        <w:pStyle w:val="Title"/>
        <w:tabs>
          <w:tab w:val="left" w:pos="720"/>
        </w:tabs>
        <w:rPr>
          <w:rFonts w:ascii="Arial" w:hAnsi="Arial" w:cs="Arial"/>
          <w:b w:val="0"/>
          <w:sz w:val="22"/>
          <w:szCs w:val="32"/>
        </w:rPr>
      </w:pPr>
    </w:p>
    <w:p w:rsidR="005948BF" w:rsidRDefault="005948BF" w:rsidP="00B71216">
      <w:pPr>
        <w:pStyle w:val="Title"/>
        <w:tabs>
          <w:tab w:val="left" w:pos="720"/>
        </w:tabs>
        <w:spacing w:after="120"/>
        <w:rPr>
          <w:rFonts w:ascii="Arial" w:hAnsi="Arial" w:cs="Arial"/>
          <w:sz w:val="28"/>
          <w:szCs w:val="32"/>
          <w:u w:val="none"/>
        </w:rPr>
      </w:pPr>
    </w:p>
    <w:p w:rsidR="00B71216" w:rsidRDefault="00B71216" w:rsidP="00B71216">
      <w:pPr>
        <w:pStyle w:val="Title"/>
        <w:tabs>
          <w:tab w:val="left" w:pos="720"/>
        </w:tabs>
        <w:spacing w:after="120"/>
        <w:rPr>
          <w:b w:val="0"/>
          <w:sz w:val="22"/>
          <w:u w:val="none"/>
        </w:rPr>
      </w:pPr>
      <w:r>
        <w:rPr>
          <w:rFonts w:ascii="Arial" w:hAnsi="Arial" w:cs="Arial"/>
          <w:sz w:val="28"/>
          <w:szCs w:val="32"/>
          <w:u w:val="none"/>
        </w:rPr>
        <w:t>Assessment of Age for UK</w:t>
      </w:r>
      <w:r w:rsidR="005948BF">
        <w:rPr>
          <w:rFonts w:ascii="Arial" w:hAnsi="Arial" w:cs="Arial"/>
          <w:sz w:val="28"/>
          <w:szCs w:val="32"/>
          <w:u w:val="none"/>
        </w:rPr>
        <w:t xml:space="preserve"> Visas &amp; Immigration (UKVI)</w:t>
      </w:r>
    </w:p>
    <w:p w:rsidR="00B71216" w:rsidRDefault="005948BF" w:rsidP="00B71216">
      <w:pPr>
        <w:pStyle w:val="Title"/>
        <w:spacing w:after="120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To be given to UKVI</w:t>
      </w:r>
      <w:r w:rsidR="00B71216">
        <w:rPr>
          <w:rFonts w:ascii="Arial" w:hAnsi="Arial" w:cs="Arial"/>
          <w:b w:val="0"/>
          <w:sz w:val="22"/>
          <w:u w:val="none"/>
        </w:rPr>
        <w:t xml:space="preserve"> staff for their records of each person where one of the three assessment method has been used.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139"/>
        <w:gridCol w:w="520"/>
        <w:gridCol w:w="1512"/>
        <w:gridCol w:w="4071"/>
      </w:tblGrid>
      <w:tr w:rsidR="00B71216" w:rsidTr="00B71216">
        <w:trPr>
          <w:cantSplit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Person and worker details</w:t>
            </w:r>
          </w:p>
        </w:tc>
      </w:tr>
      <w:tr w:rsidR="00B71216" w:rsidTr="00B7121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Person decision was made on and nationality: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Name: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</w:tr>
      <w:tr w:rsidR="00B71216" w:rsidTr="00B71216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6" w:rsidRDefault="00B71216">
            <w:pPr>
              <w:rPr>
                <w:rFonts w:ascii="Arial" w:hAnsi="Arial" w:cs="Arial"/>
                <w:b/>
                <w:sz w:val="22"/>
                <w:szCs w:val="20"/>
                <w:lang w:eastAsia="en-GB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Nationality: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3"/>
          </w:p>
        </w:tc>
      </w:tr>
      <w:tr w:rsidR="00B71216" w:rsidTr="00B712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Date the decision was made:</w:t>
            </w:r>
          </w:p>
        </w:tc>
        <w:bookmarkStart w:id="4" w:name="Text6"/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4"/>
          </w:p>
        </w:tc>
      </w:tr>
      <w:tr w:rsidR="00B71216" w:rsidTr="00B71216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Workers completing the interview: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1.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5"/>
          </w:p>
        </w:tc>
      </w:tr>
      <w:tr w:rsidR="00B71216" w:rsidTr="00B71216"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16" w:rsidRDefault="00B71216">
            <w:pPr>
              <w:rPr>
                <w:rFonts w:ascii="Arial" w:hAnsi="Arial" w:cs="Arial"/>
                <w:b/>
                <w:sz w:val="22"/>
                <w:szCs w:val="2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2.</w:t>
            </w:r>
          </w:p>
        </w:tc>
        <w:tc>
          <w:tcPr>
            <w:tcW w:w="5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6"/>
          </w:p>
        </w:tc>
      </w:tr>
      <w:tr w:rsidR="00B71216" w:rsidTr="00B712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Area team: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7"/>
          </w:p>
        </w:tc>
      </w:tr>
      <w:tr w:rsidR="00B71216" w:rsidTr="00B712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Interpreter:</w:t>
            </w:r>
          </w:p>
        </w:tc>
        <w:bookmarkStart w:id="8" w:name="Dropdown2"/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Face to face/Telephone"/>
                    <w:listEntry w:val="Face to face"/>
                    <w:listEntry w:val="Telephone"/>
                  </w:ddList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FORMDROPDOWN </w:instrText>
            </w:r>
            <w:r w:rsidR="0009643D">
              <w:fldChar w:fldCharType="separate"/>
            </w:r>
            <w:r>
              <w:fldChar w:fldCharType="end"/>
            </w:r>
            <w:bookmarkEnd w:id="8"/>
          </w:p>
        </w:tc>
      </w:tr>
      <w:tr w:rsidR="00B71216" w:rsidTr="00B712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Language: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i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i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b w:val="0"/>
                <w:i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i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i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i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9"/>
          </w:p>
        </w:tc>
      </w:tr>
    </w:tbl>
    <w:p w:rsidR="00B71216" w:rsidRDefault="00B71216" w:rsidP="00B71216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61"/>
        <w:gridCol w:w="5581"/>
      </w:tblGrid>
      <w:tr w:rsidR="00B71216" w:rsidTr="00B71216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u w:val="none"/>
              </w:rPr>
              <w:t>Decision</w:t>
            </w:r>
          </w:p>
        </w:tc>
      </w:tr>
      <w:tr w:rsidR="00B71216" w:rsidTr="00B7121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Date of birth or age assessed: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fldChar w:fldCharType="end"/>
            </w:r>
            <w:bookmarkEnd w:id="10"/>
          </w:p>
        </w:tc>
      </w:tr>
      <w:tr w:rsidR="00B71216" w:rsidTr="00B7121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Method of assessment:</w:t>
            </w:r>
          </w:p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/>
                <w:sz w:val="22"/>
                <w:u w:val="none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bCs/>
                <w:sz w:val="22"/>
                <w:u w:val="none"/>
              </w:rPr>
              <w:t>delete</w:t>
            </w:r>
            <w:proofErr w:type="gramEnd"/>
            <w:r>
              <w:rPr>
                <w:rFonts w:ascii="Arial" w:hAnsi="Arial" w:cs="Arial"/>
                <w:b w:val="0"/>
                <w:bCs/>
                <w:sz w:val="22"/>
                <w:u w:val="none"/>
              </w:rPr>
              <w:t xml:space="preserve"> as appropriate)</w:t>
            </w:r>
          </w:p>
        </w:tc>
        <w:bookmarkStart w:id="11" w:name="Text18"/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2"/>
                <w:u w:val="none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Full assessment Significantly over eighteen Significantly under sixteen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Full assessment</w:t>
            </w:r>
          </w:p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Significantly over eighteen</w:t>
            </w:r>
          </w:p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Significantly under sixteen</w:t>
            </w:r>
            <w:r>
              <w:fldChar w:fldCharType="end"/>
            </w:r>
            <w:bookmarkEnd w:id="11"/>
          </w:p>
        </w:tc>
      </w:tr>
    </w:tbl>
    <w:p w:rsidR="00B71216" w:rsidRDefault="00B71216" w:rsidP="00B71216">
      <w:pPr>
        <w:pStyle w:val="Title"/>
        <w:jc w:val="left"/>
        <w:rPr>
          <w:rFonts w:ascii="Arial" w:hAnsi="Arial" w:cs="Arial"/>
          <w:sz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242"/>
      </w:tblGrid>
      <w:tr w:rsidR="00B71216" w:rsidTr="00B71216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</w:tr>
      <w:tr w:rsidR="00B71216" w:rsidTr="00B71216">
        <w:trPr>
          <w:cantSplit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16" w:rsidRDefault="00B71216">
            <w:pPr>
              <w:pStyle w:val="BodyTex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fldChar w:fldCharType="end"/>
            </w:r>
            <w:bookmarkEnd w:id="12"/>
          </w:p>
        </w:tc>
      </w:tr>
    </w:tbl>
    <w:p w:rsidR="00B71216" w:rsidRDefault="00B71216" w:rsidP="00B71216">
      <w:pPr>
        <w:pStyle w:val="Title"/>
        <w:jc w:val="left"/>
        <w:rPr>
          <w:rFonts w:ascii="Arial" w:hAnsi="Arial" w:cs="Arial"/>
          <w:b w:val="0"/>
          <w:sz w:val="22"/>
          <w:u w:val="none"/>
        </w:rPr>
      </w:pPr>
    </w:p>
    <w:p w:rsidR="00B71216" w:rsidRDefault="00B71216" w:rsidP="00B71216">
      <w:pPr>
        <w:pStyle w:val="Title"/>
        <w:keepNext/>
        <w:jc w:val="left"/>
        <w:rPr>
          <w:rFonts w:ascii="Arial" w:hAnsi="Arial" w:cs="Arial"/>
          <w:b w:val="0"/>
          <w:sz w:val="22"/>
          <w:u w:val="none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7"/>
        <w:gridCol w:w="1848"/>
        <w:gridCol w:w="1849"/>
        <w:gridCol w:w="1849"/>
        <w:gridCol w:w="1849"/>
      </w:tblGrid>
      <w:tr w:rsidR="00B71216" w:rsidTr="00B71216">
        <w:tc>
          <w:tcPr>
            <w:tcW w:w="1970" w:type="dxa"/>
            <w:hideMark/>
          </w:tcPr>
          <w:p w:rsidR="00B71216" w:rsidRDefault="00B71216">
            <w:pPr>
              <w:pStyle w:val="Title"/>
              <w:keepNext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Signed:</w:t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Date:</w:t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(Worker 1)</w:t>
            </w:r>
          </w:p>
        </w:tc>
      </w:tr>
      <w:tr w:rsidR="00B71216" w:rsidTr="00B71216">
        <w:tc>
          <w:tcPr>
            <w:tcW w:w="1970" w:type="dxa"/>
          </w:tcPr>
          <w:p w:rsidR="00B71216" w:rsidRDefault="00B71216">
            <w:pPr>
              <w:pStyle w:val="Title"/>
              <w:keepNext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1971" w:type="dxa"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1971" w:type="dxa"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1971" w:type="dxa"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</w:p>
        </w:tc>
        <w:tc>
          <w:tcPr>
            <w:tcW w:w="1971" w:type="dxa"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B71216" w:rsidTr="00B71216">
        <w:tc>
          <w:tcPr>
            <w:tcW w:w="1970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Signed:</w:t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Date:</w:t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none"/>
              </w:rPr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1971" w:type="dxa"/>
            <w:hideMark/>
          </w:tcPr>
          <w:p w:rsidR="00B71216" w:rsidRDefault="00B7121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(Worker 2)</w:t>
            </w:r>
          </w:p>
        </w:tc>
      </w:tr>
    </w:tbl>
    <w:p w:rsidR="00B71216" w:rsidRDefault="00B71216" w:rsidP="00B71216">
      <w:pPr>
        <w:pStyle w:val="Title"/>
        <w:jc w:val="left"/>
        <w:rPr>
          <w:rFonts w:ascii="Arial" w:hAnsi="Arial" w:cs="Arial"/>
          <w:b w:val="0"/>
          <w:sz w:val="2"/>
          <w:u w:val="none"/>
        </w:rPr>
      </w:pPr>
    </w:p>
    <w:p w:rsidR="008D2F3A" w:rsidRDefault="008D2F3A"/>
    <w:sectPr w:rsidR="008D2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3C" w:rsidRDefault="00596C3C" w:rsidP="00596C3C">
      <w:r>
        <w:separator/>
      </w:r>
    </w:p>
  </w:endnote>
  <w:endnote w:type="continuationSeparator" w:id="0">
    <w:p w:rsidR="00596C3C" w:rsidRDefault="00596C3C" w:rsidP="0059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B" w:rsidRDefault="00AF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B" w:rsidRDefault="00AF2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B" w:rsidRDefault="00AF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3C" w:rsidRDefault="00596C3C" w:rsidP="00596C3C">
      <w:r>
        <w:separator/>
      </w:r>
    </w:p>
  </w:footnote>
  <w:footnote w:type="continuationSeparator" w:id="0">
    <w:p w:rsidR="00596C3C" w:rsidRDefault="00596C3C" w:rsidP="0059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B" w:rsidRDefault="00AF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3C" w:rsidRPr="00596C3C" w:rsidRDefault="00AF289B">
    <w:pPr>
      <w:pStyle w:val="Head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UASC03 – 07/201</w:t>
    </w:r>
    <w:r w:rsidR="00596C3C" w:rsidRPr="00596C3C">
      <w:rPr>
        <w:rFonts w:ascii="Arial" w:hAnsi="Arial" w:cs="Arial"/>
        <w:i/>
        <w:sz w:val="18"/>
        <w:szCs w:val="18"/>
      </w:rPr>
      <w:t>6</w:t>
    </w:r>
    <w:r w:rsidR="00596C3C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</w:t>
    </w:r>
    <w:r w:rsidR="00596C3C">
      <w:rPr>
        <w:noProof/>
        <w:lang w:eastAsia="en-GB"/>
      </w:rPr>
      <w:drawing>
        <wp:inline distT="0" distB="0" distL="0" distR="0" wp14:anchorId="0FE11A6F" wp14:editId="49BFC387">
          <wp:extent cx="2057400" cy="6022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292" cy="603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9B" w:rsidRDefault="00AF2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6"/>
    <w:rsid w:val="0009643D"/>
    <w:rsid w:val="005948BF"/>
    <w:rsid w:val="00596C3C"/>
    <w:rsid w:val="008D2F3A"/>
    <w:rsid w:val="00AF289B"/>
    <w:rsid w:val="00B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21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21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71216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B7121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B71216"/>
    <w:pPr>
      <w:jc w:val="both"/>
    </w:pPr>
  </w:style>
  <w:style w:type="character" w:customStyle="1" w:styleId="BodyTextChar">
    <w:name w:val="Body Text Char"/>
    <w:basedOn w:val="DefaultParagraphFont"/>
    <w:link w:val="BodyText"/>
    <w:rsid w:val="00B712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7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216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21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71216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B7121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unhideWhenUsed/>
    <w:rsid w:val="00B71216"/>
    <w:pPr>
      <w:jc w:val="both"/>
    </w:pPr>
  </w:style>
  <w:style w:type="character" w:customStyle="1" w:styleId="BodyTextChar">
    <w:name w:val="Body Text Char"/>
    <w:basedOn w:val="DefaultParagraphFont"/>
    <w:link w:val="BodyText"/>
    <w:rsid w:val="00B712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7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C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Armstrong</dc:creator>
  <cp:lastModifiedBy>Janet Armstrong</cp:lastModifiedBy>
  <cp:revision>2</cp:revision>
  <dcterms:created xsi:type="dcterms:W3CDTF">2020-03-30T14:44:00Z</dcterms:created>
  <dcterms:modified xsi:type="dcterms:W3CDTF">2020-03-30T14:44:00Z</dcterms:modified>
</cp:coreProperties>
</file>