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42" w:rsidRDefault="00D52AA2">
      <w:pPr>
        <w:rPr>
          <w:noProof/>
        </w:rPr>
      </w:pPr>
      <w:bookmarkStart w:id="0" w:name="_GoBack"/>
      <w:bookmarkEnd w:id="0"/>
      <w:r>
        <w:rPr>
          <w:noProof/>
        </w:rPr>
        <w:drawing>
          <wp:anchor distT="0" distB="0" distL="114300" distR="114300" simplePos="0" relativeHeight="251662336" behindDoc="1" locked="0" layoutInCell="1" allowOverlap="1" wp14:anchorId="2B9339FD" wp14:editId="4A24705B">
            <wp:simplePos x="0" y="0"/>
            <wp:positionH relativeFrom="column">
              <wp:posOffset>-453390</wp:posOffset>
            </wp:positionH>
            <wp:positionV relativeFrom="paragraph">
              <wp:posOffset>254000</wp:posOffset>
            </wp:positionV>
            <wp:extent cx="6322060" cy="2070100"/>
            <wp:effectExtent l="0" t="0" r="2540" b="6350"/>
            <wp:wrapTight wrapText="bothSides">
              <wp:wrapPolygon edited="0">
                <wp:start x="0" y="0"/>
                <wp:lineTo x="0" y="21467"/>
                <wp:lineTo x="21544" y="21467"/>
                <wp:lineTo x="21544" y="0"/>
                <wp:lineTo x="0" y="0"/>
              </wp:wrapPolygon>
            </wp:wrapTight>
            <wp:docPr id="4" name="Picture 4" descr="Description: C:\Users\rosevea\Desktop\FOSTE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rosevea\Desktop\FOSTERING LOGO.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322060" cy="207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6D0DBC">
      <w:pPr>
        <w:rPr>
          <w:noProof/>
        </w:rPr>
      </w:pPr>
      <w:r>
        <w:rPr>
          <w:noProof/>
        </w:rPr>
        <mc:AlternateContent>
          <mc:Choice Requires="wps">
            <w:drawing>
              <wp:anchor distT="0" distB="0" distL="114300" distR="114300" simplePos="0" relativeHeight="251657216" behindDoc="0" locked="0" layoutInCell="1" allowOverlap="1" wp14:anchorId="72F73DE7" wp14:editId="120EC7DF">
                <wp:simplePos x="0" y="0"/>
                <wp:positionH relativeFrom="column">
                  <wp:posOffset>255905</wp:posOffset>
                </wp:positionH>
                <wp:positionV relativeFrom="paragraph">
                  <wp:posOffset>1905</wp:posOffset>
                </wp:positionV>
                <wp:extent cx="4622800" cy="3225800"/>
                <wp:effectExtent l="19050" t="19050" r="25400"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322580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940E65" w:rsidRDefault="00940E65" w:rsidP="00E36913">
                            <w:pPr>
                              <w:jc w:val="center"/>
                              <w:rPr>
                                <w:rFonts w:ascii="Arial" w:hAnsi="Arial" w:cs="Arial"/>
                                <w:b/>
                                <w:color w:val="000000"/>
                                <w:sz w:val="44"/>
                              </w:rPr>
                            </w:pPr>
                          </w:p>
                          <w:p w:rsidR="00940E65" w:rsidRPr="001B568B" w:rsidRDefault="00940E65" w:rsidP="00E36913">
                            <w:pPr>
                              <w:jc w:val="center"/>
                              <w:rPr>
                                <w:rFonts w:ascii="Arial" w:hAnsi="Arial" w:cs="Arial"/>
                                <w:b/>
                                <w:color w:val="000000"/>
                                <w:sz w:val="44"/>
                              </w:rPr>
                            </w:pPr>
                            <w:r w:rsidRPr="001B568B">
                              <w:rPr>
                                <w:rFonts w:ascii="Arial" w:hAnsi="Arial" w:cs="Arial"/>
                                <w:b/>
                                <w:color w:val="000000"/>
                                <w:sz w:val="44"/>
                              </w:rPr>
                              <w:t>CHILDREN &amp; YOUNG PEOPLE’S SERVICE</w:t>
                            </w:r>
                          </w:p>
                          <w:p w:rsidR="00940E65" w:rsidRPr="001B568B" w:rsidRDefault="00940E65" w:rsidP="00E36913">
                            <w:pPr>
                              <w:jc w:val="center"/>
                              <w:rPr>
                                <w:rFonts w:ascii="Arial" w:hAnsi="Arial" w:cs="Arial"/>
                                <w:b/>
                                <w:color w:val="000000"/>
                                <w:sz w:val="44"/>
                              </w:rPr>
                            </w:pPr>
                          </w:p>
                          <w:p w:rsidR="00940E65" w:rsidRPr="001B568B" w:rsidRDefault="00940E65" w:rsidP="00E36913">
                            <w:pPr>
                              <w:jc w:val="center"/>
                              <w:rPr>
                                <w:rFonts w:ascii="Arial" w:hAnsi="Arial" w:cs="Arial"/>
                                <w:b/>
                                <w:color w:val="000000"/>
                                <w:sz w:val="44"/>
                              </w:rPr>
                            </w:pPr>
                          </w:p>
                          <w:p w:rsidR="00940E65" w:rsidRPr="001B568B" w:rsidRDefault="00940E65" w:rsidP="00E36913">
                            <w:pPr>
                              <w:jc w:val="center"/>
                              <w:rPr>
                                <w:rFonts w:ascii="Arial" w:hAnsi="Arial" w:cs="Arial"/>
                                <w:b/>
                                <w:color w:val="000000"/>
                                <w:sz w:val="44"/>
                              </w:rPr>
                            </w:pPr>
                            <w:r>
                              <w:rPr>
                                <w:rFonts w:ascii="Arial" w:hAnsi="Arial" w:cs="Arial"/>
                                <w:b/>
                                <w:color w:val="000000"/>
                                <w:sz w:val="44"/>
                              </w:rPr>
                              <w:t xml:space="preserve">Fostering </w:t>
                            </w:r>
                            <w:r w:rsidRPr="001B568B">
                              <w:rPr>
                                <w:rFonts w:ascii="Arial" w:hAnsi="Arial" w:cs="Arial"/>
                                <w:b/>
                                <w:color w:val="000000"/>
                                <w:sz w:val="44"/>
                              </w:rPr>
                              <w:t>Statement of Purpose</w:t>
                            </w:r>
                          </w:p>
                          <w:p w:rsidR="00940E65" w:rsidRPr="001B568B" w:rsidRDefault="00B70103" w:rsidP="00E36913">
                            <w:pPr>
                              <w:jc w:val="center"/>
                              <w:rPr>
                                <w:rFonts w:ascii="Arial" w:hAnsi="Arial" w:cs="Arial"/>
                                <w:b/>
                                <w:color w:val="000000"/>
                                <w:sz w:val="44"/>
                              </w:rPr>
                            </w:pPr>
                            <w:r>
                              <w:rPr>
                                <w:rFonts w:ascii="Arial" w:hAnsi="Arial" w:cs="Arial"/>
                                <w:b/>
                                <w:color w:val="000000"/>
                                <w:sz w:val="4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73DE7" id="_x0000_t202" coordsize="21600,21600" o:spt="202" path="m,l,21600r21600,l21600,xe">
                <v:stroke joinstyle="miter"/>
                <v:path gradientshapeok="t" o:connecttype="rect"/>
              </v:shapetype>
              <v:shape id="Text Box 54" o:spid="_x0000_s1026" type="#_x0000_t202" style="position:absolute;margin-left:20.15pt;margin-top:.15pt;width:364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" fillcolor="white [3201]" strokecolor="black [3200]" strokeweight="3pt">
                <v:textbox>
                  <w:txbxContent>
                    <w:p w:rsidR="00940E65" w:rsidRDefault="00940E65" w:rsidP="00E36913">
                      <w:pPr>
                        <w:jc w:val="center"/>
                        <w:rPr>
                          <w:rFonts w:ascii="Arial" w:hAnsi="Arial" w:cs="Arial"/>
                          <w:b/>
                          <w:color w:val="000000"/>
                          <w:sz w:val="44"/>
                        </w:rPr>
                      </w:pPr>
                    </w:p>
                    <w:p w:rsidR="00940E65" w:rsidRPr="001B568B" w:rsidRDefault="00940E65" w:rsidP="00E36913">
                      <w:pPr>
                        <w:jc w:val="center"/>
                        <w:rPr>
                          <w:rFonts w:ascii="Arial" w:hAnsi="Arial" w:cs="Arial"/>
                          <w:b/>
                          <w:color w:val="000000"/>
                          <w:sz w:val="44"/>
                        </w:rPr>
                      </w:pPr>
                      <w:r w:rsidRPr="001B568B">
                        <w:rPr>
                          <w:rFonts w:ascii="Arial" w:hAnsi="Arial" w:cs="Arial"/>
                          <w:b/>
                          <w:color w:val="000000"/>
                          <w:sz w:val="44"/>
                        </w:rPr>
                        <w:t>CHILDREN &amp; YOUNG PEOPLE’S SERVICE</w:t>
                      </w:r>
                    </w:p>
                    <w:p w:rsidR="00940E65" w:rsidRPr="001B568B" w:rsidRDefault="00940E65" w:rsidP="00E36913">
                      <w:pPr>
                        <w:jc w:val="center"/>
                        <w:rPr>
                          <w:rFonts w:ascii="Arial" w:hAnsi="Arial" w:cs="Arial"/>
                          <w:b/>
                          <w:color w:val="000000"/>
                          <w:sz w:val="44"/>
                        </w:rPr>
                      </w:pPr>
                    </w:p>
                    <w:p w:rsidR="00940E65" w:rsidRPr="001B568B" w:rsidRDefault="00940E65" w:rsidP="00E36913">
                      <w:pPr>
                        <w:jc w:val="center"/>
                        <w:rPr>
                          <w:rFonts w:ascii="Arial" w:hAnsi="Arial" w:cs="Arial"/>
                          <w:b/>
                          <w:color w:val="000000"/>
                          <w:sz w:val="44"/>
                        </w:rPr>
                      </w:pPr>
                    </w:p>
                    <w:p w:rsidR="00940E65" w:rsidRPr="001B568B" w:rsidRDefault="00940E65" w:rsidP="00E36913">
                      <w:pPr>
                        <w:jc w:val="center"/>
                        <w:rPr>
                          <w:rFonts w:ascii="Arial" w:hAnsi="Arial" w:cs="Arial"/>
                          <w:b/>
                          <w:color w:val="000000"/>
                          <w:sz w:val="44"/>
                        </w:rPr>
                      </w:pPr>
                      <w:r>
                        <w:rPr>
                          <w:rFonts w:ascii="Arial" w:hAnsi="Arial" w:cs="Arial"/>
                          <w:b/>
                          <w:color w:val="000000"/>
                          <w:sz w:val="44"/>
                        </w:rPr>
                        <w:t xml:space="preserve">Fostering </w:t>
                      </w:r>
                      <w:r w:rsidRPr="001B568B">
                        <w:rPr>
                          <w:rFonts w:ascii="Arial" w:hAnsi="Arial" w:cs="Arial"/>
                          <w:b/>
                          <w:color w:val="000000"/>
                          <w:sz w:val="44"/>
                        </w:rPr>
                        <w:t>Statement of Purpose</w:t>
                      </w:r>
                    </w:p>
                    <w:p w:rsidR="00940E65" w:rsidRPr="001B568B" w:rsidRDefault="00B70103" w:rsidP="00E36913">
                      <w:pPr>
                        <w:jc w:val="center"/>
                        <w:rPr>
                          <w:rFonts w:ascii="Arial" w:hAnsi="Arial" w:cs="Arial"/>
                          <w:b/>
                          <w:color w:val="000000"/>
                          <w:sz w:val="44"/>
                        </w:rPr>
                      </w:pPr>
                      <w:r>
                        <w:rPr>
                          <w:rFonts w:ascii="Arial" w:hAnsi="Arial" w:cs="Arial"/>
                          <w:b/>
                          <w:color w:val="000000"/>
                          <w:sz w:val="44"/>
                        </w:rPr>
                        <w:t>2019</w:t>
                      </w:r>
                    </w:p>
                  </w:txbxContent>
                </v:textbox>
              </v:shape>
            </w:pict>
          </mc:Fallback>
        </mc:AlternateContent>
      </w: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821542" w:rsidRDefault="00821542">
      <w:pPr>
        <w:rPr>
          <w:noProof/>
        </w:rPr>
      </w:pPr>
    </w:p>
    <w:p w:rsidR="00E36913" w:rsidRDefault="00E36913"/>
    <w:p w:rsidR="006D0DBC" w:rsidRDefault="006D0DBC"/>
    <w:p w:rsidR="006D0DBC" w:rsidRDefault="006D0DBC"/>
    <w:p w:rsidR="006D0DBC" w:rsidRDefault="006D0DBC"/>
    <w:p w:rsidR="006D0DBC" w:rsidRDefault="006D0DBC"/>
    <w:p w:rsidR="006D0DBC" w:rsidRDefault="006D0DBC"/>
    <w:p w:rsidR="006D0DBC" w:rsidRDefault="006D0DBC"/>
    <w:p w:rsidR="006D0DBC" w:rsidRDefault="006D0DBC"/>
    <w:p w:rsidR="006D0DBC" w:rsidRDefault="006D0DBC"/>
    <w:p w:rsidR="006D0DBC" w:rsidRDefault="006D0DBC"/>
    <w:p w:rsidR="006D0DBC" w:rsidRDefault="00050C9E">
      <w:r>
        <w:rPr>
          <w:noProof/>
        </w:rPr>
        <w:drawing>
          <wp:anchor distT="0" distB="0" distL="114300" distR="114300" simplePos="0" relativeHeight="251663360" behindDoc="1" locked="0" layoutInCell="1" allowOverlap="1" wp14:anchorId="5C1680B7" wp14:editId="6654C9FD">
            <wp:simplePos x="0" y="0"/>
            <wp:positionH relativeFrom="column">
              <wp:posOffset>2529205</wp:posOffset>
            </wp:positionH>
            <wp:positionV relativeFrom="paragraph">
              <wp:posOffset>121285</wp:posOffset>
            </wp:positionV>
            <wp:extent cx="3403600" cy="1078865"/>
            <wp:effectExtent l="0" t="0" r="6350" b="6985"/>
            <wp:wrapTight wrapText="bothSides">
              <wp:wrapPolygon edited="0">
                <wp:start x="0" y="0"/>
                <wp:lineTo x="0" y="21358"/>
                <wp:lineTo x="21519" y="21358"/>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ringLogoBlack_1.jpg"/>
                    <pic:cNvPicPr/>
                  </pic:nvPicPr>
                  <pic:blipFill rotWithShape="1">
                    <a:blip r:embed="rId14">
                      <a:extLst>
                        <a:ext uri="{28A0092B-C50C-407E-A947-70E740481C1C}">
                          <a14:useLocalDpi xmlns:a14="http://schemas.microsoft.com/office/drawing/2010/main" val="0"/>
                        </a:ext>
                      </a:extLst>
                    </a:blip>
                    <a:srcRect l="8668" t="36102" r="8359"/>
                    <a:stretch/>
                  </pic:blipFill>
                  <pic:spPr bwMode="auto">
                    <a:xfrm>
                      <a:off x="0" y="0"/>
                      <a:ext cx="3403600" cy="107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0DBC" w:rsidRDefault="006D0DBC"/>
    <w:p w:rsidR="000D3511" w:rsidRDefault="000D3511"/>
    <w:p w:rsidR="000D3511" w:rsidRDefault="000D3511"/>
    <w:p w:rsidR="006D0DBC" w:rsidRDefault="006D0DBC"/>
    <w:p w:rsidR="006D0DBC" w:rsidRDefault="006D0DBC"/>
    <w:p w:rsidR="00821542" w:rsidRDefault="00821542"/>
    <w:tbl>
      <w:tblPr>
        <w:tblStyle w:val="TableList6"/>
        <w:tblpPr w:leftFromText="180" w:rightFromText="180" w:vertAnchor="text" w:horzAnchor="margin" w:tblpXSpec="center" w:tblpY="41"/>
        <w:tblW w:w="10308" w:type="dxa"/>
        <w:tblLook w:val="04A0" w:firstRow="1" w:lastRow="0" w:firstColumn="1" w:lastColumn="0" w:noHBand="0" w:noVBand="1"/>
      </w:tblPr>
      <w:tblGrid>
        <w:gridCol w:w="8915"/>
        <w:gridCol w:w="1393"/>
      </w:tblGrid>
      <w:tr w:rsidR="00033995" w:rsidRPr="00557814" w:rsidTr="0066705D">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000000" w:themeFill="text1"/>
            <w:noWrap/>
            <w:hideMark/>
          </w:tcPr>
          <w:p w:rsidR="00033995" w:rsidRPr="002F2D0F" w:rsidRDefault="00033995" w:rsidP="00033995">
            <w:pPr>
              <w:tabs>
                <w:tab w:val="left" w:pos="2160"/>
                <w:tab w:val="left" w:pos="2320"/>
              </w:tabs>
              <w:rPr>
                <w:rFonts w:ascii="Calibri" w:hAnsi="Calibri" w:cs="Calibri"/>
                <w:b w:val="0"/>
                <w:bCs w:val="0"/>
                <w:sz w:val="40"/>
                <w:szCs w:val="40"/>
              </w:rPr>
            </w:pPr>
            <w:r w:rsidRPr="00FD5723">
              <w:rPr>
                <w:rFonts w:ascii="Calibri" w:hAnsi="Calibri" w:cs="Calibri"/>
                <w:color w:val="FFFFFF" w:themeColor="background1"/>
                <w:sz w:val="56"/>
                <w:szCs w:val="40"/>
              </w:rPr>
              <w:t>CONTENT</w:t>
            </w:r>
            <w:r w:rsidRPr="002F2D0F">
              <w:rPr>
                <w:rFonts w:ascii="Calibri" w:hAnsi="Calibri" w:cs="Calibri"/>
                <w:sz w:val="40"/>
                <w:szCs w:val="40"/>
              </w:rPr>
              <w:tab/>
            </w:r>
            <w:r w:rsidRPr="002F2D0F">
              <w:rPr>
                <w:rFonts w:ascii="Calibri" w:hAnsi="Calibri" w:cs="Calibri"/>
                <w:sz w:val="40"/>
                <w:szCs w:val="40"/>
              </w:rPr>
              <w:tab/>
            </w:r>
          </w:p>
        </w:tc>
        <w:tc>
          <w:tcPr>
            <w:tcW w:w="1393" w:type="dxa"/>
            <w:shd w:val="clear" w:color="auto" w:fill="000000" w:themeFill="text1"/>
            <w:noWrap/>
            <w:hideMark/>
          </w:tcPr>
          <w:p w:rsidR="00033995" w:rsidRPr="002F2D0F" w:rsidRDefault="00033995" w:rsidP="0003399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52"/>
                <w:szCs w:val="22"/>
              </w:rPr>
            </w:pPr>
            <w:r w:rsidRPr="00FD5723">
              <w:rPr>
                <w:rFonts w:ascii="Calibri" w:hAnsi="Calibri" w:cs="Calibri"/>
                <w:color w:val="FFFFFF" w:themeColor="background1"/>
                <w:sz w:val="52"/>
                <w:szCs w:val="22"/>
              </w:rPr>
              <w:t>PAGE</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Introduction                                                                                           </w:t>
            </w:r>
          </w:p>
        </w:tc>
        <w:tc>
          <w:tcPr>
            <w:tcW w:w="1393" w:type="dxa"/>
            <w:shd w:val="clear" w:color="auto" w:fill="D9D9D9" w:themeFill="background1" w:themeFillShade="D9"/>
            <w:noWrap/>
            <w:hideMark/>
          </w:tcPr>
          <w:p w:rsidR="00033995" w:rsidRPr="00FD5723" w:rsidRDefault="00033995"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2</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The Statement of Values                                                                        </w:t>
            </w:r>
          </w:p>
        </w:tc>
        <w:tc>
          <w:tcPr>
            <w:tcW w:w="1393" w:type="dxa"/>
            <w:shd w:val="clear" w:color="auto" w:fill="FFFFFF" w:themeFill="background1"/>
            <w:noWrap/>
            <w:hideMark/>
          </w:tcPr>
          <w:p w:rsidR="00033995" w:rsidRPr="00FD5723" w:rsidRDefault="00033995"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3</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Aims &amp; Objectives                                                                                  </w:t>
            </w:r>
          </w:p>
        </w:tc>
        <w:tc>
          <w:tcPr>
            <w:tcW w:w="1393" w:type="dxa"/>
            <w:shd w:val="clear" w:color="auto" w:fill="D9D9D9" w:themeFill="background1" w:themeFillShade="D9"/>
            <w:noWrap/>
            <w:hideMark/>
          </w:tcPr>
          <w:p w:rsidR="00033995" w:rsidRPr="00FD5723" w:rsidRDefault="00033995"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4</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hideMark/>
          </w:tcPr>
          <w:p w:rsidR="00033995" w:rsidRPr="00033995" w:rsidRDefault="00033995" w:rsidP="007F111C">
            <w:pPr>
              <w:rPr>
                <w:rFonts w:ascii="Calibri" w:hAnsi="Calibri" w:cs="Calibri"/>
                <w:bCs w:val="0"/>
                <w:i/>
                <w:sz w:val="40"/>
                <w:szCs w:val="40"/>
              </w:rPr>
            </w:pPr>
            <w:r w:rsidRPr="00033995">
              <w:rPr>
                <w:rFonts w:ascii="Calibri" w:hAnsi="Calibri" w:cs="Calibri"/>
                <w:i/>
                <w:sz w:val="40"/>
                <w:szCs w:val="40"/>
              </w:rPr>
              <w:t>S</w:t>
            </w:r>
            <w:r w:rsidR="007F111C">
              <w:rPr>
                <w:rFonts w:ascii="Calibri" w:hAnsi="Calibri" w:cs="Calibri"/>
                <w:i/>
                <w:sz w:val="40"/>
                <w:szCs w:val="40"/>
              </w:rPr>
              <w:t>ervic</w:t>
            </w:r>
            <w:r w:rsidRPr="00033995">
              <w:rPr>
                <w:rFonts w:ascii="Calibri" w:hAnsi="Calibri" w:cs="Calibri"/>
                <w:i/>
                <w:sz w:val="40"/>
                <w:szCs w:val="40"/>
              </w:rPr>
              <w:t>e</w:t>
            </w:r>
            <w:r w:rsidR="009105EC">
              <w:rPr>
                <w:rFonts w:ascii="Calibri" w:hAnsi="Calibri" w:cs="Calibri"/>
                <w:i/>
                <w:sz w:val="40"/>
                <w:szCs w:val="40"/>
              </w:rPr>
              <w:t>s</w:t>
            </w:r>
            <w:r w:rsidRPr="00033995">
              <w:rPr>
                <w:rFonts w:ascii="Calibri" w:hAnsi="Calibri" w:cs="Calibri"/>
                <w:i/>
                <w:sz w:val="40"/>
                <w:szCs w:val="40"/>
              </w:rPr>
              <w:t xml:space="preserve"> Provided                                                                                  </w:t>
            </w:r>
          </w:p>
        </w:tc>
        <w:tc>
          <w:tcPr>
            <w:tcW w:w="1393" w:type="dxa"/>
            <w:shd w:val="clear" w:color="auto" w:fill="FFFFFF" w:themeFill="background1"/>
            <w:noWrap/>
            <w:hideMark/>
          </w:tcPr>
          <w:p w:rsidR="00033995" w:rsidRPr="00FD5723" w:rsidRDefault="00033995"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6</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 xml:space="preserve">Recruitment of Prospective Foster Carers                                                              </w:t>
            </w:r>
          </w:p>
        </w:tc>
        <w:tc>
          <w:tcPr>
            <w:tcW w:w="1393" w:type="dxa"/>
            <w:shd w:val="clear" w:color="auto" w:fill="D9D9D9" w:themeFill="background1" w:themeFillShade="D9"/>
            <w:noWrap/>
            <w:hideMark/>
          </w:tcPr>
          <w:p w:rsidR="00033995" w:rsidRPr="00FD5723" w:rsidRDefault="00033995"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6</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Assessment and Approval of Foster Carers</w:t>
            </w:r>
          </w:p>
        </w:tc>
        <w:tc>
          <w:tcPr>
            <w:tcW w:w="1393" w:type="dxa"/>
            <w:shd w:val="clear" w:color="auto" w:fill="FFFFFF" w:themeFill="background1"/>
            <w:noWrap/>
          </w:tcPr>
          <w:p w:rsidR="00033995" w:rsidRPr="00FD5723" w:rsidRDefault="00033995"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xml:space="preserve">  7</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Supervision and Support for Foster Carers</w:t>
            </w:r>
          </w:p>
        </w:tc>
        <w:tc>
          <w:tcPr>
            <w:tcW w:w="1393" w:type="dxa"/>
            <w:shd w:val="clear" w:color="auto" w:fill="D9D9D9" w:themeFill="background1" w:themeFillShade="D9"/>
            <w:noWrap/>
          </w:tcPr>
          <w:p w:rsidR="00033995" w:rsidRPr="00FD5723" w:rsidRDefault="00050C9E"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11</w:t>
            </w:r>
          </w:p>
        </w:tc>
      </w:tr>
      <w:tr w:rsidR="00050C9E"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tcPr>
          <w:p w:rsidR="00050C9E" w:rsidRDefault="00050C9E" w:rsidP="00033995">
            <w:pPr>
              <w:rPr>
                <w:rFonts w:ascii="Calibri" w:hAnsi="Calibri" w:cs="Calibri"/>
                <w:sz w:val="40"/>
                <w:szCs w:val="40"/>
              </w:rPr>
            </w:pPr>
            <w:r w:rsidRPr="00050C9E">
              <w:rPr>
                <w:rFonts w:ascii="Calibri" w:hAnsi="Calibri" w:cs="Calibri"/>
                <w:sz w:val="40"/>
                <w:szCs w:val="40"/>
              </w:rPr>
              <w:t>-Recruitment, Assessment, Approval, Review of Prospective  and Approved of Friends &amp; Family Carers</w:t>
            </w:r>
          </w:p>
        </w:tc>
        <w:tc>
          <w:tcPr>
            <w:tcW w:w="1393" w:type="dxa"/>
            <w:shd w:val="clear" w:color="auto" w:fill="FFFFFF" w:themeFill="background1"/>
            <w:noWrap/>
          </w:tcPr>
          <w:p w:rsidR="00050C9E" w:rsidRDefault="00050C9E"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11</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 xml:space="preserve">Placements for Children                                                                      </w:t>
            </w:r>
          </w:p>
        </w:tc>
        <w:tc>
          <w:tcPr>
            <w:tcW w:w="1393" w:type="dxa"/>
            <w:shd w:val="clear" w:color="auto" w:fill="D9D9D9" w:themeFill="background1" w:themeFillShade="D9"/>
            <w:noWrap/>
            <w:hideMark/>
          </w:tcPr>
          <w:p w:rsidR="00033995" w:rsidRPr="00FD5723" w:rsidRDefault="00050C9E"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Pr>
                <w:rFonts w:ascii="Calibri" w:hAnsi="Calibri" w:cs="Calibri"/>
                <w:b/>
                <w:sz w:val="36"/>
                <w:szCs w:val="22"/>
              </w:rPr>
              <w:t> 15</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Delegated Authority</w:t>
            </w:r>
          </w:p>
        </w:tc>
        <w:tc>
          <w:tcPr>
            <w:tcW w:w="1393" w:type="dxa"/>
            <w:shd w:val="clear" w:color="auto" w:fill="FFFFFF" w:themeFill="background1"/>
            <w:noWrap/>
          </w:tcPr>
          <w:p w:rsidR="00033995" w:rsidRPr="00FD5723" w:rsidRDefault="00050C9E"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16</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 xml:space="preserve">Education                                                                                          </w:t>
            </w:r>
          </w:p>
        </w:tc>
        <w:tc>
          <w:tcPr>
            <w:tcW w:w="1393" w:type="dxa"/>
            <w:shd w:val="clear" w:color="auto" w:fill="D9D9D9" w:themeFill="background1" w:themeFillShade="D9"/>
            <w:noWrap/>
            <w:hideMark/>
          </w:tcPr>
          <w:p w:rsidR="00033995" w:rsidRPr="00FD5723" w:rsidRDefault="00033995"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16</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hideMark/>
          </w:tcPr>
          <w:p w:rsidR="00033995" w:rsidRPr="008A534F" w:rsidRDefault="00033995" w:rsidP="00033995">
            <w:pPr>
              <w:rPr>
                <w:rFonts w:ascii="Calibri" w:hAnsi="Calibri" w:cs="Calibri"/>
                <w:bCs w:val="0"/>
                <w:sz w:val="40"/>
                <w:szCs w:val="40"/>
              </w:rPr>
            </w:pPr>
            <w:r>
              <w:rPr>
                <w:rFonts w:ascii="Calibri" w:hAnsi="Calibri" w:cs="Calibri"/>
                <w:sz w:val="40"/>
                <w:szCs w:val="40"/>
              </w:rPr>
              <w:t>-</w:t>
            </w:r>
            <w:r w:rsidRPr="008A534F">
              <w:rPr>
                <w:rFonts w:ascii="Calibri" w:hAnsi="Calibri" w:cs="Calibri"/>
                <w:sz w:val="40"/>
                <w:szCs w:val="40"/>
              </w:rPr>
              <w:t xml:space="preserve">Therapy and Mental Health Provision                                            </w:t>
            </w:r>
          </w:p>
        </w:tc>
        <w:tc>
          <w:tcPr>
            <w:tcW w:w="1393" w:type="dxa"/>
            <w:shd w:val="clear" w:color="auto" w:fill="FFFFFF" w:themeFill="background1"/>
            <w:noWrap/>
            <w:hideMark/>
          </w:tcPr>
          <w:p w:rsidR="00033995" w:rsidRPr="00FD5723" w:rsidRDefault="00033995"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sidRPr="00FD5723">
              <w:rPr>
                <w:rFonts w:ascii="Calibri" w:hAnsi="Calibri" w:cs="Calibri"/>
                <w:b/>
                <w:sz w:val="36"/>
                <w:szCs w:val="22"/>
              </w:rPr>
              <w:t> 17</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Storage, Access and Security of Foster Carers Records               </w:t>
            </w:r>
          </w:p>
        </w:tc>
        <w:tc>
          <w:tcPr>
            <w:tcW w:w="1393" w:type="dxa"/>
            <w:shd w:val="clear" w:color="auto" w:fill="D9D9D9" w:themeFill="background1" w:themeFillShade="D9"/>
            <w:noWrap/>
            <w:hideMark/>
          </w:tcPr>
          <w:p w:rsidR="00033995" w:rsidRPr="00FD5723" w:rsidRDefault="00050C9E"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Pr>
                <w:rFonts w:ascii="Calibri" w:hAnsi="Calibri" w:cs="Calibri"/>
                <w:b/>
                <w:sz w:val="36"/>
                <w:szCs w:val="22"/>
              </w:rPr>
              <w:t> 18</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Allegations and Complaints </w:t>
            </w:r>
          </w:p>
        </w:tc>
        <w:tc>
          <w:tcPr>
            <w:tcW w:w="1393" w:type="dxa"/>
            <w:shd w:val="clear" w:color="auto" w:fill="FFFFFF" w:themeFill="background1"/>
            <w:noWrap/>
            <w:hideMark/>
          </w:tcPr>
          <w:p w:rsidR="00033995" w:rsidRPr="00FD5723" w:rsidRDefault="00050C9E"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Pr>
                <w:rFonts w:ascii="Calibri" w:hAnsi="Calibri" w:cs="Calibri"/>
                <w:b/>
                <w:sz w:val="36"/>
                <w:szCs w:val="22"/>
              </w:rPr>
              <w:t> 18</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The Structure of the Fostering Service                                                  </w:t>
            </w:r>
          </w:p>
        </w:tc>
        <w:tc>
          <w:tcPr>
            <w:tcW w:w="1393" w:type="dxa"/>
            <w:shd w:val="clear" w:color="auto" w:fill="D9D9D9" w:themeFill="background1" w:themeFillShade="D9"/>
            <w:noWrap/>
            <w:hideMark/>
          </w:tcPr>
          <w:p w:rsidR="00033995" w:rsidRPr="00FD5723" w:rsidRDefault="00050C9E"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20</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hideMark/>
          </w:tcPr>
          <w:p w:rsidR="00033995" w:rsidRPr="008A534F" w:rsidRDefault="00033995" w:rsidP="00033995">
            <w:pPr>
              <w:rPr>
                <w:rFonts w:ascii="Calibri" w:hAnsi="Calibri" w:cs="Calibri"/>
                <w:bCs w:val="0"/>
                <w:sz w:val="40"/>
                <w:szCs w:val="40"/>
              </w:rPr>
            </w:pPr>
            <w:r w:rsidRPr="008A534F">
              <w:rPr>
                <w:rFonts w:ascii="Calibri" w:hAnsi="Calibri" w:cs="Calibri"/>
                <w:sz w:val="40"/>
                <w:szCs w:val="40"/>
              </w:rPr>
              <w:t xml:space="preserve">Appendix A - Fostering Service Structure Chart                                       </w:t>
            </w:r>
          </w:p>
        </w:tc>
        <w:tc>
          <w:tcPr>
            <w:tcW w:w="1393" w:type="dxa"/>
            <w:shd w:val="clear" w:color="auto" w:fill="FFFFFF" w:themeFill="background1"/>
            <w:noWrap/>
            <w:hideMark/>
          </w:tcPr>
          <w:p w:rsidR="00033995" w:rsidRPr="00FD5723" w:rsidRDefault="00050C9E"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21</w:t>
            </w:r>
          </w:p>
        </w:tc>
      </w:tr>
      <w:tr w:rsidR="00033995" w:rsidRPr="00557814" w:rsidTr="006670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D9D9D9" w:themeFill="background1" w:themeFillShade="D9"/>
            <w:noWrap/>
            <w:hideMark/>
          </w:tcPr>
          <w:p w:rsidR="00033995" w:rsidRPr="008A534F" w:rsidRDefault="00903EEB" w:rsidP="00033995">
            <w:pPr>
              <w:rPr>
                <w:rFonts w:ascii="Calibri" w:hAnsi="Calibri" w:cs="Calibri"/>
                <w:bCs w:val="0"/>
                <w:sz w:val="40"/>
                <w:szCs w:val="40"/>
              </w:rPr>
            </w:pPr>
            <w:r>
              <w:rPr>
                <w:rFonts w:ascii="Calibri" w:hAnsi="Calibri" w:cs="Calibri"/>
                <w:sz w:val="40"/>
                <w:szCs w:val="40"/>
              </w:rPr>
              <w:t xml:space="preserve">Appendix B - </w:t>
            </w:r>
            <w:r w:rsidR="00033995" w:rsidRPr="008A534F">
              <w:rPr>
                <w:rFonts w:ascii="Calibri" w:hAnsi="Calibri" w:cs="Calibri"/>
                <w:sz w:val="40"/>
                <w:szCs w:val="40"/>
              </w:rPr>
              <w:t>Fostering Service Qualifications</w:t>
            </w:r>
          </w:p>
        </w:tc>
        <w:tc>
          <w:tcPr>
            <w:tcW w:w="1393" w:type="dxa"/>
            <w:shd w:val="clear" w:color="auto" w:fill="D9D9D9" w:themeFill="background1" w:themeFillShade="D9"/>
            <w:noWrap/>
            <w:hideMark/>
          </w:tcPr>
          <w:p w:rsidR="00033995" w:rsidRPr="00FD5723" w:rsidRDefault="00050C9E" w:rsidP="00033995">
            <w:pPr>
              <w:cnfStyle w:val="000000100000" w:firstRow="0" w:lastRow="0" w:firstColumn="0" w:lastColumn="0" w:oddVBand="0" w:evenVBand="0" w:oddHBand="1" w:evenHBand="0" w:firstRowFirstColumn="0" w:firstRowLastColumn="0" w:lastRowFirstColumn="0" w:lastRowLastColumn="0"/>
              <w:rPr>
                <w:rFonts w:ascii="Calibri" w:hAnsi="Calibri" w:cs="Calibri"/>
                <w:b/>
                <w:sz w:val="36"/>
                <w:szCs w:val="22"/>
              </w:rPr>
            </w:pPr>
            <w:r>
              <w:rPr>
                <w:rFonts w:ascii="Calibri" w:hAnsi="Calibri" w:cs="Calibri"/>
                <w:b/>
                <w:sz w:val="36"/>
                <w:szCs w:val="22"/>
              </w:rPr>
              <w:t xml:space="preserve"> 22</w:t>
            </w:r>
          </w:p>
        </w:tc>
      </w:tr>
      <w:tr w:rsidR="00033995" w:rsidRPr="00557814" w:rsidTr="00EF4046">
        <w:trPr>
          <w:trHeight w:val="527"/>
        </w:trPr>
        <w:tc>
          <w:tcPr>
            <w:cnfStyle w:val="001000000000" w:firstRow="0" w:lastRow="0" w:firstColumn="1" w:lastColumn="0" w:oddVBand="0" w:evenVBand="0" w:oddHBand="0" w:evenHBand="0" w:firstRowFirstColumn="0" w:firstRowLastColumn="0" w:lastRowFirstColumn="0" w:lastRowLastColumn="0"/>
            <w:tcW w:w="8915" w:type="dxa"/>
            <w:shd w:val="clear" w:color="auto" w:fill="FFFFFF" w:themeFill="background1"/>
            <w:noWrap/>
          </w:tcPr>
          <w:p w:rsidR="00033995" w:rsidRPr="008A534F" w:rsidRDefault="00033995" w:rsidP="00033995">
            <w:pPr>
              <w:rPr>
                <w:rFonts w:ascii="Calibri" w:hAnsi="Calibri" w:cs="Calibri"/>
                <w:bCs w:val="0"/>
                <w:sz w:val="40"/>
                <w:szCs w:val="40"/>
              </w:rPr>
            </w:pPr>
            <w:r>
              <w:rPr>
                <w:rFonts w:ascii="Calibri" w:hAnsi="Calibri" w:cs="Calibri"/>
                <w:sz w:val="40"/>
                <w:szCs w:val="40"/>
              </w:rPr>
              <w:t>Ofsted contact details</w:t>
            </w:r>
            <w:r w:rsidRPr="008A534F">
              <w:rPr>
                <w:rFonts w:ascii="Calibri" w:hAnsi="Calibri" w:cs="Calibri"/>
                <w:sz w:val="40"/>
                <w:szCs w:val="40"/>
              </w:rPr>
              <w:t xml:space="preserve">                                                                   </w:t>
            </w:r>
          </w:p>
        </w:tc>
        <w:tc>
          <w:tcPr>
            <w:tcW w:w="1393" w:type="dxa"/>
            <w:shd w:val="clear" w:color="auto" w:fill="FFFFFF" w:themeFill="background1"/>
            <w:noWrap/>
          </w:tcPr>
          <w:p w:rsidR="00033995" w:rsidRPr="00605589" w:rsidRDefault="00050C9E" w:rsidP="00033995">
            <w:pPr>
              <w:cnfStyle w:val="000000000000" w:firstRow="0" w:lastRow="0" w:firstColumn="0" w:lastColumn="0" w:oddVBand="0" w:evenVBand="0" w:oddHBand="0" w:evenHBand="0" w:firstRowFirstColumn="0" w:firstRowLastColumn="0" w:lastRowFirstColumn="0" w:lastRowLastColumn="0"/>
              <w:rPr>
                <w:rFonts w:ascii="Calibri" w:hAnsi="Calibri" w:cs="Calibri"/>
                <w:b/>
                <w:sz w:val="36"/>
                <w:szCs w:val="36"/>
              </w:rPr>
            </w:pPr>
            <w:r>
              <w:rPr>
                <w:rFonts w:ascii="Calibri" w:hAnsi="Calibri" w:cs="Calibri"/>
                <w:b/>
                <w:sz w:val="40"/>
                <w:szCs w:val="22"/>
              </w:rPr>
              <w:t xml:space="preserve"> </w:t>
            </w:r>
            <w:r w:rsidRPr="00605589">
              <w:rPr>
                <w:rFonts w:ascii="Calibri" w:hAnsi="Calibri" w:cs="Calibri"/>
                <w:b/>
                <w:sz w:val="36"/>
                <w:szCs w:val="36"/>
              </w:rPr>
              <w:t>23</w:t>
            </w:r>
          </w:p>
        </w:tc>
      </w:tr>
    </w:tbl>
    <w:p w:rsidR="00325E36" w:rsidRDefault="00325E36">
      <w:pPr>
        <w:spacing w:line="360" w:lineRule="auto"/>
        <w:jc w:val="both"/>
        <w:rPr>
          <w:rFonts w:ascii="Arial" w:hAnsi="Arial"/>
          <w:b/>
          <w:sz w:val="24"/>
          <w:u w:val="single"/>
        </w:rPr>
      </w:pPr>
    </w:p>
    <w:p w:rsidR="00821542" w:rsidRDefault="00821542">
      <w:pPr>
        <w:spacing w:line="360" w:lineRule="auto"/>
        <w:jc w:val="both"/>
        <w:rPr>
          <w:rFonts w:ascii="Arial" w:hAnsi="Arial"/>
          <w:b/>
          <w:sz w:val="24"/>
          <w:u w:val="single"/>
        </w:rPr>
      </w:pPr>
    </w:p>
    <w:p w:rsidR="008D0E5B" w:rsidRDefault="008D0E5B">
      <w:pPr>
        <w:spacing w:line="360" w:lineRule="auto"/>
        <w:jc w:val="both"/>
        <w:rPr>
          <w:rFonts w:ascii="Arial" w:hAnsi="Arial"/>
          <w:b/>
          <w:sz w:val="24"/>
          <w:u w:val="single"/>
        </w:rPr>
      </w:pPr>
    </w:p>
    <w:p w:rsidR="00033995" w:rsidRDefault="00033995">
      <w:pPr>
        <w:spacing w:line="360" w:lineRule="auto"/>
        <w:jc w:val="both"/>
        <w:rPr>
          <w:rFonts w:ascii="Arial" w:hAnsi="Arial"/>
          <w:b/>
          <w:sz w:val="24"/>
          <w:u w:val="single"/>
        </w:rPr>
      </w:pPr>
    </w:p>
    <w:p w:rsidR="00325E36" w:rsidRPr="00903EEB" w:rsidRDefault="00707568" w:rsidP="00903EEB">
      <w:pPr>
        <w:spacing w:line="360" w:lineRule="auto"/>
        <w:jc w:val="both"/>
        <w:rPr>
          <w:rFonts w:ascii="Arial" w:hAnsi="Arial"/>
          <w:b/>
          <w:sz w:val="32"/>
          <w:szCs w:val="32"/>
          <w:u w:val="single"/>
        </w:rPr>
      </w:pPr>
      <w:r w:rsidRPr="00903EEB">
        <w:rPr>
          <w:rFonts w:ascii="Arial" w:hAnsi="Arial"/>
          <w:b/>
          <w:sz w:val="32"/>
          <w:szCs w:val="32"/>
          <w:u w:val="single"/>
        </w:rPr>
        <w:lastRenderedPageBreak/>
        <w:t>Introduction</w:t>
      </w:r>
    </w:p>
    <w:p w:rsidR="00AC5A4E" w:rsidRPr="00FD5723" w:rsidRDefault="00AC5A4E" w:rsidP="00AC5A4E">
      <w:pPr>
        <w:spacing w:line="360" w:lineRule="auto"/>
        <w:jc w:val="both"/>
        <w:rPr>
          <w:rFonts w:ascii="Arial" w:hAnsi="Arial" w:cs="Arial"/>
          <w:sz w:val="22"/>
          <w:szCs w:val="22"/>
        </w:rPr>
      </w:pPr>
      <w:r w:rsidRPr="00FD5723">
        <w:rPr>
          <w:rFonts w:ascii="Arial" w:hAnsi="Arial" w:cs="Arial"/>
          <w:sz w:val="22"/>
          <w:szCs w:val="22"/>
        </w:rPr>
        <w:t xml:space="preserve">The London Borough </w:t>
      </w:r>
      <w:r w:rsidR="00284FBB" w:rsidRPr="00FD5723">
        <w:rPr>
          <w:rFonts w:ascii="Arial" w:hAnsi="Arial" w:cs="Arial"/>
          <w:sz w:val="22"/>
          <w:szCs w:val="22"/>
        </w:rPr>
        <w:t>o</w:t>
      </w:r>
      <w:r w:rsidRPr="00FD5723">
        <w:rPr>
          <w:rFonts w:ascii="Arial" w:hAnsi="Arial" w:cs="Arial"/>
          <w:sz w:val="22"/>
          <w:szCs w:val="22"/>
        </w:rPr>
        <w:t>f Havering’s Fostering Service believes that most children are best looked after within their families</w:t>
      </w:r>
      <w:r w:rsidR="0075258C" w:rsidRPr="00FD5723">
        <w:rPr>
          <w:rFonts w:ascii="Arial" w:hAnsi="Arial" w:cs="Arial"/>
          <w:sz w:val="22"/>
          <w:szCs w:val="22"/>
        </w:rPr>
        <w:t xml:space="preserve">, with their parents playing an integral </w:t>
      </w:r>
      <w:r w:rsidR="0016611A" w:rsidRPr="00FD5723">
        <w:rPr>
          <w:rFonts w:ascii="Arial" w:hAnsi="Arial" w:cs="Arial"/>
          <w:sz w:val="22"/>
          <w:szCs w:val="22"/>
        </w:rPr>
        <w:t>role in their upbringing</w:t>
      </w:r>
      <w:r w:rsidRPr="00FD5723">
        <w:rPr>
          <w:rFonts w:ascii="Arial" w:hAnsi="Arial" w:cs="Arial"/>
          <w:sz w:val="22"/>
          <w:szCs w:val="22"/>
        </w:rPr>
        <w:t xml:space="preserve">. However, </w:t>
      </w:r>
      <w:r w:rsidR="0075258C" w:rsidRPr="00FD5723">
        <w:rPr>
          <w:rFonts w:ascii="Arial" w:hAnsi="Arial" w:cs="Arial"/>
          <w:sz w:val="22"/>
          <w:szCs w:val="22"/>
        </w:rPr>
        <w:t>where this is not</w:t>
      </w:r>
      <w:r w:rsidR="0016611A" w:rsidRPr="00FD5723">
        <w:rPr>
          <w:rFonts w:ascii="Arial" w:hAnsi="Arial" w:cs="Arial"/>
          <w:sz w:val="22"/>
          <w:szCs w:val="22"/>
        </w:rPr>
        <w:t xml:space="preserve"> </w:t>
      </w:r>
      <w:r w:rsidRPr="00FD5723">
        <w:rPr>
          <w:rFonts w:ascii="Arial" w:hAnsi="Arial" w:cs="Arial"/>
          <w:sz w:val="22"/>
          <w:szCs w:val="22"/>
        </w:rPr>
        <w:t>possible</w:t>
      </w:r>
      <w:r w:rsidR="0016611A" w:rsidRPr="00FD5723">
        <w:rPr>
          <w:rFonts w:ascii="Arial" w:hAnsi="Arial" w:cs="Arial"/>
          <w:sz w:val="22"/>
          <w:szCs w:val="22"/>
        </w:rPr>
        <w:t xml:space="preserve"> </w:t>
      </w:r>
      <w:r w:rsidRPr="00FD5723">
        <w:rPr>
          <w:rFonts w:ascii="Arial" w:hAnsi="Arial" w:cs="Arial"/>
          <w:sz w:val="22"/>
          <w:szCs w:val="22"/>
        </w:rPr>
        <w:t>Havering council are committed to providing alternative high quality care to looked after children within a family environment.</w:t>
      </w:r>
    </w:p>
    <w:p w:rsidR="00AC5A4E" w:rsidRPr="00FD5723" w:rsidRDefault="00AC5A4E" w:rsidP="00AC5A4E">
      <w:pPr>
        <w:spacing w:line="360" w:lineRule="auto"/>
        <w:jc w:val="both"/>
        <w:rPr>
          <w:rFonts w:ascii="Arial" w:hAnsi="Arial" w:cs="Arial"/>
          <w:sz w:val="22"/>
          <w:szCs w:val="22"/>
          <w:u w:val="single"/>
        </w:rPr>
      </w:pPr>
    </w:p>
    <w:p w:rsidR="00571A46" w:rsidRPr="00FD5723" w:rsidRDefault="00AC5A4E">
      <w:pPr>
        <w:spacing w:line="360" w:lineRule="auto"/>
        <w:jc w:val="both"/>
        <w:rPr>
          <w:rFonts w:ascii="Arial" w:hAnsi="Arial" w:cs="Arial"/>
          <w:sz w:val="22"/>
          <w:szCs w:val="22"/>
        </w:rPr>
      </w:pPr>
      <w:r w:rsidRPr="00FD5723">
        <w:rPr>
          <w:rFonts w:ascii="Arial" w:hAnsi="Arial" w:cs="Arial"/>
          <w:sz w:val="22"/>
          <w:szCs w:val="22"/>
        </w:rPr>
        <w:t>The Fostering Service is part of th</w:t>
      </w:r>
      <w:r w:rsidR="00CA4ACC" w:rsidRPr="00FD5723">
        <w:rPr>
          <w:rFonts w:ascii="Arial" w:hAnsi="Arial" w:cs="Arial"/>
          <w:sz w:val="22"/>
          <w:szCs w:val="22"/>
        </w:rPr>
        <w:t>e</w:t>
      </w:r>
      <w:r w:rsidRPr="00FD5723">
        <w:rPr>
          <w:rFonts w:ascii="Arial" w:hAnsi="Arial" w:cs="Arial"/>
          <w:sz w:val="22"/>
          <w:szCs w:val="22"/>
        </w:rPr>
        <w:t xml:space="preserve"> Children &amp; Young People</w:t>
      </w:r>
      <w:r w:rsidR="00365AD5" w:rsidRPr="00FD5723">
        <w:rPr>
          <w:rFonts w:ascii="Arial" w:hAnsi="Arial" w:cs="Arial"/>
          <w:sz w:val="22"/>
          <w:szCs w:val="22"/>
        </w:rPr>
        <w:t>’</w:t>
      </w:r>
      <w:r w:rsidRPr="00FD5723">
        <w:rPr>
          <w:rFonts w:ascii="Arial" w:hAnsi="Arial" w:cs="Arial"/>
          <w:sz w:val="22"/>
          <w:szCs w:val="22"/>
        </w:rPr>
        <w:t xml:space="preserve">s Service, </w:t>
      </w:r>
      <w:r w:rsidR="00571A46" w:rsidRPr="00FD5723">
        <w:rPr>
          <w:rFonts w:ascii="Arial" w:hAnsi="Arial" w:cs="Arial"/>
          <w:sz w:val="22"/>
          <w:szCs w:val="22"/>
        </w:rPr>
        <w:t xml:space="preserve">which is an integral part of the Children, Adults and Housing Directorate. </w:t>
      </w:r>
    </w:p>
    <w:p w:rsidR="008A2CCC" w:rsidRPr="00FD5723" w:rsidRDefault="00571A46">
      <w:pPr>
        <w:spacing w:line="360" w:lineRule="auto"/>
        <w:jc w:val="both"/>
        <w:rPr>
          <w:rFonts w:ascii="Arial" w:hAnsi="Arial" w:cs="Arial"/>
          <w:sz w:val="22"/>
          <w:szCs w:val="22"/>
        </w:rPr>
      </w:pPr>
      <w:r w:rsidRPr="00FD5723">
        <w:rPr>
          <w:rFonts w:ascii="Arial" w:hAnsi="Arial" w:cs="Arial"/>
          <w:sz w:val="22"/>
          <w:szCs w:val="22"/>
        </w:rPr>
        <w:t xml:space="preserve">It operates within </w:t>
      </w:r>
      <w:r w:rsidR="008C779F" w:rsidRPr="00FD5723">
        <w:rPr>
          <w:rFonts w:ascii="Arial" w:hAnsi="Arial" w:cs="Arial"/>
          <w:sz w:val="22"/>
          <w:szCs w:val="22"/>
        </w:rPr>
        <w:t>the legislative requirements of</w:t>
      </w:r>
      <w:r w:rsidR="008A2CCC" w:rsidRPr="00FD5723">
        <w:rPr>
          <w:rFonts w:ascii="Arial" w:hAnsi="Arial" w:cs="Arial"/>
          <w:sz w:val="22"/>
          <w:szCs w:val="22"/>
        </w:rPr>
        <w:t>:</w:t>
      </w:r>
    </w:p>
    <w:p w:rsidR="0016611A" w:rsidRPr="00FD5723" w:rsidRDefault="0016611A">
      <w:pPr>
        <w:spacing w:line="360" w:lineRule="auto"/>
        <w:jc w:val="both"/>
        <w:rPr>
          <w:rFonts w:ascii="Arial" w:hAnsi="Arial" w:cs="Arial"/>
          <w:sz w:val="22"/>
          <w:szCs w:val="22"/>
        </w:rPr>
      </w:pPr>
    </w:p>
    <w:p w:rsidR="0016611A" w:rsidRPr="00FD5723" w:rsidRDefault="0016611A" w:rsidP="002F2D0F">
      <w:pPr>
        <w:numPr>
          <w:ilvl w:val="0"/>
          <w:numId w:val="1"/>
        </w:numPr>
        <w:spacing w:line="360" w:lineRule="auto"/>
        <w:jc w:val="both"/>
        <w:rPr>
          <w:rFonts w:ascii="Arial" w:hAnsi="Arial" w:cs="Arial"/>
          <w:snapToGrid w:val="0"/>
          <w:sz w:val="22"/>
          <w:szCs w:val="22"/>
          <w:lang w:eastAsia="en-US"/>
        </w:rPr>
      </w:pPr>
      <w:r w:rsidRPr="00FD5723">
        <w:rPr>
          <w:rFonts w:ascii="Arial" w:hAnsi="Arial" w:cs="Arial"/>
          <w:snapToGrid w:val="0"/>
          <w:sz w:val="22"/>
          <w:szCs w:val="22"/>
          <w:lang w:eastAsia="en-US"/>
        </w:rPr>
        <w:t xml:space="preserve">The Children Act 1989 &amp; 2004 </w:t>
      </w:r>
    </w:p>
    <w:p w:rsidR="00707568" w:rsidRPr="00FD5723" w:rsidRDefault="00707568" w:rsidP="002F2D0F">
      <w:pPr>
        <w:numPr>
          <w:ilvl w:val="0"/>
          <w:numId w:val="1"/>
        </w:numPr>
        <w:spacing w:line="360" w:lineRule="auto"/>
        <w:jc w:val="both"/>
        <w:rPr>
          <w:rFonts w:ascii="Arial" w:hAnsi="Arial" w:cs="Arial"/>
          <w:sz w:val="22"/>
          <w:szCs w:val="22"/>
        </w:rPr>
      </w:pPr>
      <w:r w:rsidRPr="00FD5723">
        <w:rPr>
          <w:rFonts w:ascii="Arial" w:hAnsi="Arial" w:cs="Arial"/>
          <w:sz w:val="22"/>
          <w:szCs w:val="22"/>
        </w:rPr>
        <w:t xml:space="preserve">Fostering Services </w:t>
      </w:r>
      <w:r w:rsidR="0016611A" w:rsidRPr="00FD5723">
        <w:rPr>
          <w:rFonts w:ascii="Arial" w:hAnsi="Arial" w:cs="Arial"/>
          <w:sz w:val="22"/>
          <w:szCs w:val="22"/>
        </w:rPr>
        <w:t>England Regulations 2011 &amp; 2013</w:t>
      </w:r>
    </w:p>
    <w:p w:rsidR="00946983" w:rsidRPr="00FD5723" w:rsidRDefault="00946983" w:rsidP="002F2D0F">
      <w:pPr>
        <w:numPr>
          <w:ilvl w:val="0"/>
          <w:numId w:val="1"/>
        </w:numPr>
        <w:spacing w:line="360" w:lineRule="auto"/>
        <w:jc w:val="both"/>
        <w:rPr>
          <w:rFonts w:ascii="Arial" w:hAnsi="Arial" w:cs="Arial"/>
          <w:snapToGrid w:val="0"/>
          <w:sz w:val="22"/>
          <w:szCs w:val="22"/>
          <w:lang w:eastAsia="en-US"/>
        </w:rPr>
      </w:pPr>
      <w:r w:rsidRPr="00FD5723">
        <w:rPr>
          <w:rFonts w:ascii="Arial" w:hAnsi="Arial" w:cs="Arial"/>
          <w:snapToGrid w:val="0"/>
          <w:sz w:val="22"/>
          <w:szCs w:val="22"/>
          <w:lang w:eastAsia="en-US"/>
        </w:rPr>
        <w:t>Fostering Services Regulations 2002 &amp; Minimum Standards</w:t>
      </w:r>
    </w:p>
    <w:p w:rsidR="00571A46" w:rsidRPr="00FD5723" w:rsidRDefault="00571A46" w:rsidP="002F2D0F">
      <w:pPr>
        <w:numPr>
          <w:ilvl w:val="0"/>
          <w:numId w:val="1"/>
        </w:numPr>
        <w:spacing w:line="360" w:lineRule="auto"/>
        <w:jc w:val="both"/>
        <w:rPr>
          <w:rFonts w:ascii="Arial" w:hAnsi="Arial" w:cs="Arial"/>
          <w:snapToGrid w:val="0"/>
          <w:sz w:val="22"/>
          <w:szCs w:val="22"/>
          <w:lang w:eastAsia="en-US"/>
        </w:rPr>
      </w:pPr>
      <w:r w:rsidRPr="00FD5723">
        <w:rPr>
          <w:rFonts w:ascii="Arial" w:hAnsi="Arial" w:cs="Arial"/>
          <w:snapToGrid w:val="0"/>
          <w:sz w:val="22"/>
          <w:szCs w:val="22"/>
          <w:lang w:eastAsia="en-US"/>
        </w:rPr>
        <w:t xml:space="preserve">The Care Standards Act 2000 and accompanying National Minimum Standards for Fostering Services </w:t>
      </w:r>
    </w:p>
    <w:p w:rsidR="00571A46" w:rsidRPr="00FD5723" w:rsidRDefault="00571A46" w:rsidP="002F2D0F">
      <w:pPr>
        <w:numPr>
          <w:ilvl w:val="0"/>
          <w:numId w:val="1"/>
        </w:numPr>
        <w:spacing w:line="360" w:lineRule="auto"/>
        <w:jc w:val="both"/>
        <w:rPr>
          <w:rFonts w:ascii="Arial" w:hAnsi="Arial" w:cs="Arial"/>
          <w:snapToGrid w:val="0"/>
          <w:sz w:val="22"/>
          <w:szCs w:val="22"/>
          <w:lang w:eastAsia="en-US"/>
        </w:rPr>
      </w:pPr>
      <w:r w:rsidRPr="00FD5723">
        <w:rPr>
          <w:rFonts w:ascii="Arial" w:hAnsi="Arial" w:cs="Arial"/>
          <w:snapToGrid w:val="0"/>
          <w:sz w:val="22"/>
          <w:szCs w:val="22"/>
          <w:lang w:eastAsia="en-US"/>
        </w:rPr>
        <w:t xml:space="preserve">The Human Rights Act 1998 </w:t>
      </w:r>
    </w:p>
    <w:p w:rsidR="00571A46" w:rsidRDefault="00571A46" w:rsidP="002F2D0F">
      <w:pPr>
        <w:numPr>
          <w:ilvl w:val="0"/>
          <w:numId w:val="1"/>
        </w:numPr>
        <w:spacing w:line="360" w:lineRule="auto"/>
        <w:jc w:val="both"/>
        <w:rPr>
          <w:rFonts w:ascii="Arial" w:hAnsi="Arial" w:cs="Arial"/>
          <w:snapToGrid w:val="0"/>
          <w:sz w:val="22"/>
          <w:szCs w:val="22"/>
          <w:lang w:eastAsia="en-US"/>
        </w:rPr>
      </w:pPr>
      <w:r w:rsidRPr="00FD5723">
        <w:rPr>
          <w:rFonts w:ascii="Arial" w:hAnsi="Arial" w:cs="Arial"/>
          <w:snapToGrid w:val="0"/>
          <w:sz w:val="22"/>
          <w:szCs w:val="22"/>
          <w:lang w:eastAsia="en-US"/>
        </w:rPr>
        <w:t xml:space="preserve">The Children (Leaving Care) Act 2000 </w:t>
      </w:r>
    </w:p>
    <w:p w:rsidR="009D7D29" w:rsidRPr="00B70103" w:rsidRDefault="009D7D29" w:rsidP="002F2D0F">
      <w:pPr>
        <w:numPr>
          <w:ilvl w:val="0"/>
          <w:numId w:val="1"/>
        </w:numPr>
        <w:spacing w:line="360" w:lineRule="auto"/>
        <w:jc w:val="both"/>
        <w:rPr>
          <w:rFonts w:ascii="Arial" w:hAnsi="Arial" w:cs="Arial"/>
          <w:snapToGrid w:val="0"/>
          <w:sz w:val="22"/>
          <w:szCs w:val="22"/>
          <w:lang w:eastAsia="en-US"/>
        </w:rPr>
      </w:pPr>
      <w:r w:rsidRPr="00B70103">
        <w:rPr>
          <w:rFonts w:ascii="Arial" w:hAnsi="Arial" w:cs="Arial"/>
          <w:snapToGrid w:val="0"/>
          <w:sz w:val="22"/>
          <w:szCs w:val="22"/>
          <w:lang w:eastAsia="en-US"/>
        </w:rPr>
        <w:t>GDPR</w:t>
      </w:r>
    </w:p>
    <w:p w:rsidR="008A2CCC" w:rsidRPr="00FD5723" w:rsidRDefault="008A2CCC" w:rsidP="008A2CCC">
      <w:pPr>
        <w:spacing w:line="360" w:lineRule="auto"/>
        <w:ind w:left="720"/>
        <w:jc w:val="both"/>
        <w:rPr>
          <w:rFonts w:ascii="Arial" w:hAnsi="Arial" w:cs="Arial"/>
          <w:snapToGrid w:val="0"/>
          <w:sz w:val="22"/>
          <w:szCs w:val="22"/>
          <w:lang w:eastAsia="en-US"/>
        </w:rPr>
      </w:pPr>
    </w:p>
    <w:p w:rsidR="008A2CCC" w:rsidRPr="00FD5723" w:rsidRDefault="008A2CCC" w:rsidP="008A2CCC">
      <w:pPr>
        <w:spacing w:line="360" w:lineRule="auto"/>
        <w:jc w:val="both"/>
        <w:rPr>
          <w:rFonts w:ascii="Arial" w:hAnsi="Arial" w:cs="Arial"/>
          <w:sz w:val="22"/>
          <w:szCs w:val="22"/>
        </w:rPr>
      </w:pPr>
      <w:r w:rsidRPr="00FD5723">
        <w:rPr>
          <w:rFonts w:ascii="Arial" w:hAnsi="Arial" w:cs="Arial"/>
          <w:sz w:val="22"/>
          <w:szCs w:val="22"/>
        </w:rPr>
        <w:t>A copy of the Statement of Purpose will be made available upon request to:</w:t>
      </w:r>
    </w:p>
    <w:p w:rsidR="008A2CCC" w:rsidRPr="00FD5723" w:rsidRDefault="008A2CCC" w:rsidP="008A2CCC">
      <w:pPr>
        <w:spacing w:line="360" w:lineRule="auto"/>
        <w:jc w:val="both"/>
        <w:rPr>
          <w:rFonts w:ascii="Arial" w:hAnsi="Arial" w:cs="Arial"/>
          <w:sz w:val="22"/>
          <w:szCs w:val="22"/>
        </w:rPr>
      </w:pPr>
    </w:p>
    <w:p w:rsidR="008A2CCC" w:rsidRPr="00FD5723" w:rsidRDefault="008A2CCC" w:rsidP="002F2D0F">
      <w:pPr>
        <w:numPr>
          <w:ilvl w:val="0"/>
          <w:numId w:val="4"/>
        </w:numPr>
        <w:spacing w:line="360" w:lineRule="auto"/>
        <w:jc w:val="both"/>
        <w:rPr>
          <w:rFonts w:ascii="Arial" w:hAnsi="Arial" w:cs="Arial"/>
          <w:sz w:val="22"/>
          <w:szCs w:val="22"/>
        </w:rPr>
      </w:pPr>
      <w:r w:rsidRPr="00FD5723">
        <w:rPr>
          <w:rFonts w:ascii="Arial" w:hAnsi="Arial" w:cs="Arial"/>
          <w:sz w:val="22"/>
          <w:szCs w:val="22"/>
        </w:rPr>
        <w:t>Any person working for the purposes of the Fostering Service.</w:t>
      </w:r>
    </w:p>
    <w:p w:rsidR="008A2CCC" w:rsidRPr="00FD5723" w:rsidRDefault="008A2CCC" w:rsidP="002F2D0F">
      <w:pPr>
        <w:numPr>
          <w:ilvl w:val="0"/>
          <w:numId w:val="4"/>
        </w:numPr>
        <w:spacing w:line="360" w:lineRule="auto"/>
        <w:jc w:val="both"/>
        <w:rPr>
          <w:rFonts w:ascii="Arial" w:hAnsi="Arial" w:cs="Arial"/>
          <w:sz w:val="22"/>
          <w:szCs w:val="22"/>
        </w:rPr>
      </w:pPr>
      <w:r w:rsidRPr="00FD5723">
        <w:rPr>
          <w:rFonts w:ascii="Arial" w:hAnsi="Arial" w:cs="Arial"/>
          <w:sz w:val="22"/>
          <w:szCs w:val="22"/>
        </w:rPr>
        <w:t>Any foster carer or prospective foster carer of the Fostering Service.</w:t>
      </w:r>
    </w:p>
    <w:p w:rsidR="00AB43CF" w:rsidRPr="00FD5723" w:rsidRDefault="008A2CCC" w:rsidP="002F2D0F">
      <w:pPr>
        <w:numPr>
          <w:ilvl w:val="0"/>
          <w:numId w:val="4"/>
        </w:numPr>
        <w:spacing w:line="360" w:lineRule="auto"/>
        <w:jc w:val="both"/>
        <w:rPr>
          <w:rFonts w:ascii="Arial" w:hAnsi="Arial" w:cs="Arial"/>
          <w:sz w:val="22"/>
          <w:szCs w:val="22"/>
        </w:rPr>
      </w:pPr>
      <w:r w:rsidRPr="00FD5723">
        <w:rPr>
          <w:rFonts w:ascii="Arial" w:hAnsi="Arial" w:cs="Arial"/>
          <w:sz w:val="22"/>
          <w:szCs w:val="22"/>
        </w:rPr>
        <w:t>Any child/young pe</w:t>
      </w:r>
      <w:r w:rsidR="00AB43CF" w:rsidRPr="00FD5723">
        <w:rPr>
          <w:rFonts w:ascii="Arial" w:hAnsi="Arial" w:cs="Arial"/>
          <w:sz w:val="22"/>
          <w:szCs w:val="22"/>
        </w:rPr>
        <w:t>rson placed with a foster carer</w:t>
      </w:r>
      <w:r w:rsidR="00B403BE" w:rsidRPr="00FD5723">
        <w:rPr>
          <w:rFonts w:ascii="Arial" w:hAnsi="Arial" w:cs="Arial"/>
          <w:sz w:val="22"/>
          <w:szCs w:val="22"/>
        </w:rPr>
        <w:t xml:space="preserve"> by the London Borough </w:t>
      </w:r>
      <w:r w:rsidR="00284FBB" w:rsidRPr="00FD5723">
        <w:rPr>
          <w:rFonts w:ascii="Arial" w:hAnsi="Arial" w:cs="Arial"/>
          <w:sz w:val="22"/>
          <w:szCs w:val="22"/>
        </w:rPr>
        <w:t>o</w:t>
      </w:r>
      <w:r w:rsidR="00B403BE" w:rsidRPr="00FD5723">
        <w:rPr>
          <w:rFonts w:ascii="Arial" w:hAnsi="Arial" w:cs="Arial"/>
          <w:sz w:val="22"/>
          <w:szCs w:val="22"/>
        </w:rPr>
        <w:t>f Havering</w:t>
      </w:r>
      <w:r w:rsidR="00AB43CF" w:rsidRPr="00FD5723">
        <w:rPr>
          <w:rFonts w:ascii="Arial" w:hAnsi="Arial" w:cs="Arial"/>
          <w:sz w:val="22"/>
          <w:szCs w:val="22"/>
        </w:rPr>
        <w:t>.</w:t>
      </w:r>
    </w:p>
    <w:p w:rsidR="008A2CCC" w:rsidRPr="00FD5723" w:rsidRDefault="008A2CCC" w:rsidP="002F2D0F">
      <w:pPr>
        <w:numPr>
          <w:ilvl w:val="0"/>
          <w:numId w:val="4"/>
        </w:numPr>
        <w:spacing w:line="360" w:lineRule="auto"/>
        <w:jc w:val="both"/>
        <w:rPr>
          <w:rFonts w:ascii="Arial" w:hAnsi="Arial" w:cs="Arial"/>
          <w:sz w:val="22"/>
          <w:szCs w:val="22"/>
        </w:rPr>
      </w:pPr>
      <w:r w:rsidRPr="00FD5723">
        <w:rPr>
          <w:rFonts w:ascii="Arial" w:hAnsi="Arial" w:cs="Arial"/>
          <w:sz w:val="22"/>
          <w:szCs w:val="22"/>
        </w:rPr>
        <w:t>The parent</w:t>
      </w:r>
      <w:r w:rsidR="00E44776" w:rsidRPr="00FD5723">
        <w:rPr>
          <w:rFonts w:ascii="Arial" w:hAnsi="Arial" w:cs="Arial"/>
          <w:sz w:val="22"/>
          <w:szCs w:val="22"/>
        </w:rPr>
        <w:t xml:space="preserve"> of any such child/young person.</w:t>
      </w:r>
    </w:p>
    <w:p w:rsidR="008A2CCC" w:rsidRPr="00FD5723" w:rsidRDefault="008A2CCC" w:rsidP="002F2D0F">
      <w:pPr>
        <w:numPr>
          <w:ilvl w:val="0"/>
          <w:numId w:val="4"/>
        </w:numPr>
        <w:spacing w:line="360" w:lineRule="auto"/>
        <w:jc w:val="both"/>
        <w:rPr>
          <w:rFonts w:ascii="Arial" w:hAnsi="Arial" w:cs="Arial"/>
          <w:sz w:val="22"/>
          <w:szCs w:val="22"/>
        </w:rPr>
      </w:pPr>
      <w:r w:rsidRPr="00FD5723">
        <w:rPr>
          <w:rFonts w:ascii="Arial" w:hAnsi="Arial" w:cs="Arial"/>
          <w:sz w:val="22"/>
          <w:szCs w:val="22"/>
        </w:rPr>
        <w:t>Any placing authority of any child placed in Havering foster care</w:t>
      </w:r>
      <w:r w:rsidR="00E44776" w:rsidRPr="00FD5723">
        <w:rPr>
          <w:rFonts w:ascii="Arial" w:hAnsi="Arial" w:cs="Arial"/>
          <w:sz w:val="22"/>
          <w:szCs w:val="22"/>
        </w:rPr>
        <w:t>.</w:t>
      </w:r>
    </w:p>
    <w:p w:rsidR="008A2CCC" w:rsidRPr="00FD5723" w:rsidRDefault="008A2CCC" w:rsidP="008A2CCC">
      <w:pPr>
        <w:spacing w:line="360" w:lineRule="auto"/>
        <w:ind w:left="720"/>
        <w:jc w:val="both"/>
        <w:rPr>
          <w:rFonts w:ascii="Arial" w:hAnsi="Arial" w:cs="Arial"/>
          <w:sz w:val="22"/>
          <w:szCs w:val="22"/>
        </w:rPr>
      </w:pPr>
    </w:p>
    <w:p w:rsidR="00946983" w:rsidRDefault="008A2CCC" w:rsidP="008A2CCC">
      <w:pPr>
        <w:spacing w:line="360" w:lineRule="auto"/>
        <w:jc w:val="both"/>
        <w:rPr>
          <w:rFonts w:ascii="Arial" w:hAnsi="Arial" w:cs="Arial"/>
          <w:sz w:val="22"/>
          <w:szCs w:val="22"/>
        </w:rPr>
      </w:pPr>
      <w:r w:rsidRPr="00FD5723">
        <w:rPr>
          <w:rFonts w:ascii="Arial" w:hAnsi="Arial" w:cs="Arial"/>
          <w:sz w:val="22"/>
          <w:szCs w:val="22"/>
        </w:rPr>
        <w:t>The Fostering Service must ensure that at all times; the service is conducted in a manner which is consistent with its Statement of Purpose. This Statement of Purpose will be reviewed, updated and modified whenever necessary, but not less than annually.</w:t>
      </w:r>
      <w:r w:rsidR="008C779F" w:rsidRPr="00FD5723">
        <w:rPr>
          <w:rFonts w:ascii="Arial" w:hAnsi="Arial" w:cs="Arial"/>
          <w:sz w:val="22"/>
          <w:szCs w:val="22"/>
        </w:rPr>
        <w:t xml:space="preserve"> </w:t>
      </w:r>
      <w:r w:rsidRPr="00FD5723">
        <w:rPr>
          <w:rFonts w:ascii="Arial" w:hAnsi="Arial" w:cs="Arial"/>
          <w:sz w:val="22"/>
          <w:szCs w:val="22"/>
        </w:rPr>
        <w:t>Within 28 days of any amendment the Fostering Service Statement of Purpose must be sent to the Chief Inspector of OFSTED (Office for Standards in Education) and published on the provider’s website.</w:t>
      </w:r>
    </w:p>
    <w:p w:rsidR="00050C9E" w:rsidRPr="00FD5723" w:rsidRDefault="00050C9E" w:rsidP="008A2CCC">
      <w:pPr>
        <w:spacing w:line="360" w:lineRule="auto"/>
        <w:jc w:val="both"/>
        <w:rPr>
          <w:rFonts w:ascii="Arial" w:hAnsi="Arial" w:cs="Arial"/>
          <w:sz w:val="22"/>
          <w:szCs w:val="22"/>
        </w:rPr>
      </w:pPr>
    </w:p>
    <w:p w:rsidR="008A2CCC" w:rsidRPr="00903EEB" w:rsidRDefault="008A2CCC" w:rsidP="00903EEB">
      <w:pPr>
        <w:spacing w:line="360" w:lineRule="auto"/>
        <w:jc w:val="both"/>
        <w:rPr>
          <w:rFonts w:ascii="Arial" w:hAnsi="Arial" w:cs="Arial"/>
          <w:b/>
          <w:snapToGrid w:val="0"/>
          <w:sz w:val="32"/>
          <w:szCs w:val="24"/>
          <w:u w:val="single"/>
          <w:lang w:eastAsia="en-US"/>
        </w:rPr>
      </w:pPr>
      <w:r w:rsidRPr="00903EEB">
        <w:rPr>
          <w:rFonts w:ascii="Arial" w:hAnsi="Arial" w:cs="Arial"/>
          <w:b/>
          <w:snapToGrid w:val="0"/>
          <w:sz w:val="32"/>
          <w:szCs w:val="24"/>
          <w:u w:val="single"/>
          <w:lang w:eastAsia="en-US"/>
        </w:rPr>
        <w:lastRenderedPageBreak/>
        <w:t>The Statement of Values</w:t>
      </w:r>
    </w:p>
    <w:p w:rsidR="00FD5723" w:rsidRPr="00FD5723" w:rsidRDefault="00FD5723" w:rsidP="00FD5723">
      <w:pPr>
        <w:pStyle w:val="ListParagraph"/>
        <w:spacing w:line="360" w:lineRule="auto"/>
        <w:ind w:left="810"/>
        <w:jc w:val="both"/>
        <w:rPr>
          <w:rFonts w:ascii="Arial" w:hAnsi="Arial" w:cs="Arial"/>
          <w:b/>
          <w:snapToGrid w:val="0"/>
          <w:sz w:val="32"/>
          <w:szCs w:val="24"/>
          <w:u w:val="single"/>
          <w:lang w:eastAsia="en-US"/>
        </w:rPr>
      </w:pPr>
    </w:p>
    <w:p w:rsidR="00A16E86" w:rsidRDefault="008A2CCC">
      <w:pPr>
        <w:spacing w:line="360" w:lineRule="auto"/>
        <w:jc w:val="both"/>
        <w:rPr>
          <w:rFonts w:ascii="Arial" w:hAnsi="Arial" w:cs="Arial"/>
          <w:sz w:val="22"/>
          <w:szCs w:val="24"/>
        </w:rPr>
      </w:pPr>
      <w:r w:rsidRPr="00FD5723">
        <w:rPr>
          <w:rFonts w:ascii="Arial" w:hAnsi="Arial" w:cs="Arial"/>
          <w:sz w:val="22"/>
          <w:szCs w:val="24"/>
        </w:rPr>
        <w:t>The London Borough Of Hav</w:t>
      </w:r>
      <w:r w:rsidR="0075258C" w:rsidRPr="00FD5723">
        <w:rPr>
          <w:rFonts w:ascii="Arial" w:hAnsi="Arial" w:cs="Arial"/>
          <w:sz w:val="22"/>
          <w:szCs w:val="24"/>
        </w:rPr>
        <w:t>ering’s Fostering S</w:t>
      </w:r>
      <w:r w:rsidRPr="00FD5723">
        <w:rPr>
          <w:rFonts w:ascii="Arial" w:hAnsi="Arial" w:cs="Arial"/>
          <w:sz w:val="22"/>
          <w:szCs w:val="24"/>
        </w:rPr>
        <w:t>ervi</w:t>
      </w:r>
      <w:r w:rsidR="00CD27DA" w:rsidRPr="00FD5723">
        <w:rPr>
          <w:rFonts w:ascii="Arial" w:hAnsi="Arial" w:cs="Arial"/>
          <w:sz w:val="22"/>
          <w:szCs w:val="24"/>
        </w:rPr>
        <w:t>ce</w:t>
      </w:r>
      <w:r w:rsidRPr="00FD5723">
        <w:rPr>
          <w:rFonts w:ascii="Arial" w:hAnsi="Arial" w:cs="Arial"/>
          <w:sz w:val="22"/>
          <w:szCs w:val="24"/>
        </w:rPr>
        <w:t xml:space="preserve"> has </w:t>
      </w:r>
      <w:r w:rsidR="00C80564" w:rsidRPr="00FD5723">
        <w:rPr>
          <w:rFonts w:ascii="Arial" w:hAnsi="Arial" w:cs="Arial"/>
          <w:sz w:val="22"/>
          <w:szCs w:val="24"/>
        </w:rPr>
        <w:t>centred its</w:t>
      </w:r>
      <w:r w:rsidRPr="00FD5723">
        <w:rPr>
          <w:rFonts w:ascii="Arial" w:hAnsi="Arial" w:cs="Arial"/>
          <w:sz w:val="22"/>
          <w:szCs w:val="24"/>
        </w:rPr>
        <w:t xml:space="preserve"> values on the </w:t>
      </w:r>
      <w:r w:rsidR="00A16E86">
        <w:rPr>
          <w:rFonts w:ascii="Arial" w:hAnsi="Arial" w:cs="Arial"/>
          <w:sz w:val="22"/>
          <w:szCs w:val="24"/>
        </w:rPr>
        <w:t xml:space="preserve">Children in Care &amp; Care Leavers pledge.  </w:t>
      </w:r>
    </w:p>
    <w:p w:rsidR="00A16E86" w:rsidRDefault="00A16E86">
      <w:pPr>
        <w:spacing w:line="360" w:lineRule="auto"/>
        <w:jc w:val="both"/>
        <w:rPr>
          <w:rFonts w:ascii="Arial" w:hAnsi="Arial" w:cs="Arial"/>
          <w:sz w:val="22"/>
          <w:szCs w:val="24"/>
        </w:rPr>
      </w:pPr>
      <w:r>
        <w:rPr>
          <w:rFonts w:ascii="Arial" w:hAnsi="Arial" w:cs="Arial"/>
          <w:sz w:val="22"/>
          <w:szCs w:val="24"/>
        </w:rPr>
        <w:t>The Pledge states that:</w:t>
      </w:r>
    </w:p>
    <w:p w:rsidR="00A16E86" w:rsidRDefault="00A16E86">
      <w:pPr>
        <w:spacing w:line="360" w:lineRule="auto"/>
        <w:jc w:val="both"/>
        <w:rPr>
          <w:rFonts w:ascii="Arial" w:hAnsi="Arial" w:cs="Arial"/>
          <w:sz w:val="22"/>
          <w:szCs w:val="24"/>
        </w:rPr>
      </w:pPr>
    </w:p>
    <w:p w:rsidR="00A16E86" w:rsidRPr="00A16E86" w:rsidRDefault="00A16E86" w:rsidP="00A16E86">
      <w:pPr>
        <w:pStyle w:val="ListParagraph"/>
        <w:numPr>
          <w:ilvl w:val="0"/>
          <w:numId w:val="17"/>
        </w:numPr>
        <w:shd w:val="clear" w:color="auto" w:fill="C6D9F1" w:themeFill="text2" w:themeFillTint="33"/>
        <w:spacing w:line="360" w:lineRule="auto"/>
        <w:jc w:val="both"/>
        <w:rPr>
          <w:rFonts w:ascii="Arial" w:hAnsi="Arial" w:cs="Arial"/>
          <w:sz w:val="22"/>
          <w:szCs w:val="24"/>
        </w:rPr>
      </w:pPr>
      <w:r w:rsidRPr="00A16E86">
        <w:rPr>
          <w:rFonts w:ascii="Arial" w:hAnsi="Arial" w:cs="Arial"/>
          <w:sz w:val="22"/>
          <w:szCs w:val="24"/>
        </w:rPr>
        <w:t>We will support you to succeed and achieve in all areas of your life.</w:t>
      </w:r>
    </w:p>
    <w:p w:rsidR="00A16E86" w:rsidRPr="00A16E86" w:rsidRDefault="00A16E86" w:rsidP="00A16E86">
      <w:pPr>
        <w:pStyle w:val="ListParagraph"/>
        <w:numPr>
          <w:ilvl w:val="0"/>
          <w:numId w:val="17"/>
        </w:numPr>
        <w:shd w:val="clear" w:color="auto" w:fill="C6D9F1" w:themeFill="text2" w:themeFillTint="33"/>
        <w:spacing w:line="360" w:lineRule="auto"/>
        <w:jc w:val="both"/>
        <w:rPr>
          <w:rFonts w:ascii="Arial" w:hAnsi="Arial" w:cs="Arial"/>
          <w:sz w:val="22"/>
          <w:szCs w:val="24"/>
        </w:rPr>
      </w:pPr>
      <w:r w:rsidRPr="00A16E86">
        <w:rPr>
          <w:rFonts w:ascii="Arial" w:hAnsi="Arial" w:cs="Arial"/>
          <w:sz w:val="22"/>
          <w:szCs w:val="24"/>
        </w:rPr>
        <w:t>You will always have a voice and we will listen to you.</w:t>
      </w:r>
    </w:p>
    <w:p w:rsidR="00A16E86" w:rsidRPr="00A16E86" w:rsidRDefault="00A16E86" w:rsidP="00A16E86">
      <w:pPr>
        <w:pStyle w:val="ListParagraph"/>
        <w:numPr>
          <w:ilvl w:val="0"/>
          <w:numId w:val="17"/>
        </w:numPr>
        <w:shd w:val="clear" w:color="auto" w:fill="C6D9F1" w:themeFill="text2" w:themeFillTint="33"/>
        <w:spacing w:line="360" w:lineRule="auto"/>
        <w:jc w:val="both"/>
        <w:rPr>
          <w:rFonts w:ascii="Arial" w:hAnsi="Arial" w:cs="Arial"/>
          <w:sz w:val="22"/>
          <w:szCs w:val="24"/>
        </w:rPr>
      </w:pPr>
      <w:r w:rsidRPr="00A16E86">
        <w:rPr>
          <w:rFonts w:ascii="Arial" w:hAnsi="Arial" w:cs="Arial"/>
          <w:sz w:val="22"/>
          <w:szCs w:val="24"/>
        </w:rPr>
        <w:t>We promise to accept you for who you are and treat you as an individual.</w:t>
      </w:r>
    </w:p>
    <w:p w:rsidR="00A16E86" w:rsidRPr="00A16E86" w:rsidRDefault="00A16E86" w:rsidP="00A16E86">
      <w:pPr>
        <w:pStyle w:val="ListParagraph"/>
        <w:numPr>
          <w:ilvl w:val="0"/>
          <w:numId w:val="17"/>
        </w:numPr>
        <w:shd w:val="clear" w:color="auto" w:fill="C6D9F1" w:themeFill="text2" w:themeFillTint="33"/>
        <w:spacing w:line="360" w:lineRule="auto"/>
        <w:jc w:val="both"/>
        <w:rPr>
          <w:rFonts w:ascii="Arial" w:hAnsi="Arial" w:cs="Arial"/>
          <w:sz w:val="22"/>
          <w:szCs w:val="24"/>
        </w:rPr>
      </w:pPr>
      <w:r w:rsidRPr="00A16E86">
        <w:rPr>
          <w:rFonts w:ascii="Arial" w:hAnsi="Arial" w:cs="Arial"/>
          <w:sz w:val="22"/>
          <w:szCs w:val="24"/>
        </w:rPr>
        <w:t>When we can and cannot make the changes you want, we will explain this to you.</w:t>
      </w:r>
    </w:p>
    <w:p w:rsidR="00A16E86" w:rsidRPr="00A16E86" w:rsidRDefault="00A16E86" w:rsidP="00A16E86">
      <w:pPr>
        <w:pStyle w:val="ListParagraph"/>
        <w:numPr>
          <w:ilvl w:val="0"/>
          <w:numId w:val="17"/>
        </w:numPr>
        <w:shd w:val="clear" w:color="auto" w:fill="C6D9F1" w:themeFill="text2" w:themeFillTint="33"/>
        <w:spacing w:line="360" w:lineRule="auto"/>
        <w:jc w:val="both"/>
        <w:rPr>
          <w:rFonts w:ascii="Arial" w:hAnsi="Arial" w:cs="Arial"/>
          <w:sz w:val="22"/>
          <w:szCs w:val="24"/>
        </w:rPr>
      </w:pPr>
      <w:r w:rsidRPr="00A16E86">
        <w:rPr>
          <w:rFonts w:ascii="Arial" w:hAnsi="Arial" w:cs="Arial"/>
          <w:sz w:val="22"/>
          <w:szCs w:val="24"/>
        </w:rPr>
        <w:t>We promise to be responsible parents and will keep this in our minds when making decisions about you.</w:t>
      </w:r>
    </w:p>
    <w:p w:rsidR="00A16E86" w:rsidRDefault="00A16E86">
      <w:pPr>
        <w:spacing w:line="360" w:lineRule="auto"/>
        <w:jc w:val="both"/>
        <w:rPr>
          <w:rFonts w:ascii="Arial" w:hAnsi="Arial" w:cs="Arial"/>
          <w:sz w:val="22"/>
          <w:szCs w:val="24"/>
        </w:rPr>
      </w:pPr>
    </w:p>
    <w:p w:rsidR="00FD287D" w:rsidRPr="00FD5723" w:rsidRDefault="00FD287D" w:rsidP="00FD287D">
      <w:pPr>
        <w:spacing w:line="360" w:lineRule="auto"/>
        <w:jc w:val="both"/>
        <w:rPr>
          <w:rFonts w:ascii="Arial" w:hAnsi="Arial" w:cs="Arial"/>
          <w:snapToGrid w:val="0"/>
          <w:sz w:val="22"/>
          <w:szCs w:val="24"/>
          <w:lang w:eastAsia="en-US"/>
        </w:rPr>
      </w:pPr>
      <w:r w:rsidRPr="00FD5723">
        <w:rPr>
          <w:rFonts w:ascii="Arial" w:hAnsi="Arial" w:cs="Arial"/>
          <w:sz w:val="22"/>
          <w:szCs w:val="24"/>
        </w:rPr>
        <w:t>The F</w:t>
      </w:r>
      <w:r w:rsidR="00365AD5" w:rsidRPr="00FD5723">
        <w:rPr>
          <w:rFonts w:ascii="Arial" w:hAnsi="Arial" w:cs="Arial"/>
          <w:sz w:val="22"/>
          <w:szCs w:val="24"/>
        </w:rPr>
        <w:t>ostering S</w:t>
      </w:r>
      <w:r w:rsidRPr="00FD5723">
        <w:rPr>
          <w:rFonts w:ascii="Arial" w:hAnsi="Arial" w:cs="Arial"/>
          <w:sz w:val="22"/>
          <w:szCs w:val="24"/>
        </w:rPr>
        <w:t>ervice supports and contribu</w:t>
      </w:r>
      <w:r w:rsidR="00A16E86">
        <w:rPr>
          <w:rFonts w:ascii="Arial" w:hAnsi="Arial" w:cs="Arial"/>
          <w:sz w:val="22"/>
          <w:szCs w:val="24"/>
        </w:rPr>
        <w:t>tes to this pledge</w:t>
      </w:r>
      <w:r w:rsidRPr="00FD5723">
        <w:rPr>
          <w:rFonts w:ascii="Arial" w:hAnsi="Arial" w:cs="Arial"/>
          <w:sz w:val="22"/>
          <w:szCs w:val="24"/>
        </w:rPr>
        <w:t xml:space="preserve"> by ensuring looked after children </w:t>
      </w:r>
      <w:r w:rsidR="0075258C" w:rsidRPr="00FD5723">
        <w:rPr>
          <w:rFonts w:ascii="Arial" w:hAnsi="Arial" w:cs="Arial"/>
          <w:sz w:val="22"/>
          <w:szCs w:val="24"/>
        </w:rPr>
        <w:t>receive e</w:t>
      </w:r>
      <w:r w:rsidRPr="00FD5723">
        <w:rPr>
          <w:rFonts w:ascii="Arial" w:hAnsi="Arial" w:cs="Arial"/>
          <w:snapToGrid w:val="0"/>
          <w:sz w:val="22"/>
          <w:szCs w:val="24"/>
          <w:lang w:eastAsia="en-US"/>
        </w:rPr>
        <w:t>ffective care that enables all children to fulfil their potential</w:t>
      </w:r>
      <w:r w:rsidR="0075258C" w:rsidRPr="00FD5723">
        <w:rPr>
          <w:rFonts w:ascii="Arial" w:hAnsi="Arial" w:cs="Arial"/>
          <w:snapToGrid w:val="0"/>
          <w:sz w:val="22"/>
          <w:szCs w:val="24"/>
          <w:lang w:eastAsia="en-US"/>
        </w:rPr>
        <w:t xml:space="preserve"> by making them feel safe and valued</w:t>
      </w:r>
      <w:r w:rsidR="00AB43CF" w:rsidRPr="00FD5723">
        <w:rPr>
          <w:rFonts w:ascii="Arial" w:hAnsi="Arial" w:cs="Arial"/>
          <w:snapToGrid w:val="0"/>
          <w:sz w:val="22"/>
          <w:szCs w:val="24"/>
          <w:lang w:eastAsia="en-US"/>
        </w:rPr>
        <w:t>. Havering’s Fostering S</w:t>
      </w:r>
      <w:r w:rsidRPr="00FD5723">
        <w:rPr>
          <w:rFonts w:ascii="Arial" w:hAnsi="Arial" w:cs="Arial"/>
          <w:snapToGrid w:val="0"/>
          <w:sz w:val="22"/>
          <w:szCs w:val="24"/>
          <w:lang w:eastAsia="en-US"/>
        </w:rPr>
        <w:t>ervice intends to help maximise children’s health and educational opportunities through the assessment, support and review of carers, who provide a wide range of alternative placements for children in care.</w:t>
      </w:r>
    </w:p>
    <w:p w:rsidR="00910B0D" w:rsidRPr="00FD5723" w:rsidRDefault="00910B0D" w:rsidP="00FD287D">
      <w:pPr>
        <w:spacing w:line="360" w:lineRule="auto"/>
        <w:jc w:val="both"/>
        <w:rPr>
          <w:rFonts w:ascii="Arial" w:hAnsi="Arial" w:cs="Arial"/>
          <w:snapToGrid w:val="0"/>
          <w:sz w:val="22"/>
          <w:szCs w:val="24"/>
          <w:lang w:eastAsia="en-US"/>
        </w:rPr>
      </w:pPr>
    </w:p>
    <w:p w:rsidR="00680A85" w:rsidRPr="00FD5723" w:rsidRDefault="00910B0D" w:rsidP="00FD287D">
      <w:pPr>
        <w:spacing w:line="360" w:lineRule="auto"/>
        <w:jc w:val="both"/>
        <w:rPr>
          <w:rFonts w:ascii="Arial" w:hAnsi="Arial" w:cs="Arial"/>
          <w:snapToGrid w:val="0"/>
          <w:sz w:val="22"/>
          <w:szCs w:val="24"/>
          <w:lang w:eastAsia="en-US"/>
        </w:rPr>
      </w:pPr>
      <w:r w:rsidRPr="00FD5723">
        <w:rPr>
          <w:rFonts w:ascii="Arial" w:hAnsi="Arial" w:cs="Arial"/>
          <w:snapToGrid w:val="0"/>
          <w:sz w:val="22"/>
          <w:szCs w:val="24"/>
          <w:lang w:eastAsia="en-US"/>
        </w:rPr>
        <w:t>Havering upholds the right of ev</w:t>
      </w:r>
      <w:r w:rsidR="000C64FE" w:rsidRPr="00FD5723">
        <w:rPr>
          <w:rFonts w:ascii="Arial" w:hAnsi="Arial" w:cs="Arial"/>
          <w:snapToGrid w:val="0"/>
          <w:sz w:val="22"/>
          <w:szCs w:val="24"/>
          <w:lang w:eastAsia="en-US"/>
        </w:rPr>
        <w:t>ery child to grow up in a loving</w:t>
      </w:r>
      <w:r w:rsidRPr="00FD5723">
        <w:rPr>
          <w:rFonts w:ascii="Arial" w:hAnsi="Arial" w:cs="Arial"/>
          <w:snapToGrid w:val="0"/>
          <w:sz w:val="22"/>
          <w:szCs w:val="24"/>
          <w:lang w:eastAsia="en-US"/>
        </w:rPr>
        <w:t xml:space="preserve"> and stable </w:t>
      </w:r>
      <w:r w:rsidR="00036D96">
        <w:rPr>
          <w:rFonts w:ascii="Arial" w:hAnsi="Arial" w:cs="Arial"/>
          <w:snapToGrid w:val="0"/>
          <w:sz w:val="22"/>
          <w:szCs w:val="24"/>
          <w:lang w:eastAsia="en-US"/>
        </w:rPr>
        <w:t xml:space="preserve">environment, </w:t>
      </w:r>
      <w:r w:rsidR="00036D96" w:rsidRPr="00FD5723">
        <w:rPr>
          <w:rFonts w:ascii="Arial" w:hAnsi="Arial" w:cs="Arial"/>
          <w:snapToGrid w:val="0"/>
          <w:sz w:val="22"/>
          <w:szCs w:val="24"/>
          <w:lang w:eastAsia="en-US"/>
        </w:rPr>
        <w:t>which</w:t>
      </w:r>
      <w:r w:rsidRPr="00FD5723">
        <w:rPr>
          <w:rFonts w:ascii="Arial" w:hAnsi="Arial" w:cs="Arial"/>
          <w:snapToGrid w:val="0"/>
          <w:sz w:val="22"/>
          <w:szCs w:val="24"/>
          <w:lang w:eastAsia="en-US"/>
        </w:rPr>
        <w:t xml:space="preserve"> will normally be within their birth or extended family. Therefore</w:t>
      </w:r>
      <w:r w:rsidR="00C80564" w:rsidRPr="00FD5723">
        <w:rPr>
          <w:rFonts w:ascii="Arial" w:hAnsi="Arial" w:cs="Arial"/>
          <w:snapToGrid w:val="0"/>
          <w:sz w:val="22"/>
          <w:szCs w:val="24"/>
          <w:lang w:eastAsia="en-US"/>
        </w:rPr>
        <w:t>,</w:t>
      </w:r>
      <w:r w:rsidRPr="00FD5723">
        <w:rPr>
          <w:rFonts w:ascii="Arial" w:hAnsi="Arial" w:cs="Arial"/>
          <w:snapToGrid w:val="0"/>
          <w:sz w:val="22"/>
          <w:szCs w:val="24"/>
          <w:lang w:eastAsia="en-US"/>
        </w:rPr>
        <w:t xml:space="preserve"> we aim</w:t>
      </w:r>
      <w:r w:rsidR="00C26B5D" w:rsidRPr="00FD5723">
        <w:rPr>
          <w:rFonts w:ascii="Arial" w:hAnsi="Arial" w:cs="Arial"/>
          <w:snapToGrid w:val="0"/>
          <w:sz w:val="22"/>
          <w:szCs w:val="24"/>
          <w:lang w:eastAsia="en-US"/>
        </w:rPr>
        <w:t xml:space="preserve"> to</w:t>
      </w:r>
      <w:r w:rsidRPr="00FD5723">
        <w:rPr>
          <w:rFonts w:ascii="Arial" w:hAnsi="Arial" w:cs="Arial"/>
          <w:snapToGrid w:val="0"/>
          <w:sz w:val="22"/>
          <w:szCs w:val="24"/>
          <w:lang w:eastAsia="en-US"/>
        </w:rPr>
        <w:t xml:space="preserve"> keep families together and reunite children with their families at the earliest appropriate opportunity. When th</w:t>
      </w:r>
      <w:r w:rsidR="00AB43CF" w:rsidRPr="00FD5723">
        <w:rPr>
          <w:rFonts w:ascii="Arial" w:hAnsi="Arial" w:cs="Arial"/>
          <w:snapToGrid w:val="0"/>
          <w:sz w:val="22"/>
          <w:szCs w:val="24"/>
          <w:lang w:eastAsia="en-US"/>
        </w:rPr>
        <w:t>is is not possible, Havering’s Fostering S</w:t>
      </w:r>
      <w:r w:rsidRPr="00FD5723">
        <w:rPr>
          <w:rFonts w:ascii="Arial" w:hAnsi="Arial" w:cs="Arial"/>
          <w:snapToGrid w:val="0"/>
          <w:sz w:val="22"/>
          <w:szCs w:val="24"/>
          <w:lang w:eastAsia="en-US"/>
        </w:rPr>
        <w:t>ervice will find a placement for a ch</w:t>
      </w:r>
      <w:r w:rsidR="00C26B5D" w:rsidRPr="00FD5723">
        <w:rPr>
          <w:rFonts w:ascii="Arial" w:hAnsi="Arial" w:cs="Arial"/>
          <w:snapToGrid w:val="0"/>
          <w:sz w:val="22"/>
          <w:szCs w:val="24"/>
          <w:lang w:eastAsia="en-US"/>
        </w:rPr>
        <w:t>ild that allows them to grow</w:t>
      </w:r>
      <w:r w:rsidR="00C80564" w:rsidRPr="00FD5723">
        <w:rPr>
          <w:rFonts w:ascii="Arial" w:hAnsi="Arial" w:cs="Arial"/>
          <w:snapToGrid w:val="0"/>
          <w:sz w:val="22"/>
          <w:szCs w:val="24"/>
          <w:lang w:eastAsia="en-US"/>
        </w:rPr>
        <w:t xml:space="preserve"> in confidence and independence.</w:t>
      </w:r>
    </w:p>
    <w:p w:rsidR="005429D3" w:rsidRDefault="005429D3" w:rsidP="00FD287D">
      <w:pPr>
        <w:spacing w:line="360" w:lineRule="auto"/>
        <w:jc w:val="both"/>
        <w:rPr>
          <w:rFonts w:ascii="Arial" w:hAnsi="Arial" w:cs="Arial"/>
          <w:snapToGrid w:val="0"/>
          <w:sz w:val="24"/>
          <w:szCs w:val="24"/>
          <w:lang w:eastAsia="en-US"/>
        </w:rPr>
      </w:pPr>
    </w:p>
    <w:p w:rsidR="005840F6" w:rsidRDefault="005840F6" w:rsidP="00C411F4">
      <w:pPr>
        <w:pStyle w:val="BodyText"/>
        <w:spacing w:line="360" w:lineRule="auto"/>
        <w:jc w:val="both"/>
        <w:rPr>
          <w:b/>
          <w:snapToGrid w:val="0"/>
          <w:sz w:val="32"/>
          <w:szCs w:val="32"/>
          <w:u w:val="single"/>
          <w:lang w:eastAsia="en-US"/>
        </w:rPr>
      </w:pPr>
    </w:p>
    <w:p w:rsidR="00FD5723" w:rsidRDefault="00FD5723" w:rsidP="00C411F4">
      <w:pPr>
        <w:pStyle w:val="BodyText"/>
        <w:spacing w:line="360" w:lineRule="auto"/>
        <w:jc w:val="both"/>
        <w:rPr>
          <w:b/>
          <w:snapToGrid w:val="0"/>
          <w:sz w:val="32"/>
          <w:szCs w:val="32"/>
          <w:u w:val="single"/>
          <w:lang w:eastAsia="en-US"/>
        </w:rPr>
      </w:pPr>
    </w:p>
    <w:p w:rsidR="005840F6" w:rsidRDefault="005840F6" w:rsidP="00C411F4">
      <w:pPr>
        <w:pStyle w:val="BodyText"/>
        <w:spacing w:line="360" w:lineRule="auto"/>
        <w:jc w:val="both"/>
        <w:rPr>
          <w:b/>
          <w:snapToGrid w:val="0"/>
          <w:sz w:val="32"/>
          <w:szCs w:val="32"/>
          <w:u w:val="single"/>
          <w:lang w:eastAsia="en-US"/>
        </w:rPr>
      </w:pPr>
    </w:p>
    <w:p w:rsidR="00FD5723" w:rsidRDefault="00FD5723" w:rsidP="00C411F4">
      <w:pPr>
        <w:pStyle w:val="BodyText"/>
        <w:spacing w:line="360" w:lineRule="auto"/>
        <w:jc w:val="both"/>
        <w:rPr>
          <w:b/>
          <w:snapToGrid w:val="0"/>
          <w:sz w:val="32"/>
          <w:szCs w:val="32"/>
          <w:u w:val="single"/>
          <w:lang w:eastAsia="en-US"/>
        </w:rPr>
      </w:pPr>
    </w:p>
    <w:p w:rsidR="00FD5723" w:rsidRDefault="00FD5723" w:rsidP="00C411F4">
      <w:pPr>
        <w:pStyle w:val="BodyText"/>
        <w:spacing w:line="360" w:lineRule="auto"/>
        <w:jc w:val="both"/>
        <w:rPr>
          <w:b/>
          <w:snapToGrid w:val="0"/>
          <w:sz w:val="32"/>
          <w:szCs w:val="32"/>
          <w:u w:val="single"/>
          <w:lang w:eastAsia="en-US"/>
        </w:rPr>
      </w:pPr>
    </w:p>
    <w:p w:rsidR="00C411F4" w:rsidRDefault="00E2702E" w:rsidP="00C411F4">
      <w:pPr>
        <w:pStyle w:val="BodyText"/>
        <w:spacing w:line="360" w:lineRule="auto"/>
        <w:jc w:val="both"/>
        <w:rPr>
          <w:b/>
          <w:snapToGrid w:val="0"/>
          <w:u w:val="single"/>
          <w:lang w:eastAsia="en-US"/>
        </w:rPr>
      </w:pPr>
      <w:r>
        <w:rPr>
          <w:b/>
          <w:snapToGrid w:val="0"/>
          <w:sz w:val="32"/>
          <w:szCs w:val="32"/>
          <w:u w:val="single"/>
          <w:lang w:eastAsia="en-US"/>
        </w:rPr>
        <w:lastRenderedPageBreak/>
        <w:t>Havering Fostering Service</w:t>
      </w:r>
      <w:r w:rsidR="007E7CDF" w:rsidRPr="007E7CDF">
        <w:rPr>
          <w:b/>
          <w:snapToGrid w:val="0"/>
          <w:sz w:val="32"/>
          <w:szCs w:val="32"/>
          <w:u w:val="single"/>
          <w:lang w:eastAsia="en-US"/>
        </w:rPr>
        <w:t xml:space="preserve"> Aims &amp; Objectives</w:t>
      </w:r>
      <w:r w:rsidR="007E7CDF" w:rsidRPr="007E7CDF">
        <w:rPr>
          <w:b/>
          <w:snapToGrid w:val="0"/>
          <w:u w:val="single"/>
          <w:lang w:eastAsia="en-US"/>
        </w:rPr>
        <w:t xml:space="preserve"> </w:t>
      </w:r>
    </w:p>
    <w:p w:rsidR="00C80564" w:rsidRDefault="00C80564" w:rsidP="00C411F4">
      <w:pPr>
        <w:pStyle w:val="BodyText"/>
        <w:spacing w:line="360" w:lineRule="auto"/>
        <w:jc w:val="both"/>
        <w:rPr>
          <w:b/>
          <w:snapToGrid w:val="0"/>
          <w:u w:val="single"/>
          <w:lang w:eastAsia="en-US"/>
        </w:rPr>
      </w:pPr>
    </w:p>
    <w:p w:rsidR="00C80564" w:rsidRPr="00FD5723" w:rsidRDefault="00C80564" w:rsidP="00C411F4">
      <w:pPr>
        <w:pStyle w:val="BodyText"/>
        <w:spacing w:line="360" w:lineRule="auto"/>
        <w:jc w:val="both"/>
        <w:rPr>
          <w:b/>
          <w:snapToGrid w:val="0"/>
          <w:sz w:val="22"/>
          <w:szCs w:val="22"/>
          <w:lang w:eastAsia="en-US"/>
        </w:rPr>
      </w:pPr>
      <w:r w:rsidRPr="00FD5723">
        <w:rPr>
          <w:b/>
          <w:snapToGrid w:val="0"/>
          <w:sz w:val="22"/>
          <w:szCs w:val="22"/>
          <w:lang w:eastAsia="en-US"/>
        </w:rPr>
        <w:t xml:space="preserve">The primary aim of Havering’s </w:t>
      </w:r>
      <w:r w:rsidR="0075258C" w:rsidRPr="00FD5723">
        <w:rPr>
          <w:b/>
          <w:snapToGrid w:val="0"/>
          <w:sz w:val="22"/>
          <w:szCs w:val="22"/>
          <w:lang w:eastAsia="en-US"/>
        </w:rPr>
        <w:t>Fostering S</w:t>
      </w:r>
      <w:r w:rsidRPr="00FD5723">
        <w:rPr>
          <w:b/>
          <w:snapToGrid w:val="0"/>
          <w:sz w:val="22"/>
          <w:szCs w:val="22"/>
          <w:lang w:eastAsia="en-US"/>
        </w:rPr>
        <w:t>ervice is to provide the highest quality of substitute family care for looked after children. It will seek to do this by working in collaboration with all departments within the local authority and in partnership with neighbouring boroughs</w:t>
      </w:r>
      <w:r w:rsidR="00E2702E" w:rsidRPr="00FD5723">
        <w:rPr>
          <w:b/>
          <w:snapToGrid w:val="0"/>
          <w:sz w:val="22"/>
          <w:szCs w:val="22"/>
          <w:lang w:eastAsia="en-US"/>
        </w:rPr>
        <w:t xml:space="preserve"> </w:t>
      </w:r>
      <w:r w:rsidR="0075258C" w:rsidRPr="00FD5723">
        <w:rPr>
          <w:b/>
          <w:snapToGrid w:val="0"/>
          <w:sz w:val="22"/>
          <w:szCs w:val="22"/>
          <w:lang w:eastAsia="en-US"/>
        </w:rPr>
        <w:t>through our joint Emergency Duty Team</w:t>
      </w:r>
      <w:r w:rsidRPr="00FD5723">
        <w:rPr>
          <w:b/>
          <w:snapToGrid w:val="0"/>
          <w:sz w:val="22"/>
          <w:szCs w:val="22"/>
          <w:lang w:eastAsia="en-US"/>
        </w:rPr>
        <w:t xml:space="preserve">. </w:t>
      </w:r>
    </w:p>
    <w:p w:rsidR="008D7C8B" w:rsidRPr="00903EEB" w:rsidRDefault="008D7C8B" w:rsidP="007E7CDF">
      <w:pPr>
        <w:spacing w:line="360" w:lineRule="auto"/>
        <w:jc w:val="both"/>
        <w:rPr>
          <w:rFonts w:ascii="Arial" w:hAnsi="Arial"/>
          <w:b/>
          <w:snapToGrid w:val="0"/>
          <w:sz w:val="24"/>
          <w:szCs w:val="22"/>
          <w:u w:val="single"/>
          <w:lang w:eastAsia="en-US"/>
        </w:rPr>
      </w:pPr>
    </w:p>
    <w:p w:rsidR="00E2702E" w:rsidRPr="00903EEB" w:rsidRDefault="00E2702E" w:rsidP="007E7CDF">
      <w:pPr>
        <w:spacing w:line="360" w:lineRule="auto"/>
        <w:jc w:val="both"/>
        <w:rPr>
          <w:rFonts w:ascii="Arial" w:hAnsi="Arial"/>
          <w:b/>
          <w:snapToGrid w:val="0"/>
          <w:sz w:val="24"/>
          <w:szCs w:val="22"/>
          <w:u w:val="single"/>
          <w:lang w:eastAsia="en-US"/>
        </w:rPr>
      </w:pPr>
      <w:r w:rsidRPr="00903EEB">
        <w:rPr>
          <w:rFonts w:ascii="Arial" w:hAnsi="Arial"/>
          <w:b/>
          <w:snapToGrid w:val="0"/>
          <w:sz w:val="24"/>
          <w:szCs w:val="22"/>
          <w:u w:val="single"/>
          <w:lang w:eastAsia="en-US"/>
        </w:rPr>
        <w:t>Aims and objectives</w:t>
      </w:r>
    </w:p>
    <w:p w:rsidR="00FD5723" w:rsidRPr="00FD5723" w:rsidRDefault="00FD5723" w:rsidP="007E7CDF">
      <w:pPr>
        <w:spacing w:line="360" w:lineRule="auto"/>
        <w:jc w:val="both"/>
        <w:rPr>
          <w:rFonts w:ascii="Arial" w:hAnsi="Arial"/>
          <w:b/>
          <w:snapToGrid w:val="0"/>
          <w:sz w:val="22"/>
          <w:szCs w:val="22"/>
          <w:u w:val="single"/>
          <w:lang w:eastAsia="en-US"/>
        </w:rPr>
      </w:pPr>
    </w:p>
    <w:p w:rsidR="008D7C8B" w:rsidRPr="00FD5723" w:rsidRDefault="008D7C8B"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provide the best possible foster placements for children and young people</w:t>
      </w:r>
      <w:r w:rsidR="000C67D8">
        <w:rPr>
          <w:rFonts w:ascii="Arial" w:hAnsi="Arial"/>
          <w:snapToGrid w:val="0"/>
          <w:sz w:val="22"/>
          <w:szCs w:val="22"/>
          <w:lang w:eastAsia="en-US"/>
        </w:rPr>
        <w:t xml:space="preserve"> </w:t>
      </w:r>
      <w:r w:rsidRPr="00FD5723">
        <w:rPr>
          <w:rFonts w:ascii="Arial" w:hAnsi="Arial"/>
          <w:snapToGrid w:val="0"/>
          <w:sz w:val="22"/>
          <w:szCs w:val="22"/>
          <w:lang w:eastAsia="en-US"/>
        </w:rPr>
        <w:t>to enable them to reach their full potential</w:t>
      </w:r>
      <w:r w:rsidR="00C70BE2">
        <w:rPr>
          <w:rFonts w:ascii="Arial" w:hAnsi="Arial"/>
          <w:snapToGrid w:val="0"/>
          <w:sz w:val="22"/>
          <w:szCs w:val="22"/>
          <w:lang w:eastAsia="en-US"/>
        </w:rPr>
        <w:t>.</w:t>
      </w:r>
      <w:r w:rsidR="000C67D8">
        <w:rPr>
          <w:rFonts w:ascii="Arial" w:hAnsi="Arial"/>
          <w:snapToGrid w:val="0"/>
          <w:sz w:val="22"/>
          <w:szCs w:val="22"/>
          <w:lang w:eastAsia="en-US"/>
        </w:rPr>
        <w:t xml:space="preserve"> </w:t>
      </w:r>
    </w:p>
    <w:p w:rsidR="00DF7B85" w:rsidRPr="00FD5723" w:rsidRDefault="00DF7B85" w:rsidP="00DF7B85">
      <w:pPr>
        <w:spacing w:line="360" w:lineRule="auto"/>
        <w:ind w:left="360"/>
        <w:jc w:val="both"/>
        <w:rPr>
          <w:rFonts w:ascii="Arial" w:hAnsi="Arial"/>
          <w:snapToGrid w:val="0"/>
          <w:sz w:val="22"/>
          <w:szCs w:val="22"/>
          <w:lang w:eastAsia="en-US"/>
        </w:rPr>
      </w:pPr>
    </w:p>
    <w:p w:rsidR="008D7C8B" w:rsidRPr="00FD5723" w:rsidRDefault="008D7C8B"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recruit, assess, train and support all prospec</w:t>
      </w:r>
      <w:r w:rsidR="00AB43CF" w:rsidRPr="00FD5723">
        <w:rPr>
          <w:rFonts w:ascii="Arial" w:hAnsi="Arial"/>
          <w:snapToGrid w:val="0"/>
          <w:sz w:val="22"/>
          <w:szCs w:val="22"/>
          <w:lang w:eastAsia="en-US"/>
        </w:rPr>
        <w:t>tive and approved foster carers and</w:t>
      </w:r>
      <w:r w:rsidRPr="00FD5723">
        <w:rPr>
          <w:rFonts w:ascii="Arial" w:hAnsi="Arial"/>
          <w:snapToGrid w:val="0"/>
          <w:sz w:val="22"/>
          <w:szCs w:val="22"/>
          <w:lang w:eastAsia="en-US"/>
        </w:rPr>
        <w:t xml:space="preserve"> </w:t>
      </w:r>
      <w:r w:rsidR="00AB43CF" w:rsidRPr="00FD5723">
        <w:rPr>
          <w:rFonts w:ascii="Arial" w:hAnsi="Arial"/>
          <w:snapToGrid w:val="0"/>
          <w:sz w:val="22"/>
          <w:szCs w:val="22"/>
          <w:lang w:eastAsia="en-US"/>
        </w:rPr>
        <w:t>family and friends</w:t>
      </w:r>
      <w:r w:rsidRPr="00FD5723">
        <w:rPr>
          <w:rFonts w:ascii="Arial" w:hAnsi="Arial"/>
          <w:snapToGrid w:val="0"/>
          <w:sz w:val="22"/>
          <w:szCs w:val="22"/>
          <w:lang w:eastAsia="en-US"/>
        </w:rPr>
        <w:t xml:space="preserve"> carers</w:t>
      </w:r>
      <w:r w:rsidR="006F4051" w:rsidRPr="00FD5723">
        <w:rPr>
          <w:rFonts w:ascii="Arial" w:hAnsi="Arial"/>
          <w:snapToGrid w:val="0"/>
          <w:sz w:val="22"/>
          <w:szCs w:val="22"/>
          <w:lang w:eastAsia="en-US"/>
        </w:rPr>
        <w:t xml:space="preserve">, so they can provide a wide range of </w:t>
      </w:r>
      <w:r w:rsidR="00DF7B85" w:rsidRPr="00FD5723">
        <w:rPr>
          <w:rFonts w:ascii="Arial" w:hAnsi="Arial"/>
          <w:snapToGrid w:val="0"/>
          <w:sz w:val="22"/>
          <w:szCs w:val="22"/>
          <w:lang w:eastAsia="en-US"/>
        </w:rPr>
        <w:t xml:space="preserve">local </w:t>
      </w:r>
      <w:r w:rsidR="006F4051" w:rsidRPr="00FD5723">
        <w:rPr>
          <w:rFonts w:ascii="Arial" w:hAnsi="Arial"/>
          <w:snapToGrid w:val="0"/>
          <w:sz w:val="22"/>
          <w:szCs w:val="22"/>
          <w:lang w:eastAsia="en-US"/>
        </w:rPr>
        <w:t xml:space="preserve">placements, which meet the diverse needs of children and young </w:t>
      </w:r>
      <w:r w:rsidR="00CD461C" w:rsidRPr="00FD5723">
        <w:rPr>
          <w:rFonts w:ascii="Arial" w:hAnsi="Arial"/>
          <w:snapToGrid w:val="0"/>
          <w:sz w:val="22"/>
          <w:szCs w:val="22"/>
          <w:lang w:eastAsia="en-US"/>
        </w:rPr>
        <w:t>people in a safe and nurturing environment.</w:t>
      </w:r>
    </w:p>
    <w:p w:rsidR="00430197" w:rsidRPr="00FD5723" w:rsidRDefault="00430197" w:rsidP="00430197">
      <w:pPr>
        <w:spacing w:line="360" w:lineRule="auto"/>
        <w:jc w:val="both"/>
        <w:rPr>
          <w:rFonts w:ascii="Arial" w:hAnsi="Arial"/>
          <w:snapToGrid w:val="0"/>
          <w:sz w:val="22"/>
          <w:szCs w:val="22"/>
          <w:lang w:eastAsia="en-US"/>
        </w:rPr>
      </w:pPr>
    </w:p>
    <w:p w:rsidR="008D7C8B" w:rsidRPr="00FD5723" w:rsidRDefault="008D7C8B"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support and advise all those affected by the fostering process</w:t>
      </w:r>
      <w:r w:rsidR="00365AD5" w:rsidRPr="00FD5723">
        <w:rPr>
          <w:rFonts w:ascii="Arial" w:hAnsi="Arial"/>
          <w:snapToGrid w:val="0"/>
          <w:sz w:val="22"/>
          <w:szCs w:val="22"/>
          <w:lang w:eastAsia="en-US"/>
        </w:rPr>
        <w:t>.</w:t>
      </w:r>
    </w:p>
    <w:p w:rsidR="008D7C8B" w:rsidRPr="00FD5723" w:rsidRDefault="008D7C8B" w:rsidP="008D7C8B">
      <w:pPr>
        <w:spacing w:line="360" w:lineRule="auto"/>
        <w:jc w:val="both"/>
        <w:rPr>
          <w:rFonts w:ascii="Arial" w:hAnsi="Arial"/>
          <w:snapToGrid w:val="0"/>
          <w:sz w:val="22"/>
          <w:szCs w:val="22"/>
          <w:lang w:eastAsia="en-US"/>
        </w:rPr>
      </w:pPr>
    </w:p>
    <w:p w:rsidR="008D7C8B" w:rsidRPr="00FD5723" w:rsidRDefault="00AB43CF" w:rsidP="00B403BE">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actively promote fostering and family and friends</w:t>
      </w:r>
      <w:r w:rsidR="00B403BE" w:rsidRPr="00FD5723">
        <w:rPr>
          <w:rFonts w:ascii="Arial" w:hAnsi="Arial"/>
          <w:snapToGrid w:val="0"/>
          <w:sz w:val="22"/>
          <w:szCs w:val="22"/>
          <w:lang w:eastAsia="en-US"/>
        </w:rPr>
        <w:t xml:space="preserve"> care</w:t>
      </w:r>
      <w:r w:rsidR="008D7C8B" w:rsidRPr="00FD5723">
        <w:rPr>
          <w:rFonts w:ascii="Arial" w:hAnsi="Arial"/>
          <w:snapToGrid w:val="0"/>
          <w:sz w:val="22"/>
          <w:szCs w:val="22"/>
          <w:lang w:eastAsia="en-US"/>
        </w:rPr>
        <w:t xml:space="preserve"> as the framework to secure alternative placements for children</w:t>
      </w:r>
      <w:r w:rsidR="00CD461C" w:rsidRPr="00FD5723">
        <w:rPr>
          <w:rFonts w:ascii="Arial" w:hAnsi="Arial"/>
          <w:snapToGrid w:val="0"/>
          <w:sz w:val="22"/>
          <w:szCs w:val="22"/>
          <w:lang w:eastAsia="en-US"/>
        </w:rPr>
        <w:t>,</w:t>
      </w:r>
      <w:r w:rsidR="008D7C8B" w:rsidRPr="00FD5723">
        <w:rPr>
          <w:rFonts w:ascii="Arial" w:hAnsi="Arial"/>
          <w:snapToGrid w:val="0"/>
          <w:sz w:val="22"/>
          <w:szCs w:val="22"/>
          <w:lang w:eastAsia="en-US"/>
        </w:rPr>
        <w:t xml:space="preserve"> unless there is clear evidence to suggest</w:t>
      </w:r>
      <w:r w:rsidR="00E2702E" w:rsidRPr="00FD5723">
        <w:rPr>
          <w:rFonts w:ascii="Arial" w:hAnsi="Arial"/>
          <w:snapToGrid w:val="0"/>
          <w:sz w:val="22"/>
          <w:szCs w:val="22"/>
          <w:lang w:eastAsia="en-US"/>
        </w:rPr>
        <w:t xml:space="preserve"> that</w:t>
      </w:r>
      <w:r w:rsidR="008D7C8B" w:rsidRPr="00FD5723">
        <w:rPr>
          <w:rFonts w:ascii="Arial" w:hAnsi="Arial"/>
          <w:snapToGrid w:val="0"/>
          <w:sz w:val="22"/>
          <w:szCs w:val="22"/>
          <w:lang w:eastAsia="en-US"/>
        </w:rPr>
        <w:t xml:space="preserve"> this is not appropriate.</w:t>
      </w:r>
    </w:p>
    <w:p w:rsidR="00CD461C" w:rsidRPr="00FD5723" w:rsidRDefault="00CD461C" w:rsidP="00CD461C">
      <w:pPr>
        <w:spacing w:line="360" w:lineRule="auto"/>
        <w:jc w:val="both"/>
        <w:rPr>
          <w:rFonts w:ascii="Arial" w:hAnsi="Arial"/>
          <w:snapToGrid w:val="0"/>
          <w:sz w:val="22"/>
          <w:szCs w:val="22"/>
          <w:lang w:eastAsia="en-US"/>
        </w:rPr>
      </w:pPr>
    </w:p>
    <w:p w:rsidR="00CD461C" w:rsidRPr="00FD5723" w:rsidRDefault="00CD461C"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 xml:space="preserve">To ensure there are clear procedures for monitoring and controlling the </w:t>
      </w:r>
      <w:r w:rsidR="00E2702E" w:rsidRPr="00FD5723">
        <w:rPr>
          <w:rFonts w:ascii="Arial" w:hAnsi="Arial"/>
          <w:snapToGrid w:val="0"/>
          <w:sz w:val="22"/>
          <w:szCs w:val="22"/>
          <w:lang w:eastAsia="en-US"/>
        </w:rPr>
        <w:t>activities of the Fostering Service</w:t>
      </w:r>
      <w:r w:rsidRPr="00FD5723">
        <w:rPr>
          <w:rFonts w:ascii="Arial" w:hAnsi="Arial"/>
          <w:snapToGrid w:val="0"/>
          <w:sz w:val="22"/>
          <w:szCs w:val="22"/>
          <w:lang w:eastAsia="en-US"/>
        </w:rPr>
        <w:t xml:space="preserve"> thereby ensuring quality services.</w:t>
      </w:r>
    </w:p>
    <w:p w:rsidR="008D7C8B" w:rsidRPr="00FD5723" w:rsidRDefault="008D7C8B" w:rsidP="008D7C8B">
      <w:pPr>
        <w:spacing w:line="360" w:lineRule="auto"/>
        <w:jc w:val="both"/>
        <w:rPr>
          <w:rFonts w:ascii="Arial" w:hAnsi="Arial"/>
          <w:snapToGrid w:val="0"/>
          <w:sz w:val="22"/>
          <w:szCs w:val="22"/>
          <w:lang w:eastAsia="en-US"/>
        </w:rPr>
      </w:pPr>
    </w:p>
    <w:p w:rsidR="008D7C8B" w:rsidRPr="00FD5723" w:rsidRDefault="008D7C8B"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ensure that cost effective services are provided and commissioned which maxi</w:t>
      </w:r>
      <w:r w:rsidR="000D3146" w:rsidRPr="00FD5723">
        <w:rPr>
          <w:rFonts w:ascii="Arial" w:hAnsi="Arial"/>
          <w:snapToGrid w:val="0"/>
          <w:sz w:val="22"/>
          <w:szCs w:val="22"/>
          <w:lang w:eastAsia="en-US"/>
        </w:rPr>
        <w:t>mise efficient use of reso</w:t>
      </w:r>
      <w:r w:rsidR="00E2702E" w:rsidRPr="00FD5723">
        <w:rPr>
          <w:rFonts w:ascii="Arial" w:hAnsi="Arial"/>
          <w:snapToGrid w:val="0"/>
          <w:sz w:val="22"/>
          <w:szCs w:val="22"/>
          <w:lang w:eastAsia="en-US"/>
        </w:rPr>
        <w:t>urces and provide sufficient placements</w:t>
      </w:r>
      <w:r w:rsidR="00733E99" w:rsidRPr="00FD5723">
        <w:rPr>
          <w:rFonts w:ascii="Arial" w:hAnsi="Arial"/>
          <w:snapToGrid w:val="0"/>
          <w:sz w:val="22"/>
          <w:szCs w:val="22"/>
          <w:lang w:eastAsia="en-US"/>
        </w:rPr>
        <w:t>.</w:t>
      </w:r>
    </w:p>
    <w:p w:rsidR="00733E99" w:rsidRPr="00FD5723" w:rsidRDefault="00733E99" w:rsidP="00733E99">
      <w:pPr>
        <w:pStyle w:val="ListParagraph"/>
        <w:rPr>
          <w:rFonts w:ascii="Arial" w:hAnsi="Arial"/>
          <w:snapToGrid w:val="0"/>
          <w:sz w:val="22"/>
          <w:szCs w:val="22"/>
          <w:lang w:eastAsia="en-US"/>
        </w:rPr>
      </w:pPr>
    </w:p>
    <w:p w:rsidR="00733E99" w:rsidRPr="00FD5723" w:rsidRDefault="00733E99"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provide wherever possible local placements, to promote continuity and maintain family networks.</w:t>
      </w:r>
    </w:p>
    <w:p w:rsidR="00733E99" w:rsidRPr="00FD5723" w:rsidRDefault="00733E99" w:rsidP="00733E99">
      <w:pPr>
        <w:pStyle w:val="ListParagraph"/>
        <w:rPr>
          <w:rFonts w:ascii="Arial" w:hAnsi="Arial"/>
          <w:snapToGrid w:val="0"/>
          <w:sz w:val="22"/>
          <w:szCs w:val="22"/>
          <w:lang w:eastAsia="en-US"/>
        </w:rPr>
      </w:pPr>
    </w:p>
    <w:p w:rsidR="0056199B" w:rsidRDefault="00733E99"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 xml:space="preserve">To ensure that prospective foster carers from all the backgrounds </w:t>
      </w:r>
      <w:r w:rsidR="00AB43CF" w:rsidRPr="00FD5723">
        <w:rPr>
          <w:rFonts w:ascii="Arial" w:hAnsi="Arial"/>
          <w:snapToGrid w:val="0"/>
          <w:sz w:val="22"/>
          <w:szCs w:val="22"/>
          <w:lang w:eastAsia="en-US"/>
        </w:rPr>
        <w:t>have equality of access to the Fostering S</w:t>
      </w:r>
      <w:r w:rsidRPr="00FD5723">
        <w:rPr>
          <w:rFonts w:ascii="Arial" w:hAnsi="Arial"/>
          <w:snapToGrid w:val="0"/>
          <w:sz w:val="22"/>
          <w:szCs w:val="22"/>
          <w:lang w:eastAsia="en-US"/>
        </w:rPr>
        <w:t xml:space="preserve">ervice and are welcomed without </w:t>
      </w:r>
    </w:p>
    <w:p w:rsidR="0056199B" w:rsidRDefault="0056199B" w:rsidP="0056199B">
      <w:pPr>
        <w:spacing w:line="360" w:lineRule="auto"/>
        <w:ind w:left="720"/>
        <w:jc w:val="both"/>
        <w:rPr>
          <w:rFonts w:ascii="Arial" w:hAnsi="Arial"/>
          <w:snapToGrid w:val="0"/>
          <w:sz w:val="22"/>
          <w:szCs w:val="22"/>
          <w:lang w:eastAsia="en-US"/>
        </w:rPr>
      </w:pPr>
    </w:p>
    <w:p w:rsidR="00733E99" w:rsidRPr="00FD5723" w:rsidRDefault="00733E99" w:rsidP="0056199B">
      <w:pPr>
        <w:spacing w:line="360" w:lineRule="auto"/>
        <w:ind w:left="720"/>
        <w:jc w:val="both"/>
        <w:rPr>
          <w:rFonts w:ascii="Arial" w:hAnsi="Arial"/>
          <w:snapToGrid w:val="0"/>
          <w:sz w:val="22"/>
          <w:szCs w:val="22"/>
          <w:lang w:eastAsia="en-US"/>
        </w:rPr>
      </w:pPr>
      <w:r w:rsidRPr="00FD5723">
        <w:rPr>
          <w:rFonts w:ascii="Arial" w:hAnsi="Arial"/>
          <w:snapToGrid w:val="0"/>
          <w:sz w:val="22"/>
          <w:szCs w:val="22"/>
          <w:lang w:eastAsia="en-US"/>
        </w:rPr>
        <w:lastRenderedPageBreak/>
        <w:t>prejudice, regardless of ethnic ori</w:t>
      </w:r>
      <w:r w:rsidR="00E2702E" w:rsidRPr="00FD5723">
        <w:rPr>
          <w:rFonts w:ascii="Arial" w:hAnsi="Arial"/>
          <w:snapToGrid w:val="0"/>
          <w:sz w:val="22"/>
          <w:szCs w:val="22"/>
          <w:lang w:eastAsia="en-US"/>
        </w:rPr>
        <w:t>gin, faith, age, sexual orientation</w:t>
      </w:r>
      <w:r w:rsidRPr="00FD5723">
        <w:rPr>
          <w:rFonts w:ascii="Arial" w:hAnsi="Arial"/>
          <w:snapToGrid w:val="0"/>
          <w:sz w:val="22"/>
          <w:szCs w:val="22"/>
          <w:lang w:eastAsia="en-US"/>
        </w:rPr>
        <w:t xml:space="preserve">, gender, disability, background, marital or employment status and considered on their individual merits. </w:t>
      </w:r>
    </w:p>
    <w:p w:rsidR="00733E99" w:rsidRPr="00FD5723" w:rsidRDefault="00733E99" w:rsidP="00733E99">
      <w:pPr>
        <w:pStyle w:val="ListParagraph"/>
        <w:rPr>
          <w:rFonts w:ascii="Arial" w:hAnsi="Arial"/>
          <w:snapToGrid w:val="0"/>
          <w:sz w:val="22"/>
          <w:szCs w:val="22"/>
          <w:lang w:eastAsia="en-US"/>
        </w:rPr>
      </w:pPr>
    </w:p>
    <w:p w:rsidR="00733E99" w:rsidRPr="00FD5723" w:rsidRDefault="00733E99"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ensure that the recruitment</w:t>
      </w:r>
      <w:r w:rsidR="009C259C" w:rsidRPr="00FD5723">
        <w:rPr>
          <w:rFonts w:ascii="Arial" w:hAnsi="Arial"/>
          <w:snapToGrid w:val="0"/>
          <w:sz w:val="22"/>
          <w:szCs w:val="22"/>
          <w:lang w:eastAsia="en-US"/>
        </w:rPr>
        <w:t xml:space="preserve"> process is timely, respectful and fair and delays are avoided. </w:t>
      </w:r>
    </w:p>
    <w:p w:rsidR="009C259C" w:rsidRPr="00FD5723" w:rsidRDefault="009C259C" w:rsidP="009C259C">
      <w:pPr>
        <w:pStyle w:val="ListParagraph"/>
        <w:rPr>
          <w:rFonts w:ascii="Arial" w:hAnsi="Arial"/>
          <w:snapToGrid w:val="0"/>
          <w:sz w:val="22"/>
          <w:szCs w:val="22"/>
          <w:lang w:eastAsia="en-US"/>
        </w:rPr>
      </w:pPr>
    </w:p>
    <w:p w:rsidR="009C259C" w:rsidRPr="00FD5723" w:rsidRDefault="00B100CA" w:rsidP="002F2D0F">
      <w:pPr>
        <w:numPr>
          <w:ilvl w:val="0"/>
          <w:numId w:val="3"/>
        </w:numPr>
        <w:spacing w:line="360" w:lineRule="auto"/>
        <w:jc w:val="both"/>
        <w:rPr>
          <w:rFonts w:ascii="Arial" w:hAnsi="Arial"/>
          <w:snapToGrid w:val="0"/>
          <w:sz w:val="22"/>
          <w:szCs w:val="22"/>
          <w:lang w:eastAsia="en-US"/>
        </w:rPr>
      </w:pPr>
      <w:r>
        <w:rPr>
          <w:rFonts w:ascii="Arial" w:hAnsi="Arial"/>
          <w:snapToGrid w:val="0"/>
          <w:sz w:val="22"/>
          <w:szCs w:val="22"/>
          <w:lang w:eastAsia="en-US"/>
        </w:rPr>
        <w:t>To e</w:t>
      </w:r>
      <w:r w:rsidR="009C259C" w:rsidRPr="00FD5723">
        <w:rPr>
          <w:rFonts w:ascii="Arial" w:hAnsi="Arial"/>
          <w:snapToGrid w:val="0"/>
          <w:sz w:val="22"/>
          <w:szCs w:val="22"/>
          <w:lang w:eastAsia="en-US"/>
        </w:rPr>
        <w:t>nsure monitoring systems are in place so that data can be gathered and used to inform service planning, strategy and procedures.</w:t>
      </w:r>
    </w:p>
    <w:p w:rsidR="009C259C" w:rsidRPr="00FD5723" w:rsidRDefault="009C259C" w:rsidP="009C259C">
      <w:pPr>
        <w:pStyle w:val="ListParagraph"/>
        <w:rPr>
          <w:rFonts w:ascii="Arial" w:hAnsi="Arial"/>
          <w:snapToGrid w:val="0"/>
          <w:sz w:val="22"/>
          <w:szCs w:val="22"/>
          <w:lang w:eastAsia="en-US"/>
        </w:rPr>
      </w:pPr>
    </w:p>
    <w:p w:rsidR="009C259C" w:rsidRPr="00FD5723" w:rsidRDefault="00B100CA" w:rsidP="002F2D0F">
      <w:pPr>
        <w:numPr>
          <w:ilvl w:val="0"/>
          <w:numId w:val="3"/>
        </w:numPr>
        <w:spacing w:line="360" w:lineRule="auto"/>
        <w:jc w:val="both"/>
        <w:rPr>
          <w:rFonts w:ascii="Arial" w:hAnsi="Arial"/>
          <w:snapToGrid w:val="0"/>
          <w:sz w:val="22"/>
          <w:szCs w:val="22"/>
          <w:lang w:eastAsia="en-US"/>
        </w:rPr>
      </w:pPr>
      <w:r>
        <w:rPr>
          <w:rFonts w:ascii="Arial" w:hAnsi="Arial"/>
          <w:snapToGrid w:val="0"/>
          <w:sz w:val="22"/>
          <w:szCs w:val="22"/>
          <w:lang w:eastAsia="en-US"/>
        </w:rPr>
        <w:t>To a</w:t>
      </w:r>
      <w:r w:rsidR="009C259C" w:rsidRPr="00FD5723">
        <w:rPr>
          <w:rFonts w:ascii="Arial" w:hAnsi="Arial"/>
          <w:snapToGrid w:val="0"/>
          <w:sz w:val="22"/>
          <w:szCs w:val="22"/>
          <w:lang w:eastAsia="en-US"/>
        </w:rPr>
        <w:t xml:space="preserve">dhere to the principles of </w:t>
      </w:r>
      <w:r w:rsidR="009D7D29" w:rsidRPr="00B70103">
        <w:rPr>
          <w:rFonts w:ascii="Arial" w:hAnsi="Arial"/>
          <w:snapToGrid w:val="0"/>
          <w:sz w:val="22"/>
          <w:szCs w:val="22"/>
          <w:lang w:eastAsia="en-US"/>
        </w:rPr>
        <w:t>GDPR</w:t>
      </w:r>
      <w:r w:rsidR="009D7D29">
        <w:rPr>
          <w:rFonts w:ascii="Arial" w:hAnsi="Arial"/>
          <w:snapToGrid w:val="0"/>
          <w:sz w:val="22"/>
          <w:szCs w:val="22"/>
          <w:lang w:eastAsia="en-US"/>
        </w:rPr>
        <w:t xml:space="preserve">, </w:t>
      </w:r>
      <w:r w:rsidR="00AB43CF" w:rsidRPr="00FD5723">
        <w:rPr>
          <w:rFonts w:ascii="Arial" w:hAnsi="Arial"/>
          <w:snapToGrid w:val="0"/>
          <w:sz w:val="22"/>
          <w:szCs w:val="22"/>
          <w:lang w:eastAsia="en-US"/>
        </w:rPr>
        <w:t>data protection and Freedom of I</w:t>
      </w:r>
      <w:r w:rsidR="009C259C" w:rsidRPr="00FD5723">
        <w:rPr>
          <w:rFonts w:ascii="Arial" w:hAnsi="Arial"/>
          <w:snapToGrid w:val="0"/>
          <w:sz w:val="22"/>
          <w:szCs w:val="22"/>
          <w:lang w:eastAsia="en-US"/>
        </w:rPr>
        <w:t xml:space="preserve">nformation and to continue the sound practice in managing confidential information. </w:t>
      </w:r>
    </w:p>
    <w:p w:rsidR="00DF21D8" w:rsidRPr="00FD5723" w:rsidRDefault="00DF21D8" w:rsidP="00DF21D8">
      <w:pPr>
        <w:pStyle w:val="ListParagraph"/>
        <w:rPr>
          <w:rFonts w:ascii="Arial" w:hAnsi="Arial"/>
          <w:snapToGrid w:val="0"/>
          <w:sz w:val="22"/>
          <w:szCs w:val="22"/>
          <w:lang w:eastAsia="en-US"/>
        </w:rPr>
      </w:pPr>
    </w:p>
    <w:p w:rsidR="00DF21D8" w:rsidRPr="00FD5723" w:rsidRDefault="00DF21D8" w:rsidP="002F2D0F">
      <w:pPr>
        <w:numPr>
          <w:ilvl w:val="0"/>
          <w:numId w:val="3"/>
        </w:numPr>
        <w:spacing w:line="276" w:lineRule="auto"/>
        <w:rPr>
          <w:rFonts w:ascii="Arial" w:hAnsi="Arial"/>
          <w:snapToGrid w:val="0"/>
          <w:sz w:val="22"/>
          <w:szCs w:val="22"/>
          <w:lang w:eastAsia="en-US"/>
        </w:rPr>
      </w:pPr>
      <w:r w:rsidRPr="00FD5723">
        <w:rPr>
          <w:rFonts w:ascii="Arial" w:hAnsi="Arial"/>
          <w:snapToGrid w:val="0"/>
          <w:sz w:val="22"/>
          <w:szCs w:val="22"/>
          <w:lang w:eastAsia="en-US"/>
        </w:rPr>
        <w:t>To ensure detailed placement plans are completed, including arrangements for Delegated Authority.</w:t>
      </w:r>
    </w:p>
    <w:p w:rsidR="00E2702E" w:rsidRPr="00FD5723" w:rsidRDefault="00E2702E" w:rsidP="00DF21D8">
      <w:pPr>
        <w:pStyle w:val="ListParagraph"/>
        <w:spacing w:line="276" w:lineRule="auto"/>
        <w:rPr>
          <w:rFonts w:ascii="Arial" w:hAnsi="Arial"/>
          <w:snapToGrid w:val="0"/>
          <w:sz w:val="22"/>
          <w:szCs w:val="22"/>
          <w:lang w:eastAsia="en-US"/>
        </w:rPr>
      </w:pPr>
    </w:p>
    <w:p w:rsidR="00E2702E" w:rsidRPr="00FD5723" w:rsidRDefault="00E2702E"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 xml:space="preserve">To raise the profile of the Fostering Service in Havering through a robust </w:t>
      </w:r>
      <w:r w:rsidR="00303EC8" w:rsidRPr="00FD5723">
        <w:rPr>
          <w:rFonts w:ascii="Arial" w:hAnsi="Arial"/>
          <w:snapToGrid w:val="0"/>
          <w:sz w:val="22"/>
          <w:szCs w:val="22"/>
          <w:lang w:eastAsia="en-US"/>
        </w:rPr>
        <w:t>recruitment campaign, accessible information and advice.</w:t>
      </w:r>
    </w:p>
    <w:p w:rsidR="00303EC8" w:rsidRPr="00FD5723" w:rsidRDefault="00303EC8" w:rsidP="00303EC8">
      <w:pPr>
        <w:pStyle w:val="ListParagraph"/>
        <w:rPr>
          <w:rFonts w:ascii="Arial" w:hAnsi="Arial"/>
          <w:snapToGrid w:val="0"/>
          <w:sz w:val="22"/>
          <w:szCs w:val="22"/>
          <w:lang w:eastAsia="en-US"/>
        </w:rPr>
      </w:pPr>
    </w:p>
    <w:p w:rsidR="00303EC8" w:rsidRPr="00FD5723" w:rsidRDefault="00DF21D8"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ensure the effective matching of the child to the carer’s skills and experience to enable the full range of the child’s needs to be met.</w:t>
      </w:r>
    </w:p>
    <w:p w:rsidR="00DF21D8" w:rsidRPr="00FD5723" w:rsidRDefault="00DF21D8" w:rsidP="00DF21D8">
      <w:pPr>
        <w:pStyle w:val="ListParagraph"/>
        <w:rPr>
          <w:rFonts w:ascii="Arial" w:hAnsi="Arial"/>
          <w:snapToGrid w:val="0"/>
          <w:sz w:val="22"/>
          <w:szCs w:val="22"/>
          <w:lang w:eastAsia="en-US"/>
        </w:rPr>
      </w:pPr>
    </w:p>
    <w:p w:rsidR="00DF21D8" w:rsidRPr="00FD5723" w:rsidRDefault="00DF21D8"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minimise the number of placements experienced by individual children and ensuring that placement stability procedures are followed.</w:t>
      </w:r>
    </w:p>
    <w:p w:rsidR="00DF21D8" w:rsidRPr="00FD5723" w:rsidRDefault="00DF21D8" w:rsidP="00DF21D8">
      <w:pPr>
        <w:pStyle w:val="ListParagraph"/>
        <w:rPr>
          <w:rFonts w:ascii="Arial" w:hAnsi="Arial"/>
          <w:snapToGrid w:val="0"/>
          <w:sz w:val="22"/>
          <w:szCs w:val="22"/>
          <w:lang w:eastAsia="en-US"/>
        </w:rPr>
      </w:pPr>
    </w:p>
    <w:p w:rsidR="00DF21D8" w:rsidRPr="00FD5723" w:rsidRDefault="00DF21D8"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 xml:space="preserve">For children to move on from foster care in a planned and positive way and with regards to those leaving care, contribute towards a smooth, transitional service for young people moving into adulthood. </w:t>
      </w:r>
    </w:p>
    <w:p w:rsidR="00AB43CF" w:rsidRPr="00FD5723" w:rsidRDefault="00AB43CF" w:rsidP="00AB43CF">
      <w:pPr>
        <w:pStyle w:val="ListParagraph"/>
        <w:rPr>
          <w:rFonts w:ascii="Arial" w:hAnsi="Arial"/>
          <w:snapToGrid w:val="0"/>
          <w:sz w:val="22"/>
          <w:szCs w:val="22"/>
          <w:lang w:eastAsia="en-US"/>
        </w:rPr>
      </w:pPr>
    </w:p>
    <w:p w:rsidR="00AB43CF" w:rsidRPr="00FD5723" w:rsidRDefault="00AB43CF" w:rsidP="002F2D0F">
      <w:pPr>
        <w:numPr>
          <w:ilvl w:val="0"/>
          <w:numId w:val="3"/>
        </w:numPr>
        <w:spacing w:line="360" w:lineRule="auto"/>
        <w:jc w:val="both"/>
        <w:rPr>
          <w:rFonts w:ascii="Arial" w:hAnsi="Arial"/>
          <w:snapToGrid w:val="0"/>
          <w:sz w:val="22"/>
          <w:szCs w:val="22"/>
          <w:lang w:eastAsia="en-US"/>
        </w:rPr>
      </w:pPr>
      <w:r w:rsidRPr="00FD5723">
        <w:rPr>
          <w:rFonts w:ascii="Arial" w:hAnsi="Arial"/>
          <w:snapToGrid w:val="0"/>
          <w:sz w:val="22"/>
          <w:szCs w:val="22"/>
          <w:lang w:eastAsia="en-US"/>
        </w:rPr>
        <w:t>To consider with foster carers staying put arrangements for children and young people.</w:t>
      </w:r>
    </w:p>
    <w:p w:rsidR="00DF21D8" w:rsidRPr="00FD5723" w:rsidRDefault="00DF21D8" w:rsidP="00DF21D8">
      <w:pPr>
        <w:pStyle w:val="ListParagraph"/>
        <w:rPr>
          <w:rFonts w:ascii="Arial" w:hAnsi="Arial"/>
          <w:snapToGrid w:val="0"/>
          <w:sz w:val="22"/>
          <w:szCs w:val="22"/>
          <w:lang w:eastAsia="en-US"/>
        </w:rPr>
      </w:pPr>
    </w:p>
    <w:p w:rsidR="00DF21D8" w:rsidRDefault="00DF21D8"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FD5723" w:rsidRDefault="00FD5723" w:rsidP="00DF21D8">
      <w:pPr>
        <w:pStyle w:val="ListParagraph"/>
        <w:rPr>
          <w:rFonts w:ascii="Arial" w:hAnsi="Arial"/>
          <w:snapToGrid w:val="0"/>
          <w:sz w:val="22"/>
          <w:szCs w:val="22"/>
          <w:lang w:eastAsia="en-US"/>
        </w:rPr>
      </w:pPr>
    </w:p>
    <w:p w:rsidR="00DF21D8" w:rsidRPr="00FD5723" w:rsidRDefault="00DF21D8" w:rsidP="00DF21D8">
      <w:pPr>
        <w:pStyle w:val="ListParagraph"/>
        <w:rPr>
          <w:rFonts w:ascii="Arial" w:hAnsi="Arial"/>
          <w:snapToGrid w:val="0"/>
          <w:sz w:val="22"/>
          <w:szCs w:val="22"/>
          <w:lang w:eastAsia="en-US"/>
        </w:rPr>
      </w:pPr>
    </w:p>
    <w:p w:rsidR="008D7C8B" w:rsidRDefault="008D7C8B" w:rsidP="00903EEB">
      <w:pPr>
        <w:spacing w:line="360" w:lineRule="auto"/>
        <w:jc w:val="both"/>
        <w:rPr>
          <w:rFonts w:ascii="Arial" w:hAnsi="Arial"/>
          <w:b/>
          <w:snapToGrid w:val="0"/>
          <w:sz w:val="32"/>
          <w:szCs w:val="32"/>
          <w:u w:val="single"/>
          <w:lang w:eastAsia="en-US"/>
        </w:rPr>
      </w:pPr>
      <w:r w:rsidRPr="00903EEB">
        <w:rPr>
          <w:rFonts w:ascii="Arial" w:hAnsi="Arial"/>
          <w:b/>
          <w:snapToGrid w:val="0"/>
          <w:sz w:val="32"/>
          <w:szCs w:val="32"/>
          <w:u w:val="single"/>
          <w:lang w:eastAsia="en-US"/>
        </w:rPr>
        <w:t>Services Provided</w:t>
      </w:r>
    </w:p>
    <w:p w:rsidR="00050C9E" w:rsidRDefault="00050C9E" w:rsidP="00903EEB">
      <w:pPr>
        <w:spacing w:line="360" w:lineRule="auto"/>
        <w:jc w:val="both"/>
        <w:rPr>
          <w:rFonts w:ascii="Arial" w:hAnsi="Arial"/>
          <w:b/>
          <w:snapToGrid w:val="0"/>
          <w:sz w:val="32"/>
          <w:szCs w:val="32"/>
          <w:u w:val="single"/>
          <w:lang w:eastAsia="en-US"/>
        </w:rPr>
      </w:pPr>
    </w:p>
    <w:p w:rsidR="008D7C8B" w:rsidRPr="00903EEB" w:rsidRDefault="008D7C8B" w:rsidP="008A534F">
      <w:pPr>
        <w:spacing w:line="360" w:lineRule="auto"/>
        <w:jc w:val="both"/>
        <w:rPr>
          <w:rFonts w:ascii="Arial" w:hAnsi="Arial"/>
          <w:b/>
          <w:snapToGrid w:val="0"/>
          <w:sz w:val="28"/>
          <w:szCs w:val="22"/>
          <w:u w:val="single"/>
          <w:lang w:eastAsia="en-US"/>
        </w:rPr>
      </w:pPr>
      <w:r w:rsidRPr="00903EEB">
        <w:rPr>
          <w:rFonts w:ascii="Arial" w:hAnsi="Arial"/>
          <w:b/>
          <w:snapToGrid w:val="0"/>
          <w:sz w:val="28"/>
          <w:szCs w:val="22"/>
          <w:u w:val="single"/>
          <w:lang w:eastAsia="en-US"/>
        </w:rPr>
        <w:t>Rec</w:t>
      </w:r>
      <w:r w:rsidR="00CB4A70" w:rsidRPr="00903EEB">
        <w:rPr>
          <w:rFonts w:ascii="Arial" w:hAnsi="Arial"/>
          <w:b/>
          <w:snapToGrid w:val="0"/>
          <w:sz w:val="28"/>
          <w:szCs w:val="22"/>
          <w:u w:val="single"/>
          <w:lang w:eastAsia="en-US"/>
        </w:rPr>
        <w:t xml:space="preserve">ruitment </w:t>
      </w:r>
      <w:r w:rsidRPr="00903EEB">
        <w:rPr>
          <w:rFonts w:ascii="Arial" w:hAnsi="Arial"/>
          <w:b/>
          <w:snapToGrid w:val="0"/>
          <w:sz w:val="28"/>
          <w:szCs w:val="22"/>
          <w:u w:val="single"/>
          <w:lang w:eastAsia="en-US"/>
        </w:rPr>
        <w:t xml:space="preserve">of Prospective </w:t>
      </w:r>
      <w:r w:rsidR="0075258C" w:rsidRPr="00903EEB">
        <w:rPr>
          <w:rFonts w:ascii="Arial" w:hAnsi="Arial"/>
          <w:b/>
          <w:snapToGrid w:val="0"/>
          <w:sz w:val="28"/>
          <w:szCs w:val="22"/>
          <w:u w:val="single"/>
          <w:lang w:eastAsia="en-US"/>
        </w:rPr>
        <w:t>foster carers</w:t>
      </w:r>
    </w:p>
    <w:p w:rsidR="00391CEE" w:rsidRPr="008B7049" w:rsidRDefault="00C050A5" w:rsidP="008D7C8B">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 Fostering Service</w:t>
      </w:r>
      <w:r w:rsidR="000E1158" w:rsidRPr="008B7049">
        <w:rPr>
          <w:rFonts w:ascii="Arial" w:hAnsi="Arial"/>
          <w:snapToGrid w:val="0"/>
          <w:sz w:val="22"/>
          <w:szCs w:val="22"/>
          <w:lang w:eastAsia="en-US"/>
        </w:rPr>
        <w:t xml:space="preserve"> </w:t>
      </w:r>
      <w:r w:rsidR="00716DDB" w:rsidRPr="008B7049">
        <w:rPr>
          <w:rFonts w:ascii="Arial" w:hAnsi="Arial"/>
          <w:snapToGrid w:val="0"/>
          <w:sz w:val="22"/>
          <w:szCs w:val="22"/>
          <w:lang w:eastAsia="en-US"/>
        </w:rPr>
        <w:t>has</w:t>
      </w:r>
      <w:r w:rsidR="000E1158" w:rsidRPr="008B7049">
        <w:rPr>
          <w:rFonts w:ascii="Arial" w:hAnsi="Arial"/>
          <w:snapToGrid w:val="0"/>
          <w:sz w:val="22"/>
          <w:szCs w:val="22"/>
          <w:lang w:eastAsia="en-US"/>
        </w:rPr>
        <w:t xml:space="preserve"> a recruitment and retention strategy which is supported by an annual operational plan. This is based upon the needs of looked after children and current data regarding placements, placement shortfall and future need.</w:t>
      </w:r>
      <w:r w:rsidRPr="008B7049">
        <w:rPr>
          <w:sz w:val="22"/>
          <w:szCs w:val="22"/>
        </w:rPr>
        <w:t xml:space="preserve"> </w:t>
      </w:r>
      <w:r w:rsidRPr="008B7049">
        <w:rPr>
          <w:rFonts w:ascii="Arial" w:hAnsi="Arial"/>
          <w:snapToGrid w:val="0"/>
          <w:sz w:val="22"/>
          <w:szCs w:val="22"/>
          <w:lang w:eastAsia="en-US"/>
        </w:rPr>
        <w:t>The target set is to recruit a minimum of 15 foster carers per year to meet the demand, especially placements for larger sibling groups, minority ethnic children, a</w:t>
      </w:r>
      <w:r w:rsidR="005429D3" w:rsidRPr="008B7049">
        <w:rPr>
          <w:rFonts w:ascii="Arial" w:hAnsi="Arial"/>
          <w:snapToGrid w:val="0"/>
          <w:sz w:val="22"/>
          <w:szCs w:val="22"/>
          <w:lang w:eastAsia="en-US"/>
        </w:rPr>
        <w:t>dolescents and parent and child</w:t>
      </w:r>
      <w:r w:rsidR="00AB43CF" w:rsidRPr="008B7049">
        <w:rPr>
          <w:rFonts w:ascii="Arial" w:hAnsi="Arial"/>
          <w:snapToGrid w:val="0"/>
          <w:sz w:val="22"/>
          <w:szCs w:val="22"/>
          <w:lang w:eastAsia="en-US"/>
        </w:rPr>
        <w:t xml:space="preserve"> placements.</w:t>
      </w:r>
    </w:p>
    <w:p w:rsidR="000E1158" w:rsidRPr="008B7049" w:rsidRDefault="000E1158" w:rsidP="008D7C8B">
      <w:pPr>
        <w:spacing w:line="360" w:lineRule="auto"/>
        <w:jc w:val="both"/>
        <w:rPr>
          <w:rFonts w:ascii="Arial" w:hAnsi="Arial"/>
          <w:snapToGrid w:val="0"/>
          <w:sz w:val="22"/>
          <w:szCs w:val="22"/>
          <w:lang w:eastAsia="en-US"/>
        </w:rPr>
      </w:pPr>
    </w:p>
    <w:p w:rsidR="000E1158" w:rsidRPr="008B7049" w:rsidRDefault="00AB43CF"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Enquiries </w:t>
      </w:r>
      <w:r w:rsidR="000E1158" w:rsidRPr="008B7049">
        <w:rPr>
          <w:rFonts w:ascii="Arial" w:hAnsi="Arial"/>
          <w:snapToGrid w:val="0"/>
          <w:sz w:val="22"/>
          <w:szCs w:val="22"/>
          <w:lang w:eastAsia="en-US"/>
        </w:rPr>
        <w:t xml:space="preserve">to become a foster carer are welcomed from people in Havering </w:t>
      </w:r>
      <w:r w:rsidR="001569B9" w:rsidRPr="008B7049">
        <w:rPr>
          <w:rFonts w:ascii="Arial" w:hAnsi="Arial"/>
          <w:snapToGrid w:val="0"/>
          <w:sz w:val="22"/>
          <w:szCs w:val="22"/>
          <w:lang w:eastAsia="en-US"/>
        </w:rPr>
        <w:t>and the surrounding area, i</w:t>
      </w:r>
      <w:r w:rsidRPr="008B7049">
        <w:rPr>
          <w:rFonts w:ascii="Arial" w:hAnsi="Arial"/>
          <w:snapToGrid w:val="0"/>
          <w:sz w:val="22"/>
          <w:szCs w:val="22"/>
          <w:lang w:eastAsia="en-US"/>
        </w:rPr>
        <w:t>n accordance with our sufficiency strategy</w:t>
      </w:r>
      <w:r w:rsidR="00716DDB" w:rsidRPr="008B7049">
        <w:rPr>
          <w:rFonts w:ascii="Arial" w:hAnsi="Arial"/>
          <w:snapToGrid w:val="0"/>
          <w:sz w:val="22"/>
          <w:szCs w:val="22"/>
          <w:lang w:eastAsia="en-US"/>
        </w:rPr>
        <w:t>,</w:t>
      </w:r>
      <w:r w:rsidR="000E1158" w:rsidRPr="008B7049">
        <w:rPr>
          <w:rFonts w:ascii="Arial" w:hAnsi="Arial"/>
          <w:snapToGrid w:val="0"/>
          <w:sz w:val="22"/>
          <w:szCs w:val="22"/>
          <w:lang w:eastAsia="en-US"/>
        </w:rPr>
        <w:t xml:space="preserve"> regardless of gender, marital status, sexuality, race, disability, religion, and culture or employment status</w:t>
      </w:r>
      <w:r w:rsidR="001569B9" w:rsidRPr="008B7049">
        <w:rPr>
          <w:rFonts w:ascii="Arial" w:hAnsi="Arial"/>
          <w:snapToGrid w:val="0"/>
          <w:sz w:val="22"/>
          <w:szCs w:val="22"/>
          <w:lang w:eastAsia="en-US"/>
        </w:rPr>
        <w:t>.</w:t>
      </w:r>
      <w:r w:rsidR="000E1158" w:rsidRPr="008B7049">
        <w:rPr>
          <w:rFonts w:ascii="Arial" w:hAnsi="Arial"/>
          <w:snapToGrid w:val="0"/>
          <w:sz w:val="22"/>
          <w:szCs w:val="22"/>
          <w:lang w:eastAsia="en-US"/>
        </w:rPr>
        <w:t xml:space="preserve"> Applicants </w:t>
      </w:r>
      <w:r w:rsidR="001569B9" w:rsidRPr="008B7049">
        <w:rPr>
          <w:rFonts w:ascii="Arial" w:hAnsi="Arial"/>
          <w:snapToGrid w:val="0"/>
          <w:sz w:val="22"/>
          <w:szCs w:val="22"/>
          <w:lang w:eastAsia="en-US"/>
        </w:rPr>
        <w:t>who are not already connected to the child must be 25 or over to be considered suitable to apply</w:t>
      </w:r>
      <w:r w:rsidR="000E1158" w:rsidRPr="008B7049">
        <w:rPr>
          <w:rFonts w:ascii="Arial" w:hAnsi="Arial"/>
          <w:snapToGrid w:val="0"/>
          <w:sz w:val="22"/>
          <w:szCs w:val="22"/>
          <w:lang w:eastAsia="en-US"/>
        </w:rPr>
        <w:t>. It is a minimum requirement that all foster carers have a spare bedroom, unless they are only offering a placement to a baby 0-2 years.</w:t>
      </w:r>
    </w:p>
    <w:p w:rsidR="0075258C" w:rsidRPr="00903EEB" w:rsidRDefault="0075258C" w:rsidP="000E1158">
      <w:pPr>
        <w:spacing w:line="360" w:lineRule="auto"/>
        <w:jc w:val="both"/>
        <w:rPr>
          <w:rFonts w:ascii="Arial" w:hAnsi="Arial"/>
          <w:b/>
          <w:snapToGrid w:val="0"/>
          <w:sz w:val="24"/>
          <w:szCs w:val="22"/>
          <w:lang w:eastAsia="en-US"/>
        </w:rPr>
      </w:pPr>
    </w:p>
    <w:p w:rsidR="000E1158" w:rsidRPr="00903EEB" w:rsidRDefault="000E1158" w:rsidP="000E1158">
      <w:pPr>
        <w:spacing w:line="360" w:lineRule="auto"/>
        <w:jc w:val="both"/>
        <w:rPr>
          <w:rFonts w:ascii="Arial" w:hAnsi="Arial"/>
          <w:b/>
          <w:snapToGrid w:val="0"/>
          <w:sz w:val="24"/>
          <w:szCs w:val="28"/>
          <w:lang w:eastAsia="en-US"/>
        </w:rPr>
      </w:pPr>
      <w:r w:rsidRPr="00903EEB">
        <w:rPr>
          <w:rFonts w:ascii="Arial" w:hAnsi="Arial"/>
          <w:b/>
          <w:snapToGrid w:val="0"/>
          <w:sz w:val="24"/>
          <w:szCs w:val="28"/>
          <w:lang w:eastAsia="en-US"/>
        </w:rPr>
        <w:t>Information sessions</w:t>
      </w:r>
    </w:p>
    <w:p w:rsidR="000E1158" w:rsidRPr="00903EEB" w:rsidRDefault="000E1158" w:rsidP="000E1158">
      <w:pPr>
        <w:spacing w:line="360" w:lineRule="auto"/>
        <w:jc w:val="both"/>
        <w:rPr>
          <w:rFonts w:ascii="Arial" w:hAnsi="Arial" w:cs="Arial"/>
          <w:snapToGrid w:val="0"/>
          <w:sz w:val="22"/>
          <w:szCs w:val="22"/>
          <w:lang w:eastAsia="en-US"/>
        </w:rPr>
      </w:pPr>
      <w:r w:rsidRPr="00903EEB">
        <w:rPr>
          <w:rFonts w:ascii="Arial" w:hAnsi="Arial" w:cs="Arial"/>
          <w:snapToGrid w:val="0"/>
          <w:sz w:val="22"/>
          <w:szCs w:val="22"/>
          <w:lang w:eastAsia="en-US"/>
        </w:rPr>
        <w:t>The Havering Fostering Service holds a monthly recruitment information sessio</w:t>
      </w:r>
      <w:r w:rsidR="00716DDB" w:rsidRPr="00903EEB">
        <w:rPr>
          <w:rFonts w:ascii="Arial" w:hAnsi="Arial" w:cs="Arial"/>
          <w:snapToGrid w:val="0"/>
          <w:sz w:val="22"/>
          <w:szCs w:val="22"/>
          <w:lang w:eastAsia="en-US"/>
        </w:rPr>
        <w:t>n with the support of approved foster c</w:t>
      </w:r>
      <w:r w:rsidRPr="00903EEB">
        <w:rPr>
          <w:rFonts w:ascii="Arial" w:hAnsi="Arial" w:cs="Arial"/>
          <w:snapToGrid w:val="0"/>
          <w:sz w:val="22"/>
          <w:szCs w:val="22"/>
          <w:lang w:eastAsia="en-US"/>
        </w:rPr>
        <w:t>arers</w:t>
      </w:r>
      <w:r w:rsidR="0075258C" w:rsidRPr="00903EEB">
        <w:rPr>
          <w:rFonts w:ascii="Arial" w:hAnsi="Arial" w:cs="Arial"/>
          <w:snapToGrid w:val="0"/>
          <w:sz w:val="22"/>
          <w:szCs w:val="22"/>
          <w:lang w:eastAsia="en-US"/>
        </w:rPr>
        <w:t xml:space="preserve"> and young people who were previously in</w:t>
      </w:r>
      <w:r w:rsidRPr="00903EEB">
        <w:rPr>
          <w:rFonts w:ascii="Arial" w:hAnsi="Arial" w:cs="Arial"/>
          <w:snapToGrid w:val="0"/>
          <w:sz w:val="22"/>
          <w:szCs w:val="22"/>
          <w:lang w:eastAsia="en-US"/>
        </w:rPr>
        <w:t xml:space="preserve"> foster care.</w:t>
      </w:r>
      <w:r w:rsidR="0075258C" w:rsidRPr="00903EEB">
        <w:rPr>
          <w:rFonts w:ascii="Arial" w:hAnsi="Arial" w:cs="Arial"/>
          <w:snapToGrid w:val="0"/>
          <w:sz w:val="22"/>
          <w:szCs w:val="22"/>
          <w:lang w:eastAsia="en-US"/>
        </w:rPr>
        <w:t xml:space="preserve"> This recruitment technique is supported by</w:t>
      </w:r>
      <w:r w:rsidR="001569B9" w:rsidRPr="00903EEB">
        <w:rPr>
          <w:rFonts w:ascii="Arial" w:hAnsi="Arial" w:cs="Arial"/>
          <w:snapToGrid w:val="0"/>
          <w:sz w:val="22"/>
          <w:szCs w:val="22"/>
          <w:lang w:eastAsia="en-US"/>
        </w:rPr>
        <w:t xml:space="preserve"> the Social Care Institute for E</w:t>
      </w:r>
      <w:r w:rsidR="0075258C" w:rsidRPr="00903EEB">
        <w:rPr>
          <w:rFonts w:ascii="Arial" w:hAnsi="Arial" w:cs="Arial"/>
          <w:snapToGrid w:val="0"/>
          <w:sz w:val="22"/>
          <w:szCs w:val="22"/>
          <w:lang w:eastAsia="en-US"/>
        </w:rPr>
        <w:t>xcellence (SCIE) as research has shown that by hav</w:t>
      </w:r>
      <w:r w:rsidR="00AC3842" w:rsidRPr="00903EEB">
        <w:rPr>
          <w:rFonts w:ascii="Arial" w:hAnsi="Arial" w:cs="Arial"/>
          <w:snapToGrid w:val="0"/>
          <w:sz w:val="22"/>
          <w:szCs w:val="22"/>
          <w:lang w:eastAsia="en-US"/>
        </w:rPr>
        <w:t>ing networks of approved foster carers</w:t>
      </w:r>
      <w:r w:rsidR="0075258C" w:rsidRPr="00903EEB">
        <w:rPr>
          <w:rFonts w:ascii="Arial" w:hAnsi="Arial" w:cs="Arial"/>
          <w:snapToGrid w:val="0"/>
          <w:sz w:val="22"/>
          <w:szCs w:val="22"/>
          <w:lang w:eastAsia="en-US"/>
        </w:rPr>
        <w:t xml:space="preserve"> and young people more potential recruits are likely to be attracted</w:t>
      </w:r>
      <w:r w:rsidR="00AC3F55" w:rsidRPr="00903EEB">
        <w:rPr>
          <w:rFonts w:ascii="Arial" w:hAnsi="Arial" w:cs="Arial"/>
          <w:snapToGrid w:val="0"/>
          <w:sz w:val="22"/>
          <w:szCs w:val="22"/>
          <w:lang w:eastAsia="en-US"/>
        </w:rPr>
        <w:t xml:space="preserve"> to the Service.</w:t>
      </w:r>
    </w:p>
    <w:p w:rsidR="0066705D" w:rsidRDefault="0066705D" w:rsidP="0075258C">
      <w:pPr>
        <w:spacing w:line="360" w:lineRule="auto"/>
        <w:jc w:val="both"/>
        <w:rPr>
          <w:rFonts w:ascii="Arial" w:hAnsi="Arial"/>
          <w:b/>
          <w:snapToGrid w:val="0"/>
          <w:sz w:val="24"/>
          <w:szCs w:val="22"/>
          <w:lang w:eastAsia="en-US"/>
        </w:rPr>
      </w:pPr>
    </w:p>
    <w:p w:rsidR="0075258C" w:rsidRPr="00903EEB" w:rsidRDefault="0075258C" w:rsidP="0075258C">
      <w:pPr>
        <w:spacing w:line="360" w:lineRule="auto"/>
        <w:jc w:val="both"/>
        <w:rPr>
          <w:rFonts w:ascii="Arial" w:hAnsi="Arial"/>
          <w:b/>
          <w:snapToGrid w:val="0"/>
          <w:sz w:val="24"/>
          <w:szCs w:val="22"/>
          <w:lang w:eastAsia="en-US"/>
        </w:rPr>
      </w:pPr>
      <w:r w:rsidRPr="00903EEB">
        <w:rPr>
          <w:rFonts w:ascii="Arial" w:hAnsi="Arial"/>
          <w:b/>
          <w:snapToGrid w:val="0"/>
          <w:sz w:val="24"/>
          <w:szCs w:val="22"/>
          <w:lang w:eastAsia="en-US"/>
        </w:rPr>
        <w:t>Enquiries</w:t>
      </w:r>
    </w:p>
    <w:p w:rsidR="0075258C" w:rsidRDefault="0075258C" w:rsidP="0075258C">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 Duty Worker of the Fostering Service responds to enquiries from the public about fostering</w:t>
      </w:r>
      <w:r w:rsidR="00B70103">
        <w:rPr>
          <w:rFonts w:ascii="Arial" w:hAnsi="Arial"/>
          <w:snapToGrid w:val="0"/>
          <w:sz w:val="22"/>
          <w:szCs w:val="22"/>
          <w:lang w:eastAsia="en-US"/>
        </w:rPr>
        <w:t xml:space="preserve"> within 24 hours</w:t>
      </w:r>
      <w:r w:rsidRPr="008B7049">
        <w:rPr>
          <w:rFonts w:ascii="Arial" w:hAnsi="Arial"/>
          <w:snapToGrid w:val="0"/>
          <w:sz w:val="22"/>
          <w:szCs w:val="22"/>
          <w:lang w:eastAsia="en-US"/>
        </w:rPr>
        <w:t>. A booklet on fostering is sent to all enquirers for further information.</w:t>
      </w:r>
      <w:r w:rsidR="00AC3F55" w:rsidRPr="008B7049">
        <w:rPr>
          <w:rFonts w:ascii="Arial" w:hAnsi="Arial"/>
          <w:snapToGrid w:val="0"/>
          <w:sz w:val="22"/>
          <w:szCs w:val="22"/>
          <w:lang w:eastAsia="en-US"/>
        </w:rPr>
        <w:t xml:space="preserve"> </w:t>
      </w:r>
      <w:r w:rsidRPr="008B7049">
        <w:rPr>
          <w:rFonts w:ascii="Arial" w:hAnsi="Arial"/>
          <w:snapToGrid w:val="0"/>
          <w:sz w:val="22"/>
          <w:szCs w:val="22"/>
          <w:lang w:eastAsia="en-US"/>
        </w:rPr>
        <w:t xml:space="preserve"> </w:t>
      </w:r>
      <w:r w:rsidR="00AC3F55" w:rsidRPr="008B7049">
        <w:rPr>
          <w:rFonts w:ascii="Arial" w:hAnsi="Arial"/>
          <w:snapToGrid w:val="0"/>
          <w:sz w:val="22"/>
          <w:szCs w:val="22"/>
          <w:lang w:eastAsia="en-US"/>
        </w:rPr>
        <w:t>Enquirers will be able to have an ini</w:t>
      </w:r>
      <w:r w:rsidR="00B76DAC">
        <w:rPr>
          <w:rFonts w:ascii="Arial" w:hAnsi="Arial"/>
          <w:snapToGrid w:val="0"/>
          <w:sz w:val="22"/>
          <w:szCs w:val="22"/>
          <w:lang w:eastAsia="en-US"/>
        </w:rPr>
        <w:t xml:space="preserve">tial discussion with the Duty </w:t>
      </w:r>
      <w:r w:rsidR="00AC3F55" w:rsidRPr="008B7049">
        <w:rPr>
          <w:rFonts w:ascii="Arial" w:hAnsi="Arial"/>
          <w:snapToGrid w:val="0"/>
          <w:sz w:val="22"/>
          <w:szCs w:val="22"/>
          <w:lang w:eastAsia="en-US"/>
        </w:rPr>
        <w:t>Worker and it can be established if the applicant is able to potentially meet the current requirements of the Service.  Basic information will be required at this stage. A questionnaire will be completed by the Duty Social Worker over the phone. If the application is deemed suitable an initial home visit will be arranged</w:t>
      </w:r>
      <w:r w:rsidR="00B70103">
        <w:rPr>
          <w:rFonts w:ascii="Arial" w:hAnsi="Arial"/>
          <w:snapToGrid w:val="0"/>
          <w:sz w:val="22"/>
          <w:szCs w:val="22"/>
          <w:lang w:eastAsia="en-US"/>
        </w:rPr>
        <w:t xml:space="preserve"> within 5 working days</w:t>
      </w:r>
      <w:r w:rsidR="00AC3F55" w:rsidRPr="008B7049">
        <w:rPr>
          <w:rFonts w:ascii="Arial" w:hAnsi="Arial"/>
          <w:snapToGrid w:val="0"/>
          <w:sz w:val="22"/>
          <w:szCs w:val="22"/>
          <w:lang w:eastAsia="en-US"/>
        </w:rPr>
        <w:t>.</w:t>
      </w:r>
    </w:p>
    <w:p w:rsidR="00033995" w:rsidRPr="008B7049" w:rsidRDefault="00033995" w:rsidP="0075258C">
      <w:pPr>
        <w:spacing w:line="360" w:lineRule="auto"/>
        <w:jc w:val="both"/>
        <w:rPr>
          <w:rFonts w:ascii="Arial" w:hAnsi="Arial"/>
          <w:snapToGrid w:val="0"/>
          <w:sz w:val="22"/>
          <w:szCs w:val="22"/>
          <w:lang w:eastAsia="en-US"/>
        </w:rPr>
      </w:pPr>
    </w:p>
    <w:p w:rsidR="009B2A83" w:rsidRDefault="009B2A83" w:rsidP="000E1158">
      <w:pPr>
        <w:spacing w:line="360" w:lineRule="auto"/>
        <w:jc w:val="both"/>
        <w:rPr>
          <w:rFonts w:ascii="Arial" w:hAnsi="Arial"/>
          <w:b/>
          <w:snapToGrid w:val="0"/>
          <w:sz w:val="28"/>
          <w:szCs w:val="28"/>
          <w:u w:val="single"/>
          <w:lang w:eastAsia="en-US"/>
        </w:rPr>
      </w:pPr>
    </w:p>
    <w:p w:rsidR="000E1158" w:rsidRPr="008B7049" w:rsidRDefault="000E1158" w:rsidP="000E1158">
      <w:pPr>
        <w:spacing w:line="360" w:lineRule="auto"/>
        <w:jc w:val="both"/>
        <w:rPr>
          <w:rFonts w:ascii="Arial" w:hAnsi="Arial"/>
          <w:b/>
          <w:snapToGrid w:val="0"/>
          <w:sz w:val="28"/>
          <w:szCs w:val="28"/>
          <w:u w:val="single"/>
          <w:lang w:eastAsia="en-US"/>
        </w:rPr>
      </w:pPr>
      <w:r w:rsidRPr="008B7049">
        <w:rPr>
          <w:rFonts w:ascii="Arial" w:hAnsi="Arial"/>
          <w:b/>
          <w:snapToGrid w:val="0"/>
          <w:sz w:val="28"/>
          <w:szCs w:val="28"/>
          <w:u w:val="single"/>
          <w:lang w:eastAsia="en-US"/>
        </w:rPr>
        <w:t>Assessment an</w:t>
      </w:r>
      <w:r w:rsidR="00FF4AE0" w:rsidRPr="008B7049">
        <w:rPr>
          <w:rFonts w:ascii="Arial" w:hAnsi="Arial"/>
          <w:b/>
          <w:snapToGrid w:val="0"/>
          <w:sz w:val="28"/>
          <w:szCs w:val="28"/>
          <w:u w:val="single"/>
          <w:lang w:eastAsia="en-US"/>
        </w:rPr>
        <w:t xml:space="preserve">d Approval of </w:t>
      </w:r>
      <w:r w:rsidRPr="008B7049">
        <w:rPr>
          <w:rFonts w:ascii="Arial" w:hAnsi="Arial"/>
          <w:b/>
          <w:snapToGrid w:val="0"/>
          <w:sz w:val="28"/>
          <w:szCs w:val="28"/>
          <w:u w:val="single"/>
          <w:lang w:eastAsia="en-US"/>
        </w:rPr>
        <w:t>Foster Carers</w:t>
      </w:r>
    </w:p>
    <w:p w:rsidR="00FF4AE0" w:rsidRPr="008B7049" w:rsidRDefault="00FF4AE0" w:rsidP="000E1158">
      <w:pPr>
        <w:spacing w:line="360" w:lineRule="auto"/>
        <w:jc w:val="both"/>
        <w:rPr>
          <w:rFonts w:ascii="Arial" w:hAnsi="Arial"/>
          <w:b/>
          <w:snapToGrid w:val="0"/>
          <w:sz w:val="22"/>
          <w:szCs w:val="22"/>
          <w:u w:val="single"/>
          <w:lang w:eastAsia="en-US"/>
        </w:rPr>
      </w:pPr>
    </w:p>
    <w:p w:rsidR="000E1158" w:rsidRDefault="000E1158"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 xml:space="preserve">Initial Visit </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An Initial home visit is an opportunity for prospective foster carers to find out more detail</w:t>
      </w:r>
      <w:r w:rsidR="00FF4AE0" w:rsidRPr="008B7049">
        <w:rPr>
          <w:rFonts w:ascii="Arial" w:hAnsi="Arial"/>
          <w:snapToGrid w:val="0"/>
          <w:sz w:val="22"/>
          <w:szCs w:val="22"/>
          <w:lang w:eastAsia="en-US"/>
        </w:rPr>
        <w:t>s about fostering for Havering and the assessment process</w:t>
      </w:r>
      <w:r w:rsidRPr="008B7049">
        <w:rPr>
          <w:rFonts w:ascii="Arial" w:hAnsi="Arial"/>
          <w:snapToGrid w:val="0"/>
          <w:sz w:val="22"/>
          <w:szCs w:val="22"/>
          <w:lang w:eastAsia="en-US"/>
        </w:rPr>
        <w:t>. It is an assessment</w:t>
      </w:r>
      <w:r w:rsidR="00E44776" w:rsidRPr="008B7049">
        <w:rPr>
          <w:rFonts w:ascii="Arial" w:hAnsi="Arial"/>
          <w:snapToGrid w:val="0"/>
          <w:sz w:val="22"/>
          <w:szCs w:val="22"/>
          <w:lang w:eastAsia="en-US"/>
        </w:rPr>
        <w:t xml:space="preserve"> undertaken by the Fostering S</w:t>
      </w:r>
      <w:r w:rsidR="001569B9" w:rsidRPr="008B7049">
        <w:rPr>
          <w:rFonts w:ascii="Arial" w:hAnsi="Arial"/>
          <w:snapToGrid w:val="0"/>
          <w:sz w:val="22"/>
          <w:szCs w:val="22"/>
          <w:lang w:eastAsia="en-US"/>
        </w:rPr>
        <w:t>ervice</w:t>
      </w:r>
      <w:r w:rsidRPr="008B7049">
        <w:rPr>
          <w:rFonts w:ascii="Arial" w:hAnsi="Arial"/>
          <w:snapToGrid w:val="0"/>
          <w:sz w:val="22"/>
          <w:szCs w:val="22"/>
          <w:lang w:eastAsia="en-US"/>
        </w:rPr>
        <w:t xml:space="preserve"> to </w:t>
      </w:r>
      <w:r w:rsidR="00FF4AE0" w:rsidRPr="008B7049">
        <w:rPr>
          <w:rFonts w:ascii="Arial" w:hAnsi="Arial"/>
          <w:snapToGrid w:val="0"/>
          <w:sz w:val="22"/>
          <w:szCs w:val="22"/>
          <w:lang w:eastAsia="en-US"/>
        </w:rPr>
        <w:t>evaluate</w:t>
      </w:r>
      <w:r w:rsidRPr="008B7049">
        <w:rPr>
          <w:rFonts w:ascii="Arial" w:hAnsi="Arial"/>
          <w:snapToGrid w:val="0"/>
          <w:sz w:val="22"/>
          <w:szCs w:val="22"/>
          <w:lang w:eastAsia="en-US"/>
        </w:rPr>
        <w:t xml:space="preserve"> initial suitability to foster.</w:t>
      </w:r>
      <w:r w:rsidR="00FF4AE0" w:rsidRPr="008B7049">
        <w:rPr>
          <w:rFonts w:ascii="Arial" w:hAnsi="Arial"/>
          <w:snapToGrid w:val="0"/>
          <w:sz w:val="22"/>
          <w:szCs w:val="22"/>
          <w:lang w:eastAsia="en-US"/>
        </w:rPr>
        <w:t xml:space="preserve"> </w:t>
      </w:r>
      <w:r w:rsidRPr="008B7049">
        <w:rPr>
          <w:rFonts w:ascii="Arial" w:hAnsi="Arial"/>
          <w:snapToGrid w:val="0"/>
          <w:sz w:val="22"/>
          <w:szCs w:val="22"/>
          <w:lang w:eastAsia="en-US"/>
        </w:rPr>
        <w:t xml:space="preserve">The </w:t>
      </w:r>
      <w:r w:rsidR="00FF4AE0" w:rsidRPr="008B7049">
        <w:rPr>
          <w:rFonts w:ascii="Arial" w:hAnsi="Arial"/>
          <w:snapToGrid w:val="0"/>
          <w:sz w:val="22"/>
          <w:szCs w:val="22"/>
          <w:lang w:eastAsia="en-US"/>
        </w:rPr>
        <w:t xml:space="preserve">Havering </w:t>
      </w:r>
      <w:r w:rsidR="00AC3F55" w:rsidRPr="008B7049">
        <w:rPr>
          <w:rFonts w:ascii="Arial" w:hAnsi="Arial"/>
          <w:snapToGrid w:val="0"/>
          <w:sz w:val="22"/>
          <w:szCs w:val="22"/>
          <w:lang w:eastAsia="en-US"/>
        </w:rPr>
        <w:t>F</w:t>
      </w:r>
      <w:r w:rsidRPr="008B7049">
        <w:rPr>
          <w:rFonts w:ascii="Arial" w:hAnsi="Arial"/>
          <w:snapToGrid w:val="0"/>
          <w:sz w:val="22"/>
          <w:szCs w:val="22"/>
          <w:lang w:eastAsia="en-US"/>
        </w:rPr>
        <w:t>ostering Service has a commitment to</w:t>
      </w:r>
      <w:r w:rsidR="001569B9" w:rsidRPr="008B7049">
        <w:rPr>
          <w:rFonts w:ascii="Arial" w:hAnsi="Arial"/>
          <w:snapToGrid w:val="0"/>
          <w:sz w:val="22"/>
          <w:szCs w:val="22"/>
          <w:lang w:eastAsia="en-US"/>
        </w:rPr>
        <w:t xml:space="preserve"> aim to</w:t>
      </w:r>
      <w:r w:rsidRPr="008B7049">
        <w:rPr>
          <w:rFonts w:ascii="Arial" w:hAnsi="Arial"/>
          <w:snapToGrid w:val="0"/>
          <w:sz w:val="22"/>
          <w:szCs w:val="22"/>
          <w:lang w:eastAsia="en-US"/>
        </w:rPr>
        <w:t xml:space="preserve"> visit all suitable enquirers within </w:t>
      </w:r>
      <w:r w:rsidR="00B70103">
        <w:rPr>
          <w:rFonts w:ascii="Arial" w:hAnsi="Arial"/>
          <w:snapToGrid w:val="0"/>
          <w:sz w:val="22"/>
          <w:szCs w:val="22"/>
          <w:lang w:eastAsia="en-US"/>
        </w:rPr>
        <w:t>5</w:t>
      </w:r>
      <w:r w:rsidRPr="008B7049">
        <w:rPr>
          <w:rFonts w:ascii="Arial" w:hAnsi="Arial"/>
          <w:snapToGrid w:val="0"/>
          <w:sz w:val="22"/>
          <w:szCs w:val="22"/>
          <w:lang w:eastAsia="en-US"/>
        </w:rPr>
        <w:t xml:space="preserve"> working days of their first enq</w:t>
      </w:r>
      <w:r w:rsidR="00FF4AE0" w:rsidRPr="008B7049">
        <w:rPr>
          <w:rFonts w:ascii="Arial" w:hAnsi="Arial"/>
          <w:snapToGrid w:val="0"/>
          <w:sz w:val="22"/>
          <w:szCs w:val="22"/>
          <w:lang w:eastAsia="en-US"/>
        </w:rPr>
        <w:t xml:space="preserve">uiry. </w:t>
      </w:r>
      <w:r w:rsidRPr="008B7049">
        <w:rPr>
          <w:rFonts w:ascii="Arial" w:hAnsi="Arial"/>
          <w:snapToGrid w:val="0"/>
          <w:sz w:val="22"/>
          <w:szCs w:val="22"/>
          <w:lang w:eastAsia="en-US"/>
        </w:rPr>
        <w:t>Following the information obtained during the visit, the Social Worker</w:t>
      </w:r>
      <w:r w:rsidR="0051364B" w:rsidRPr="008B7049">
        <w:rPr>
          <w:rFonts w:ascii="Arial" w:hAnsi="Arial"/>
          <w:snapToGrid w:val="0"/>
          <w:sz w:val="22"/>
          <w:szCs w:val="22"/>
          <w:lang w:eastAsia="en-US"/>
        </w:rPr>
        <w:t xml:space="preserve"> will</w:t>
      </w:r>
      <w:r w:rsidR="001569B9" w:rsidRPr="008B7049">
        <w:rPr>
          <w:rFonts w:ascii="Arial" w:hAnsi="Arial"/>
          <w:snapToGrid w:val="0"/>
          <w:sz w:val="22"/>
          <w:szCs w:val="22"/>
          <w:lang w:eastAsia="en-US"/>
        </w:rPr>
        <w:t xml:space="preserve"> verbally</w:t>
      </w:r>
      <w:r w:rsidR="0051364B" w:rsidRPr="008B7049">
        <w:rPr>
          <w:rFonts w:ascii="Arial" w:hAnsi="Arial"/>
          <w:snapToGrid w:val="0"/>
          <w:sz w:val="22"/>
          <w:szCs w:val="22"/>
          <w:lang w:eastAsia="en-US"/>
        </w:rPr>
        <w:t xml:space="preserve"> advise the applicants about</w:t>
      </w:r>
      <w:r w:rsidRPr="008B7049">
        <w:rPr>
          <w:rFonts w:ascii="Arial" w:hAnsi="Arial"/>
          <w:snapToGrid w:val="0"/>
          <w:sz w:val="22"/>
          <w:szCs w:val="22"/>
          <w:lang w:eastAsia="en-US"/>
        </w:rPr>
        <w:t xml:space="preserve"> </w:t>
      </w:r>
      <w:r w:rsidR="0051364B" w:rsidRPr="008B7049">
        <w:rPr>
          <w:rFonts w:ascii="Arial" w:hAnsi="Arial"/>
          <w:snapToGrid w:val="0"/>
          <w:sz w:val="22"/>
          <w:szCs w:val="22"/>
          <w:lang w:eastAsia="en-US"/>
        </w:rPr>
        <w:t>the decision to</w:t>
      </w:r>
      <w:r w:rsidRPr="008B7049">
        <w:rPr>
          <w:rFonts w:ascii="Arial" w:hAnsi="Arial"/>
          <w:snapToGrid w:val="0"/>
          <w:sz w:val="22"/>
          <w:szCs w:val="22"/>
          <w:lang w:eastAsia="en-US"/>
        </w:rPr>
        <w:t xml:space="preserve"> formally accept their interest in moving into Stage One of the</w:t>
      </w:r>
      <w:r w:rsidR="00D76316" w:rsidRPr="008B7049">
        <w:rPr>
          <w:rFonts w:ascii="Arial" w:hAnsi="Arial"/>
          <w:snapToGrid w:val="0"/>
          <w:sz w:val="22"/>
          <w:szCs w:val="22"/>
          <w:lang w:eastAsia="en-US"/>
        </w:rPr>
        <w:t xml:space="preserve"> approval</w:t>
      </w:r>
      <w:r w:rsidRPr="008B7049">
        <w:rPr>
          <w:rFonts w:ascii="Arial" w:hAnsi="Arial"/>
          <w:snapToGrid w:val="0"/>
          <w:sz w:val="22"/>
          <w:szCs w:val="22"/>
          <w:lang w:eastAsia="en-US"/>
        </w:rPr>
        <w:t xml:space="preserve"> process so that</w:t>
      </w:r>
      <w:r w:rsidR="00D76316" w:rsidRPr="008B7049">
        <w:rPr>
          <w:rFonts w:ascii="Arial" w:hAnsi="Arial"/>
          <w:snapToGrid w:val="0"/>
          <w:sz w:val="22"/>
          <w:szCs w:val="22"/>
          <w:lang w:eastAsia="en-US"/>
        </w:rPr>
        <w:t xml:space="preserve"> the necessary</w:t>
      </w:r>
      <w:r w:rsidRPr="008B7049">
        <w:rPr>
          <w:rFonts w:ascii="Arial" w:hAnsi="Arial"/>
          <w:snapToGrid w:val="0"/>
          <w:sz w:val="22"/>
          <w:szCs w:val="22"/>
          <w:lang w:eastAsia="en-US"/>
        </w:rPr>
        <w:t xml:space="preserve"> information can be gathered as soon</w:t>
      </w:r>
      <w:r w:rsidR="00FF4AE0" w:rsidRPr="008B7049">
        <w:rPr>
          <w:rFonts w:ascii="Arial" w:hAnsi="Arial"/>
          <w:snapToGrid w:val="0"/>
          <w:sz w:val="22"/>
          <w:szCs w:val="22"/>
          <w:lang w:eastAsia="en-US"/>
        </w:rPr>
        <w:t xml:space="preserve"> as possible</w:t>
      </w:r>
      <w:r w:rsidRPr="008B7049">
        <w:rPr>
          <w:rFonts w:ascii="Arial" w:hAnsi="Arial"/>
          <w:snapToGrid w:val="0"/>
          <w:sz w:val="22"/>
          <w:szCs w:val="22"/>
          <w:lang w:eastAsia="en-US"/>
        </w:rPr>
        <w:t xml:space="preserve">. </w:t>
      </w:r>
      <w:r w:rsidR="00D76316" w:rsidRPr="008B7049">
        <w:rPr>
          <w:rFonts w:ascii="Arial" w:hAnsi="Arial"/>
          <w:snapToGrid w:val="0"/>
          <w:sz w:val="22"/>
          <w:szCs w:val="22"/>
          <w:lang w:eastAsia="en-US"/>
        </w:rPr>
        <w:t xml:space="preserve">All </w:t>
      </w:r>
      <w:r w:rsidR="00136B2A" w:rsidRPr="008B7049">
        <w:rPr>
          <w:rFonts w:ascii="Arial" w:hAnsi="Arial"/>
          <w:snapToGrid w:val="0"/>
          <w:sz w:val="22"/>
          <w:szCs w:val="22"/>
          <w:lang w:eastAsia="en-US"/>
        </w:rPr>
        <w:t xml:space="preserve">decisions are endorsed by </w:t>
      </w:r>
      <w:r w:rsidRPr="008B7049">
        <w:rPr>
          <w:rFonts w:ascii="Arial" w:hAnsi="Arial"/>
          <w:snapToGrid w:val="0"/>
          <w:sz w:val="22"/>
          <w:szCs w:val="22"/>
          <w:lang w:eastAsia="en-US"/>
        </w:rPr>
        <w:t xml:space="preserve">the Fostering Manager.  </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  </w:t>
      </w:r>
    </w:p>
    <w:p w:rsidR="000E1158" w:rsidRPr="008B7049" w:rsidRDefault="000E1158"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Application</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If all parties agree that fostering could be suitable for the family and</w:t>
      </w:r>
      <w:r w:rsidR="00B76DAC">
        <w:rPr>
          <w:rFonts w:ascii="Arial" w:hAnsi="Arial"/>
          <w:snapToGrid w:val="0"/>
          <w:sz w:val="22"/>
          <w:szCs w:val="22"/>
          <w:lang w:eastAsia="en-US"/>
        </w:rPr>
        <w:t xml:space="preserve"> that the basic criteria have</w:t>
      </w:r>
      <w:r w:rsidR="0051364B" w:rsidRPr="008B7049">
        <w:rPr>
          <w:rFonts w:ascii="Arial" w:hAnsi="Arial"/>
          <w:snapToGrid w:val="0"/>
          <w:sz w:val="22"/>
          <w:szCs w:val="22"/>
          <w:lang w:eastAsia="en-US"/>
        </w:rPr>
        <w:t xml:space="preserve"> been</w:t>
      </w:r>
      <w:r w:rsidRPr="008B7049">
        <w:rPr>
          <w:rFonts w:ascii="Arial" w:hAnsi="Arial"/>
          <w:snapToGrid w:val="0"/>
          <w:sz w:val="22"/>
          <w:szCs w:val="22"/>
          <w:lang w:eastAsia="en-US"/>
        </w:rPr>
        <w:t xml:space="preserve"> met, applicants are invited to submit an applica</w:t>
      </w:r>
      <w:r w:rsidR="0051364B" w:rsidRPr="008B7049">
        <w:rPr>
          <w:rFonts w:ascii="Arial" w:hAnsi="Arial"/>
          <w:snapToGrid w:val="0"/>
          <w:sz w:val="22"/>
          <w:szCs w:val="22"/>
          <w:lang w:eastAsia="en-US"/>
        </w:rPr>
        <w:t>tion.  This will give the Service</w:t>
      </w:r>
      <w:r w:rsidRPr="008B7049">
        <w:rPr>
          <w:rFonts w:ascii="Arial" w:hAnsi="Arial"/>
          <w:snapToGrid w:val="0"/>
          <w:sz w:val="22"/>
          <w:szCs w:val="22"/>
          <w:lang w:eastAsia="en-US"/>
        </w:rPr>
        <w:t xml:space="preserve"> writte</w:t>
      </w:r>
      <w:r w:rsidR="0051364B" w:rsidRPr="008B7049">
        <w:rPr>
          <w:rFonts w:ascii="Arial" w:hAnsi="Arial"/>
          <w:snapToGrid w:val="0"/>
          <w:sz w:val="22"/>
          <w:szCs w:val="22"/>
          <w:lang w:eastAsia="en-US"/>
        </w:rPr>
        <w:t xml:space="preserve">n consent </w:t>
      </w:r>
      <w:r w:rsidRPr="008B7049">
        <w:rPr>
          <w:rFonts w:ascii="Arial" w:hAnsi="Arial"/>
          <w:snapToGrid w:val="0"/>
          <w:sz w:val="22"/>
          <w:szCs w:val="22"/>
          <w:lang w:eastAsia="en-US"/>
        </w:rPr>
        <w:t xml:space="preserve">to undertake necessary checks and collect the information required in Stage One.  </w:t>
      </w:r>
    </w:p>
    <w:p w:rsidR="00FF75C6" w:rsidRPr="008B7049" w:rsidRDefault="00FF75C6" w:rsidP="000E1158">
      <w:pPr>
        <w:spacing w:line="360" w:lineRule="auto"/>
        <w:jc w:val="both"/>
        <w:rPr>
          <w:rFonts w:ascii="Arial" w:hAnsi="Arial"/>
          <w:b/>
          <w:snapToGrid w:val="0"/>
          <w:sz w:val="24"/>
          <w:szCs w:val="22"/>
          <w:u w:val="single"/>
          <w:lang w:eastAsia="en-US"/>
        </w:rPr>
      </w:pPr>
    </w:p>
    <w:p w:rsidR="000E1158" w:rsidRPr="008B7049" w:rsidRDefault="00FF75C6"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S</w:t>
      </w:r>
      <w:r w:rsidR="000E1158" w:rsidRPr="008B7049">
        <w:rPr>
          <w:rFonts w:ascii="Arial" w:hAnsi="Arial"/>
          <w:b/>
          <w:snapToGrid w:val="0"/>
          <w:sz w:val="24"/>
          <w:szCs w:val="22"/>
          <w:lang w:eastAsia="en-US"/>
        </w:rPr>
        <w:t xml:space="preserve">tage One </w:t>
      </w:r>
    </w:p>
    <w:p w:rsidR="000E1158"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This includes undertaking all t</w:t>
      </w:r>
      <w:r w:rsidR="00136B2A" w:rsidRPr="008B7049">
        <w:rPr>
          <w:rFonts w:ascii="Arial" w:hAnsi="Arial"/>
          <w:snapToGrid w:val="0"/>
          <w:sz w:val="22"/>
          <w:szCs w:val="22"/>
          <w:lang w:eastAsia="en-US"/>
        </w:rPr>
        <w:t>he necessary statutory, DBS, medical</w:t>
      </w:r>
      <w:r w:rsidRPr="008B7049">
        <w:rPr>
          <w:rFonts w:ascii="Arial" w:hAnsi="Arial"/>
          <w:snapToGrid w:val="0"/>
          <w:sz w:val="22"/>
          <w:szCs w:val="22"/>
          <w:lang w:eastAsia="en-US"/>
        </w:rPr>
        <w:t xml:space="preserve"> checks and obtaining references and interviewing these people about the applicant’s suitability.</w:t>
      </w:r>
    </w:p>
    <w:p w:rsidR="008B7049" w:rsidRPr="008B7049" w:rsidRDefault="008B7049" w:rsidP="000E1158">
      <w:pPr>
        <w:spacing w:line="360" w:lineRule="auto"/>
        <w:jc w:val="both"/>
        <w:rPr>
          <w:rFonts w:ascii="Arial" w:hAnsi="Arial"/>
          <w:snapToGrid w:val="0"/>
          <w:sz w:val="22"/>
          <w:szCs w:val="22"/>
          <w:lang w:eastAsia="en-US"/>
        </w:rPr>
      </w:pPr>
    </w:p>
    <w:p w:rsidR="00AC3F55" w:rsidRPr="008B7049" w:rsidRDefault="00AC3F55" w:rsidP="00AC3F55">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Statutory Checks</w:t>
      </w:r>
    </w:p>
    <w:p w:rsidR="00AC3F55" w:rsidRPr="008B7049" w:rsidRDefault="00AC3F55"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National Minimum Standards 2011 and Fostering Services Regulations 2011 and the Fostering Services (Miscellaneous Amendments) Regulations 2013 require the Fostering Service to undertake statutory checks in Stage One.</w:t>
      </w:r>
    </w:p>
    <w:p w:rsidR="00345712" w:rsidRDefault="00345712" w:rsidP="00AC3F55">
      <w:pPr>
        <w:spacing w:line="360" w:lineRule="auto"/>
        <w:jc w:val="both"/>
        <w:rPr>
          <w:rFonts w:ascii="Arial" w:hAnsi="Arial"/>
          <w:snapToGrid w:val="0"/>
          <w:sz w:val="22"/>
          <w:szCs w:val="22"/>
          <w:lang w:eastAsia="en-US"/>
        </w:rPr>
      </w:pPr>
    </w:p>
    <w:p w:rsidR="00AC3F55" w:rsidRPr="008B7049" w:rsidRDefault="00AC3F55"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These are:</w:t>
      </w:r>
    </w:p>
    <w:p w:rsidR="00AC3F55" w:rsidRPr="008B7049" w:rsidRDefault="008B7049"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 </w:t>
      </w:r>
      <w:r w:rsidR="00AC3F55" w:rsidRPr="008B7049">
        <w:rPr>
          <w:rFonts w:ascii="Arial" w:hAnsi="Arial"/>
          <w:snapToGrid w:val="0"/>
          <w:sz w:val="22"/>
          <w:szCs w:val="22"/>
          <w:lang w:eastAsia="en-US"/>
        </w:rPr>
        <w:t>A Disclosure and Barring Check</w:t>
      </w:r>
      <w:r w:rsidR="00136B2A" w:rsidRPr="008B7049">
        <w:rPr>
          <w:rFonts w:ascii="Arial" w:hAnsi="Arial"/>
          <w:snapToGrid w:val="0"/>
          <w:sz w:val="22"/>
          <w:szCs w:val="22"/>
          <w:lang w:eastAsia="en-US"/>
        </w:rPr>
        <w:t xml:space="preserve"> (DBS)</w:t>
      </w:r>
      <w:r w:rsidR="00AC3F55" w:rsidRPr="008B7049">
        <w:rPr>
          <w:rFonts w:ascii="Arial" w:hAnsi="Arial"/>
          <w:snapToGrid w:val="0"/>
          <w:sz w:val="22"/>
          <w:szCs w:val="22"/>
          <w:lang w:eastAsia="en-US"/>
        </w:rPr>
        <w:t xml:space="preserve"> on all people in the household who are over 16 and anyone who will be supporting the foster carers, such as relatives and babysitters. </w:t>
      </w:r>
    </w:p>
    <w:p w:rsidR="00AC3F55" w:rsidRPr="008B7049" w:rsidRDefault="008B7049"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 </w:t>
      </w:r>
      <w:r w:rsidR="00AC3F55" w:rsidRPr="008B7049">
        <w:rPr>
          <w:rFonts w:ascii="Arial" w:hAnsi="Arial"/>
          <w:snapToGrid w:val="0"/>
          <w:sz w:val="22"/>
          <w:szCs w:val="22"/>
          <w:lang w:eastAsia="en-US"/>
        </w:rPr>
        <w:t>Local Authority, employer and other agency checks (e.g. N.S.P.C.C., Probation Service)</w:t>
      </w:r>
      <w:r w:rsidR="00345712">
        <w:rPr>
          <w:rFonts w:ascii="Arial" w:hAnsi="Arial"/>
          <w:snapToGrid w:val="0"/>
          <w:sz w:val="22"/>
          <w:szCs w:val="22"/>
          <w:lang w:eastAsia="en-US"/>
        </w:rPr>
        <w:t>.</w:t>
      </w:r>
    </w:p>
    <w:p w:rsidR="00AC3F55" w:rsidRPr="008B7049" w:rsidRDefault="008B7049"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 • </w:t>
      </w:r>
      <w:r w:rsidR="00AC3F55" w:rsidRPr="008B7049">
        <w:rPr>
          <w:rFonts w:ascii="Arial" w:hAnsi="Arial"/>
          <w:snapToGrid w:val="0"/>
          <w:sz w:val="22"/>
          <w:szCs w:val="22"/>
          <w:lang w:eastAsia="en-US"/>
        </w:rPr>
        <w:t>Child Health and Education checks will be carried out on any schoo</w:t>
      </w:r>
      <w:r w:rsidR="00345712">
        <w:rPr>
          <w:rFonts w:ascii="Arial" w:hAnsi="Arial"/>
          <w:snapToGrid w:val="0"/>
          <w:sz w:val="22"/>
          <w:szCs w:val="22"/>
          <w:lang w:eastAsia="en-US"/>
        </w:rPr>
        <w:t>l-age children in the household.</w:t>
      </w:r>
    </w:p>
    <w:p w:rsidR="00AC3F55" w:rsidRPr="008B7049" w:rsidRDefault="008B7049"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 </w:t>
      </w:r>
      <w:r w:rsidR="00AC3F55" w:rsidRPr="008B7049">
        <w:rPr>
          <w:rFonts w:ascii="Arial" w:hAnsi="Arial"/>
          <w:snapToGrid w:val="0"/>
          <w:sz w:val="22"/>
          <w:szCs w:val="22"/>
          <w:lang w:eastAsia="en-US"/>
        </w:rPr>
        <w:t xml:space="preserve">Three personal referees (one of whom can be a family member) are requested who will provide written references for the applicants as </w:t>
      </w:r>
      <w:r w:rsidR="00345712">
        <w:rPr>
          <w:rFonts w:ascii="Arial" w:hAnsi="Arial"/>
          <w:snapToGrid w:val="0"/>
          <w:sz w:val="22"/>
          <w:szCs w:val="22"/>
          <w:lang w:eastAsia="en-US"/>
        </w:rPr>
        <w:t xml:space="preserve">part of the assessment process. </w:t>
      </w:r>
      <w:r w:rsidR="00AC3F55" w:rsidRPr="008B7049">
        <w:rPr>
          <w:rFonts w:ascii="Arial" w:hAnsi="Arial"/>
          <w:snapToGrid w:val="0"/>
          <w:sz w:val="22"/>
          <w:szCs w:val="22"/>
          <w:lang w:eastAsia="en-US"/>
        </w:rPr>
        <w:t xml:space="preserve">These people will be interviewed by the assessing social worker. </w:t>
      </w:r>
    </w:p>
    <w:p w:rsidR="00AC3F55" w:rsidRPr="008B7049" w:rsidRDefault="008B7049" w:rsidP="00AC3F55">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 </w:t>
      </w:r>
      <w:r w:rsidR="00AC3F55" w:rsidRPr="008B7049">
        <w:rPr>
          <w:rFonts w:ascii="Arial" w:hAnsi="Arial"/>
          <w:snapToGrid w:val="0"/>
          <w:sz w:val="22"/>
          <w:szCs w:val="22"/>
          <w:lang w:eastAsia="en-US"/>
        </w:rPr>
        <w:t>Interviews will be carried out on previous partners when there have been children from the partnership and other significant relationships.</w:t>
      </w:r>
    </w:p>
    <w:p w:rsidR="00AC3F55" w:rsidRPr="008B7049" w:rsidRDefault="00AC3F55" w:rsidP="00AC3F55">
      <w:pPr>
        <w:spacing w:line="360" w:lineRule="auto"/>
        <w:jc w:val="both"/>
        <w:rPr>
          <w:rFonts w:ascii="Arial" w:hAnsi="Arial"/>
          <w:b/>
          <w:snapToGrid w:val="0"/>
          <w:sz w:val="24"/>
          <w:szCs w:val="24"/>
          <w:lang w:eastAsia="en-US"/>
        </w:rPr>
      </w:pPr>
    </w:p>
    <w:p w:rsidR="00AC3F55" w:rsidRPr="008B7049" w:rsidRDefault="00AC3F55" w:rsidP="00AC3F55">
      <w:pPr>
        <w:spacing w:line="360" w:lineRule="auto"/>
        <w:jc w:val="both"/>
        <w:rPr>
          <w:rFonts w:ascii="Arial" w:hAnsi="Arial"/>
          <w:b/>
          <w:snapToGrid w:val="0"/>
          <w:sz w:val="24"/>
          <w:szCs w:val="24"/>
          <w:lang w:eastAsia="en-US"/>
        </w:rPr>
      </w:pPr>
      <w:r w:rsidRPr="008B7049">
        <w:rPr>
          <w:rFonts w:ascii="Arial" w:hAnsi="Arial"/>
          <w:b/>
          <w:snapToGrid w:val="0"/>
          <w:sz w:val="24"/>
          <w:szCs w:val="24"/>
          <w:lang w:eastAsia="en-US"/>
        </w:rPr>
        <w:t>Skills to Foster Training (STF)</w:t>
      </w:r>
    </w:p>
    <w:p w:rsidR="000E1158" w:rsidRPr="00903EEB" w:rsidRDefault="000E1158" w:rsidP="000E1158">
      <w:pPr>
        <w:spacing w:line="360" w:lineRule="auto"/>
        <w:jc w:val="both"/>
        <w:rPr>
          <w:rFonts w:ascii="Arial" w:hAnsi="Arial"/>
          <w:snapToGrid w:val="0"/>
          <w:sz w:val="22"/>
          <w:szCs w:val="24"/>
          <w:lang w:eastAsia="en-US"/>
        </w:rPr>
      </w:pPr>
      <w:r w:rsidRPr="00903EEB">
        <w:rPr>
          <w:rFonts w:ascii="Arial" w:hAnsi="Arial"/>
          <w:snapToGrid w:val="0"/>
          <w:sz w:val="22"/>
          <w:szCs w:val="24"/>
          <w:lang w:eastAsia="en-US"/>
        </w:rPr>
        <w:t>Preparation Training wil</w:t>
      </w:r>
      <w:r w:rsidR="00AC3842" w:rsidRPr="00903EEB">
        <w:rPr>
          <w:rFonts w:ascii="Arial" w:hAnsi="Arial"/>
          <w:snapToGrid w:val="0"/>
          <w:sz w:val="22"/>
          <w:szCs w:val="24"/>
          <w:lang w:eastAsia="en-US"/>
        </w:rPr>
        <w:t>l be offered in Stage One. The S</w:t>
      </w:r>
      <w:r w:rsidRPr="00903EEB">
        <w:rPr>
          <w:rFonts w:ascii="Arial" w:hAnsi="Arial"/>
          <w:snapToGrid w:val="0"/>
          <w:sz w:val="22"/>
          <w:szCs w:val="24"/>
          <w:lang w:eastAsia="en-US"/>
        </w:rPr>
        <w:t>ervice offers</w:t>
      </w:r>
      <w:r w:rsidR="0051364B" w:rsidRPr="00903EEB">
        <w:rPr>
          <w:rFonts w:ascii="Arial" w:hAnsi="Arial"/>
          <w:snapToGrid w:val="0"/>
          <w:sz w:val="22"/>
          <w:szCs w:val="24"/>
          <w:lang w:eastAsia="en-US"/>
        </w:rPr>
        <w:t xml:space="preserve"> a preparation training</w:t>
      </w:r>
      <w:r w:rsidR="00822A68" w:rsidRPr="00903EEB">
        <w:rPr>
          <w:rFonts w:ascii="Arial" w:hAnsi="Arial"/>
          <w:snapToGrid w:val="0"/>
          <w:sz w:val="22"/>
          <w:szCs w:val="24"/>
          <w:lang w:eastAsia="en-US"/>
        </w:rPr>
        <w:t xml:space="preserve"> </w:t>
      </w:r>
      <w:r w:rsidR="00345712" w:rsidRPr="00903EEB">
        <w:rPr>
          <w:rFonts w:ascii="Arial" w:hAnsi="Arial"/>
          <w:snapToGrid w:val="0"/>
          <w:sz w:val="22"/>
          <w:szCs w:val="24"/>
          <w:lang w:eastAsia="en-US"/>
        </w:rPr>
        <w:t>course,</w:t>
      </w:r>
      <w:r w:rsidR="00822A68" w:rsidRPr="00903EEB">
        <w:rPr>
          <w:rFonts w:ascii="Arial" w:hAnsi="Arial"/>
          <w:snapToGrid w:val="0"/>
          <w:sz w:val="22"/>
          <w:szCs w:val="24"/>
          <w:lang w:eastAsia="en-US"/>
        </w:rPr>
        <w:t xml:space="preserve"> </w:t>
      </w:r>
      <w:r w:rsidR="00AC3842" w:rsidRPr="00903EEB">
        <w:rPr>
          <w:rFonts w:ascii="Arial" w:hAnsi="Arial"/>
          <w:snapToGrid w:val="0"/>
          <w:sz w:val="22"/>
          <w:szCs w:val="24"/>
          <w:lang w:eastAsia="en-US"/>
        </w:rPr>
        <w:t>Skills to Foster</w:t>
      </w:r>
      <w:r w:rsidR="00822A68" w:rsidRPr="00903EEB">
        <w:rPr>
          <w:rFonts w:ascii="Arial" w:hAnsi="Arial"/>
          <w:snapToGrid w:val="0"/>
          <w:sz w:val="22"/>
          <w:szCs w:val="24"/>
          <w:lang w:eastAsia="en-US"/>
        </w:rPr>
        <w:t xml:space="preserve"> (STF</w:t>
      </w:r>
      <w:r w:rsidR="00AC3842" w:rsidRPr="00903EEB">
        <w:rPr>
          <w:rFonts w:ascii="Arial" w:hAnsi="Arial"/>
          <w:snapToGrid w:val="0"/>
          <w:sz w:val="22"/>
          <w:szCs w:val="24"/>
          <w:lang w:eastAsia="en-US"/>
        </w:rPr>
        <w:t>)</w:t>
      </w:r>
      <w:r w:rsidR="00345712">
        <w:rPr>
          <w:rFonts w:ascii="Arial" w:hAnsi="Arial"/>
          <w:snapToGrid w:val="0"/>
          <w:sz w:val="22"/>
          <w:szCs w:val="24"/>
          <w:lang w:eastAsia="en-US"/>
        </w:rPr>
        <w:t>,</w:t>
      </w:r>
      <w:r w:rsidRPr="00903EEB">
        <w:rPr>
          <w:rFonts w:ascii="Arial" w:hAnsi="Arial"/>
          <w:snapToGrid w:val="0"/>
          <w:sz w:val="22"/>
          <w:szCs w:val="24"/>
          <w:lang w:eastAsia="en-US"/>
        </w:rPr>
        <w:t xml:space="preserve"> providing there are </w:t>
      </w:r>
      <w:r w:rsidR="0051364B" w:rsidRPr="00903EEB">
        <w:rPr>
          <w:rFonts w:ascii="Arial" w:hAnsi="Arial"/>
          <w:snapToGrid w:val="0"/>
          <w:sz w:val="22"/>
          <w:szCs w:val="24"/>
          <w:lang w:eastAsia="en-US"/>
        </w:rPr>
        <w:t>a sufficient number</w:t>
      </w:r>
      <w:r w:rsidRPr="00903EEB">
        <w:rPr>
          <w:rFonts w:ascii="Arial" w:hAnsi="Arial"/>
          <w:snapToGrid w:val="0"/>
          <w:sz w:val="22"/>
          <w:szCs w:val="24"/>
          <w:lang w:eastAsia="en-US"/>
        </w:rPr>
        <w:t xml:space="preserve"> of people to make up a </w:t>
      </w:r>
      <w:r w:rsidR="0051364B" w:rsidRPr="00903EEB">
        <w:rPr>
          <w:rFonts w:ascii="Arial" w:hAnsi="Arial"/>
          <w:snapToGrid w:val="0"/>
          <w:sz w:val="22"/>
          <w:szCs w:val="24"/>
          <w:lang w:eastAsia="en-US"/>
        </w:rPr>
        <w:t xml:space="preserve">viable </w:t>
      </w:r>
      <w:r w:rsidRPr="00903EEB">
        <w:rPr>
          <w:rFonts w:ascii="Arial" w:hAnsi="Arial"/>
          <w:snapToGrid w:val="0"/>
          <w:sz w:val="22"/>
          <w:szCs w:val="24"/>
          <w:lang w:eastAsia="en-US"/>
        </w:rPr>
        <w:t xml:space="preserve">group. In the event that the course cannot run for this reason, applicants will be offered a place on the </w:t>
      </w:r>
      <w:r w:rsidR="00AC47C6" w:rsidRPr="00903EEB">
        <w:rPr>
          <w:rFonts w:ascii="Arial" w:hAnsi="Arial"/>
          <w:snapToGrid w:val="0"/>
          <w:sz w:val="22"/>
          <w:szCs w:val="24"/>
          <w:lang w:eastAsia="en-US"/>
        </w:rPr>
        <w:t>next course or are</w:t>
      </w:r>
      <w:r w:rsidR="00136B2A" w:rsidRPr="00903EEB">
        <w:rPr>
          <w:rFonts w:ascii="Arial" w:hAnsi="Arial"/>
          <w:snapToGrid w:val="0"/>
          <w:sz w:val="22"/>
          <w:szCs w:val="24"/>
          <w:lang w:eastAsia="en-US"/>
        </w:rPr>
        <w:t xml:space="preserve"> invited when possible </w:t>
      </w:r>
      <w:r w:rsidR="00603A63" w:rsidRPr="00903EEB">
        <w:rPr>
          <w:rFonts w:ascii="Arial" w:hAnsi="Arial"/>
          <w:snapToGrid w:val="0"/>
          <w:sz w:val="22"/>
          <w:szCs w:val="24"/>
          <w:lang w:eastAsia="en-US"/>
        </w:rPr>
        <w:t xml:space="preserve">to </w:t>
      </w:r>
      <w:r w:rsidR="00AC47C6" w:rsidRPr="00903EEB">
        <w:rPr>
          <w:rFonts w:ascii="Arial" w:hAnsi="Arial"/>
          <w:snapToGrid w:val="0"/>
          <w:sz w:val="22"/>
          <w:szCs w:val="24"/>
          <w:lang w:eastAsia="en-US"/>
        </w:rPr>
        <w:t xml:space="preserve">attend a </w:t>
      </w:r>
      <w:r w:rsidR="00603A63" w:rsidRPr="00903EEB">
        <w:rPr>
          <w:rFonts w:ascii="Arial" w:hAnsi="Arial"/>
          <w:snapToGrid w:val="0"/>
          <w:sz w:val="22"/>
          <w:szCs w:val="24"/>
          <w:lang w:eastAsia="en-US"/>
        </w:rPr>
        <w:t xml:space="preserve">STF </w:t>
      </w:r>
      <w:r w:rsidR="00AC47C6" w:rsidRPr="00903EEB">
        <w:rPr>
          <w:rFonts w:ascii="Arial" w:hAnsi="Arial"/>
          <w:snapToGrid w:val="0"/>
          <w:sz w:val="22"/>
          <w:szCs w:val="24"/>
          <w:lang w:eastAsia="en-US"/>
        </w:rPr>
        <w:t xml:space="preserve">course </w:t>
      </w:r>
      <w:r w:rsidR="00603A63" w:rsidRPr="00903EEB">
        <w:rPr>
          <w:rFonts w:ascii="Arial" w:hAnsi="Arial"/>
          <w:snapToGrid w:val="0"/>
          <w:sz w:val="22"/>
          <w:szCs w:val="24"/>
          <w:lang w:eastAsia="en-US"/>
        </w:rPr>
        <w:t>at another local borough via our consortia arrangements.</w:t>
      </w:r>
    </w:p>
    <w:p w:rsidR="000E1158" w:rsidRPr="00903EEB" w:rsidRDefault="000E1158" w:rsidP="000E1158">
      <w:pPr>
        <w:spacing w:line="360" w:lineRule="auto"/>
        <w:jc w:val="both"/>
        <w:rPr>
          <w:rFonts w:ascii="Arial" w:hAnsi="Arial"/>
          <w:b/>
          <w:snapToGrid w:val="0"/>
          <w:sz w:val="22"/>
          <w:szCs w:val="24"/>
          <w:lang w:eastAsia="en-US"/>
        </w:rPr>
      </w:pPr>
    </w:p>
    <w:p w:rsidR="000E1158" w:rsidRPr="00903EEB" w:rsidRDefault="000E1158" w:rsidP="000E1158">
      <w:pPr>
        <w:spacing w:line="360" w:lineRule="auto"/>
        <w:jc w:val="both"/>
        <w:rPr>
          <w:rFonts w:ascii="Arial" w:hAnsi="Arial"/>
          <w:snapToGrid w:val="0"/>
          <w:sz w:val="22"/>
          <w:szCs w:val="24"/>
          <w:lang w:eastAsia="en-US"/>
        </w:rPr>
      </w:pPr>
      <w:r w:rsidRPr="00903EEB">
        <w:rPr>
          <w:rFonts w:ascii="Arial" w:hAnsi="Arial"/>
          <w:snapToGrid w:val="0"/>
          <w:sz w:val="22"/>
          <w:szCs w:val="24"/>
          <w:lang w:eastAsia="en-US"/>
        </w:rPr>
        <w:t xml:space="preserve">All applicants must attend the </w:t>
      </w:r>
      <w:r w:rsidR="00822A68" w:rsidRPr="00903EEB">
        <w:rPr>
          <w:rFonts w:ascii="Arial" w:hAnsi="Arial"/>
          <w:snapToGrid w:val="0"/>
          <w:sz w:val="22"/>
          <w:szCs w:val="24"/>
          <w:lang w:eastAsia="en-US"/>
        </w:rPr>
        <w:t xml:space="preserve">STF </w:t>
      </w:r>
      <w:r w:rsidRPr="00903EEB">
        <w:rPr>
          <w:rFonts w:ascii="Arial" w:hAnsi="Arial"/>
          <w:snapToGrid w:val="0"/>
          <w:sz w:val="22"/>
          <w:szCs w:val="24"/>
          <w:lang w:eastAsia="en-US"/>
        </w:rPr>
        <w:t xml:space="preserve">training course which is run by the Fostering Service. If an application to foster is made by a couple, both are required to attend the training. </w:t>
      </w:r>
    </w:p>
    <w:p w:rsidR="000E1158" w:rsidRPr="00903EEB" w:rsidRDefault="000E1158" w:rsidP="000E1158">
      <w:pPr>
        <w:spacing w:line="360" w:lineRule="auto"/>
        <w:jc w:val="both"/>
        <w:rPr>
          <w:rFonts w:ascii="Arial" w:hAnsi="Arial"/>
          <w:snapToGrid w:val="0"/>
          <w:sz w:val="22"/>
          <w:szCs w:val="24"/>
          <w:lang w:eastAsia="en-US"/>
        </w:rPr>
      </w:pPr>
    </w:p>
    <w:p w:rsidR="003D1F7E" w:rsidRPr="00903EEB" w:rsidRDefault="000E1158" w:rsidP="000E1158">
      <w:pPr>
        <w:spacing w:line="360" w:lineRule="auto"/>
        <w:jc w:val="both"/>
        <w:rPr>
          <w:rFonts w:ascii="Arial" w:hAnsi="Arial"/>
          <w:snapToGrid w:val="0"/>
          <w:sz w:val="22"/>
          <w:szCs w:val="24"/>
          <w:lang w:eastAsia="en-US"/>
        </w:rPr>
      </w:pPr>
      <w:r w:rsidRPr="00903EEB">
        <w:rPr>
          <w:rFonts w:ascii="Arial" w:hAnsi="Arial"/>
          <w:snapToGrid w:val="0"/>
          <w:sz w:val="22"/>
          <w:szCs w:val="24"/>
          <w:lang w:eastAsia="en-US"/>
        </w:rPr>
        <w:t xml:space="preserve">The course </w:t>
      </w:r>
      <w:r w:rsidR="00603A63" w:rsidRPr="00903EEB">
        <w:rPr>
          <w:rFonts w:ascii="Arial" w:hAnsi="Arial"/>
          <w:snapToGrid w:val="0"/>
          <w:sz w:val="22"/>
          <w:szCs w:val="24"/>
          <w:lang w:eastAsia="en-US"/>
        </w:rPr>
        <w:t xml:space="preserve">usually </w:t>
      </w:r>
      <w:r w:rsidRPr="00903EEB">
        <w:rPr>
          <w:rFonts w:ascii="Arial" w:hAnsi="Arial"/>
          <w:snapToGrid w:val="0"/>
          <w:sz w:val="22"/>
          <w:szCs w:val="24"/>
          <w:lang w:eastAsia="en-US"/>
        </w:rPr>
        <w:t xml:space="preserve">takes place over three days and is </w:t>
      </w:r>
      <w:r w:rsidR="00B70103">
        <w:rPr>
          <w:rFonts w:ascii="Arial" w:hAnsi="Arial"/>
          <w:snapToGrid w:val="0"/>
          <w:sz w:val="22"/>
          <w:szCs w:val="24"/>
          <w:lang w:eastAsia="en-US"/>
        </w:rPr>
        <w:t>co-facilitated by</w:t>
      </w:r>
      <w:r w:rsidRPr="00903EEB">
        <w:rPr>
          <w:rFonts w:ascii="Arial" w:hAnsi="Arial"/>
          <w:snapToGrid w:val="0"/>
          <w:sz w:val="22"/>
          <w:szCs w:val="24"/>
          <w:lang w:eastAsia="en-US"/>
        </w:rPr>
        <w:t xml:space="preserve"> social worker</w:t>
      </w:r>
      <w:r w:rsidR="00AC47C6" w:rsidRPr="00903EEB">
        <w:rPr>
          <w:rFonts w:ascii="Arial" w:hAnsi="Arial"/>
          <w:snapToGrid w:val="0"/>
          <w:sz w:val="22"/>
          <w:szCs w:val="24"/>
          <w:lang w:eastAsia="en-US"/>
        </w:rPr>
        <w:t xml:space="preserve">s </w:t>
      </w:r>
      <w:r w:rsidR="00B70103">
        <w:rPr>
          <w:rFonts w:ascii="Arial" w:hAnsi="Arial"/>
          <w:snapToGrid w:val="0"/>
          <w:sz w:val="22"/>
          <w:szCs w:val="24"/>
          <w:lang w:eastAsia="en-US"/>
        </w:rPr>
        <w:t>and Fostering Ambassadors, with the support of</w:t>
      </w:r>
      <w:r w:rsidR="00603A63" w:rsidRPr="00903EEB">
        <w:rPr>
          <w:rFonts w:ascii="Arial" w:hAnsi="Arial"/>
          <w:snapToGrid w:val="0"/>
          <w:sz w:val="22"/>
          <w:szCs w:val="24"/>
          <w:lang w:eastAsia="en-US"/>
        </w:rPr>
        <w:t xml:space="preserve"> young people who were previously fostered</w:t>
      </w:r>
      <w:r w:rsidRPr="00903EEB">
        <w:rPr>
          <w:rFonts w:ascii="Arial" w:hAnsi="Arial"/>
          <w:snapToGrid w:val="0"/>
          <w:sz w:val="22"/>
          <w:szCs w:val="24"/>
          <w:lang w:eastAsia="en-US"/>
        </w:rPr>
        <w:t>. Those facilitating the course will provide written feedback on each applicant’s participation in relation to the content of each session and this material will be used to hold a feedback interview with</w:t>
      </w:r>
      <w:r w:rsidR="003D1F7E" w:rsidRPr="00903EEB">
        <w:rPr>
          <w:rFonts w:ascii="Arial" w:hAnsi="Arial"/>
          <w:snapToGrid w:val="0"/>
          <w:sz w:val="22"/>
          <w:szCs w:val="24"/>
          <w:lang w:eastAsia="en-US"/>
        </w:rPr>
        <w:t xml:space="preserve"> each</w:t>
      </w:r>
      <w:r w:rsidRPr="00903EEB">
        <w:rPr>
          <w:rFonts w:ascii="Arial" w:hAnsi="Arial"/>
          <w:snapToGrid w:val="0"/>
          <w:sz w:val="22"/>
          <w:szCs w:val="24"/>
          <w:lang w:eastAsia="en-US"/>
        </w:rPr>
        <w:t xml:space="preserve"> applicant at the end of the training to discuss the suitability of them moving to Stage Two. </w:t>
      </w:r>
      <w:r w:rsidR="00F7258C" w:rsidRPr="00903EEB">
        <w:rPr>
          <w:rFonts w:ascii="Arial" w:hAnsi="Arial"/>
          <w:snapToGrid w:val="0"/>
          <w:sz w:val="22"/>
          <w:szCs w:val="24"/>
          <w:lang w:eastAsia="en-US"/>
        </w:rPr>
        <w:t xml:space="preserve"> </w:t>
      </w:r>
    </w:p>
    <w:p w:rsidR="00F7258C" w:rsidRPr="00903EEB" w:rsidRDefault="00F7258C" w:rsidP="000E1158">
      <w:pPr>
        <w:spacing w:line="360" w:lineRule="auto"/>
        <w:jc w:val="both"/>
        <w:rPr>
          <w:rFonts w:ascii="Arial" w:hAnsi="Arial"/>
          <w:snapToGrid w:val="0"/>
          <w:sz w:val="22"/>
          <w:szCs w:val="24"/>
          <w:lang w:eastAsia="en-US"/>
        </w:rPr>
      </w:pPr>
    </w:p>
    <w:p w:rsidR="000E1158" w:rsidRPr="00903EEB" w:rsidRDefault="000E1158" w:rsidP="000E1158">
      <w:pPr>
        <w:spacing w:line="360" w:lineRule="auto"/>
        <w:jc w:val="both"/>
        <w:rPr>
          <w:rFonts w:ascii="Arial" w:hAnsi="Arial"/>
          <w:snapToGrid w:val="0"/>
          <w:sz w:val="22"/>
          <w:szCs w:val="24"/>
          <w:lang w:eastAsia="en-US"/>
        </w:rPr>
      </w:pPr>
      <w:r w:rsidRPr="00903EEB">
        <w:rPr>
          <w:rFonts w:ascii="Arial" w:hAnsi="Arial"/>
          <w:snapToGrid w:val="0"/>
          <w:sz w:val="22"/>
          <w:szCs w:val="24"/>
          <w:lang w:eastAsia="en-US"/>
        </w:rPr>
        <w:t>There will be an evaluation sheet available the end of each session and through seeking user feedback the Service will continually aim to improve th</w:t>
      </w:r>
      <w:r w:rsidR="00F7258C" w:rsidRPr="00903EEB">
        <w:rPr>
          <w:rFonts w:ascii="Arial" w:hAnsi="Arial"/>
          <w:snapToGrid w:val="0"/>
          <w:sz w:val="22"/>
          <w:szCs w:val="24"/>
          <w:lang w:eastAsia="en-US"/>
        </w:rPr>
        <w:t xml:space="preserve">e training offered. </w:t>
      </w:r>
    </w:p>
    <w:p w:rsidR="000E1158" w:rsidRPr="00903EEB" w:rsidRDefault="000E1158" w:rsidP="000E1158">
      <w:pPr>
        <w:spacing w:line="360" w:lineRule="auto"/>
        <w:jc w:val="both"/>
        <w:rPr>
          <w:rFonts w:ascii="Arial" w:hAnsi="Arial"/>
          <w:snapToGrid w:val="0"/>
          <w:sz w:val="24"/>
          <w:szCs w:val="24"/>
          <w:lang w:eastAsia="en-US"/>
        </w:rPr>
      </w:pPr>
    </w:p>
    <w:p w:rsidR="000E1158" w:rsidRPr="008B7049" w:rsidRDefault="000E1158" w:rsidP="000E1158">
      <w:pPr>
        <w:spacing w:line="360" w:lineRule="auto"/>
        <w:jc w:val="both"/>
        <w:rPr>
          <w:rFonts w:ascii="Arial" w:hAnsi="Arial"/>
          <w:b/>
          <w:snapToGrid w:val="0"/>
          <w:sz w:val="24"/>
          <w:szCs w:val="24"/>
          <w:lang w:eastAsia="en-US"/>
        </w:rPr>
      </w:pPr>
      <w:r w:rsidRPr="008B7049">
        <w:rPr>
          <w:rFonts w:ascii="Arial" w:hAnsi="Arial"/>
          <w:b/>
          <w:snapToGrid w:val="0"/>
          <w:sz w:val="24"/>
          <w:szCs w:val="24"/>
          <w:lang w:eastAsia="en-US"/>
        </w:rPr>
        <w:t xml:space="preserve">Stage Two - Foster Carer Assessment </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Once the information that is required in Stage One has been collected</w:t>
      </w:r>
      <w:r w:rsidR="00FA0C52">
        <w:rPr>
          <w:rFonts w:ascii="Arial" w:hAnsi="Arial"/>
          <w:snapToGrid w:val="0"/>
          <w:sz w:val="22"/>
          <w:szCs w:val="22"/>
          <w:lang w:eastAsia="en-US"/>
        </w:rPr>
        <w:t>,</w:t>
      </w:r>
      <w:r w:rsidRPr="008B7049">
        <w:rPr>
          <w:rFonts w:ascii="Arial" w:hAnsi="Arial"/>
          <w:snapToGrid w:val="0"/>
          <w:sz w:val="22"/>
          <w:szCs w:val="22"/>
          <w:lang w:eastAsia="en-US"/>
        </w:rPr>
        <w:t xml:space="preserve"> and providing that this is satisfactory and meets the requirements of the Service</w:t>
      </w:r>
      <w:r w:rsidR="00AC47C6" w:rsidRPr="008B7049">
        <w:rPr>
          <w:rFonts w:ascii="Arial" w:hAnsi="Arial"/>
          <w:snapToGrid w:val="0"/>
          <w:sz w:val="22"/>
          <w:szCs w:val="22"/>
          <w:lang w:eastAsia="en-US"/>
        </w:rPr>
        <w:t xml:space="preserve"> and Fostering R</w:t>
      </w:r>
      <w:r w:rsidR="00603A63" w:rsidRPr="008B7049">
        <w:rPr>
          <w:rFonts w:ascii="Arial" w:hAnsi="Arial"/>
          <w:snapToGrid w:val="0"/>
          <w:sz w:val="22"/>
          <w:szCs w:val="22"/>
          <w:lang w:eastAsia="en-US"/>
        </w:rPr>
        <w:t>egulations</w:t>
      </w:r>
      <w:r w:rsidRPr="008B7049">
        <w:rPr>
          <w:rFonts w:ascii="Arial" w:hAnsi="Arial"/>
          <w:snapToGrid w:val="0"/>
          <w:sz w:val="22"/>
          <w:szCs w:val="22"/>
          <w:lang w:eastAsia="en-US"/>
        </w:rPr>
        <w:t>, applicants will be invited to ap</w:t>
      </w:r>
      <w:r w:rsidR="003D1F7E" w:rsidRPr="008B7049">
        <w:rPr>
          <w:rFonts w:ascii="Arial" w:hAnsi="Arial"/>
          <w:snapToGrid w:val="0"/>
          <w:sz w:val="22"/>
          <w:szCs w:val="22"/>
          <w:lang w:eastAsia="en-US"/>
        </w:rPr>
        <w:t>ply to move o</w:t>
      </w:r>
      <w:r w:rsidRPr="008B7049">
        <w:rPr>
          <w:rFonts w:ascii="Arial" w:hAnsi="Arial"/>
          <w:snapToGrid w:val="0"/>
          <w:sz w:val="22"/>
          <w:szCs w:val="22"/>
          <w:lang w:eastAsia="en-US"/>
        </w:rPr>
        <w:t>nto Stage Two. If for any reason this is not possible because of in</w:t>
      </w:r>
      <w:r w:rsidR="003D1F7E" w:rsidRPr="008B7049">
        <w:rPr>
          <w:rFonts w:ascii="Arial" w:hAnsi="Arial"/>
          <w:snapToGrid w:val="0"/>
          <w:sz w:val="22"/>
          <w:szCs w:val="22"/>
          <w:lang w:eastAsia="en-US"/>
        </w:rPr>
        <w:t>formation gathered in Stage One</w:t>
      </w:r>
      <w:r w:rsidRPr="008B7049">
        <w:rPr>
          <w:rFonts w:ascii="Arial" w:hAnsi="Arial"/>
          <w:snapToGrid w:val="0"/>
          <w:sz w:val="22"/>
          <w:szCs w:val="22"/>
          <w:lang w:eastAsia="en-US"/>
        </w:rPr>
        <w:t>, the Fostering Service will advise the applicants verbally and in writing</w:t>
      </w:r>
      <w:r w:rsidR="00FA0C52">
        <w:rPr>
          <w:rFonts w:ascii="Arial" w:hAnsi="Arial"/>
          <w:snapToGrid w:val="0"/>
          <w:sz w:val="22"/>
          <w:szCs w:val="22"/>
          <w:lang w:eastAsia="en-US"/>
        </w:rPr>
        <w:t xml:space="preserve"> within 10 days of receiving this</w:t>
      </w:r>
      <w:r w:rsidRPr="008B7049">
        <w:rPr>
          <w:rFonts w:ascii="Arial" w:hAnsi="Arial"/>
          <w:snapToGrid w:val="0"/>
          <w:sz w:val="22"/>
          <w:szCs w:val="22"/>
          <w:lang w:eastAsia="en-US"/>
        </w:rPr>
        <w:t xml:space="preserve"> information. </w:t>
      </w:r>
      <w:r w:rsidR="00F7258C" w:rsidRPr="008B7049">
        <w:rPr>
          <w:rFonts w:ascii="Arial" w:hAnsi="Arial"/>
          <w:snapToGrid w:val="0"/>
          <w:sz w:val="22"/>
          <w:szCs w:val="22"/>
          <w:lang w:eastAsia="en-US"/>
        </w:rPr>
        <w:t>To prevent delay in some instances, the Fostering Service may decide to move to Stage Two before all the checks in Stage One are completed.</w:t>
      </w:r>
    </w:p>
    <w:p w:rsidR="000E1158" w:rsidRPr="008B7049" w:rsidRDefault="000E1158" w:rsidP="000E1158">
      <w:pPr>
        <w:spacing w:line="360" w:lineRule="auto"/>
        <w:jc w:val="both"/>
        <w:rPr>
          <w:rFonts w:ascii="Arial" w:hAnsi="Arial"/>
          <w:snapToGrid w:val="0"/>
          <w:sz w:val="22"/>
          <w:szCs w:val="22"/>
          <w:lang w:eastAsia="en-US"/>
        </w:rPr>
      </w:pP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The full assessment process is carried out in order to determine the applicant’s suitability to meet the needs of any child/children likely to be placed with them. </w:t>
      </w:r>
      <w:r w:rsidR="00E83714" w:rsidRPr="008B7049">
        <w:rPr>
          <w:rFonts w:ascii="Arial" w:hAnsi="Arial"/>
          <w:snapToGrid w:val="0"/>
          <w:sz w:val="22"/>
          <w:szCs w:val="22"/>
          <w:lang w:eastAsia="en-US"/>
        </w:rPr>
        <w:t xml:space="preserve"> </w:t>
      </w:r>
      <w:r w:rsidRPr="008B7049">
        <w:rPr>
          <w:rFonts w:ascii="Arial" w:hAnsi="Arial"/>
          <w:snapToGrid w:val="0"/>
          <w:sz w:val="22"/>
          <w:szCs w:val="22"/>
          <w:lang w:eastAsia="en-US"/>
        </w:rPr>
        <w:t>The assessment is completed using the BAAF Form F over a series of v</w:t>
      </w:r>
      <w:r w:rsidR="00E83714" w:rsidRPr="008B7049">
        <w:rPr>
          <w:rFonts w:ascii="Arial" w:hAnsi="Arial"/>
          <w:snapToGrid w:val="0"/>
          <w:sz w:val="22"/>
          <w:szCs w:val="22"/>
          <w:lang w:eastAsia="en-US"/>
        </w:rPr>
        <w:t xml:space="preserve">isits to the applicant’s home. </w:t>
      </w:r>
      <w:r w:rsidRPr="008B7049">
        <w:rPr>
          <w:rFonts w:ascii="Arial" w:hAnsi="Arial"/>
          <w:snapToGrid w:val="0"/>
          <w:sz w:val="22"/>
          <w:szCs w:val="22"/>
          <w:lang w:eastAsia="en-US"/>
        </w:rPr>
        <w:t>Applicants are encouraged to undertake self-assessment during the process and are given regular feedback throughout the process. The assessment is carried out in line with National Minimum Fostering Standards 2011 and Fostering Services Regulations 2011 and the Fostering Services (Miscellaneous Amendments) Regulations 2013.</w:t>
      </w:r>
    </w:p>
    <w:p w:rsidR="000E1158" w:rsidRPr="008B7049" w:rsidRDefault="000E1158" w:rsidP="000E1158">
      <w:pPr>
        <w:spacing w:line="360" w:lineRule="auto"/>
        <w:jc w:val="both"/>
        <w:rPr>
          <w:rFonts w:ascii="Arial" w:hAnsi="Arial"/>
          <w:snapToGrid w:val="0"/>
          <w:sz w:val="22"/>
          <w:szCs w:val="22"/>
          <w:lang w:eastAsia="en-US"/>
        </w:rPr>
      </w:pP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 framework and timetable for undertaking the assessment will be drawn up as a written agreement between the assessing social worker and the applicants at the start of the assessment with a Panel date set at 5 months from the date of receiving the application form.</w:t>
      </w:r>
      <w:r w:rsidR="00AF6661" w:rsidRPr="008B7049">
        <w:rPr>
          <w:rFonts w:ascii="Arial" w:hAnsi="Arial"/>
          <w:snapToGrid w:val="0"/>
          <w:sz w:val="22"/>
          <w:szCs w:val="22"/>
          <w:lang w:eastAsia="en-US"/>
        </w:rPr>
        <w:t xml:space="preserve"> </w:t>
      </w:r>
      <w:r w:rsidRPr="008B7049">
        <w:rPr>
          <w:rFonts w:ascii="Arial" w:hAnsi="Arial"/>
          <w:snapToGrid w:val="0"/>
          <w:sz w:val="22"/>
          <w:szCs w:val="22"/>
          <w:lang w:eastAsia="en-US"/>
        </w:rPr>
        <w:t>NMS guidance allows a period of 8 months for completion of an assessmen</w:t>
      </w:r>
      <w:r w:rsidR="003D1F7E" w:rsidRPr="008B7049">
        <w:rPr>
          <w:rFonts w:ascii="Arial" w:hAnsi="Arial"/>
          <w:snapToGrid w:val="0"/>
          <w:sz w:val="22"/>
          <w:szCs w:val="22"/>
          <w:lang w:eastAsia="en-US"/>
        </w:rPr>
        <w:t>t to be presented at the Panel. H</w:t>
      </w:r>
      <w:r w:rsidRPr="008B7049">
        <w:rPr>
          <w:rFonts w:ascii="Arial" w:hAnsi="Arial"/>
          <w:snapToGrid w:val="0"/>
          <w:sz w:val="22"/>
          <w:szCs w:val="22"/>
          <w:lang w:eastAsia="en-US"/>
        </w:rPr>
        <w:t>owever</w:t>
      </w:r>
      <w:r w:rsidR="003D1F7E" w:rsidRPr="008B7049">
        <w:rPr>
          <w:rFonts w:ascii="Arial" w:hAnsi="Arial"/>
          <w:snapToGrid w:val="0"/>
          <w:sz w:val="22"/>
          <w:szCs w:val="22"/>
          <w:lang w:eastAsia="en-US"/>
        </w:rPr>
        <w:t>,</w:t>
      </w:r>
      <w:r w:rsidRPr="008B7049">
        <w:rPr>
          <w:rFonts w:ascii="Arial" w:hAnsi="Arial"/>
          <w:snapToGrid w:val="0"/>
          <w:sz w:val="22"/>
          <w:szCs w:val="22"/>
          <w:lang w:eastAsia="en-US"/>
        </w:rPr>
        <w:t xml:space="preserve"> the Service aims to complete this with 5 months.</w:t>
      </w:r>
    </w:p>
    <w:p w:rsidR="000E1158" w:rsidRPr="008B7049" w:rsidRDefault="000E1158" w:rsidP="000E1158">
      <w:pPr>
        <w:spacing w:line="360" w:lineRule="auto"/>
        <w:jc w:val="both"/>
        <w:rPr>
          <w:rFonts w:ascii="Arial" w:hAnsi="Arial"/>
          <w:snapToGrid w:val="0"/>
          <w:sz w:val="22"/>
          <w:szCs w:val="22"/>
          <w:lang w:eastAsia="en-US"/>
        </w:rPr>
      </w:pP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 assessment is quality assured by the Fostering Team Manager to ensure that it meets the</w:t>
      </w:r>
      <w:r w:rsidR="00F7258C" w:rsidRPr="008B7049">
        <w:rPr>
          <w:rFonts w:ascii="Arial" w:hAnsi="Arial"/>
          <w:snapToGrid w:val="0"/>
          <w:sz w:val="22"/>
          <w:szCs w:val="22"/>
          <w:lang w:eastAsia="en-US"/>
        </w:rPr>
        <w:t xml:space="preserve"> necessary</w:t>
      </w:r>
      <w:r w:rsidRPr="008B7049">
        <w:rPr>
          <w:rFonts w:ascii="Arial" w:hAnsi="Arial"/>
          <w:snapToGrid w:val="0"/>
          <w:sz w:val="22"/>
          <w:szCs w:val="22"/>
          <w:lang w:eastAsia="en-US"/>
        </w:rPr>
        <w:t xml:space="preserve"> requirements. Once the assessment is completed, the applicants will have an opportunity to read the assessment report</w:t>
      </w:r>
      <w:r w:rsidR="00F7258C" w:rsidRPr="008B7049">
        <w:rPr>
          <w:rFonts w:ascii="Arial" w:hAnsi="Arial"/>
          <w:snapToGrid w:val="0"/>
          <w:sz w:val="22"/>
          <w:szCs w:val="22"/>
          <w:lang w:eastAsia="en-US"/>
        </w:rPr>
        <w:t>, sign it</w:t>
      </w:r>
      <w:r w:rsidRPr="008B7049">
        <w:rPr>
          <w:rFonts w:ascii="Arial" w:hAnsi="Arial"/>
          <w:snapToGrid w:val="0"/>
          <w:sz w:val="22"/>
          <w:szCs w:val="22"/>
          <w:lang w:eastAsia="en-US"/>
        </w:rPr>
        <w:t xml:space="preserve"> and the</w:t>
      </w:r>
      <w:r w:rsidR="00EB4FBB" w:rsidRPr="008B7049">
        <w:rPr>
          <w:rFonts w:ascii="Arial" w:hAnsi="Arial"/>
          <w:snapToGrid w:val="0"/>
          <w:sz w:val="22"/>
          <w:szCs w:val="22"/>
          <w:lang w:eastAsia="en-US"/>
        </w:rPr>
        <w:t xml:space="preserve">n the report is </w:t>
      </w:r>
      <w:r w:rsidRPr="008B7049">
        <w:rPr>
          <w:rFonts w:ascii="Arial" w:hAnsi="Arial"/>
          <w:snapToGrid w:val="0"/>
          <w:sz w:val="22"/>
          <w:szCs w:val="22"/>
          <w:lang w:eastAsia="en-US"/>
        </w:rPr>
        <w:t xml:space="preserve">presented to the </w:t>
      </w:r>
      <w:r w:rsidR="003D1F7E" w:rsidRPr="008B7049">
        <w:rPr>
          <w:rFonts w:ascii="Arial" w:hAnsi="Arial"/>
          <w:snapToGrid w:val="0"/>
          <w:sz w:val="22"/>
          <w:szCs w:val="22"/>
          <w:lang w:eastAsia="en-US"/>
        </w:rPr>
        <w:t xml:space="preserve">Havering Fostering </w:t>
      </w:r>
      <w:r w:rsidR="005914CB">
        <w:rPr>
          <w:rFonts w:ascii="Arial" w:hAnsi="Arial"/>
          <w:snapToGrid w:val="0"/>
          <w:sz w:val="22"/>
          <w:szCs w:val="22"/>
          <w:lang w:eastAsia="en-US"/>
        </w:rPr>
        <w:t xml:space="preserve">and Adoption </w:t>
      </w:r>
      <w:r w:rsidR="003D1F7E" w:rsidRPr="008B7049">
        <w:rPr>
          <w:rFonts w:ascii="Arial" w:hAnsi="Arial"/>
          <w:snapToGrid w:val="0"/>
          <w:sz w:val="22"/>
          <w:szCs w:val="22"/>
          <w:lang w:eastAsia="en-US"/>
        </w:rPr>
        <w:t>Panel</w:t>
      </w:r>
      <w:r w:rsidR="00F7258C" w:rsidRPr="008B7049">
        <w:rPr>
          <w:rFonts w:ascii="Arial" w:hAnsi="Arial"/>
          <w:snapToGrid w:val="0"/>
          <w:sz w:val="22"/>
          <w:szCs w:val="22"/>
          <w:lang w:eastAsia="en-US"/>
        </w:rPr>
        <w:t xml:space="preserve"> with a recommendation of approval</w:t>
      </w:r>
      <w:r w:rsidRPr="008B7049">
        <w:rPr>
          <w:rFonts w:ascii="Arial" w:hAnsi="Arial"/>
          <w:snapToGrid w:val="0"/>
          <w:sz w:val="22"/>
          <w:szCs w:val="22"/>
          <w:lang w:eastAsia="en-US"/>
        </w:rPr>
        <w:t xml:space="preserve">. </w:t>
      </w:r>
    </w:p>
    <w:p w:rsidR="003D1F7E" w:rsidRPr="008B7049" w:rsidRDefault="003D1F7E" w:rsidP="000E1158">
      <w:pPr>
        <w:spacing w:line="360" w:lineRule="auto"/>
        <w:jc w:val="both"/>
        <w:rPr>
          <w:rFonts w:ascii="Arial" w:hAnsi="Arial"/>
          <w:b/>
          <w:snapToGrid w:val="0"/>
          <w:sz w:val="22"/>
          <w:szCs w:val="22"/>
          <w:u w:val="single"/>
          <w:lang w:eastAsia="en-US"/>
        </w:rPr>
      </w:pPr>
    </w:p>
    <w:p w:rsidR="000E1158" w:rsidRPr="008B7049" w:rsidRDefault="000E1158" w:rsidP="000E1158">
      <w:pPr>
        <w:spacing w:line="360" w:lineRule="auto"/>
        <w:jc w:val="both"/>
        <w:rPr>
          <w:rFonts w:ascii="Arial" w:hAnsi="Arial"/>
          <w:b/>
          <w:snapToGrid w:val="0"/>
          <w:sz w:val="24"/>
          <w:szCs w:val="24"/>
          <w:lang w:eastAsia="en-US"/>
        </w:rPr>
      </w:pPr>
      <w:r w:rsidRPr="008B7049">
        <w:rPr>
          <w:rFonts w:ascii="Arial" w:hAnsi="Arial"/>
          <w:b/>
          <w:snapToGrid w:val="0"/>
          <w:sz w:val="24"/>
          <w:szCs w:val="24"/>
          <w:lang w:eastAsia="en-US"/>
        </w:rPr>
        <w:t xml:space="preserve">Approval Stage </w:t>
      </w:r>
    </w:p>
    <w:p w:rsidR="00B55F08" w:rsidRPr="009B2A83"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The Fostering Panel is independent of the Fostering Service and is made up of a variety of professionals and independent m</w:t>
      </w:r>
      <w:r w:rsidR="009D7D29">
        <w:rPr>
          <w:rFonts w:ascii="Arial" w:hAnsi="Arial"/>
          <w:snapToGrid w:val="0"/>
          <w:sz w:val="22"/>
          <w:szCs w:val="24"/>
          <w:lang w:eastAsia="en-US"/>
        </w:rPr>
        <w:t xml:space="preserve">embers including and Independent Chairperson. </w:t>
      </w:r>
      <w:r w:rsidRPr="008B7049">
        <w:rPr>
          <w:rFonts w:ascii="Arial" w:hAnsi="Arial"/>
          <w:snapToGrid w:val="0"/>
          <w:sz w:val="22"/>
          <w:szCs w:val="24"/>
          <w:lang w:eastAsia="en-US"/>
        </w:rPr>
        <w:t>Applican</w:t>
      </w:r>
      <w:r w:rsidR="00A16E86">
        <w:rPr>
          <w:rFonts w:ascii="Arial" w:hAnsi="Arial"/>
          <w:snapToGrid w:val="0"/>
          <w:sz w:val="22"/>
          <w:szCs w:val="24"/>
          <w:lang w:eastAsia="en-US"/>
        </w:rPr>
        <w:t xml:space="preserve">ts are invited to the Fostering &amp; Adoption </w:t>
      </w:r>
      <w:r w:rsidRPr="008B7049">
        <w:rPr>
          <w:rFonts w:ascii="Arial" w:hAnsi="Arial"/>
          <w:snapToGrid w:val="0"/>
          <w:sz w:val="22"/>
          <w:szCs w:val="24"/>
          <w:lang w:eastAsia="en-US"/>
        </w:rPr>
        <w:t>Panel hearing their application, and although attendance is not compulsory, applicants are strongly encouraged to attend. The Panel will make their recommendation to the Agency Decision Maker whether to approve, defer for further information or not approve the application to foster. The applicant will be advised of the recommendation ver</w:t>
      </w:r>
      <w:r w:rsidR="00E83714" w:rsidRPr="008B7049">
        <w:rPr>
          <w:rFonts w:ascii="Arial" w:hAnsi="Arial"/>
          <w:snapToGrid w:val="0"/>
          <w:sz w:val="22"/>
          <w:szCs w:val="24"/>
          <w:lang w:eastAsia="en-US"/>
        </w:rPr>
        <w:t xml:space="preserve">bally on the day of the Panel. </w:t>
      </w:r>
      <w:r w:rsidRPr="008B7049">
        <w:rPr>
          <w:rFonts w:ascii="Arial" w:hAnsi="Arial"/>
          <w:snapToGrid w:val="0"/>
          <w:sz w:val="22"/>
          <w:szCs w:val="24"/>
          <w:lang w:eastAsia="en-US"/>
        </w:rPr>
        <w:t xml:space="preserve"> Unsuccessful applicants </w:t>
      </w:r>
      <w:r w:rsidR="005728A4" w:rsidRPr="008B7049">
        <w:rPr>
          <w:rFonts w:ascii="Arial" w:hAnsi="Arial"/>
          <w:snapToGrid w:val="0"/>
          <w:sz w:val="22"/>
          <w:szCs w:val="24"/>
          <w:lang w:eastAsia="en-US"/>
        </w:rPr>
        <w:t xml:space="preserve">are informed of their right to make representations to the agency or apply for </w:t>
      </w:r>
      <w:r w:rsidRPr="008B7049">
        <w:rPr>
          <w:rFonts w:ascii="Arial" w:hAnsi="Arial"/>
          <w:snapToGrid w:val="0"/>
          <w:sz w:val="22"/>
          <w:szCs w:val="24"/>
          <w:lang w:eastAsia="en-US"/>
        </w:rPr>
        <w:t xml:space="preserve">an Independent Review Mechanism Panel hearing within 28 days. Prior to approval, a Supervising Social Worker will be allocated to the foster carer to support and supervise the carer in the fostering task. </w:t>
      </w:r>
    </w:p>
    <w:p w:rsidR="000E1158" w:rsidRPr="008B7049" w:rsidRDefault="00D67E13" w:rsidP="000E1158">
      <w:pPr>
        <w:spacing w:line="360" w:lineRule="auto"/>
        <w:jc w:val="both"/>
        <w:rPr>
          <w:rFonts w:ascii="Arial" w:hAnsi="Arial"/>
          <w:b/>
          <w:snapToGrid w:val="0"/>
          <w:sz w:val="28"/>
          <w:szCs w:val="32"/>
          <w:u w:val="single"/>
          <w:lang w:eastAsia="en-US"/>
        </w:rPr>
      </w:pPr>
      <w:r w:rsidRPr="008B7049">
        <w:rPr>
          <w:rFonts w:ascii="Arial" w:hAnsi="Arial"/>
          <w:b/>
          <w:snapToGrid w:val="0"/>
          <w:sz w:val="28"/>
          <w:szCs w:val="32"/>
          <w:u w:val="single"/>
          <w:lang w:eastAsia="en-US"/>
        </w:rPr>
        <w:t>F</w:t>
      </w:r>
      <w:r w:rsidR="000E1158" w:rsidRPr="008B7049">
        <w:rPr>
          <w:rFonts w:ascii="Arial" w:hAnsi="Arial"/>
          <w:b/>
          <w:snapToGrid w:val="0"/>
          <w:sz w:val="28"/>
          <w:szCs w:val="32"/>
          <w:u w:val="single"/>
          <w:lang w:eastAsia="en-US"/>
        </w:rPr>
        <w:t xml:space="preserve">ostering </w:t>
      </w:r>
      <w:r w:rsidR="005914CB">
        <w:rPr>
          <w:rFonts w:ascii="Arial" w:hAnsi="Arial"/>
          <w:b/>
          <w:snapToGrid w:val="0"/>
          <w:sz w:val="28"/>
          <w:szCs w:val="32"/>
          <w:u w:val="single"/>
          <w:lang w:eastAsia="en-US"/>
        </w:rPr>
        <w:t xml:space="preserve">and Adoption </w:t>
      </w:r>
      <w:r w:rsidR="000E1158" w:rsidRPr="008B7049">
        <w:rPr>
          <w:rFonts w:ascii="Arial" w:hAnsi="Arial"/>
          <w:b/>
          <w:snapToGrid w:val="0"/>
          <w:sz w:val="28"/>
          <w:szCs w:val="32"/>
          <w:u w:val="single"/>
          <w:lang w:eastAsia="en-US"/>
        </w:rPr>
        <w:t>Panel</w:t>
      </w:r>
    </w:p>
    <w:p w:rsidR="00C050A5" w:rsidRDefault="005914CB" w:rsidP="000E1158">
      <w:pPr>
        <w:spacing w:line="360" w:lineRule="auto"/>
        <w:jc w:val="both"/>
        <w:rPr>
          <w:rFonts w:ascii="Arial" w:hAnsi="Arial"/>
          <w:snapToGrid w:val="0"/>
          <w:sz w:val="22"/>
          <w:szCs w:val="24"/>
          <w:lang w:eastAsia="en-US"/>
        </w:rPr>
      </w:pPr>
      <w:r>
        <w:rPr>
          <w:rFonts w:ascii="Arial" w:hAnsi="Arial"/>
          <w:snapToGrid w:val="0"/>
          <w:sz w:val="22"/>
          <w:szCs w:val="24"/>
          <w:lang w:eastAsia="en-US"/>
        </w:rPr>
        <w:t>The F</w:t>
      </w:r>
      <w:r w:rsidR="00C050A5" w:rsidRPr="008B7049">
        <w:rPr>
          <w:rFonts w:ascii="Arial" w:hAnsi="Arial"/>
          <w:snapToGrid w:val="0"/>
          <w:sz w:val="22"/>
          <w:szCs w:val="24"/>
          <w:lang w:eastAsia="en-US"/>
        </w:rPr>
        <w:t>ostering</w:t>
      </w:r>
      <w:r>
        <w:rPr>
          <w:rFonts w:ascii="Arial" w:hAnsi="Arial"/>
          <w:snapToGrid w:val="0"/>
          <w:sz w:val="22"/>
          <w:szCs w:val="24"/>
          <w:lang w:eastAsia="en-US"/>
        </w:rPr>
        <w:t xml:space="preserve"> and Adoption P</w:t>
      </w:r>
      <w:r w:rsidR="00C050A5" w:rsidRPr="008B7049">
        <w:rPr>
          <w:rFonts w:ascii="Arial" w:hAnsi="Arial"/>
          <w:snapToGrid w:val="0"/>
          <w:sz w:val="22"/>
          <w:szCs w:val="24"/>
          <w:lang w:eastAsia="en-US"/>
        </w:rPr>
        <w:t>anel consists of:</w:t>
      </w:r>
    </w:p>
    <w:p w:rsidR="00A16E86" w:rsidRPr="00A16E86" w:rsidRDefault="00A16E86" w:rsidP="00A16E86">
      <w:pPr>
        <w:pStyle w:val="ListParagraph"/>
        <w:numPr>
          <w:ilvl w:val="0"/>
          <w:numId w:val="18"/>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Experienced Chairperson with background in social care</w:t>
      </w:r>
    </w:p>
    <w:p w:rsidR="00A16E86" w:rsidRPr="00A16E86" w:rsidRDefault="00A16E86" w:rsidP="00A16E86">
      <w:pPr>
        <w:pStyle w:val="ListParagraph"/>
        <w:numPr>
          <w:ilvl w:val="0"/>
          <w:numId w:val="18"/>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Various independent members with experience in fostering, adoption or social care</w:t>
      </w:r>
    </w:p>
    <w:p w:rsidR="00A16E86" w:rsidRPr="00A16E86" w:rsidRDefault="00A16E86" w:rsidP="00A16E86">
      <w:pPr>
        <w:pStyle w:val="ListParagraph"/>
        <w:numPr>
          <w:ilvl w:val="0"/>
          <w:numId w:val="18"/>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Medical representative</w:t>
      </w:r>
    </w:p>
    <w:p w:rsidR="00A16E86" w:rsidRDefault="00A16E86" w:rsidP="00A16E86">
      <w:pPr>
        <w:pStyle w:val="ListParagraph"/>
        <w:numPr>
          <w:ilvl w:val="0"/>
          <w:numId w:val="18"/>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Educational representative</w:t>
      </w:r>
    </w:p>
    <w:p w:rsidR="00F81B96" w:rsidRPr="00A16E86" w:rsidRDefault="00F81B96" w:rsidP="00A16E86">
      <w:pPr>
        <w:pStyle w:val="ListParagraph"/>
        <w:numPr>
          <w:ilvl w:val="0"/>
          <w:numId w:val="18"/>
        </w:numPr>
        <w:spacing w:line="360" w:lineRule="auto"/>
        <w:jc w:val="both"/>
        <w:rPr>
          <w:rFonts w:ascii="Arial" w:hAnsi="Arial"/>
          <w:snapToGrid w:val="0"/>
          <w:sz w:val="22"/>
          <w:szCs w:val="24"/>
          <w:lang w:eastAsia="en-US"/>
        </w:rPr>
      </w:pPr>
      <w:r>
        <w:rPr>
          <w:rFonts w:ascii="Arial" w:hAnsi="Arial"/>
          <w:snapToGrid w:val="0"/>
          <w:sz w:val="22"/>
          <w:szCs w:val="24"/>
          <w:lang w:eastAsia="en-US"/>
        </w:rPr>
        <w:t>Social Work representative/s</w:t>
      </w:r>
    </w:p>
    <w:p w:rsidR="00A16E86" w:rsidRPr="00A16E86" w:rsidRDefault="00A16E86" w:rsidP="00A16E86">
      <w:pPr>
        <w:pStyle w:val="ListParagraph"/>
        <w:numPr>
          <w:ilvl w:val="0"/>
          <w:numId w:val="18"/>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Panel Advisor is usually the Head of Service</w:t>
      </w:r>
    </w:p>
    <w:p w:rsidR="00A16E86" w:rsidRPr="00A16E86" w:rsidRDefault="00A16E86" w:rsidP="00A16E86">
      <w:pPr>
        <w:pStyle w:val="ListParagraph"/>
        <w:numPr>
          <w:ilvl w:val="0"/>
          <w:numId w:val="18"/>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Minute taker.</w:t>
      </w:r>
    </w:p>
    <w:p w:rsidR="00A16E86" w:rsidRDefault="00A16E86" w:rsidP="000E1158">
      <w:pPr>
        <w:spacing w:line="360" w:lineRule="auto"/>
        <w:jc w:val="both"/>
        <w:rPr>
          <w:rFonts w:ascii="Arial" w:hAnsi="Arial"/>
          <w:snapToGrid w:val="0"/>
          <w:sz w:val="22"/>
          <w:szCs w:val="24"/>
          <w:lang w:eastAsia="en-US"/>
        </w:rPr>
      </w:pPr>
    </w:p>
    <w:p w:rsidR="00C050A5" w:rsidRPr="008B7049" w:rsidRDefault="00C050A5" w:rsidP="00C050A5">
      <w:pPr>
        <w:spacing w:line="360" w:lineRule="auto"/>
        <w:ind w:left="720"/>
        <w:jc w:val="both"/>
        <w:rPr>
          <w:rFonts w:ascii="Arial" w:hAnsi="Arial"/>
          <w:snapToGrid w:val="0"/>
          <w:sz w:val="22"/>
          <w:szCs w:val="24"/>
          <w:lang w:eastAsia="en-US"/>
        </w:rPr>
      </w:pPr>
    </w:p>
    <w:p w:rsidR="000E1158"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T</w:t>
      </w:r>
      <w:r w:rsidR="00F81B96">
        <w:rPr>
          <w:rFonts w:ascii="Arial" w:hAnsi="Arial"/>
          <w:snapToGrid w:val="0"/>
          <w:sz w:val="22"/>
          <w:szCs w:val="24"/>
          <w:lang w:eastAsia="en-US"/>
        </w:rPr>
        <w:t xml:space="preserve">he Panel generally meets fortnightly </w:t>
      </w:r>
      <w:r w:rsidRPr="008B7049">
        <w:rPr>
          <w:rFonts w:ascii="Arial" w:hAnsi="Arial"/>
          <w:snapToGrid w:val="0"/>
          <w:sz w:val="22"/>
          <w:szCs w:val="24"/>
          <w:lang w:eastAsia="en-US"/>
        </w:rPr>
        <w:t xml:space="preserve"> to consider </w:t>
      </w:r>
      <w:r w:rsidR="00822A68" w:rsidRPr="008B7049">
        <w:rPr>
          <w:rFonts w:ascii="Arial" w:hAnsi="Arial"/>
          <w:snapToGrid w:val="0"/>
          <w:sz w:val="22"/>
          <w:szCs w:val="24"/>
          <w:lang w:eastAsia="en-US"/>
        </w:rPr>
        <w:t>the following</w:t>
      </w:r>
      <w:r w:rsidR="00E83714" w:rsidRPr="008B7049">
        <w:rPr>
          <w:rFonts w:ascii="Arial" w:hAnsi="Arial"/>
          <w:snapToGrid w:val="0"/>
          <w:sz w:val="22"/>
          <w:szCs w:val="24"/>
          <w:lang w:eastAsia="en-US"/>
        </w:rPr>
        <w:t>:</w:t>
      </w:r>
    </w:p>
    <w:p w:rsidR="00A16E86" w:rsidRDefault="00A16E86" w:rsidP="00A16E86">
      <w:pPr>
        <w:pStyle w:val="ListParagraph"/>
        <w:numPr>
          <w:ilvl w:val="0"/>
          <w:numId w:val="19"/>
        </w:numPr>
        <w:spacing w:line="360" w:lineRule="auto"/>
        <w:jc w:val="both"/>
        <w:rPr>
          <w:rFonts w:ascii="Arial" w:hAnsi="Arial"/>
          <w:snapToGrid w:val="0"/>
          <w:sz w:val="22"/>
          <w:szCs w:val="24"/>
          <w:lang w:eastAsia="en-US"/>
        </w:rPr>
      </w:pPr>
      <w:r>
        <w:rPr>
          <w:rFonts w:ascii="Arial" w:hAnsi="Arial"/>
          <w:snapToGrid w:val="0"/>
          <w:sz w:val="22"/>
          <w:szCs w:val="24"/>
          <w:lang w:eastAsia="en-US"/>
        </w:rPr>
        <w:t>Approval and review of new adopters</w:t>
      </w:r>
    </w:p>
    <w:p w:rsidR="00A16E86" w:rsidRDefault="00A16E86" w:rsidP="00A16E86">
      <w:pPr>
        <w:pStyle w:val="ListParagraph"/>
        <w:numPr>
          <w:ilvl w:val="0"/>
          <w:numId w:val="19"/>
        </w:numPr>
        <w:spacing w:line="360" w:lineRule="auto"/>
        <w:jc w:val="both"/>
        <w:rPr>
          <w:rFonts w:ascii="Arial" w:hAnsi="Arial"/>
          <w:snapToGrid w:val="0"/>
          <w:sz w:val="22"/>
          <w:szCs w:val="24"/>
          <w:lang w:eastAsia="en-US"/>
        </w:rPr>
      </w:pPr>
      <w:r>
        <w:rPr>
          <w:rFonts w:ascii="Arial" w:hAnsi="Arial"/>
          <w:snapToGrid w:val="0"/>
          <w:sz w:val="22"/>
          <w:szCs w:val="24"/>
          <w:lang w:eastAsia="en-US"/>
        </w:rPr>
        <w:t>The adoption match of a child with approved adopters</w:t>
      </w:r>
    </w:p>
    <w:p w:rsidR="00A16E86" w:rsidRDefault="00603A63" w:rsidP="00A16E86">
      <w:pPr>
        <w:pStyle w:val="ListParagraph"/>
        <w:numPr>
          <w:ilvl w:val="0"/>
          <w:numId w:val="19"/>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Approval of new foster care applicant</w:t>
      </w:r>
      <w:r w:rsidR="00CD5DCB" w:rsidRPr="00A16E86">
        <w:rPr>
          <w:rFonts w:ascii="Arial" w:hAnsi="Arial"/>
          <w:snapToGrid w:val="0"/>
          <w:sz w:val="22"/>
          <w:szCs w:val="24"/>
          <w:lang w:eastAsia="en-US"/>
        </w:rPr>
        <w:t>s</w:t>
      </w:r>
      <w:r w:rsidRPr="00A16E86">
        <w:rPr>
          <w:rFonts w:ascii="Arial" w:hAnsi="Arial"/>
          <w:snapToGrid w:val="0"/>
          <w:sz w:val="22"/>
          <w:szCs w:val="24"/>
          <w:lang w:eastAsia="en-US"/>
        </w:rPr>
        <w:t xml:space="preserve"> </w:t>
      </w:r>
    </w:p>
    <w:p w:rsidR="000E1158" w:rsidRPr="00A16E86" w:rsidRDefault="000E1158" w:rsidP="00A16E86">
      <w:pPr>
        <w:pStyle w:val="ListParagraph"/>
        <w:numPr>
          <w:ilvl w:val="0"/>
          <w:numId w:val="19"/>
        </w:numPr>
        <w:spacing w:line="360" w:lineRule="auto"/>
        <w:jc w:val="both"/>
        <w:rPr>
          <w:rFonts w:ascii="Arial" w:hAnsi="Arial"/>
          <w:snapToGrid w:val="0"/>
          <w:sz w:val="22"/>
          <w:szCs w:val="24"/>
          <w:lang w:eastAsia="en-US"/>
        </w:rPr>
      </w:pPr>
      <w:r w:rsidRPr="00A16E86">
        <w:rPr>
          <w:rFonts w:ascii="Arial" w:hAnsi="Arial"/>
          <w:snapToGrid w:val="0"/>
          <w:sz w:val="22"/>
          <w:szCs w:val="24"/>
          <w:lang w:eastAsia="en-US"/>
        </w:rPr>
        <w:t>The</w:t>
      </w:r>
      <w:r w:rsidR="006F53AC" w:rsidRPr="00A16E86">
        <w:rPr>
          <w:rFonts w:ascii="Arial" w:hAnsi="Arial"/>
          <w:snapToGrid w:val="0"/>
          <w:sz w:val="22"/>
          <w:szCs w:val="24"/>
          <w:lang w:eastAsia="en-US"/>
        </w:rPr>
        <w:t xml:space="preserve"> annual review of Foster Carers</w:t>
      </w:r>
      <w:r w:rsidR="00E83714" w:rsidRPr="00A16E86">
        <w:rPr>
          <w:rFonts w:ascii="Arial" w:hAnsi="Arial"/>
          <w:snapToGrid w:val="0"/>
          <w:sz w:val="22"/>
          <w:szCs w:val="24"/>
          <w:lang w:eastAsia="en-US"/>
        </w:rPr>
        <w:t>, in their first year</w:t>
      </w:r>
      <w:r w:rsidRPr="00A16E86">
        <w:rPr>
          <w:rFonts w:ascii="Arial" w:hAnsi="Arial"/>
          <w:snapToGrid w:val="0"/>
          <w:sz w:val="22"/>
          <w:szCs w:val="24"/>
          <w:lang w:eastAsia="en-US"/>
        </w:rPr>
        <w:t xml:space="preserve"> and then every three years thereafter</w:t>
      </w:r>
      <w:r w:rsidR="00E83714" w:rsidRPr="00A16E86">
        <w:rPr>
          <w:rFonts w:ascii="Arial" w:hAnsi="Arial"/>
          <w:snapToGrid w:val="0"/>
          <w:sz w:val="22"/>
          <w:szCs w:val="24"/>
          <w:lang w:eastAsia="en-US"/>
        </w:rPr>
        <w:t>.</w:t>
      </w:r>
      <w:r w:rsidRPr="00A16E86">
        <w:rPr>
          <w:rFonts w:ascii="Arial" w:hAnsi="Arial"/>
          <w:snapToGrid w:val="0"/>
          <w:sz w:val="22"/>
          <w:szCs w:val="24"/>
          <w:lang w:eastAsia="en-US"/>
        </w:rPr>
        <w:t xml:space="preserve"> </w:t>
      </w:r>
    </w:p>
    <w:p w:rsidR="000E1158" w:rsidRDefault="00F81B96" w:rsidP="00A16E86">
      <w:pPr>
        <w:numPr>
          <w:ilvl w:val="0"/>
          <w:numId w:val="19"/>
        </w:numPr>
        <w:spacing w:line="360" w:lineRule="auto"/>
        <w:jc w:val="both"/>
        <w:rPr>
          <w:rFonts w:ascii="Arial" w:hAnsi="Arial"/>
          <w:snapToGrid w:val="0"/>
          <w:sz w:val="22"/>
          <w:szCs w:val="24"/>
          <w:lang w:eastAsia="en-US"/>
        </w:rPr>
      </w:pPr>
      <w:r>
        <w:rPr>
          <w:rFonts w:ascii="Arial" w:hAnsi="Arial"/>
          <w:snapToGrid w:val="0"/>
          <w:sz w:val="22"/>
          <w:szCs w:val="24"/>
          <w:lang w:eastAsia="en-US"/>
        </w:rPr>
        <w:t>If</w:t>
      </w:r>
      <w:r w:rsidR="000E1158" w:rsidRPr="008B7049">
        <w:rPr>
          <w:rFonts w:ascii="Arial" w:hAnsi="Arial"/>
          <w:snapToGrid w:val="0"/>
          <w:sz w:val="22"/>
          <w:szCs w:val="24"/>
          <w:lang w:eastAsia="en-US"/>
        </w:rPr>
        <w:t xml:space="preserve"> the</w:t>
      </w:r>
      <w:r w:rsidR="00E83714" w:rsidRPr="008B7049">
        <w:rPr>
          <w:rFonts w:ascii="Arial" w:hAnsi="Arial"/>
          <w:snapToGrid w:val="0"/>
          <w:sz w:val="22"/>
          <w:szCs w:val="24"/>
          <w:lang w:eastAsia="en-US"/>
        </w:rPr>
        <w:t>re is a change of circumstances</w:t>
      </w:r>
      <w:r w:rsidR="000E1158" w:rsidRPr="008B7049">
        <w:rPr>
          <w:rFonts w:ascii="Arial" w:hAnsi="Arial"/>
          <w:snapToGrid w:val="0"/>
          <w:sz w:val="22"/>
          <w:szCs w:val="24"/>
          <w:lang w:eastAsia="en-US"/>
        </w:rPr>
        <w:t xml:space="preserve"> or approval terms and when there has been a serious allegation or complaint. </w:t>
      </w:r>
    </w:p>
    <w:p w:rsidR="005914CB" w:rsidRDefault="005914CB" w:rsidP="00A16E86">
      <w:pPr>
        <w:numPr>
          <w:ilvl w:val="0"/>
          <w:numId w:val="19"/>
        </w:numPr>
        <w:spacing w:line="360" w:lineRule="auto"/>
        <w:jc w:val="both"/>
        <w:rPr>
          <w:rFonts w:ascii="Arial" w:hAnsi="Arial"/>
          <w:snapToGrid w:val="0"/>
          <w:sz w:val="22"/>
          <w:szCs w:val="24"/>
          <w:lang w:eastAsia="en-US"/>
        </w:rPr>
      </w:pPr>
      <w:r>
        <w:rPr>
          <w:rFonts w:ascii="Arial" w:hAnsi="Arial"/>
          <w:snapToGrid w:val="0"/>
          <w:sz w:val="22"/>
          <w:szCs w:val="24"/>
          <w:lang w:eastAsia="en-US"/>
        </w:rPr>
        <w:t>Long term Fostering approval of child’s care plan</w:t>
      </w:r>
    </w:p>
    <w:p w:rsidR="005914CB" w:rsidRDefault="005914CB" w:rsidP="00A16E86">
      <w:pPr>
        <w:numPr>
          <w:ilvl w:val="0"/>
          <w:numId w:val="19"/>
        </w:numPr>
        <w:spacing w:line="360" w:lineRule="auto"/>
        <w:jc w:val="both"/>
        <w:rPr>
          <w:rFonts w:ascii="Arial" w:hAnsi="Arial"/>
          <w:snapToGrid w:val="0"/>
          <w:sz w:val="22"/>
          <w:szCs w:val="24"/>
          <w:lang w:eastAsia="en-US"/>
        </w:rPr>
      </w:pPr>
      <w:r>
        <w:rPr>
          <w:rFonts w:ascii="Arial" w:hAnsi="Arial"/>
          <w:snapToGrid w:val="0"/>
          <w:sz w:val="22"/>
          <w:szCs w:val="24"/>
          <w:lang w:eastAsia="en-US"/>
        </w:rPr>
        <w:t>The match of a child to foster carers for a long term/permanent placement</w:t>
      </w:r>
    </w:p>
    <w:p w:rsidR="00F81B96" w:rsidRPr="00B70103" w:rsidRDefault="00F81B96" w:rsidP="00A16E86">
      <w:pPr>
        <w:numPr>
          <w:ilvl w:val="0"/>
          <w:numId w:val="19"/>
        </w:numPr>
        <w:spacing w:line="360" w:lineRule="auto"/>
        <w:jc w:val="both"/>
        <w:rPr>
          <w:rFonts w:ascii="Arial" w:hAnsi="Arial"/>
          <w:snapToGrid w:val="0"/>
          <w:sz w:val="22"/>
          <w:szCs w:val="24"/>
          <w:lang w:eastAsia="en-US"/>
        </w:rPr>
      </w:pPr>
      <w:r w:rsidRPr="00B70103">
        <w:rPr>
          <w:rFonts w:ascii="Arial" w:hAnsi="Arial"/>
          <w:snapToGrid w:val="0"/>
          <w:sz w:val="22"/>
          <w:szCs w:val="24"/>
          <w:lang w:eastAsia="en-US"/>
        </w:rPr>
        <w:t>A Regulation 24 assessment extension request of 8 weeks.</w:t>
      </w:r>
    </w:p>
    <w:p w:rsidR="00F81B96" w:rsidRPr="00F81B96" w:rsidRDefault="00F81B96" w:rsidP="00A16E86">
      <w:pPr>
        <w:numPr>
          <w:ilvl w:val="0"/>
          <w:numId w:val="19"/>
        </w:numPr>
        <w:spacing w:line="360" w:lineRule="auto"/>
        <w:jc w:val="both"/>
        <w:rPr>
          <w:rFonts w:ascii="Arial" w:hAnsi="Arial"/>
          <w:snapToGrid w:val="0"/>
          <w:color w:val="FF0000"/>
          <w:sz w:val="22"/>
          <w:szCs w:val="24"/>
          <w:lang w:eastAsia="en-US"/>
        </w:rPr>
      </w:pPr>
      <w:r w:rsidRPr="00B70103">
        <w:rPr>
          <w:rFonts w:ascii="Arial" w:hAnsi="Arial"/>
          <w:snapToGrid w:val="0"/>
          <w:sz w:val="22"/>
          <w:szCs w:val="24"/>
          <w:lang w:eastAsia="en-US"/>
        </w:rPr>
        <w:t>To hear de-registrations of Foster Carers</w:t>
      </w:r>
      <w:r w:rsidRPr="00F81B96">
        <w:rPr>
          <w:rFonts w:ascii="Arial" w:hAnsi="Arial"/>
          <w:snapToGrid w:val="0"/>
          <w:color w:val="FF0000"/>
          <w:sz w:val="22"/>
          <w:szCs w:val="24"/>
          <w:lang w:eastAsia="en-US"/>
        </w:rPr>
        <w:t>.</w:t>
      </w:r>
    </w:p>
    <w:p w:rsidR="000E1158" w:rsidRPr="00F81B96" w:rsidRDefault="000E1158" w:rsidP="000E1158">
      <w:pPr>
        <w:spacing w:line="360" w:lineRule="auto"/>
        <w:jc w:val="both"/>
        <w:rPr>
          <w:rFonts w:ascii="Arial" w:hAnsi="Arial"/>
          <w:snapToGrid w:val="0"/>
          <w:color w:val="FF0000"/>
          <w:sz w:val="22"/>
          <w:szCs w:val="24"/>
          <w:lang w:eastAsia="en-US"/>
        </w:rPr>
      </w:pPr>
    </w:p>
    <w:p w:rsidR="000E1158" w:rsidRDefault="00F81B96" w:rsidP="000E1158">
      <w:pPr>
        <w:spacing w:line="360" w:lineRule="auto"/>
        <w:jc w:val="both"/>
        <w:rPr>
          <w:rFonts w:ascii="Arial" w:hAnsi="Arial"/>
          <w:snapToGrid w:val="0"/>
          <w:sz w:val="22"/>
          <w:szCs w:val="24"/>
          <w:lang w:eastAsia="en-US"/>
        </w:rPr>
      </w:pPr>
      <w:r>
        <w:rPr>
          <w:rFonts w:ascii="Arial" w:hAnsi="Arial"/>
          <w:snapToGrid w:val="0"/>
          <w:sz w:val="22"/>
          <w:szCs w:val="24"/>
          <w:lang w:eastAsia="en-US"/>
        </w:rPr>
        <w:t>Panel members</w:t>
      </w:r>
      <w:r w:rsidR="00E27C88" w:rsidRPr="008B7049">
        <w:rPr>
          <w:rFonts w:ascii="Arial" w:hAnsi="Arial"/>
          <w:snapToGrid w:val="0"/>
          <w:sz w:val="22"/>
          <w:szCs w:val="24"/>
          <w:lang w:eastAsia="en-US"/>
        </w:rPr>
        <w:t xml:space="preserve"> </w:t>
      </w:r>
      <w:r w:rsidR="000E1158" w:rsidRPr="008B7049">
        <w:rPr>
          <w:rFonts w:ascii="Arial" w:hAnsi="Arial"/>
          <w:snapToGrid w:val="0"/>
          <w:sz w:val="22"/>
          <w:szCs w:val="24"/>
          <w:lang w:eastAsia="en-US"/>
        </w:rPr>
        <w:t>are supplied with copies of the reports to panel in the week preceding the Panel.</w:t>
      </w:r>
      <w:r w:rsidR="00E83714" w:rsidRPr="008B7049">
        <w:rPr>
          <w:rFonts w:ascii="Arial" w:hAnsi="Arial"/>
          <w:snapToGrid w:val="0"/>
          <w:sz w:val="22"/>
          <w:szCs w:val="24"/>
          <w:lang w:eastAsia="en-US"/>
        </w:rPr>
        <w:t xml:space="preserve"> The Fostering </w:t>
      </w:r>
      <w:r w:rsidR="000E1158" w:rsidRPr="008B7049">
        <w:rPr>
          <w:rFonts w:ascii="Arial" w:hAnsi="Arial"/>
          <w:snapToGrid w:val="0"/>
          <w:sz w:val="22"/>
          <w:szCs w:val="24"/>
          <w:lang w:eastAsia="en-US"/>
        </w:rPr>
        <w:t>Service ensures the effective administration and functioning of the Fostering Panel, including the recruitment and annual appraisal of Panel members.</w:t>
      </w:r>
    </w:p>
    <w:p w:rsidR="005914CB" w:rsidRDefault="005914CB" w:rsidP="000E1158">
      <w:pPr>
        <w:spacing w:line="360" w:lineRule="auto"/>
        <w:jc w:val="both"/>
        <w:rPr>
          <w:rFonts w:ascii="Arial" w:hAnsi="Arial"/>
          <w:snapToGrid w:val="0"/>
          <w:sz w:val="22"/>
          <w:szCs w:val="24"/>
          <w:lang w:eastAsia="en-US"/>
        </w:rPr>
      </w:pPr>
    </w:p>
    <w:p w:rsidR="005914CB" w:rsidRPr="008B7049" w:rsidRDefault="005914CB" w:rsidP="000E1158">
      <w:pPr>
        <w:spacing w:line="360" w:lineRule="auto"/>
        <w:jc w:val="both"/>
        <w:rPr>
          <w:rFonts w:ascii="Arial" w:hAnsi="Arial"/>
          <w:snapToGrid w:val="0"/>
          <w:sz w:val="22"/>
          <w:szCs w:val="24"/>
          <w:lang w:eastAsia="en-US"/>
        </w:rPr>
      </w:pPr>
      <w:r>
        <w:rPr>
          <w:rFonts w:ascii="Arial" w:hAnsi="Arial"/>
          <w:snapToGrid w:val="0"/>
          <w:sz w:val="22"/>
          <w:szCs w:val="24"/>
          <w:lang w:eastAsia="en-US"/>
        </w:rPr>
        <w:t>Havering operate a central list with suitably appointed individuals who are called upon to sit on Panel ensuring that each panel meeting is quorate and can hear both fostering and adoption cases.</w:t>
      </w:r>
    </w:p>
    <w:p w:rsidR="008B7049" w:rsidRDefault="008B7049" w:rsidP="000E1158">
      <w:pPr>
        <w:spacing w:line="360" w:lineRule="auto"/>
        <w:jc w:val="both"/>
        <w:rPr>
          <w:rFonts w:ascii="Arial" w:hAnsi="Arial"/>
          <w:snapToGrid w:val="0"/>
          <w:sz w:val="24"/>
          <w:szCs w:val="24"/>
          <w:lang w:eastAsia="en-US"/>
        </w:rPr>
      </w:pPr>
    </w:p>
    <w:p w:rsidR="008B7049" w:rsidRDefault="008B7049" w:rsidP="000E1158">
      <w:pPr>
        <w:spacing w:line="360" w:lineRule="auto"/>
        <w:jc w:val="both"/>
        <w:rPr>
          <w:rFonts w:ascii="Arial" w:hAnsi="Arial"/>
          <w:snapToGrid w:val="0"/>
          <w:sz w:val="28"/>
          <w:szCs w:val="24"/>
          <w:lang w:eastAsia="en-US"/>
        </w:rPr>
      </w:pPr>
    </w:p>
    <w:p w:rsidR="009B2A83" w:rsidRDefault="009B2A83" w:rsidP="000E1158">
      <w:pPr>
        <w:spacing w:line="360" w:lineRule="auto"/>
        <w:jc w:val="both"/>
        <w:rPr>
          <w:rFonts w:ascii="Arial" w:hAnsi="Arial"/>
          <w:snapToGrid w:val="0"/>
          <w:sz w:val="28"/>
          <w:szCs w:val="24"/>
          <w:lang w:eastAsia="en-US"/>
        </w:rPr>
      </w:pPr>
    </w:p>
    <w:p w:rsidR="009B2A83" w:rsidRPr="008B7049" w:rsidRDefault="009B2A83" w:rsidP="000E1158">
      <w:pPr>
        <w:spacing w:line="360" w:lineRule="auto"/>
        <w:jc w:val="both"/>
        <w:rPr>
          <w:rFonts w:ascii="Arial" w:hAnsi="Arial"/>
          <w:snapToGrid w:val="0"/>
          <w:sz w:val="28"/>
          <w:szCs w:val="24"/>
          <w:lang w:eastAsia="en-US"/>
        </w:rPr>
      </w:pPr>
    </w:p>
    <w:p w:rsidR="00603A63" w:rsidRPr="008B7049" w:rsidRDefault="00603A63" w:rsidP="00603A63">
      <w:pPr>
        <w:spacing w:line="360" w:lineRule="auto"/>
        <w:jc w:val="both"/>
        <w:rPr>
          <w:rFonts w:ascii="Arial" w:hAnsi="Arial"/>
          <w:b/>
          <w:snapToGrid w:val="0"/>
          <w:sz w:val="28"/>
          <w:szCs w:val="24"/>
          <w:u w:val="single"/>
          <w:lang w:eastAsia="en-US"/>
        </w:rPr>
      </w:pPr>
      <w:r w:rsidRPr="008B7049">
        <w:rPr>
          <w:rFonts w:ascii="Arial" w:hAnsi="Arial"/>
          <w:b/>
          <w:snapToGrid w:val="0"/>
          <w:sz w:val="28"/>
          <w:szCs w:val="24"/>
          <w:u w:val="single"/>
          <w:lang w:eastAsia="en-US"/>
        </w:rPr>
        <w:t>Family and Friends Foster Carers</w:t>
      </w:r>
    </w:p>
    <w:p w:rsidR="000A25B8" w:rsidRDefault="00603A63" w:rsidP="00603A63">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 xml:space="preserve">The temporary approval of a relative, friend or other connected person and the immediate placement of a child with a connected person under Regulation 24 of the Care Planning Regulations 2010 is </w:t>
      </w:r>
      <w:r w:rsidR="006149CD" w:rsidRPr="008B7049">
        <w:rPr>
          <w:rFonts w:ascii="Arial" w:hAnsi="Arial"/>
          <w:snapToGrid w:val="0"/>
          <w:sz w:val="22"/>
          <w:szCs w:val="24"/>
          <w:lang w:eastAsia="en-US"/>
        </w:rPr>
        <w:t xml:space="preserve">initially </w:t>
      </w:r>
      <w:r w:rsidRPr="008B7049">
        <w:rPr>
          <w:rFonts w:ascii="Arial" w:hAnsi="Arial"/>
          <w:snapToGrid w:val="0"/>
          <w:sz w:val="22"/>
          <w:szCs w:val="24"/>
          <w:lang w:eastAsia="en-US"/>
        </w:rPr>
        <w:t>the</w:t>
      </w:r>
      <w:r w:rsidR="00AC47C6" w:rsidRPr="008B7049">
        <w:rPr>
          <w:rFonts w:ascii="Arial" w:hAnsi="Arial"/>
          <w:snapToGrid w:val="0"/>
          <w:sz w:val="22"/>
          <w:szCs w:val="24"/>
          <w:lang w:eastAsia="en-US"/>
        </w:rPr>
        <w:t xml:space="preserve"> responsibility of the child’s social w</w:t>
      </w:r>
      <w:r w:rsidR="0056199B">
        <w:rPr>
          <w:rFonts w:ascii="Arial" w:hAnsi="Arial"/>
          <w:snapToGrid w:val="0"/>
          <w:sz w:val="22"/>
          <w:szCs w:val="24"/>
          <w:lang w:eastAsia="en-US"/>
        </w:rPr>
        <w:t xml:space="preserve">orker, </w:t>
      </w:r>
      <w:r w:rsidRPr="008B7049">
        <w:rPr>
          <w:rFonts w:ascii="Arial" w:hAnsi="Arial"/>
          <w:snapToGrid w:val="0"/>
          <w:sz w:val="22"/>
          <w:szCs w:val="24"/>
          <w:lang w:eastAsia="en-US"/>
        </w:rPr>
        <w:t>Team Manager and</w:t>
      </w:r>
      <w:r w:rsidR="00AC47C6" w:rsidRPr="008B7049">
        <w:rPr>
          <w:rFonts w:ascii="Arial" w:hAnsi="Arial"/>
          <w:snapToGrid w:val="0"/>
          <w:sz w:val="22"/>
          <w:szCs w:val="24"/>
          <w:lang w:eastAsia="en-US"/>
        </w:rPr>
        <w:t xml:space="preserve"> the Social Work O</w:t>
      </w:r>
      <w:r w:rsidR="006149CD" w:rsidRPr="008B7049">
        <w:rPr>
          <w:rFonts w:ascii="Arial" w:hAnsi="Arial"/>
          <w:snapToGrid w:val="0"/>
          <w:sz w:val="22"/>
          <w:szCs w:val="24"/>
          <w:lang w:eastAsia="en-US"/>
        </w:rPr>
        <w:t>perational Service Manager</w:t>
      </w:r>
      <w:r w:rsidR="000C67D8">
        <w:rPr>
          <w:rFonts w:ascii="Arial" w:hAnsi="Arial"/>
          <w:snapToGrid w:val="0"/>
          <w:sz w:val="22"/>
          <w:szCs w:val="24"/>
          <w:lang w:eastAsia="en-US"/>
        </w:rPr>
        <w:t>,</w:t>
      </w:r>
      <w:r w:rsidR="000A25B8" w:rsidRPr="008B7049">
        <w:rPr>
          <w:rFonts w:ascii="Arial" w:hAnsi="Arial"/>
          <w:snapToGrid w:val="0"/>
          <w:sz w:val="22"/>
          <w:szCs w:val="24"/>
          <w:lang w:eastAsia="en-US"/>
        </w:rPr>
        <w:t xml:space="preserve"> </w:t>
      </w:r>
      <w:r w:rsidR="000C67D8">
        <w:rPr>
          <w:rFonts w:ascii="Arial" w:hAnsi="Arial"/>
          <w:snapToGrid w:val="0"/>
          <w:sz w:val="22"/>
          <w:szCs w:val="24"/>
          <w:lang w:eastAsia="en-US"/>
        </w:rPr>
        <w:t xml:space="preserve">who will </w:t>
      </w:r>
      <w:r w:rsidR="000A25B8" w:rsidRPr="008B7049">
        <w:rPr>
          <w:rFonts w:ascii="Arial" w:hAnsi="Arial"/>
          <w:snapToGrid w:val="0"/>
          <w:sz w:val="22"/>
          <w:szCs w:val="24"/>
          <w:lang w:eastAsia="en-US"/>
        </w:rPr>
        <w:t>esta</w:t>
      </w:r>
      <w:r w:rsidR="00FF2838" w:rsidRPr="008B7049">
        <w:rPr>
          <w:rFonts w:ascii="Arial" w:hAnsi="Arial"/>
          <w:snapToGrid w:val="0"/>
          <w:sz w:val="22"/>
          <w:szCs w:val="24"/>
          <w:lang w:eastAsia="en-US"/>
        </w:rPr>
        <w:t>blish i</w:t>
      </w:r>
      <w:r w:rsidR="000A25B8" w:rsidRPr="008B7049">
        <w:rPr>
          <w:rFonts w:ascii="Arial" w:hAnsi="Arial"/>
          <w:snapToGrid w:val="0"/>
          <w:sz w:val="22"/>
          <w:szCs w:val="24"/>
          <w:lang w:eastAsia="en-US"/>
        </w:rPr>
        <w:t xml:space="preserve">f there is a </w:t>
      </w:r>
      <w:r w:rsidR="00FF2838" w:rsidRPr="008B7049">
        <w:rPr>
          <w:rFonts w:ascii="Arial" w:hAnsi="Arial"/>
          <w:snapToGrid w:val="0"/>
          <w:sz w:val="22"/>
          <w:szCs w:val="24"/>
          <w:lang w:eastAsia="en-US"/>
        </w:rPr>
        <w:t>suitable person who is connected to the</w:t>
      </w:r>
      <w:r w:rsidR="000A25B8" w:rsidRPr="008B7049">
        <w:rPr>
          <w:rFonts w:ascii="Arial" w:hAnsi="Arial"/>
          <w:snapToGrid w:val="0"/>
          <w:sz w:val="22"/>
          <w:szCs w:val="24"/>
          <w:lang w:eastAsia="en-US"/>
        </w:rPr>
        <w:t xml:space="preserve"> </w:t>
      </w:r>
      <w:r w:rsidR="00FF2838" w:rsidRPr="008B7049">
        <w:rPr>
          <w:rFonts w:ascii="Arial" w:hAnsi="Arial"/>
          <w:snapToGrid w:val="0"/>
          <w:sz w:val="22"/>
          <w:szCs w:val="24"/>
          <w:lang w:eastAsia="en-US"/>
        </w:rPr>
        <w:t>child who</w:t>
      </w:r>
      <w:r w:rsidR="000A25B8" w:rsidRPr="008B7049">
        <w:rPr>
          <w:rFonts w:ascii="Arial" w:hAnsi="Arial"/>
          <w:snapToGrid w:val="0"/>
          <w:sz w:val="22"/>
          <w:szCs w:val="24"/>
          <w:lang w:eastAsia="en-US"/>
        </w:rPr>
        <w:t xml:space="preserve"> can pr</w:t>
      </w:r>
      <w:r w:rsidR="00FF2838" w:rsidRPr="008B7049">
        <w:rPr>
          <w:rFonts w:ascii="Arial" w:hAnsi="Arial"/>
          <w:snapToGrid w:val="0"/>
          <w:sz w:val="22"/>
          <w:szCs w:val="24"/>
          <w:lang w:eastAsia="en-US"/>
        </w:rPr>
        <w:t xml:space="preserve">ovide </w:t>
      </w:r>
      <w:r w:rsidR="000A25B8" w:rsidRPr="008B7049">
        <w:rPr>
          <w:rFonts w:ascii="Arial" w:hAnsi="Arial"/>
          <w:snapToGrid w:val="0"/>
          <w:sz w:val="22"/>
          <w:szCs w:val="24"/>
          <w:lang w:eastAsia="en-US"/>
        </w:rPr>
        <w:t xml:space="preserve">care </w:t>
      </w:r>
      <w:r w:rsidR="00065E03" w:rsidRPr="008B7049">
        <w:rPr>
          <w:rFonts w:ascii="Arial" w:hAnsi="Arial"/>
          <w:snapToGrid w:val="0"/>
          <w:sz w:val="22"/>
          <w:szCs w:val="24"/>
          <w:lang w:eastAsia="en-US"/>
        </w:rPr>
        <w:t>if a child becomes</w:t>
      </w:r>
      <w:r w:rsidR="00FF2838" w:rsidRPr="008B7049">
        <w:rPr>
          <w:rFonts w:ascii="Arial" w:hAnsi="Arial"/>
          <w:snapToGrid w:val="0"/>
          <w:sz w:val="22"/>
          <w:szCs w:val="24"/>
          <w:lang w:eastAsia="en-US"/>
        </w:rPr>
        <w:t xml:space="preserve"> looked</w:t>
      </w:r>
      <w:r w:rsidR="000A25B8" w:rsidRPr="008B7049">
        <w:rPr>
          <w:rFonts w:ascii="Arial" w:hAnsi="Arial"/>
          <w:snapToGrid w:val="0"/>
          <w:sz w:val="22"/>
          <w:szCs w:val="24"/>
          <w:lang w:eastAsia="en-US"/>
        </w:rPr>
        <w:t xml:space="preserve"> </w:t>
      </w:r>
      <w:r w:rsidR="00FF2838" w:rsidRPr="008B7049">
        <w:rPr>
          <w:rFonts w:ascii="Arial" w:hAnsi="Arial"/>
          <w:snapToGrid w:val="0"/>
          <w:sz w:val="22"/>
          <w:szCs w:val="24"/>
          <w:lang w:eastAsia="en-US"/>
        </w:rPr>
        <w:t>after</w:t>
      </w:r>
      <w:r w:rsidR="000A25B8" w:rsidRPr="008B7049">
        <w:rPr>
          <w:rFonts w:ascii="Arial" w:hAnsi="Arial"/>
          <w:snapToGrid w:val="0"/>
          <w:sz w:val="22"/>
          <w:szCs w:val="24"/>
          <w:lang w:eastAsia="en-US"/>
        </w:rPr>
        <w:t xml:space="preserve">. </w:t>
      </w:r>
      <w:r w:rsidR="00065E03" w:rsidRPr="008B7049">
        <w:rPr>
          <w:rFonts w:ascii="Arial" w:hAnsi="Arial"/>
          <w:snapToGrid w:val="0"/>
          <w:sz w:val="22"/>
          <w:szCs w:val="24"/>
          <w:lang w:eastAsia="en-US"/>
        </w:rPr>
        <w:t xml:space="preserve"> </w:t>
      </w:r>
      <w:r w:rsidR="000A25B8" w:rsidRPr="008B7049">
        <w:rPr>
          <w:rFonts w:ascii="Arial" w:hAnsi="Arial"/>
          <w:snapToGrid w:val="0"/>
          <w:sz w:val="22"/>
          <w:szCs w:val="24"/>
          <w:lang w:eastAsia="en-US"/>
        </w:rPr>
        <w:t>When such arrangements have been made the Fostering Service will</w:t>
      </w:r>
      <w:r w:rsidR="00822A68" w:rsidRPr="008B7049">
        <w:rPr>
          <w:rFonts w:ascii="Arial" w:hAnsi="Arial"/>
          <w:snapToGrid w:val="0"/>
          <w:sz w:val="22"/>
          <w:szCs w:val="24"/>
          <w:lang w:eastAsia="en-US"/>
        </w:rPr>
        <w:t xml:space="preserve"> be</w:t>
      </w:r>
      <w:r w:rsidR="000A25B8" w:rsidRPr="008B7049">
        <w:rPr>
          <w:rFonts w:ascii="Arial" w:hAnsi="Arial"/>
          <w:snapToGrid w:val="0"/>
          <w:sz w:val="22"/>
          <w:szCs w:val="24"/>
          <w:lang w:eastAsia="en-US"/>
        </w:rPr>
        <w:t xml:space="preserve"> notified immediately to undertake a Regulation 24 temporary approval </w:t>
      </w:r>
      <w:r w:rsidR="00065E03" w:rsidRPr="008B7049">
        <w:rPr>
          <w:rFonts w:ascii="Arial" w:hAnsi="Arial"/>
          <w:snapToGrid w:val="0"/>
          <w:sz w:val="22"/>
          <w:szCs w:val="24"/>
          <w:lang w:eastAsia="en-US"/>
        </w:rPr>
        <w:t xml:space="preserve">assessment </w:t>
      </w:r>
      <w:r w:rsidR="008B7049" w:rsidRPr="008B7049">
        <w:rPr>
          <w:rFonts w:ascii="Arial" w:hAnsi="Arial"/>
          <w:snapToGrid w:val="0"/>
          <w:sz w:val="22"/>
          <w:szCs w:val="24"/>
          <w:lang w:eastAsia="en-US"/>
        </w:rPr>
        <w:t>to establish if</w:t>
      </w:r>
      <w:r w:rsidR="000A25B8" w:rsidRPr="008B7049">
        <w:rPr>
          <w:rFonts w:ascii="Arial" w:hAnsi="Arial"/>
          <w:snapToGrid w:val="0"/>
          <w:sz w:val="22"/>
          <w:szCs w:val="24"/>
          <w:lang w:eastAsia="en-US"/>
        </w:rPr>
        <w:t xml:space="preserve"> it is suitable to </w:t>
      </w:r>
      <w:r w:rsidR="008B7049" w:rsidRPr="008B7049">
        <w:rPr>
          <w:rFonts w:ascii="Arial" w:hAnsi="Arial"/>
          <w:snapToGrid w:val="0"/>
          <w:sz w:val="22"/>
          <w:szCs w:val="24"/>
          <w:lang w:eastAsia="en-US"/>
        </w:rPr>
        <w:t>continue with</w:t>
      </w:r>
      <w:r w:rsidR="000A25B8" w:rsidRPr="008B7049">
        <w:rPr>
          <w:rFonts w:ascii="Arial" w:hAnsi="Arial"/>
          <w:snapToGrid w:val="0"/>
          <w:sz w:val="22"/>
          <w:szCs w:val="24"/>
          <w:lang w:eastAsia="en-US"/>
        </w:rPr>
        <w:t xml:space="preserve"> this arrangement. If </w:t>
      </w:r>
      <w:r w:rsidR="00065E03" w:rsidRPr="008B7049">
        <w:rPr>
          <w:rFonts w:ascii="Arial" w:hAnsi="Arial"/>
          <w:snapToGrid w:val="0"/>
          <w:sz w:val="22"/>
          <w:szCs w:val="24"/>
          <w:lang w:eastAsia="en-US"/>
        </w:rPr>
        <w:t>the</w:t>
      </w:r>
      <w:r w:rsidR="00822A68" w:rsidRPr="008B7049">
        <w:rPr>
          <w:rFonts w:ascii="Arial" w:hAnsi="Arial"/>
          <w:snapToGrid w:val="0"/>
          <w:sz w:val="22"/>
          <w:szCs w:val="24"/>
          <w:lang w:eastAsia="en-US"/>
        </w:rPr>
        <w:t xml:space="preserve">re is a </w:t>
      </w:r>
      <w:r w:rsidR="008B7049" w:rsidRPr="008B7049">
        <w:rPr>
          <w:rFonts w:ascii="Arial" w:hAnsi="Arial"/>
          <w:snapToGrid w:val="0"/>
          <w:sz w:val="22"/>
          <w:szCs w:val="24"/>
          <w:lang w:eastAsia="en-US"/>
        </w:rPr>
        <w:t xml:space="preserve">positive </w:t>
      </w:r>
      <w:r w:rsidR="008B7049">
        <w:rPr>
          <w:rFonts w:ascii="Arial" w:hAnsi="Arial"/>
          <w:snapToGrid w:val="0"/>
          <w:sz w:val="22"/>
          <w:szCs w:val="24"/>
          <w:lang w:eastAsia="en-US"/>
        </w:rPr>
        <w:t>outcome</w:t>
      </w:r>
      <w:r w:rsidR="00065E03" w:rsidRPr="008B7049">
        <w:rPr>
          <w:rFonts w:ascii="Arial" w:hAnsi="Arial"/>
          <w:snapToGrid w:val="0"/>
          <w:sz w:val="22"/>
          <w:szCs w:val="24"/>
          <w:lang w:eastAsia="en-US"/>
        </w:rPr>
        <w:t xml:space="preserve"> </w:t>
      </w:r>
      <w:r w:rsidR="0056199B" w:rsidRPr="008B7049">
        <w:rPr>
          <w:rFonts w:ascii="Arial" w:hAnsi="Arial"/>
          <w:snapToGrid w:val="0"/>
          <w:sz w:val="22"/>
          <w:szCs w:val="24"/>
          <w:lang w:eastAsia="en-US"/>
        </w:rPr>
        <w:t>to the</w:t>
      </w:r>
      <w:r w:rsidR="00065E03" w:rsidRPr="008B7049">
        <w:rPr>
          <w:rFonts w:ascii="Arial" w:hAnsi="Arial"/>
          <w:snapToGrid w:val="0"/>
          <w:sz w:val="22"/>
          <w:szCs w:val="24"/>
          <w:lang w:eastAsia="en-US"/>
        </w:rPr>
        <w:t xml:space="preserve"> assessment, </w:t>
      </w:r>
      <w:r w:rsidR="000A25B8" w:rsidRPr="008B7049">
        <w:rPr>
          <w:rFonts w:ascii="Arial" w:hAnsi="Arial"/>
          <w:snapToGrid w:val="0"/>
          <w:sz w:val="22"/>
          <w:szCs w:val="24"/>
          <w:lang w:eastAsia="en-US"/>
        </w:rPr>
        <w:t xml:space="preserve">the recommendation to continue with the </w:t>
      </w:r>
      <w:r w:rsidR="008B7049" w:rsidRPr="008B7049">
        <w:rPr>
          <w:rFonts w:ascii="Arial" w:hAnsi="Arial"/>
          <w:snapToGrid w:val="0"/>
          <w:sz w:val="22"/>
          <w:szCs w:val="24"/>
          <w:lang w:eastAsia="en-US"/>
        </w:rPr>
        <w:t>arrangement will</w:t>
      </w:r>
      <w:r w:rsidR="000A25B8" w:rsidRPr="008B7049">
        <w:rPr>
          <w:rFonts w:ascii="Arial" w:hAnsi="Arial"/>
          <w:snapToGrid w:val="0"/>
          <w:sz w:val="22"/>
          <w:szCs w:val="24"/>
          <w:lang w:eastAsia="en-US"/>
        </w:rPr>
        <w:t xml:space="preserve"> </w:t>
      </w:r>
      <w:r w:rsidR="008B7049" w:rsidRPr="008B7049">
        <w:rPr>
          <w:rFonts w:ascii="Arial" w:hAnsi="Arial"/>
          <w:snapToGrid w:val="0"/>
          <w:sz w:val="22"/>
          <w:szCs w:val="24"/>
          <w:lang w:eastAsia="en-US"/>
        </w:rPr>
        <w:t>be presented</w:t>
      </w:r>
      <w:r w:rsidR="000A25B8" w:rsidRPr="008B7049">
        <w:rPr>
          <w:rFonts w:ascii="Arial" w:hAnsi="Arial"/>
          <w:snapToGrid w:val="0"/>
          <w:sz w:val="22"/>
          <w:szCs w:val="24"/>
          <w:lang w:eastAsia="en-US"/>
        </w:rPr>
        <w:t xml:space="preserve"> to the Head of </w:t>
      </w:r>
      <w:r w:rsidR="00F81B96">
        <w:rPr>
          <w:rFonts w:ascii="Arial" w:hAnsi="Arial"/>
          <w:snapToGrid w:val="0"/>
          <w:sz w:val="22"/>
          <w:szCs w:val="24"/>
          <w:lang w:eastAsia="en-US"/>
        </w:rPr>
        <w:t>Service</w:t>
      </w:r>
      <w:r w:rsidR="000A25B8" w:rsidRPr="008B7049">
        <w:rPr>
          <w:rFonts w:ascii="Arial" w:hAnsi="Arial"/>
          <w:snapToGrid w:val="0"/>
          <w:sz w:val="22"/>
          <w:szCs w:val="24"/>
          <w:lang w:eastAsia="en-US"/>
        </w:rPr>
        <w:t xml:space="preserve"> to </w:t>
      </w:r>
      <w:r w:rsidR="00065E03" w:rsidRPr="008B7049">
        <w:rPr>
          <w:rFonts w:ascii="Arial" w:hAnsi="Arial"/>
          <w:snapToGrid w:val="0"/>
          <w:sz w:val="22"/>
          <w:szCs w:val="24"/>
          <w:lang w:eastAsia="en-US"/>
        </w:rPr>
        <w:t xml:space="preserve">decide on </w:t>
      </w:r>
      <w:r w:rsidR="000A25B8" w:rsidRPr="008B7049">
        <w:rPr>
          <w:rFonts w:ascii="Arial" w:hAnsi="Arial"/>
          <w:snapToGrid w:val="0"/>
          <w:sz w:val="22"/>
          <w:szCs w:val="24"/>
          <w:lang w:eastAsia="en-US"/>
        </w:rPr>
        <w:t xml:space="preserve">the approval of the connected </w:t>
      </w:r>
      <w:r w:rsidR="008B7049" w:rsidRPr="008B7049">
        <w:rPr>
          <w:rFonts w:ascii="Arial" w:hAnsi="Arial"/>
          <w:snapToGrid w:val="0"/>
          <w:sz w:val="22"/>
          <w:szCs w:val="24"/>
          <w:lang w:eastAsia="en-US"/>
        </w:rPr>
        <w:t>person as</w:t>
      </w:r>
      <w:r w:rsidR="000A25B8" w:rsidRPr="008B7049">
        <w:rPr>
          <w:rFonts w:ascii="Arial" w:hAnsi="Arial"/>
          <w:snapToGrid w:val="0"/>
          <w:sz w:val="22"/>
          <w:szCs w:val="24"/>
          <w:lang w:eastAsia="en-US"/>
        </w:rPr>
        <w:t xml:space="preserve"> a temporary </w:t>
      </w:r>
      <w:r w:rsidR="008B7049" w:rsidRPr="008B7049">
        <w:rPr>
          <w:rFonts w:ascii="Arial" w:hAnsi="Arial"/>
          <w:snapToGrid w:val="0"/>
          <w:sz w:val="22"/>
          <w:szCs w:val="24"/>
          <w:lang w:eastAsia="en-US"/>
        </w:rPr>
        <w:t>family and</w:t>
      </w:r>
      <w:r w:rsidR="000A25B8" w:rsidRPr="008B7049">
        <w:rPr>
          <w:rFonts w:ascii="Arial" w:hAnsi="Arial"/>
          <w:snapToGrid w:val="0"/>
          <w:sz w:val="22"/>
          <w:szCs w:val="24"/>
          <w:lang w:eastAsia="en-US"/>
        </w:rPr>
        <w:t xml:space="preserve"> friends foster carer. For planned placements the arrangements will be made before the child is placed</w:t>
      </w:r>
      <w:r w:rsidR="00065E03" w:rsidRPr="008B7049">
        <w:rPr>
          <w:rFonts w:ascii="Arial" w:hAnsi="Arial"/>
          <w:snapToGrid w:val="0"/>
          <w:sz w:val="22"/>
          <w:szCs w:val="24"/>
          <w:lang w:eastAsia="en-US"/>
        </w:rPr>
        <w:t xml:space="preserve"> by undertaking an </w:t>
      </w:r>
      <w:r w:rsidR="0056199B" w:rsidRPr="008B7049">
        <w:rPr>
          <w:rFonts w:ascii="Arial" w:hAnsi="Arial"/>
          <w:snapToGrid w:val="0"/>
          <w:sz w:val="22"/>
          <w:szCs w:val="24"/>
          <w:lang w:eastAsia="en-US"/>
        </w:rPr>
        <w:t>assessment and</w:t>
      </w:r>
      <w:r w:rsidR="000A25B8" w:rsidRPr="008B7049">
        <w:rPr>
          <w:rFonts w:ascii="Arial" w:hAnsi="Arial"/>
          <w:snapToGrid w:val="0"/>
          <w:sz w:val="22"/>
          <w:szCs w:val="24"/>
          <w:lang w:eastAsia="en-US"/>
        </w:rPr>
        <w:t xml:space="preserve"> plan between the </w:t>
      </w:r>
      <w:r w:rsidR="00B55F08" w:rsidRPr="008B7049">
        <w:rPr>
          <w:rFonts w:ascii="Arial" w:hAnsi="Arial"/>
          <w:snapToGrid w:val="0"/>
          <w:sz w:val="22"/>
          <w:szCs w:val="24"/>
          <w:lang w:eastAsia="en-US"/>
        </w:rPr>
        <w:t>children’s social</w:t>
      </w:r>
      <w:r w:rsidR="000A25B8" w:rsidRPr="008B7049">
        <w:rPr>
          <w:rFonts w:ascii="Arial" w:hAnsi="Arial"/>
          <w:snapToGrid w:val="0"/>
          <w:sz w:val="22"/>
          <w:szCs w:val="24"/>
          <w:lang w:eastAsia="en-US"/>
        </w:rPr>
        <w:t xml:space="preserve"> </w:t>
      </w:r>
      <w:r w:rsidR="00B55F08" w:rsidRPr="008B7049">
        <w:rPr>
          <w:rFonts w:ascii="Arial" w:hAnsi="Arial"/>
          <w:snapToGrid w:val="0"/>
          <w:sz w:val="22"/>
          <w:szCs w:val="24"/>
          <w:lang w:eastAsia="en-US"/>
        </w:rPr>
        <w:t>work team</w:t>
      </w:r>
      <w:r w:rsidR="000A25B8" w:rsidRPr="008B7049">
        <w:rPr>
          <w:rFonts w:ascii="Arial" w:hAnsi="Arial"/>
          <w:snapToGrid w:val="0"/>
          <w:sz w:val="22"/>
          <w:szCs w:val="24"/>
          <w:lang w:eastAsia="en-US"/>
        </w:rPr>
        <w:t xml:space="preserve"> </w:t>
      </w:r>
      <w:r w:rsidR="00B55F08" w:rsidRPr="008B7049">
        <w:rPr>
          <w:rFonts w:ascii="Arial" w:hAnsi="Arial"/>
          <w:snapToGrid w:val="0"/>
          <w:sz w:val="22"/>
          <w:szCs w:val="24"/>
          <w:lang w:eastAsia="en-US"/>
        </w:rPr>
        <w:t>and the</w:t>
      </w:r>
      <w:r w:rsidR="000A25B8" w:rsidRPr="008B7049">
        <w:rPr>
          <w:rFonts w:ascii="Arial" w:hAnsi="Arial"/>
          <w:snapToGrid w:val="0"/>
          <w:sz w:val="22"/>
          <w:szCs w:val="24"/>
          <w:lang w:eastAsia="en-US"/>
        </w:rPr>
        <w:t xml:space="preserve"> Fostering Service.  </w:t>
      </w:r>
    </w:p>
    <w:p w:rsidR="008B7049" w:rsidRPr="008B7049" w:rsidRDefault="008B7049" w:rsidP="00603A63">
      <w:pPr>
        <w:spacing w:line="360" w:lineRule="auto"/>
        <w:jc w:val="both"/>
        <w:rPr>
          <w:rFonts w:ascii="Arial" w:hAnsi="Arial"/>
          <w:snapToGrid w:val="0"/>
          <w:sz w:val="22"/>
          <w:szCs w:val="24"/>
          <w:lang w:eastAsia="en-US"/>
        </w:rPr>
      </w:pPr>
    </w:p>
    <w:p w:rsidR="00342B85" w:rsidRPr="008B7049" w:rsidRDefault="000A25B8" w:rsidP="00603A63">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T</w:t>
      </w:r>
      <w:r w:rsidR="00F81B96">
        <w:rPr>
          <w:rFonts w:ascii="Arial" w:hAnsi="Arial"/>
          <w:snapToGrid w:val="0"/>
          <w:sz w:val="22"/>
          <w:szCs w:val="24"/>
          <w:lang w:eastAsia="en-US"/>
        </w:rPr>
        <w:t xml:space="preserve">he Special Guardianship team </w:t>
      </w:r>
      <w:r w:rsidR="0015560A" w:rsidRPr="008B7049">
        <w:rPr>
          <w:rFonts w:ascii="Arial" w:hAnsi="Arial"/>
          <w:snapToGrid w:val="0"/>
          <w:sz w:val="22"/>
          <w:szCs w:val="24"/>
          <w:lang w:eastAsia="en-US"/>
        </w:rPr>
        <w:t>makes</w:t>
      </w:r>
      <w:r w:rsidRPr="008B7049">
        <w:rPr>
          <w:rFonts w:ascii="Arial" w:hAnsi="Arial"/>
          <w:snapToGrid w:val="0"/>
          <w:sz w:val="22"/>
          <w:szCs w:val="24"/>
          <w:lang w:eastAsia="en-US"/>
        </w:rPr>
        <w:t xml:space="preserve"> </w:t>
      </w:r>
      <w:r w:rsidR="00603A63" w:rsidRPr="008B7049">
        <w:rPr>
          <w:rFonts w:ascii="Arial" w:hAnsi="Arial"/>
          <w:snapToGrid w:val="0"/>
          <w:sz w:val="22"/>
          <w:szCs w:val="24"/>
          <w:lang w:eastAsia="en-US"/>
        </w:rPr>
        <w:t xml:space="preserve">arrangements to undertake statutory </w:t>
      </w:r>
      <w:r w:rsidR="0015560A" w:rsidRPr="008B7049">
        <w:rPr>
          <w:rFonts w:ascii="Arial" w:hAnsi="Arial"/>
          <w:snapToGrid w:val="0"/>
          <w:sz w:val="22"/>
          <w:szCs w:val="24"/>
          <w:lang w:eastAsia="en-US"/>
        </w:rPr>
        <w:t>checks</w:t>
      </w:r>
      <w:r w:rsidR="0015560A">
        <w:rPr>
          <w:rFonts w:ascii="Arial" w:hAnsi="Arial"/>
          <w:snapToGrid w:val="0"/>
          <w:sz w:val="22"/>
          <w:szCs w:val="24"/>
          <w:lang w:eastAsia="en-US"/>
        </w:rPr>
        <w:t>,</w:t>
      </w:r>
      <w:r w:rsidR="00603A63" w:rsidRPr="008B7049">
        <w:rPr>
          <w:rFonts w:ascii="Arial" w:hAnsi="Arial"/>
          <w:snapToGrid w:val="0"/>
          <w:sz w:val="22"/>
          <w:szCs w:val="24"/>
          <w:lang w:eastAsia="en-US"/>
        </w:rPr>
        <w:t xml:space="preserve"> payment</w:t>
      </w:r>
      <w:r w:rsidR="00F81B96">
        <w:rPr>
          <w:rFonts w:ascii="Arial" w:hAnsi="Arial"/>
          <w:snapToGrid w:val="0"/>
          <w:sz w:val="22"/>
          <w:szCs w:val="24"/>
          <w:lang w:eastAsia="en-US"/>
        </w:rPr>
        <w:t xml:space="preserve"> and begin the full</w:t>
      </w:r>
      <w:r w:rsidR="00603A63" w:rsidRPr="008B7049">
        <w:rPr>
          <w:rFonts w:ascii="Arial" w:hAnsi="Arial"/>
          <w:snapToGrid w:val="0"/>
          <w:sz w:val="22"/>
          <w:szCs w:val="24"/>
          <w:lang w:eastAsia="en-US"/>
        </w:rPr>
        <w:t xml:space="preserve"> assessment</w:t>
      </w:r>
      <w:r w:rsidR="00F81B96">
        <w:rPr>
          <w:rFonts w:ascii="Arial" w:hAnsi="Arial"/>
          <w:snapToGrid w:val="0"/>
          <w:sz w:val="22"/>
          <w:szCs w:val="24"/>
          <w:lang w:eastAsia="en-US"/>
        </w:rPr>
        <w:t>,</w:t>
      </w:r>
      <w:r w:rsidR="00603A63" w:rsidRPr="008B7049">
        <w:rPr>
          <w:rFonts w:ascii="Arial" w:hAnsi="Arial"/>
          <w:snapToGrid w:val="0"/>
          <w:sz w:val="22"/>
          <w:szCs w:val="24"/>
          <w:lang w:eastAsia="en-US"/>
        </w:rPr>
        <w:t xml:space="preserve"> and </w:t>
      </w:r>
      <w:r w:rsidR="00F81B96">
        <w:rPr>
          <w:rFonts w:ascii="Arial" w:hAnsi="Arial"/>
          <w:snapToGrid w:val="0"/>
          <w:sz w:val="22"/>
          <w:szCs w:val="24"/>
          <w:lang w:eastAsia="en-US"/>
        </w:rPr>
        <w:t xml:space="preserve">the Fostering Service </w:t>
      </w:r>
      <w:r w:rsidR="00603A63" w:rsidRPr="008B7049">
        <w:rPr>
          <w:rFonts w:ascii="Arial" w:hAnsi="Arial"/>
          <w:snapToGrid w:val="0"/>
          <w:sz w:val="22"/>
          <w:szCs w:val="24"/>
          <w:lang w:eastAsia="en-US"/>
        </w:rPr>
        <w:t>provide</w:t>
      </w:r>
      <w:r w:rsidR="00F81B96">
        <w:rPr>
          <w:rFonts w:ascii="Arial" w:hAnsi="Arial"/>
          <w:snapToGrid w:val="0"/>
          <w:sz w:val="22"/>
          <w:szCs w:val="24"/>
          <w:lang w:eastAsia="en-US"/>
        </w:rPr>
        <w:t>s</w:t>
      </w:r>
      <w:r w:rsidR="00603A63" w:rsidRPr="008B7049">
        <w:rPr>
          <w:rFonts w:ascii="Arial" w:hAnsi="Arial"/>
          <w:snapToGrid w:val="0"/>
          <w:sz w:val="22"/>
          <w:szCs w:val="24"/>
          <w:lang w:eastAsia="en-US"/>
        </w:rPr>
        <w:t xml:space="preserve"> a supervising social worker</w:t>
      </w:r>
      <w:r w:rsidR="00294F67">
        <w:rPr>
          <w:rFonts w:ascii="Arial" w:hAnsi="Arial"/>
          <w:snapToGrid w:val="0"/>
          <w:sz w:val="22"/>
          <w:szCs w:val="24"/>
          <w:lang w:eastAsia="en-US"/>
        </w:rPr>
        <w:t xml:space="preserve"> whilst the temporary approval is in place</w:t>
      </w:r>
      <w:r w:rsidR="00603A63" w:rsidRPr="008B7049">
        <w:rPr>
          <w:rFonts w:ascii="Arial" w:hAnsi="Arial"/>
          <w:snapToGrid w:val="0"/>
          <w:sz w:val="22"/>
          <w:szCs w:val="24"/>
          <w:lang w:eastAsia="en-US"/>
        </w:rPr>
        <w:t xml:space="preserve">. </w:t>
      </w:r>
      <w:r w:rsidR="00294F67">
        <w:rPr>
          <w:rFonts w:ascii="Arial" w:hAnsi="Arial"/>
          <w:snapToGrid w:val="0"/>
          <w:sz w:val="22"/>
          <w:szCs w:val="24"/>
          <w:lang w:eastAsia="en-US"/>
        </w:rPr>
        <w:t xml:space="preserve">Regulation 24 </w:t>
      </w:r>
      <w:r w:rsidR="00342B85" w:rsidRPr="008B7049">
        <w:rPr>
          <w:rFonts w:ascii="Arial" w:hAnsi="Arial"/>
          <w:snapToGrid w:val="0"/>
          <w:sz w:val="22"/>
          <w:szCs w:val="24"/>
          <w:lang w:eastAsia="en-US"/>
        </w:rPr>
        <w:t>Family and Friend</w:t>
      </w:r>
      <w:r w:rsidR="00294F67">
        <w:rPr>
          <w:rFonts w:ascii="Arial" w:hAnsi="Arial"/>
          <w:snapToGrid w:val="0"/>
          <w:sz w:val="22"/>
          <w:szCs w:val="24"/>
          <w:lang w:eastAsia="en-US"/>
        </w:rPr>
        <w:t>s Foster Carers are</w:t>
      </w:r>
      <w:r w:rsidR="00342B85" w:rsidRPr="008B7049">
        <w:rPr>
          <w:rFonts w:ascii="Arial" w:hAnsi="Arial"/>
          <w:snapToGrid w:val="0"/>
          <w:sz w:val="22"/>
          <w:szCs w:val="24"/>
          <w:lang w:eastAsia="en-US"/>
        </w:rPr>
        <w:t xml:space="preserve"> supervised and </w:t>
      </w:r>
      <w:r w:rsidR="008B7049" w:rsidRPr="008B7049">
        <w:rPr>
          <w:rFonts w:ascii="Arial" w:hAnsi="Arial"/>
          <w:snapToGrid w:val="0"/>
          <w:sz w:val="22"/>
          <w:szCs w:val="24"/>
          <w:lang w:eastAsia="en-US"/>
        </w:rPr>
        <w:t>supported in</w:t>
      </w:r>
      <w:r w:rsidR="00342B85" w:rsidRPr="008B7049">
        <w:rPr>
          <w:rFonts w:ascii="Arial" w:hAnsi="Arial"/>
          <w:snapToGrid w:val="0"/>
          <w:sz w:val="22"/>
          <w:szCs w:val="24"/>
          <w:lang w:eastAsia="en-US"/>
        </w:rPr>
        <w:t xml:space="preserve"> the same way as non-connected </w:t>
      </w:r>
      <w:r w:rsidR="00294F67">
        <w:rPr>
          <w:rFonts w:ascii="Arial" w:hAnsi="Arial"/>
          <w:snapToGrid w:val="0"/>
          <w:sz w:val="22"/>
          <w:szCs w:val="24"/>
          <w:lang w:eastAsia="en-US"/>
        </w:rPr>
        <w:t xml:space="preserve">carers and the assessment will either be presented to the Fostering and Adoption Panel for full approval or will be considered for a Special Guardianship arrangement. </w:t>
      </w:r>
      <w:r w:rsidR="00342B85" w:rsidRPr="008B7049">
        <w:rPr>
          <w:rFonts w:ascii="Arial" w:hAnsi="Arial"/>
          <w:snapToGrid w:val="0"/>
          <w:sz w:val="22"/>
          <w:szCs w:val="24"/>
          <w:lang w:eastAsia="en-US"/>
        </w:rPr>
        <w:t xml:space="preserve">  </w:t>
      </w:r>
    </w:p>
    <w:p w:rsidR="00CD5DCB" w:rsidRPr="00903EEB" w:rsidRDefault="00CD5DCB" w:rsidP="00603A63">
      <w:pPr>
        <w:spacing w:line="360" w:lineRule="auto"/>
        <w:jc w:val="both"/>
        <w:rPr>
          <w:rFonts w:ascii="Arial" w:hAnsi="Arial"/>
          <w:snapToGrid w:val="0"/>
          <w:sz w:val="22"/>
          <w:szCs w:val="24"/>
          <w:lang w:eastAsia="en-US"/>
        </w:rPr>
      </w:pPr>
    </w:p>
    <w:p w:rsidR="000E1158" w:rsidRPr="00903EEB" w:rsidRDefault="000E1158" w:rsidP="000E1158">
      <w:pPr>
        <w:spacing w:line="360" w:lineRule="auto"/>
        <w:jc w:val="both"/>
        <w:rPr>
          <w:rFonts w:ascii="Arial" w:hAnsi="Arial"/>
          <w:b/>
          <w:snapToGrid w:val="0"/>
          <w:sz w:val="28"/>
          <w:szCs w:val="24"/>
          <w:u w:val="single"/>
          <w:lang w:eastAsia="en-US"/>
        </w:rPr>
      </w:pPr>
      <w:r w:rsidRPr="00903EEB">
        <w:rPr>
          <w:rFonts w:ascii="Arial" w:hAnsi="Arial"/>
          <w:b/>
          <w:snapToGrid w:val="0"/>
          <w:sz w:val="28"/>
          <w:szCs w:val="24"/>
          <w:u w:val="single"/>
          <w:lang w:eastAsia="en-US"/>
        </w:rPr>
        <w:t xml:space="preserve">Supervision and Support for Foster Carers </w:t>
      </w: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The</w:t>
      </w:r>
      <w:r w:rsidR="00AF6661" w:rsidRPr="008B7049">
        <w:rPr>
          <w:rFonts w:ascii="Arial" w:hAnsi="Arial"/>
          <w:snapToGrid w:val="0"/>
          <w:sz w:val="22"/>
          <w:szCs w:val="24"/>
          <w:lang w:eastAsia="en-US"/>
        </w:rPr>
        <w:t xml:space="preserve"> Service recognises that supervision, support and</w:t>
      </w:r>
      <w:r w:rsidR="00AC47C6" w:rsidRPr="008B7049">
        <w:rPr>
          <w:rFonts w:ascii="Arial" w:hAnsi="Arial"/>
          <w:snapToGrid w:val="0"/>
          <w:sz w:val="22"/>
          <w:szCs w:val="24"/>
          <w:lang w:eastAsia="en-US"/>
        </w:rPr>
        <w:t xml:space="preserve"> development opportunities for foster c</w:t>
      </w:r>
      <w:r w:rsidR="00AF6661" w:rsidRPr="008B7049">
        <w:rPr>
          <w:rFonts w:ascii="Arial" w:hAnsi="Arial"/>
          <w:snapToGrid w:val="0"/>
          <w:sz w:val="22"/>
          <w:szCs w:val="24"/>
          <w:lang w:eastAsia="en-US"/>
        </w:rPr>
        <w:t>are</w:t>
      </w:r>
      <w:r w:rsidR="00603A63" w:rsidRPr="008B7049">
        <w:rPr>
          <w:rFonts w:ascii="Arial" w:hAnsi="Arial"/>
          <w:snapToGrid w:val="0"/>
          <w:sz w:val="22"/>
          <w:szCs w:val="24"/>
          <w:lang w:eastAsia="en-US"/>
        </w:rPr>
        <w:t>r</w:t>
      </w:r>
      <w:r w:rsidR="00AF6661" w:rsidRPr="008B7049">
        <w:rPr>
          <w:rFonts w:ascii="Arial" w:hAnsi="Arial"/>
          <w:snapToGrid w:val="0"/>
          <w:sz w:val="22"/>
          <w:szCs w:val="24"/>
          <w:lang w:eastAsia="en-US"/>
        </w:rPr>
        <w:t>s are</w:t>
      </w:r>
      <w:r w:rsidRPr="008B7049">
        <w:rPr>
          <w:rFonts w:ascii="Arial" w:hAnsi="Arial"/>
          <w:snapToGrid w:val="0"/>
          <w:sz w:val="22"/>
          <w:szCs w:val="24"/>
          <w:lang w:eastAsia="en-US"/>
        </w:rPr>
        <w:t xml:space="preserve"> vital</w:t>
      </w:r>
      <w:r w:rsidR="00E83714" w:rsidRPr="008B7049">
        <w:rPr>
          <w:rFonts w:ascii="Arial" w:hAnsi="Arial"/>
          <w:snapToGrid w:val="0"/>
          <w:sz w:val="22"/>
          <w:szCs w:val="24"/>
          <w:lang w:eastAsia="en-US"/>
        </w:rPr>
        <w:t xml:space="preserve"> to the retention of carers in the Borough.</w:t>
      </w:r>
      <w:r w:rsidRPr="008B7049">
        <w:rPr>
          <w:rFonts w:ascii="Arial" w:hAnsi="Arial"/>
          <w:snapToGrid w:val="0"/>
          <w:sz w:val="22"/>
          <w:szCs w:val="24"/>
          <w:lang w:eastAsia="en-US"/>
        </w:rPr>
        <w:t xml:space="preserve"> It is important that foster carers’ work is recognised as providing the major component in meeting the needs of looked after children in</w:t>
      </w:r>
      <w:r w:rsidR="00AF6661" w:rsidRPr="008B7049">
        <w:rPr>
          <w:rFonts w:ascii="Arial" w:hAnsi="Arial"/>
          <w:snapToGrid w:val="0"/>
          <w:sz w:val="22"/>
          <w:szCs w:val="24"/>
          <w:lang w:eastAsia="en-US"/>
        </w:rPr>
        <w:t xml:space="preserve"> Havering</w:t>
      </w:r>
      <w:r w:rsidRPr="008B7049">
        <w:rPr>
          <w:rFonts w:ascii="Arial" w:hAnsi="Arial"/>
          <w:snapToGrid w:val="0"/>
          <w:sz w:val="22"/>
          <w:szCs w:val="24"/>
          <w:lang w:eastAsia="en-US"/>
        </w:rPr>
        <w:t>.</w:t>
      </w:r>
      <w:r w:rsidR="00AF6661" w:rsidRPr="008B7049">
        <w:rPr>
          <w:rFonts w:ascii="Arial" w:hAnsi="Arial"/>
          <w:snapToGrid w:val="0"/>
          <w:sz w:val="22"/>
          <w:szCs w:val="24"/>
          <w:lang w:eastAsia="en-US"/>
        </w:rPr>
        <w:t xml:space="preserve"> </w:t>
      </w:r>
      <w:r w:rsidRPr="008B7049">
        <w:rPr>
          <w:rFonts w:ascii="Arial" w:hAnsi="Arial"/>
          <w:snapToGrid w:val="0"/>
          <w:sz w:val="22"/>
          <w:szCs w:val="24"/>
          <w:lang w:eastAsia="en-US"/>
        </w:rPr>
        <w:t xml:space="preserve">Once </w:t>
      </w:r>
      <w:r w:rsidR="00050C9E">
        <w:rPr>
          <w:rFonts w:ascii="Arial" w:hAnsi="Arial"/>
          <w:snapToGrid w:val="0"/>
          <w:sz w:val="22"/>
          <w:szCs w:val="24"/>
          <w:lang w:eastAsia="en-US"/>
        </w:rPr>
        <w:t xml:space="preserve">an approval </w:t>
      </w:r>
      <w:r w:rsidRPr="008B7049">
        <w:rPr>
          <w:rFonts w:ascii="Arial" w:hAnsi="Arial"/>
          <w:snapToGrid w:val="0"/>
          <w:sz w:val="22"/>
          <w:szCs w:val="24"/>
          <w:lang w:eastAsia="en-US"/>
        </w:rPr>
        <w:t>decision has been made by the A</w:t>
      </w:r>
      <w:r w:rsidR="00E83714" w:rsidRPr="008B7049">
        <w:rPr>
          <w:rFonts w:ascii="Arial" w:hAnsi="Arial"/>
          <w:snapToGrid w:val="0"/>
          <w:sz w:val="22"/>
          <w:szCs w:val="24"/>
          <w:lang w:eastAsia="en-US"/>
        </w:rPr>
        <w:t xml:space="preserve">gency </w:t>
      </w:r>
      <w:r w:rsidRPr="008B7049">
        <w:rPr>
          <w:rFonts w:ascii="Arial" w:hAnsi="Arial"/>
          <w:snapToGrid w:val="0"/>
          <w:sz w:val="22"/>
          <w:szCs w:val="24"/>
          <w:lang w:eastAsia="en-US"/>
        </w:rPr>
        <w:t>D</w:t>
      </w:r>
      <w:r w:rsidR="00E83714" w:rsidRPr="008B7049">
        <w:rPr>
          <w:rFonts w:ascii="Arial" w:hAnsi="Arial"/>
          <w:snapToGrid w:val="0"/>
          <w:sz w:val="22"/>
          <w:szCs w:val="24"/>
          <w:lang w:eastAsia="en-US"/>
        </w:rPr>
        <w:t xml:space="preserve">ecision </w:t>
      </w:r>
      <w:r w:rsidRPr="008B7049">
        <w:rPr>
          <w:rFonts w:ascii="Arial" w:hAnsi="Arial"/>
          <w:snapToGrid w:val="0"/>
          <w:sz w:val="22"/>
          <w:szCs w:val="24"/>
          <w:lang w:eastAsia="en-US"/>
        </w:rPr>
        <w:t>M</w:t>
      </w:r>
      <w:r w:rsidR="00E83714" w:rsidRPr="008B7049">
        <w:rPr>
          <w:rFonts w:ascii="Arial" w:hAnsi="Arial"/>
          <w:snapToGrid w:val="0"/>
          <w:sz w:val="22"/>
          <w:szCs w:val="24"/>
          <w:lang w:eastAsia="en-US"/>
        </w:rPr>
        <w:t>aker</w:t>
      </w:r>
      <w:r w:rsidR="00AC47C6" w:rsidRPr="008B7049">
        <w:rPr>
          <w:rFonts w:ascii="Arial" w:hAnsi="Arial"/>
          <w:snapToGrid w:val="0"/>
          <w:sz w:val="22"/>
          <w:szCs w:val="24"/>
          <w:lang w:eastAsia="en-US"/>
        </w:rPr>
        <w:t xml:space="preserve"> the foster c</w:t>
      </w:r>
      <w:r w:rsidRPr="008B7049">
        <w:rPr>
          <w:rFonts w:ascii="Arial" w:hAnsi="Arial"/>
          <w:snapToGrid w:val="0"/>
          <w:sz w:val="22"/>
          <w:szCs w:val="24"/>
          <w:lang w:eastAsia="en-US"/>
        </w:rPr>
        <w:t xml:space="preserve">arer will receive written details </w:t>
      </w:r>
      <w:r w:rsidR="00CD695F" w:rsidRPr="008B7049">
        <w:rPr>
          <w:rFonts w:ascii="Arial" w:hAnsi="Arial"/>
          <w:snapToGrid w:val="0"/>
          <w:sz w:val="22"/>
          <w:szCs w:val="24"/>
          <w:lang w:eastAsia="en-US"/>
        </w:rPr>
        <w:t>about their approval and registration.</w:t>
      </w:r>
      <w:r w:rsidRPr="008B7049">
        <w:rPr>
          <w:rFonts w:ascii="Arial" w:hAnsi="Arial"/>
          <w:snapToGrid w:val="0"/>
          <w:sz w:val="22"/>
          <w:szCs w:val="24"/>
          <w:lang w:eastAsia="en-US"/>
        </w:rPr>
        <w:t xml:space="preserve"> They will meet with their </w:t>
      </w:r>
      <w:r w:rsidR="00A16E86">
        <w:rPr>
          <w:rFonts w:ascii="Arial" w:hAnsi="Arial"/>
          <w:snapToGrid w:val="0"/>
          <w:sz w:val="22"/>
          <w:szCs w:val="24"/>
          <w:lang w:eastAsia="en-US"/>
        </w:rPr>
        <w:t xml:space="preserve">Assessor and </w:t>
      </w:r>
      <w:r w:rsidRPr="008B7049">
        <w:rPr>
          <w:rFonts w:ascii="Arial" w:hAnsi="Arial"/>
          <w:snapToGrid w:val="0"/>
          <w:sz w:val="22"/>
          <w:szCs w:val="24"/>
          <w:lang w:eastAsia="en-US"/>
        </w:rPr>
        <w:t>S</w:t>
      </w:r>
      <w:r w:rsidR="00E83714" w:rsidRPr="008B7049">
        <w:rPr>
          <w:rFonts w:ascii="Arial" w:hAnsi="Arial"/>
          <w:snapToGrid w:val="0"/>
          <w:sz w:val="22"/>
          <w:szCs w:val="24"/>
          <w:lang w:eastAsia="en-US"/>
        </w:rPr>
        <w:t xml:space="preserve">upervising </w:t>
      </w:r>
      <w:r w:rsidRPr="008B7049">
        <w:rPr>
          <w:rFonts w:ascii="Arial" w:hAnsi="Arial"/>
          <w:snapToGrid w:val="0"/>
          <w:sz w:val="22"/>
          <w:szCs w:val="24"/>
          <w:lang w:eastAsia="en-US"/>
        </w:rPr>
        <w:t>S</w:t>
      </w:r>
      <w:r w:rsidR="00E83714" w:rsidRPr="008B7049">
        <w:rPr>
          <w:rFonts w:ascii="Arial" w:hAnsi="Arial"/>
          <w:snapToGrid w:val="0"/>
          <w:sz w:val="22"/>
          <w:szCs w:val="24"/>
          <w:lang w:eastAsia="en-US"/>
        </w:rPr>
        <w:t xml:space="preserve">ocial </w:t>
      </w:r>
      <w:r w:rsidRPr="008B7049">
        <w:rPr>
          <w:rFonts w:ascii="Arial" w:hAnsi="Arial"/>
          <w:snapToGrid w:val="0"/>
          <w:sz w:val="22"/>
          <w:szCs w:val="24"/>
          <w:lang w:eastAsia="en-US"/>
        </w:rPr>
        <w:t>W</w:t>
      </w:r>
      <w:r w:rsidR="00E83714" w:rsidRPr="008B7049">
        <w:rPr>
          <w:rFonts w:ascii="Arial" w:hAnsi="Arial"/>
          <w:snapToGrid w:val="0"/>
          <w:sz w:val="22"/>
          <w:szCs w:val="24"/>
          <w:lang w:eastAsia="en-US"/>
        </w:rPr>
        <w:t>orker (SSW)</w:t>
      </w:r>
      <w:r w:rsidRPr="008B7049">
        <w:rPr>
          <w:rFonts w:ascii="Arial" w:hAnsi="Arial"/>
          <w:snapToGrid w:val="0"/>
          <w:sz w:val="22"/>
          <w:szCs w:val="24"/>
          <w:lang w:eastAsia="en-US"/>
        </w:rPr>
        <w:t xml:space="preserve"> and be given a welcome pack including two copies of the Foster Care Agreement to read and sign, retaining one copy for themselves. </w:t>
      </w:r>
    </w:p>
    <w:p w:rsidR="000E1158" w:rsidRPr="008B7049" w:rsidRDefault="000E1158" w:rsidP="000E1158">
      <w:pPr>
        <w:spacing w:line="360" w:lineRule="auto"/>
        <w:jc w:val="both"/>
        <w:rPr>
          <w:rFonts w:ascii="Arial" w:hAnsi="Arial"/>
          <w:snapToGrid w:val="0"/>
          <w:sz w:val="22"/>
          <w:szCs w:val="24"/>
          <w:lang w:eastAsia="en-US"/>
        </w:rPr>
      </w:pP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All carers (including family and friends carers) have an allocated</w:t>
      </w:r>
      <w:r w:rsidR="00822A68" w:rsidRPr="008B7049">
        <w:rPr>
          <w:rFonts w:ascii="Arial" w:hAnsi="Arial"/>
          <w:snapToGrid w:val="0"/>
          <w:sz w:val="22"/>
          <w:szCs w:val="24"/>
          <w:lang w:eastAsia="en-US"/>
        </w:rPr>
        <w:t xml:space="preserve"> SSW, who </w:t>
      </w:r>
      <w:r w:rsidR="00050C9E" w:rsidRPr="008B7049">
        <w:rPr>
          <w:rFonts w:ascii="Arial" w:hAnsi="Arial"/>
          <w:snapToGrid w:val="0"/>
          <w:sz w:val="22"/>
          <w:szCs w:val="24"/>
          <w:lang w:eastAsia="en-US"/>
        </w:rPr>
        <w:t>visit foster</w:t>
      </w:r>
      <w:r w:rsidR="00022BC7" w:rsidRPr="008B7049">
        <w:rPr>
          <w:rFonts w:ascii="Arial" w:hAnsi="Arial"/>
          <w:snapToGrid w:val="0"/>
          <w:sz w:val="22"/>
          <w:szCs w:val="24"/>
          <w:lang w:eastAsia="en-US"/>
        </w:rPr>
        <w:t xml:space="preserve"> carers regularly in ac</w:t>
      </w:r>
      <w:r w:rsidR="003D0777">
        <w:rPr>
          <w:rFonts w:ascii="Arial" w:hAnsi="Arial"/>
          <w:snapToGrid w:val="0"/>
          <w:sz w:val="22"/>
          <w:szCs w:val="24"/>
          <w:lang w:eastAsia="en-US"/>
        </w:rPr>
        <w:t>cordance with National Minimum S</w:t>
      </w:r>
      <w:r w:rsidR="00022BC7" w:rsidRPr="008B7049">
        <w:rPr>
          <w:rFonts w:ascii="Arial" w:hAnsi="Arial"/>
          <w:snapToGrid w:val="0"/>
          <w:sz w:val="22"/>
          <w:szCs w:val="24"/>
          <w:lang w:eastAsia="en-US"/>
        </w:rPr>
        <w:t>tandards</w:t>
      </w:r>
      <w:r w:rsidR="00822A68" w:rsidRPr="008B7049">
        <w:rPr>
          <w:rFonts w:ascii="Arial" w:hAnsi="Arial"/>
          <w:snapToGrid w:val="0"/>
          <w:sz w:val="22"/>
          <w:szCs w:val="24"/>
          <w:lang w:eastAsia="en-US"/>
        </w:rPr>
        <w:t xml:space="preserve"> and Fostering </w:t>
      </w:r>
      <w:r w:rsidR="00050C9E" w:rsidRPr="008B7049">
        <w:rPr>
          <w:rFonts w:ascii="Arial" w:hAnsi="Arial"/>
          <w:snapToGrid w:val="0"/>
          <w:sz w:val="22"/>
          <w:szCs w:val="24"/>
          <w:lang w:eastAsia="en-US"/>
        </w:rPr>
        <w:t xml:space="preserve">Regulations. </w:t>
      </w:r>
      <w:r w:rsidRPr="008B7049">
        <w:rPr>
          <w:rFonts w:ascii="Arial" w:hAnsi="Arial"/>
          <w:snapToGrid w:val="0"/>
          <w:sz w:val="22"/>
          <w:szCs w:val="24"/>
          <w:lang w:eastAsia="en-US"/>
        </w:rPr>
        <w:t>The S</w:t>
      </w:r>
      <w:r w:rsidR="00822A68" w:rsidRPr="008B7049">
        <w:rPr>
          <w:rFonts w:ascii="Arial" w:hAnsi="Arial"/>
          <w:snapToGrid w:val="0"/>
          <w:sz w:val="22"/>
          <w:szCs w:val="24"/>
          <w:lang w:eastAsia="en-US"/>
        </w:rPr>
        <w:t>SW</w:t>
      </w:r>
      <w:r w:rsidRPr="008B7049">
        <w:rPr>
          <w:rFonts w:ascii="Arial" w:hAnsi="Arial"/>
          <w:snapToGrid w:val="0"/>
          <w:sz w:val="22"/>
          <w:szCs w:val="24"/>
          <w:lang w:eastAsia="en-US"/>
        </w:rPr>
        <w:t xml:space="preserve"> visits</w:t>
      </w:r>
      <w:r w:rsidR="00294F67">
        <w:rPr>
          <w:rFonts w:ascii="Arial" w:hAnsi="Arial"/>
          <w:snapToGrid w:val="0"/>
          <w:sz w:val="22"/>
          <w:szCs w:val="24"/>
          <w:lang w:eastAsia="en-US"/>
        </w:rPr>
        <w:t xml:space="preserve"> and telephones the carer regularly</w:t>
      </w:r>
      <w:r w:rsidRPr="008B7049">
        <w:rPr>
          <w:rFonts w:ascii="Arial" w:hAnsi="Arial"/>
          <w:snapToGrid w:val="0"/>
          <w:sz w:val="22"/>
          <w:szCs w:val="24"/>
          <w:lang w:eastAsia="en-US"/>
        </w:rPr>
        <w:t xml:space="preserve"> whilst the child is in placement.  All visits and support will be tailored to meet the needs of a car</w:t>
      </w:r>
      <w:r w:rsidR="00CD695F" w:rsidRPr="008B7049">
        <w:rPr>
          <w:rFonts w:ascii="Arial" w:hAnsi="Arial"/>
          <w:snapToGrid w:val="0"/>
          <w:sz w:val="22"/>
          <w:szCs w:val="24"/>
          <w:lang w:eastAsia="en-US"/>
        </w:rPr>
        <w:t xml:space="preserve">er and the child in placement and </w:t>
      </w:r>
      <w:r w:rsidR="001217F9" w:rsidRPr="008B7049">
        <w:rPr>
          <w:rFonts w:ascii="Arial" w:hAnsi="Arial"/>
          <w:snapToGrid w:val="0"/>
          <w:sz w:val="22"/>
          <w:szCs w:val="24"/>
          <w:lang w:eastAsia="en-US"/>
        </w:rPr>
        <w:t xml:space="preserve">there will be </w:t>
      </w:r>
      <w:r w:rsidR="00CD695F" w:rsidRPr="008B7049">
        <w:rPr>
          <w:rFonts w:ascii="Arial" w:hAnsi="Arial"/>
          <w:snapToGrid w:val="0"/>
          <w:sz w:val="22"/>
          <w:szCs w:val="24"/>
          <w:lang w:eastAsia="en-US"/>
        </w:rPr>
        <w:t>an</w:t>
      </w:r>
      <w:r w:rsidRPr="008B7049">
        <w:rPr>
          <w:rFonts w:ascii="Arial" w:hAnsi="Arial"/>
          <w:snapToGrid w:val="0"/>
          <w:sz w:val="22"/>
          <w:szCs w:val="24"/>
          <w:lang w:eastAsia="en-US"/>
        </w:rPr>
        <w:t xml:space="preserve"> increase </w:t>
      </w:r>
      <w:r w:rsidR="00CD695F" w:rsidRPr="008B7049">
        <w:rPr>
          <w:rFonts w:ascii="Arial" w:hAnsi="Arial"/>
          <w:snapToGrid w:val="0"/>
          <w:sz w:val="22"/>
          <w:szCs w:val="24"/>
          <w:lang w:eastAsia="en-US"/>
        </w:rPr>
        <w:t xml:space="preserve">in </w:t>
      </w:r>
      <w:r w:rsidRPr="008B7049">
        <w:rPr>
          <w:rFonts w:ascii="Arial" w:hAnsi="Arial"/>
          <w:snapToGrid w:val="0"/>
          <w:sz w:val="22"/>
          <w:szCs w:val="24"/>
          <w:lang w:eastAsia="en-US"/>
        </w:rPr>
        <w:t>support and supervision if requested</w:t>
      </w:r>
      <w:r w:rsidR="00CD695F" w:rsidRPr="008B7049">
        <w:rPr>
          <w:rFonts w:ascii="Arial" w:hAnsi="Arial"/>
          <w:snapToGrid w:val="0"/>
          <w:sz w:val="22"/>
          <w:szCs w:val="24"/>
          <w:lang w:eastAsia="en-US"/>
        </w:rPr>
        <w:t>,</w:t>
      </w:r>
      <w:r w:rsidRPr="008B7049">
        <w:rPr>
          <w:rFonts w:ascii="Arial" w:hAnsi="Arial"/>
          <w:snapToGrid w:val="0"/>
          <w:sz w:val="22"/>
          <w:szCs w:val="24"/>
          <w:lang w:eastAsia="en-US"/>
        </w:rPr>
        <w:t xml:space="preserve"> or deemed necessary by the Carers or the SSW. When children are not in placement </w:t>
      </w:r>
      <w:r w:rsidR="001217F9" w:rsidRPr="008B7049">
        <w:rPr>
          <w:rFonts w:ascii="Arial" w:hAnsi="Arial"/>
          <w:snapToGrid w:val="0"/>
          <w:sz w:val="22"/>
          <w:szCs w:val="24"/>
          <w:lang w:eastAsia="en-US"/>
        </w:rPr>
        <w:t xml:space="preserve">the </w:t>
      </w:r>
      <w:r w:rsidRPr="008B7049">
        <w:rPr>
          <w:rFonts w:ascii="Arial" w:hAnsi="Arial"/>
          <w:snapToGrid w:val="0"/>
          <w:sz w:val="22"/>
          <w:szCs w:val="24"/>
          <w:lang w:eastAsia="en-US"/>
        </w:rPr>
        <w:t xml:space="preserve">SSW will continue </w:t>
      </w:r>
      <w:r w:rsidR="00CD695F" w:rsidRPr="008B7049">
        <w:rPr>
          <w:rFonts w:ascii="Arial" w:hAnsi="Arial"/>
          <w:snapToGrid w:val="0"/>
          <w:sz w:val="22"/>
          <w:szCs w:val="24"/>
          <w:lang w:eastAsia="en-US"/>
        </w:rPr>
        <w:t xml:space="preserve">to visit </w:t>
      </w:r>
      <w:r w:rsidRPr="008B7049">
        <w:rPr>
          <w:rFonts w:ascii="Arial" w:hAnsi="Arial"/>
          <w:snapToGrid w:val="0"/>
          <w:sz w:val="22"/>
          <w:szCs w:val="24"/>
          <w:lang w:eastAsia="en-US"/>
        </w:rPr>
        <w:t>at intervals of not more than every 6 weeks unless it has been agreed by the Fostering Service Manager th</w:t>
      </w:r>
      <w:r w:rsidR="001217F9" w:rsidRPr="008B7049">
        <w:rPr>
          <w:rFonts w:ascii="Arial" w:hAnsi="Arial"/>
          <w:snapToGrid w:val="0"/>
          <w:sz w:val="22"/>
          <w:szCs w:val="24"/>
          <w:lang w:eastAsia="en-US"/>
        </w:rPr>
        <w:t>at visits can be less frequent</w:t>
      </w:r>
      <w:r w:rsidRPr="008B7049">
        <w:rPr>
          <w:rFonts w:ascii="Arial" w:hAnsi="Arial"/>
          <w:snapToGrid w:val="0"/>
          <w:sz w:val="22"/>
          <w:szCs w:val="24"/>
          <w:lang w:eastAsia="en-US"/>
        </w:rPr>
        <w:t>, for example when there is a fixed and a</w:t>
      </w:r>
      <w:r w:rsidR="00C502A1">
        <w:rPr>
          <w:rFonts w:ascii="Arial" w:hAnsi="Arial"/>
          <w:snapToGrid w:val="0"/>
          <w:sz w:val="22"/>
          <w:szCs w:val="24"/>
          <w:lang w:eastAsia="en-US"/>
        </w:rPr>
        <w:t>greed break from fostering. In some</w:t>
      </w:r>
      <w:r w:rsidRPr="008B7049">
        <w:rPr>
          <w:rFonts w:ascii="Arial" w:hAnsi="Arial"/>
          <w:snapToGrid w:val="0"/>
          <w:sz w:val="22"/>
          <w:szCs w:val="24"/>
          <w:lang w:eastAsia="en-US"/>
        </w:rPr>
        <w:t xml:space="preserve"> instances </w:t>
      </w:r>
      <w:r w:rsidR="00A16E86">
        <w:rPr>
          <w:rFonts w:ascii="Arial" w:hAnsi="Arial"/>
          <w:snapToGrid w:val="0"/>
          <w:sz w:val="22"/>
          <w:szCs w:val="24"/>
          <w:lang w:eastAsia="en-US"/>
        </w:rPr>
        <w:t>and where there is a prolonged absence</w:t>
      </w:r>
      <w:r w:rsidR="00C502A1">
        <w:rPr>
          <w:rFonts w:ascii="Arial" w:hAnsi="Arial"/>
          <w:snapToGrid w:val="0"/>
          <w:sz w:val="22"/>
          <w:szCs w:val="24"/>
          <w:lang w:eastAsia="en-US"/>
        </w:rPr>
        <w:t xml:space="preserve">, </w:t>
      </w:r>
      <w:r w:rsidRPr="008B7049">
        <w:rPr>
          <w:rFonts w:ascii="Arial" w:hAnsi="Arial"/>
          <w:snapToGrid w:val="0"/>
          <w:sz w:val="22"/>
          <w:szCs w:val="24"/>
          <w:lang w:eastAsia="en-US"/>
        </w:rPr>
        <w:t>an update</w:t>
      </w:r>
      <w:r w:rsidR="00CD695F" w:rsidRPr="008B7049">
        <w:rPr>
          <w:rFonts w:ascii="Arial" w:hAnsi="Arial"/>
          <w:snapToGrid w:val="0"/>
          <w:sz w:val="22"/>
          <w:szCs w:val="24"/>
          <w:lang w:eastAsia="en-US"/>
        </w:rPr>
        <w:t>d</w:t>
      </w:r>
      <w:r w:rsidRPr="008B7049">
        <w:rPr>
          <w:rFonts w:ascii="Arial" w:hAnsi="Arial"/>
          <w:snapToGrid w:val="0"/>
          <w:sz w:val="22"/>
          <w:szCs w:val="24"/>
          <w:lang w:eastAsia="en-US"/>
        </w:rPr>
        <w:t xml:space="preserve"> assessment will need to be completed and </w:t>
      </w:r>
      <w:r w:rsidR="00C502A1">
        <w:rPr>
          <w:rFonts w:ascii="Arial" w:hAnsi="Arial"/>
          <w:snapToGrid w:val="0"/>
          <w:sz w:val="22"/>
          <w:szCs w:val="24"/>
          <w:lang w:eastAsia="en-US"/>
        </w:rPr>
        <w:t>taken back to Panel.</w:t>
      </w:r>
      <w:r w:rsidR="00C502A1" w:rsidRPr="008B7049">
        <w:rPr>
          <w:rFonts w:ascii="Arial" w:hAnsi="Arial"/>
          <w:snapToGrid w:val="0"/>
          <w:sz w:val="22"/>
          <w:szCs w:val="24"/>
          <w:lang w:eastAsia="en-US"/>
        </w:rPr>
        <w:t xml:space="preserve"> </w:t>
      </w: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As part of the monitoring of the work of foster carers, there will be two unannounced visit</w:t>
      </w:r>
      <w:r w:rsidR="00AF6661" w:rsidRPr="008B7049">
        <w:rPr>
          <w:rFonts w:ascii="Arial" w:hAnsi="Arial"/>
          <w:snapToGrid w:val="0"/>
          <w:sz w:val="22"/>
          <w:szCs w:val="24"/>
          <w:lang w:eastAsia="en-US"/>
        </w:rPr>
        <w:t>s per year</w:t>
      </w:r>
      <w:r w:rsidRPr="008B7049">
        <w:rPr>
          <w:rFonts w:ascii="Arial" w:hAnsi="Arial"/>
          <w:snapToGrid w:val="0"/>
          <w:sz w:val="22"/>
          <w:szCs w:val="24"/>
          <w:lang w:eastAsia="en-US"/>
        </w:rPr>
        <w:t xml:space="preserve"> by the Supervising Social Worker to the foster carers’ home. If at any time the Fostering Service </w:t>
      </w:r>
      <w:r w:rsidR="00B70103" w:rsidRPr="008B7049">
        <w:rPr>
          <w:rFonts w:ascii="Arial" w:hAnsi="Arial"/>
          <w:snapToGrid w:val="0"/>
          <w:sz w:val="22"/>
          <w:szCs w:val="24"/>
          <w:lang w:eastAsia="en-US"/>
        </w:rPr>
        <w:t>believes</w:t>
      </w:r>
      <w:r w:rsidRPr="008B7049">
        <w:rPr>
          <w:rFonts w:ascii="Arial" w:hAnsi="Arial"/>
          <w:snapToGrid w:val="0"/>
          <w:sz w:val="22"/>
          <w:szCs w:val="24"/>
          <w:lang w:eastAsia="en-US"/>
        </w:rPr>
        <w:t xml:space="preserve"> it is necessary to increase th</w:t>
      </w:r>
      <w:r w:rsidR="00AF6661" w:rsidRPr="008B7049">
        <w:rPr>
          <w:rFonts w:ascii="Arial" w:hAnsi="Arial"/>
          <w:snapToGrid w:val="0"/>
          <w:sz w:val="22"/>
          <w:szCs w:val="24"/>
          <w:lang w:eastAsia="en-US"/>
        </w:rPr>
        <w:t xml:space="preserve">e number of unannounced visits </w:t>
      </w:r>
      <w:r w:rsidR="00B70103">
        <w:rPr>
          <w:rFonts w:ascii="Arial" w:hAnsi="Arial"/>
          <w:snapToGrid w:val="0"/>
          <w:sz w:val="22"/>
          <w:szCs w:val="24"/>
          <w:lang w:eastAsia="en-US"/>
        </w:rPr>
        <w:t>these will be undertaken</w:t>
      </w:r>
      <w:r w:rsidR="00294F67">
        <w:rPr>
          <w:rFonts w:ascii="Arial" w:hAnsi="Arial"/>
          <w:snapToGrid w:val="0"/>
          <w:sz w:val="22"/>
          <w:szCs w:val="24"/>
          <w:lang w:eastAsia="en-US"/>
        </w:rPr>
        <w:t>.</w:t>
      </w:r>
    </w:p>
    <w:p w:rsidR="000E1158" w:rsidRPr="008B7049" w:rsidRDefault="00294F67" w:rsidP="000E1158">
      <w:pPr>
        <w:spacing w:line="360" w:lineRule="auto"/>
        <w:jc w:val="both"/>
        <w:rPr>
          <w:rFonts w:ascii="Arial" w:hAnsi="Arial"/>
          <w:snapToGrid w:val="0"/>
          <w:sz w:val="22"/>
          <w:szCs w:val="24"/>
          <w:lang w:eastAsia="en-US"/>
        </w:rPr>
      </w:pPr>
      <w:r>
        <w:rPr>
          <w:rFonts w:ascii="Arial" w:hAnsi="Arial"/>
          <w:snapToGrid w:val="0"/>
          <w:sz w:val="22"/>
          <w:szCs w:val="24"/>
          <w:lang w:eastAsia="en-US"/>
        </w:rPr>
        <w:t>The Placements officer and/or a duty Social Worker are</w:t>
      </w:r>
      <w:r w:rsidR="000E1158" w:rsidRPr="008B7049">
        <w:rPr>
          <w:rFonts w:ascii="Arial" w:hAnsi="Arial"/>
          <w:snapToGrid w:val="0"/>
          <w:sz w:val="22"/>
          <w:szCs w:val="24"/>
          <w:lang w:eastAsia="en-US"/>
        </w:rPr>
        <w:t xml:space="preserve"> available daily to offer support and advice to all </w:t>
      </w:r>
      <w:r w:rsidR="00AF6661" w:rsidRPr="008B7049">
        <w:rPr>
          <w:rFonts w:ascii="Arial" w:hAnsi="Arial"/>
          <w:snapToGrid w:val="0"/>
          <w:sz w:val="22"/>
          <w:szCs w:val="24"/>
          <w:lang w:eastAsia="en-US"/>
        </w:rPr>
        <w:t xml:space="preserve">Havering </w:t>
      </w:r>
      <w:r w:rsidR="000E1158" w:rsidRPr="008B7049">
        <w:rPr>
          <w:rFonts w:ascii="Arial" w:hAnsi="Arial"/>
          <w:snapToGrid w:val="0"/>
          <w:sz w:val="22"/>
          <w:szCs w:val="24"/>
          <w:lang w:eastAsia="en-US"/>
        </w:rPr>
        <w:t>Foster Carers if their allocated SSW is away from the office and is not contactable.</w:t>
      </w:r>
      <w:r w:rsidR="00AF6661" w:rsidRPr="008B7049">
        <w:rPr>
          <w:rFonts w:ascii="Arial" w:hAnsi="Arial"/>
          <w:snapToGrid w:val="0"/>
          <w:sz w:val="22"/>
          <w:szCs w:val="24"/>
          <w:lang w:eastAsia="en-US"/>
        </w:rPr>
        <w:t xml:space="preserve"> There is also </w:t>
      </w:r>
      <w:r w:rsidR="006F53AC" w:rsidRPr="008B7049">
        <w:rPr>
          <w:rFonts w:ascii="Arial" w:hAnsi="Arial"/>
          <w:snapToGrid w:val="0"/>
          <w:sz w:val="22"/>
          <w:szCs w:val="24"/>
          <w:lang w:eastAsia="en-US"/>
        </w:rPr>
        <w:t xml:space="preserve">an </w:t>
      </w:r>
      <w:r w:rsidR="00AF6661" w:rsidRPr="008B7049">
        <w:rPr>
          <w:rFonts w:ascii="Arial" w:hAnsi="Arial"/>
          <w:snapToGrid w:val="0"/>
          <w:sz w:val="22"/>
          <w:szCs w:val="24"/>
          <w:lang w:eastAsia="en-US"/>
        </w:rPr>
        <w:t xml:space="preserve">out of </w:t>
      </w:r>
      <w:r w:rsidR="00B70103" w:rsidRPr="008B7049">
        <w:rPr>
          <w:rFonts w:ascii="Arial" w:hAnsi="Arial"/>
          <w:snapToGrid w:val="0"/>
          <w:sz w:val="22"/>
          <w:szCs w:val="24"/>
          <w:lang w:eastAsia="en-US"/>
        </w:rPr>
        <w:t>hour’s</w:t>
      </w:r>
      <w:r w:rsidR="00AF6661" w:rsidRPr="008B7049">
        <w:rPr>
          <w:rFonts w:ascii="Arial" w:hAnsi="Arial"/>
          <w:snapToGrid w:val="0"/>
          <w:sz w:val="22"/>
          <w:szCs w:val="24"/>
          <w:lang w:eastAsia="en-US"/>
        </w:rPr>
        <w:t xml:space="preserve"> telephone line available</w:t>
      </w:r>
      <w:r w:rsidR="006F53AC" w:rsidRPr="008B7049">
        <w:rPr>
          <w:rFonts w:ascii="Arial" w:hAnsi="Arial"/>
          <w:snapToGrid w:val="0"/>
          <w:sz w:val="22"/>
          <w:szCs w:val="24"/>
          <w:lang w:eastAsia="en-US"/>
        </w:rPr>
        <w:t xml:space="preserve"> </w:t>
      </w:r>
      <w:r w:rsidR="005714EA" w:rsidRPr="008B7049">
        <w:rPr>
          <w:rFonts w:ascii="Arial" w:hAnsi="Arial"/>
          <w:snapToGrid w:val="0"/>
          <w:sz w:val="22"/>
          <w:szCs w:val="24"/>
          <w:lang w:eastAsia="en-US"/>
        </w:rPr>
        <w:t>in the evenings, weekends and</w:t>
      </w:r>
      <w:r w:rsidR="00603A63" w:rsidRPr="008B7049">
        <w:rPr>
          <w:rFonts w:ascii="Arial" w:hAnsi="Arial"/>
          <w:snapToGrid w:val="0"/>
          <w:sz w:val="22"/>
          <w:szCs w:val="24"/>
          <w:lang w:eastAsia="en-US"/>
        </w:rPr>
        <w:t xml:space="preserve"> bank holidays</w:t>
      </w:r>
      <w:r w:rsidR="00022BC7" w:rsidRPr="008B7049">
        <w:rPr>
          <w:rFonts w:ascii="Arial" w:hAnsi="Arial"/>
          <w:snapToGrid w:val="0"/>
          <w:sz w:val="22"/>
          <w:szCs w:val="24"/>
          <w:lang w:eastAsia="en-US"/>
        </w:rPr>
        <w:t xml:space="preserve"> to support </w:t>
      </w:r>
      <w:r w:rsidR="00B70103">
        <w:rPr>
          <w:rFonts w:ascii="Arial" w:hAnsi="Arial"/>
          <w:snapToGrid w:val="0"/>
          <w:sz w:val="22"/>
          <w:szCs w:val="24"/>
          <w:lang w:eastAsia="en-US"/>
        </w:rPr>
        <w:t>carers which is</w:t>
      </w:r>
      <w:r w:rsidR="00022BC7" w:rsidRPr="008B7049">
        <w:rPr>
          <w:rFonts w:ascii="Arial" w:hAnsi="Arial"/>
          <w:snapToGrid w:val="0"/>
          <w:sz w:val="22"/>
          <w:szCs w:val="24"/>
          <w:lang w:eastAsia="en-US"/>
        </w:rPr>
        <w:t xml:space="preserve"> run by Havering’s Fostering S</w:t>
      </w:r>
      <w:r w:rsidR="006F53AC" w:rsidRPr="008B7049">
        <w:rPr>
          <w:rFonts w:ascii="Arial" w:hAnsi="Arial"/>
          <w:snapToGrid w:val="0"/>
          <w:sz w:val="22"/>
          <w:szCs w:val="24"/>
          <w:lang w:eastAsia="en-US"/>
        </w:rPr>
        <w:t>ervice.</w:t>
      </w:r>
    </w:p>
    <w:p w:rsidR="000E1158" w:rsidRPr="008B7049" w:rsidRDefault="000E1158" w:rsidP="000E1158">
      <w:pPr>
        <w:spacing w:line="360" w:lineRule="auto"/>
        <w:jc w:val="both"/>
        <w:rPr>
          <w:rFonts w:ascii="Arial" w:hAnsi="Arial"/>
          <w:snapToGrid w:val="0"/>
          <w:sz w:val="22"/>
          <w:szCs w:val="24"/>
          <w:lang w:eastAsia="en-US"/>
        </w:rPr>
      </w:pP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The Emergency</w:t>
      </w:r>
      <w:r w:rsidR="00CD695F" w:rsidRPr="008B7049">
        <w:rPr>
          <w:rFonts w:ascii="Arial" w:hAnsi="Arial"/>
          <w:snapToGrid w:val="0"/>
          <w:sz w:val="22"/>
          <w:szCs w:val="24"/>
          <w:lang w:eastAsia="en-US"/>
        </w:rPr>
        <w:t xml:space="preserve"> Social Work</w:t>
      </w:r>
      <w:r w:rsidRPr="008B7049">
        <w:rPr>
          <w:rFonts w:ascii="Arial" w:hAnsi="Arial"/>
          <w:snapToGrid w:val="0"/>
          <w:sz w:val="22"/>
          <w:szCs w:val="24"/>
          <w:lang w:eastAsia="en-US"/>
        </w:rPr>
        <w:t xml:space="preserve"> Duty Team is available to all foster c</w:t>
      </w:r>
      <w:r w:rsidR="00022BC7" w:rsidRPr="008B7049">
        <w:rPr>
          <w:rFonts w:ascii="Arial" w:hAnsi="Arial"/>
          <w:snapToGrid w:val="0"/>
          <w:sz w:val="22"/>
          <w:szCs w:val="24"/>
          <w:lang w:eastAsia="en-US"/>
        </w:rPr>
        <w:t>arers when the F</w:t>
      </w:r>
      <w:r w:rsidRPr="008B7049">
        <w:rPr>
          <w:rFonts w:ascii="Arial" w:hAnsi="Arial"/>
          <w:snapToGrid w:val="0"/>
          <w:sz w:val="22"/>
          <w:szCs w:val="24"/>
          <w:lang w:eastAsia="en-US"/>
        </w:rPr>
        <w:t>ostering Service is clos</w:t>
      </w:r>
      <w:r w:rsidR="006F53AC" w:rsidRPr="008B7049">
        <w:rPr>
          <w:rFonts w:ascii="Arial" w:hAnsi="Arial"/>
          <w:snapToGrid w:val="0"/>
          <w:sz w:val="22"/>
          <w:szCs w:val="24"/>
          <w:lang w:eastAsia="en-US"/>
        </w:rPr>
        <w:t xml:space="preserve">ed, at weekends, bank holidays </w:t>
      </w:r>
      <w:r w:rsidRPr="008B7049">
        <w:rPr>
          <w:rFonts w:ascii="Arial" w:hAnsi="Arial"/>
          <w:snapToGrid w:val="0"/>
          <w:sz w:val="22"/>
          <w:szCs w:val="24"/>
          <w:lang w:eastAsia="en-US"/>
        </w:rPr>
        <w:t xml:space="preserve">and after office hours. </w:t>
      </w:r>
      <w:r w:rsidR="006F53AC" w:rsidRPr="008B7049">
        <w:rPr>
          <w:rFonts w:ascii="Arial" w:hAnsi="Arial"/>
          <w:snapToGrid w:val="0"/>
          <w:sz w:val="22"/>
          <w:szCs w:val="24"/>
          <w:lang w:eastAsia="en-US"/>
        </w:rPr>
        <w:t xml:space="preserve">This is run in partnership with 3 other local authorities; Barking &amp; Dagenham, Redbridge &amp; Waltham Forest. </w:t>
      </w:r>
    </w:p>
    <w:p w:rsidR="00022BC7" w:rsidRPr="00022BC7" w:rsidRDefault="00022BC7" w:rsidP="000E1158">
      <w:pPr>
        <w:spacing w:line="360" w:lineRule="auto"/>
        <w:jc w:val="both"/>
        <w:rPr>
          <w:rFonts w:ascii="Arial" w:hAnsi="Arial"/>
          <w:b/>
          <w:snapToGrid w:val="0"/>
          <w:sz w:val="28"/>
          <w:szCs w:val="24"/>
          <w:lang w:eastAsia="en-US"/>
        </w:rPr>
      </w:pPr>
    </w:p>
    <w:p w:rsidR="000E1158" w:rsidRPr="00903EEB" w:rsidRDefault="000E1158" w:rsidP="000E1158">
      <w:pPr>
        <w:spacing w:line="360" w:lineRule="auto"/>
        <w:jc w:val="both"/>
        <w:rPr>
          <w:rFonts w:ascii="Arial" w:hAnsi="Arial"/>
          <w:b/>
          <w:snapToGrid w:val="0"/>
          <w:sz w:val="24"/>
          <w:szCs w:val="24"/>
          <w:lang w:eastAsia="en-US"/>
        </w:rPr>
      </w:pPr>
      <w:r w:rsidRPr="00903EEB">
        <w:rPr>
          <w:rFonts w:ascii="Arial" w:hAnsi="Arial"/>
          <w:b/>
          <w:snapToGrid w:val="0"/>
          <w:sz w:val="24"/>
          <w:szCs w:val="24"/>
          <w:lang w:eastAsia="en-US"/>
        </w:rPr>
        <w:t>Independent Support for Foster Carers</w:t>
      </w:r>
      <w:r w:rsidR="00822A68" w:rsidRPr="00903EEB">
        <w:rPr>
          <w:rFonts w:ascii="Arial" w:hAnsi="Arial"/>
          <w:b/>
          <w:snapToGrid w:val="0"/>
          <w:sz w:val="24"/>
          <w:szCs w:val="24"/>
          <w:lang w:eastAsia="en-US"/>
        </w:rPr>
        <w:t xml:space="preserve"> </w:t>
      </w:r>
    </w:p>
    <w:p w:rsidR="000E1158" w:rsidRPr="00050C9E" w:rsidRDefault="000E1158" w:rsidP="000E1158">
      <w:pPr>
        <w:spacing w:line="360" w:lineRule="auto"/>
        <w:jc w:val="both"/>
        <w:rPr>
          <w:rFonts w:ascii="Arial" w:hAnsi="Arial"/>
          <w:snapToGrid w:val="0"/>
          <w:sz w:val="22"/>
          <w:szCs w:val="24"/>
          <w:lang w:eastAsia="en-US"/>
        </w:rPr>
      </w:pPr>
      <w:r w:rsidRPr="00050C9E">
        <w:rPr>
          <w:rFonts w:ascii="Arial" w:hAnsi="Arial"/>
          <w:snapToGrid w:val="0"/>
          <w:sz w:val="22"/>
          <w:szCs w:val="24"/>
          <w:lang w:eastAsia="en-US"/>
        </w:rPr>
        <w:t>Foster carers are eligible for individual membership</w:t>
      </w:r>
      <w:r w:rsidR="000019DF" w:rsidRPr="00050C9E">
        <w:rPr>
          <w:rFonts w:ascii="Arial" w:hAnsi="Arial"/>
          <w:snapToGrid w:val="0"/>
          <w:sz w:val="22"/>
          <w:szCs w:val="24"/>
          <w:lang w:eastAsia="en-US"/>
        </w:rPr>
        <w:t xml:space="preserve"> of Foster Talk</w:t>
      </w:r>
      <w:r w:rsidRPr="00050C9E">
        <w:rPr>
          <w:rFonts w:ascii="Arial" w:hAnsi="Arial"/>
          <w:snapToGrid w:val="0"/>
          <w:sz w:val="22"/>
          <w:szCs w:val="24"/>
          <w:lang w:eastAsia="en-US"/>
        </w:rPr>
        <w:t>.</w:t>
      </w:r>
      <w:r w:rsidR="000019DF" w:rsidRPr="00050C9E">
        <w:rPr>
          <w:sz w:val="18"/>
        </w:rPr>
        <w:t xml:space="preserve"> </w:t>
      </w:r>
      <w:r w:rsidR="000019DF" w:rsidRPr="00050C9E">
        <w:rPr>
          <w:rFonts w:ascii="Arial" w:hAnsi="Arial" w:cs="Arial"/>
          <w:sz w:val="22"/>
          <w:szCs w:val="24"/>
        </w:rPr>
        <w:t xml:space="preserve">Foster Talk </w:t>
      </w:r>
      <w:r w:rsidR="00022BC7" w:rsidRPr="00050C9E">
        <w:rPr>
          <w:rFonts w:ascii="Arial" w:hAnsi="Arial"/>
          <w:snapToGrid w:val="0"/>
          <w:sz w:val="22"/>
          <w:szCs w:val="24"/>
          <w:lang w:eastAsia="en-US"/>
        </w:rPr>
        <w:t>provide</w:t>
      </w:r>
      <w:r w:rsidR="003D0777">
        <w:rPr>
          <w:rFonts w:ascii="Arial" w:hAnsi="Arial"/>
          <w:snapToGrid w:val="0"/>
          <w:sz w:val="22"/>
          <w:szCs w:val="24"/>
          <w:lang w:eastAsia="en-US"/>
        </w:rPr>
        <w:t>s</w:t>
      </w:r>
      <w:r w:rsidR="00022BC7" w:rsidRPr="00050C9E">
        <w:rPr>
          <w:rFonts w:ascii="Arial" w:hAnsi="Arial"/>
          <w:snapToGrid w:val="0"/>
          <w:sz w:val="22"/>
          <w:szCs w:val="24"/>
          <w:lang w:eastAsia="en-US"/>
        </w:rPr>
        <w:t xml:space="preserve"> foster c</w:t>
      </w:r>
      <w:r w:rsidR="000019DF" w:rsidRPr="00050C9E">
        <w:rPr>
          <w:rFonts w:ascii="Arial" w:hAnsi="Arial"/>
          <w:snapToGrid w:val="0"/>
          <w:sz w:val="22"/>
          <w:szCs w:val="24"/>
          <w:lang w:eastAsia="en-US"/>
        </w:rPr>
        <w:t xml:space="preserve">arers with </w:t>
      </w:r>
      <w:r w:rsidR="00022BC7" w:rsidRPr="00050C9E">
        <w:rPr>
          <w:rFonts w:ascii="Arial" w:hAnsi="Arial"/>
          <w:snapToGrid w:val="0"/>
          <w:sz w:val="22"/>
          <w:szCs w:val="24"/>
          <w:lang w:eastAsia="en-US"/>
        </w:rPr>
        <w:t xml:space="preserve">a </w:t>
      </w:r>
      <w:r w:rsidR="000019DF" w:rsidRPr="00050C9E">
        <w:rPr>
          <w:rFonts w:ascii="Arial" w:hAnsi="Arial"/>
          <w:snapToGrid w:val="0"/>
          <w:sz w:val="22"/>
          <w:szCs w:val="24"/>
          <w:lang w:eastAsia="en-US"/>
        </w:rPr>
        <w:t>comprehensive range o</w:t>
      </w:r>
      <w:r w:rsidR="003D0777">
        <w:rPr>
          <w:rFonts w:ascii="Arial" w:hAnsi="Arial"/>
          <w:snapToGrid w:val="0"/>
          <w:sz w:val="22"/>
          <w:szCs w:val="24"/>
          <w:lang w:eastAsia="en-US"/>
        </w:rPr>
        <w:t xml:space="preserve">f specialised support services </w:t>
      </w:r>
      <w:r w:rsidR="000019DF" w:rsidRPr="00050C9E">
        <w:rPr>
          <w:rFonts w:ascii="Arial" w:hAnsi="Arial"/>
          <w:snapToGrid w:val="0"/>
          <w:sz w:val="22"/>
          <w:szCs w:val="24"/>
          <w:lang w:eastAsia="en-US"/>
        </w:rPr>
        <w:t xml:space="preserve">that benefit the whole of the fostering household. </w:t>
      </w:r>
      <w:r w:rsidRPr="00050C9E">
        <w:rPr>
          <w:rFonts w:ascii="Arial" w:hAnsi="Arial"/>
          <w:snapToGrid w:val="0"/>
          <w:sz w:val="22"/>
          <w:szCs w:val="24"/>
          <w:lang w:eastAsia="en-US"/>
        </w:rPr>
        <w:t xml:space="preserve"> This allows them access to advice and support, including legal advice,</w:t>
      </w:r>
      <w:r w:rsidR="00CD695F" w:rsidRPr="00050C9E">
        <w:rPr>
          <w:rFonts w:ascii="Arial" w:hAnsi="Arial"/>
          <w:snapToGrid w:val="0"/>
          <w:sz w:val="22"/>
          <w:szCs w:val="24"/>
          <w:lang w:eastAsia="en-US"/>
        </w:rPr>
        <w:t xml:space="preserve"> independently of the service. T</w:t>
      </w:r>
      <w:r w:rsidRPr="00050C9E">
        <w:rPr>
          <w:rFonts w:ascii="Arial" w:hAnsi="Arial"/>
          <w:snapToGrid w:val="0"/>
          <w:sz w:val="22"/>
          <w:szCs w:val="24"/>
          <w:lang w:eastAsia="en-US"/>
        </w:rPr>
        <w:t>he</w:t>
      </w:r>
      <w:r w:rsidR="000019DF" w:rsidRPr="00050C9E">
        <w:rPr>
          <w:rFonts w:ascii="Arial" w:hAnsi="Arial"/>
          <w:snapToGrid w:val="0"/>
          <w:sz w:val="22"/>
          <w:szCs w:val="24"/>
          <w:lang w:eastAsia="en-US"/>
        </w:rPr>
        <w:t xml:space="preserve"> Havering</w:t>
      </w:r>
      <w:r w:rsidRPr="00050C9E">
        <w:rPr>
          <w:rFonts w:ascii="Arial" w:hAnsi="Arial"/>
          <w:snapToGrid w:val="0"/>
          <w:sz w:val="22"/>
          <w:szCs w:val="24"/>
          <w:lang w:eastAsia="en-US"/>
        </w:rPr>
        <w:t xml:space="preserve"> Fostering Service will</w:t>
      </w:r>
      <w:r w:rsidR="00CD695F" w:rsidRPr="00050C9E">
        <w:rPr>
          <w:rFonts w:ascii="Arial" w:hAnsi="Arial"/>
          <w:snapToGrid w:val="0"/>
          <w:sz w:val="22"/>
          <w:szCs w:val="24"/>
          <w:lang w:eastAsia="en-US"/>
        </w:rPr>
        <w:t xml:space="preserve"> automatically on approval</w:t>
      </w:r>
      <w:r w:rsidRPr="00050C9E">
        <w:rPr>
          <w:rFonts w:ascii="Arial" w:hAnsi="Arial"/>
          <w:snapToGrid w:val="0"/>
          <w:sz w:val="22"/>
          <w:szCs w:val="24"/>
          <w:lang w:eastAsia="en-US"/>
        </w:rPr>
        <w:t xml:space="preserve"> pay for</w:t>
      </w:r>
      <w:r w:rsidR="003D0777">
        <w:rPr>
          <w:rFonts w:ascii="Arial" w:hAnsi="Arial"/>
          <w:snapToGrid w:val="0"/>
          <w:sz w:val="22"/>
          <w:szCs w:val="24"/>
          <w:lang w:eastAsia="en-US"/>
        </w:rPr>
        <w:t xml:space="preserve"> the foster c</w:t>
      </w:r>
      <w:r w:rsidR="00CD695F" w:rsidRPr="00050C9E">
        <w:rPr>
          <w:rFonts w:ascii="Arial" w:hAnsi="Arial"/>
          <w:snapToGrid w:val="0"/>
          <w:sz w:val="22"/>
          <w:szCs w:val="24"/>
          <w:lang w:eastAsia="en-US"/>
        </w:rPr>
        <w:t xml:space="preserve">arer’s </w:t>
      </w:r>
      <w:r w:rsidR="00171C3F" w:rsidRPr="00050C9E">
        <w:rPr>
          <w:rFonts w:ascii="Arial" w:hAnsi="Arial"/>
          <w:snapToGrid w:val="0"/>
          <w:sz w:val="22"/>
          <w:szCs w:val="24"/>
          <w:lang w:eastAsia="en-US"/>
        </w:rPr>
        <w:t xml:space="preserve">annual subscription. </w:t>
      </w:r>
      <w:r w:rsidRPr="00050C9E">
        <w:rPr>
          <w:rFonts w:ascii="Arial" w:hAnsi="Arial"/>
          <w:snapToGrid w:val="0"/>
          <w:sz w:val="22"/>
          <w:szCs w:val="24"/>
          <w:lang w:eastAsia="en-US"/>
        </w:rPr>
        <w:t>Further details of the benefits of joining Foster</w:t>
      </w:r>
      <w:r w:rsidR="00311262" w:rsidRPr="00050C9E">
        <w:rPr>
          <w:rFonts w:ascii="Arial" w:hAnsi="Arial"/>
          <w:snapToGrid w:val="0"/>
          <w:sz w:val="22"/>
          <w:szCs w:val="24"/>
          <w:lang w:eastAsia="en-US"/>
        </w:rPr>
        <w:t xml:space="preserve"> Talk</w:t>
      </w:r>
      <w:r w:rsidRPr="00050C9E">
        <w:rPr>
          <w:rFonts w:ascii="Arial" w:hAnsi="Arial"/>
          <w:snapToGrid w:val="0"/>
          <w:sz w:val="22"/>
          <w:szCs w:val="24"/>
          <w:lang w:eastAsia="en-US"/>
        </w:rPr>
        <w:t xml:space="preserve"> can be found at</w:t>
      </w:r>
      <w:r w:rsidR="00311262" w:rsidRPr="00050C9E">
        <w:rPr>
          <w:sz w:val="18"/>
        </w:rPr>
        <w:t xml:space="preserve"> </w:t>
      </w:r>
      <w:hyperlink r:id="rId15" w:history="1">
        <w:r w:rsidR="00311262" w:rsidRPr="00050C9E">
          <w:rPr>
            <w:rStyle w:val="Hyperlink"/>
            <w:rFonts w:ascii="Arial" w:hAnsi="Arial"/>
            <w:snapToGrid w:val="0"/>
            <w:sz w:val="22"/>
            <w:szCs w:val="24"/>
            <w:lang w:eastAsia="en-US"/>
          </w:rPr>
          <w:t>http://www.fostertalk.org/</w:t>
        </w:r>
      </w:hyperlink>
      <w:r w:rsidR="00311262" w:rsidRPr="00050C9E">
        <w:rPr>
          <w:rFonts w:ascii="Arial" w:hAnsi="Arial"/>
          <w:snapToGrid w:val="0"/>
          <w:sz w:val="22"/>
          <w:szCs w:val="24"/>
          <w:lang w:eastAsia="en-US"/>
        </w:rPr>
        <w:t xml:space="preserve">  or by contacting Foster Talk</w:t>
      </w:r>
      <w:r w:rsidR="0034010C" w:rsidRPr="00050C9E">
        <w:rPr>
          <w:rFonts w:ascii="Arial" w:hAnsi="Arial"/>
          <w:snapToGrid w:val="0"/>
          <w:sz w:val="22"/>
          <w:szCs w:val="24"/>
          <w:lang w:eastAsia="en-US"/>
        </w:rPr>
        <w:t xml:space="preserve"> on </w:t>
      </w:r>
      <w:r w:rsidRPr="00050C9E">
        <w:rPr>
          <w:rFonts w:ascii="Arial" w:hAnsi="Arial"/>
          <w:snapToGrid w:val="0"/>
          <w:sz w:val="22"/>
          <w:szCs w:val="24"/>
          <w:lang w:eastAsia="en-US"/>
        </w:rPr>
        <w:t xml:space="preserve">: </w:t>
      </w:r>
      <w:r w:rsidR="00311262" w:rsidRPr="00050C9E">
        <w:rPr>
          <w:rFonts w:ascii="Arial" w:hAnsi="Arial"/>
          <w:snapToGrid w:val="0"/>
          <w:sz w:val="22"/>
          <w:szCs w:val="24"/>
          <w:lang w:eastAsia="en-US"/>
        </w:rPr>
        <w:t>01527 836 910</w:t>
      </w:r>
      <w:r w:rsidR="0034010C" w:rsidRPr="00050C9E">
        <w:rPr>
          <w:rFonts w:ascii="Arial" w:hAnsi="Arial"/>
          <w:snapToGrid w:val="0"/>
          <w:sz w:val="22"/>
          <w:szCs w:val="24"/>
          <w:lang w:eastAsia="en-US"/>
        </w:rPr>
        <w:t>.</w:t>
      </w:r>
    </w:p>
    <w:p w:rsidR="00365AD5" w:rsidRDefault="00365AD5" w:rsidP="000E1158">
      <w:pPr>
        <w:spacing w:line="360" w:lineRule="auto"/>
        <w:jc w:val="both"/>
        <w:rPr>
          <w:rFonts w:ascii="Arial" w:hAnsi="Arial"/>
          <w:snapToGrid w:val="0"/>
          <w:sz w:val="24"/>
          <w:szCs w:val="24"/>
          <w:lang w:eastAsia="en-US"/>
        </w:rPr>
      </w:pPr>
    </w:p>
    <w:p w:rsidR="00365AD5" w:rsidRDefault="00365AD5" w:rsidP="000E1158">
      <w:pPr>
        <w:spacing w:line="360" w:lineRule="auto"/>
        <w:jc w:val="both"/>
        <w:rPr>
          <w:rFonts w:ascii="Arial" w:hAnsi="Arial"/>
          <w:snapToGrid w:val="0"/>
          <w:sz w:val="24"/>
          <w:szCs w:val="24"/>
          <w:lang w:eastAsia="en-US"/>
        </w:rPr>
      </w:pPr>
    </w:p>
    <w:p w:rsidR="000E1158" w:rsidRPr="008B7049" w:rsidRDefault="000E1158"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 xml:space="preserve">Foster Carer’s Handbook </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All foster carers are provided with the Foster Carer’s Handbook which provides comprehensive information on all aspects of fostering including infor</w:t>
      </w:r>
      <w:r w:rsidR="0034010C" w:rsidRPr="008B7049">
        <w:rPr>
          <w:rFonts w:ascii="Arial" w:hAnsi="Arial"/>
          <w:snapToGrid w:val="0"/>
          <w:sz w:val="22"/>
          <w:szCs w:val="22"/>
          <w:lang w:eastAsia="en-US"/>
        </w:rPr>
        <w:t xml:space="preserve">mation on allowances, training and </w:t>
      </w:r>
      <w:r w:rsidRPr="008B7049">
        <w:rPr>
          <w:rFonts w:ascii="Arial" w:hAnsi="Arial"/>
          <w:snapToGrid w:val="0"/>
          <w:sz w:val="22"/>
          <w:szCs w:val="22"/>
          <w:lang w:eastAsia="en-US"/>
        </w:rPr>
        <w:t>procedures</w:t>
      </w:r>
      <w:r w:rsidR="0034010C" w:rsidRPr="008B7049">
        <w:rPr>
          <w:rFonts w:ascii="Arial" w:hAnsi="Arial"/>
          <w:snapToGrid w:val="0"/>
          <w:sz w:val="22"/>
          <w:szCs w:val="22"/>
          <w:lang w:eastAsia="en-US"/>
        </w:rPr>
        <w:t>.</w:t>
      </w:r>
      <w:r w:rsidR="00A8504F">
        <w:rPr>
          <w:rFonts w:ascii="Arial" w:hAnsi="Arial"/>
          <w:snapToGrid w:val="0"/>
          <w:sz w:val="22"/>
          <w:szCs w:val="22"/>
          <w:lang w:eastAsia="en-US"/>
        </w:rPr>
        <w:t xml:space="preserve"> When information is updated, foster carers will be sent updated information to insert as a replacement in the handbook.</w:t>
      </w:r>
    </w:p>
    <w:p w:rsidR="00311262" w:rsidRPr="008B7049" w:rsidRDefault="00311262" w:rsidP="000E1158">
      <w:pPr>
        <w:spacing w:line="360" w:lineRule="auto"/>
        <w:jc w:val="both"/>
        <w:rPr>
          <w:rFonts w:ascii="Arial" w:hAnsi="Arial"/>
          <w:b/>
          <w:snapToGrid w:val="0"/>
          <w:sz w:val="22"/>
          <w:szCs w:val="22"/>
          <w:lang w:eastAsia="en-US"/>
        </w:rPr>
      </w:pPr>
    </w:p>
    <w:p w:rsidR="00692E90" w:rsidRPr="008B7049" w:rsidRDefault="000E1158"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Children’s Guide to Fostering</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The </w:t>
      </w:r>
      <w:r w:rsidR="00311262" w:rsidRPr="008B7049">
        <w:rPr>
          <w:rFonts w:ascii="Arial" w:hAnsi="Arial"/>
          <w:snapToGrid w:val="0"/>
          <w:sz w:val="22"/>
          <w:szCs w:val="22"/>
          <w:lang w:eastAsia="en-US"/>
        </w:rPr>
        <w:t>Fostering Service</w:t>
      </w:r>
      <w:r w:rsidR="00171C3F" w:rsidRPr="008B7049">
        <w:rPr>
          <w:rFonts w:ascii="Arial" w:hAnsi="Arial"/>
          <w:snapToGrid w:val="0"/>
          <w:sz w:val="22"/>
          <w:szCs w:val="22"/>
          <w:lang w:eastAsia="en-US"/>
        </w:rPr>
        <w:t xml:space="preserve"> has</w:t>
      </w:r>
      <w:r w:rsidR="0034010C" w:rsidRPr="008B7049">
        <w:rPr>
          <w:rFonts w:ascii="Arial" w:hAnsi="Arial"/>
          <w:snapToGrid w:val="0"/>
          <w:sz w:val="22"/>
          <w:szCs w:val="22"/>
          <w:lang w:eastAsia="en-US"/>
        </w:rPr>
        <w:t xml:space="preserve"> a c</w:t>
      </w:r>
      <w:r w:rsidR="00830EE7" w:rsidRPr="008B7049">
        <w:rPr>
          <w:rFonts w:ascii="Arial" w:hAnsi="Arial"/>
          <w:snapToGrid w:val="0"/>
          <w:sz w:val="22"/>
          <w:szCs w:val="22"/>
          <w:lang w:eastAsia="en-US"/>
        </w:rPr>
        <w:t>hildren’s guide to Fostering which provides informa</w:t>
      </w:r>
      <w:r w:rsidR="00D27160" w:rsidRPr="008B7049">
        <w:rPr>
          <w:rFonts w:ascii="Arial" w:hAnsi="Arial"/>
          <w:snapToGrid w:val="0"/>
          <w:sz w:val="22"/>
          <w:szCs w:val="22"/>
          <w:lang w:eastAsia="en-US"/>
        </w:rPr>
        <w:t>tion about fostering</w:t>
      </w:r>
      <w:r w:rsidR="00311262" w:rsidRPr="008B7049">
        <w:rPr>
          <w:rFonts w:ascii="Arial" w:hAnsi="Arial"/>
          <w:snapToGrid w:val="0"/>
          <w:sz w:val="22"/>
          <w:szCs w:val="22"/>
          <w:lang w:eastAsia="en-US"/>
        </w:rPr>
        <w:t xml:space="preserve">. </w:t>
      </w:r>
      <w:r w:rsidR="0034010C" w:rsidRPr="008B7049">
        <w:rPr>
          <w:rFonts w:ascii="Arial" w:hAnsi="Arial"/>
          <w:snapToGrid w:val="0"/>
          <w:sz w:val="22"/>
          <w:szCs w:val="22"/>
          <w:lang w:eastAsia="en-US"/>
        </w:rPr>
        <w:t>The c</w:t>
      </w:r>
      <w:r w:rsidRPr="008B7049">
        <w:rPr>
          <w:rFonts w:ascii="Arial" w:hAnsi="Arial"/>
          <w:snapToGrid w:val="0"/>
          <w:sz w:val="22"/>
          <w:szCs w:val="22"/>
          <w:lang w:eastAsia="en-US"/>
        </w:rPr>
        <w:t>hild</w:t>
      </w:r>
      <w:r w:rsidR="00311262" w:rsidRPr="008B7049">
        <w:rPr>
          <w:rFonts w:ascii="Arial" w:hAnsi="Arial"/>
          <w:snapToGrid w:val="0"/>
          <w:sz w:val="22"/>
          <w:szCs w:val="22"/>
          <w:lang w:eastAsia="en-US"/>
        </w:rPr>
        <w:t>’</w:t>
      </w:r>
      <w:r w:rsidR="0034010C" w:rsidRPr="008B7049">
        <w:rPr>
          <w:rFonts w:ascii="Arial" w:hAnsi="Arial"/>
          <w:snapToGrid w:val="0"/>
          <w:sz w:val="22"/>
          <w:szCs w:val="22"/>
          <w:lang w:eastAsia="en-US"/>
        </w:rPr>
        <w:t>s social w</w:t>
      </w:r>
      <w:r w:rsidRPr="008B7049">
        <w:rPr>
          <w:rFonts w:ascii="Arial" w:hAnsi="Arial"/>
          <w:snapToGrid w:val="0"/>
          <w:sz w:val="22"/>
          <w:szCs w:val="22"/>
          <w:lang w:eastAsia="en-US"/>
        </w:rPr>
        <w:t>orker is responsible for giving this to the child and spending time with the child to t</w:t>
      </w:r>
      <w:r w:rsidR="0034010C" w:rsidRPr="008B7049">
        <w:rPr>
          <w:rFonts w:ascii="Arial" w:hAnsi="Arial"/>
          <w:snapToGrid w:val="0"/>
          <w:sz w:val="22"/>
          <w:szCs w:val="22"/>
          <w:lang w:eastAsia="en-US"/>
        </w:rPr>
        <w:t>alk through and explain its content in accordance with the child’s</w:t>
      </w:r>
      <w:r w:rsidRPr="008B7049">
        <w:rPr>
          <w:rFonts w:ascii="Arial" w:hAnsi="Arial"/>
          <w:snapToGrid w:val="0"/>
          <w:sz w:val="22"/>
          <w:szCs w:val="22"/>
          <w:lang w:eastAsia="en-US"/>
        </w:rPr>
        <w:t xml:space="preserve"> ag</w:t>
      </w:r>
      <w:r w:rsidR="0034010C" w:rsidRPr="008B7049">
        <w:rPr>
          <w:rFonts w:ascii="Arial" w:hAnsi="Arial"/>
          <w:snapToGrid w:val="0"/>
          <w:sz w:val="22"/>
          <w:szCs w:val="22"/>
          <w:lang w:eastAsia="en-US"/>
        </w:rPr>
        <w:t>e and understanding</w:t>
      </w:r>
      <w:r w:rsidR="00171C3F" w:rsidRPr="008B7049">
        <w:rPr>
          <w:rFonts w:ascii="Arial" w:hAnsi="Arial"/>
          <w:snapToGrid w:val="0"/>
          <w:sz w:val="22"/>
          <w:szCs w:val="22"/>
          <w:lang w:eastAsia="en-US"/>
        </w:rPr>
        <w:t>. The S</w:t>
      </w:r>
      <w:r w:rsidR="00692E90" w:rsidRPr="008B7049">
        <w:rPr>
          <w:rFonts w:ascii="Arial" w:hAnsi="Arial"/>
          <w:snapToGrid w:val="0"/>
          <w:sz w:val="22"/>
          <w:szCs w:val="22"/>
          <w:lang w:eastAsia="en-US"/>
        </w:rPr>
        <w:t>SW</w:t>
      </w:r>
      <w:r w:rsidR="003D0777">
        <w:rPr>
          <w:rFonts w:ascii="Arial" w:hAnsi="Arial"/>
          <w:snapToGrid w:val="0"/>
          <w:sz w:val="22"/>
          <w:szCs w:val="22"/>
          <w:lang w:eastAsia="en-US"/>
        </w:rPr>
        <w:t xml:space="preserve"> will take a pro</w:t>
      </w:r>
      <w:r w:rsidR="00171C3F" w:rsidRPr="008B7049">
        <w:rPr>
          <w:rFonts w:ascii="Arial" w:hAnsi="Arial"/>
          <w:snapToGrid w:val="0"/>
          <w:sz w:val="22"/>
          <w:szCs w:val="22"/>
          <w:lang w:eastAsia="en-US"/>
        </w:rPr>
        <w:t>active role to ensure this is done.</w:t>
      </w:r>
    </w:p>
    <w:p w:rsidR="00171C3F" w:rsidRPr="008B7049" w:rsidRDefault="000E1158" w:rsidP="000E1158">
      <w:pPr>
        <w:spacing w:line="360" w:lineRule="auto"/>
        <w:jc w:val="both"/>
        <w:rPr>
          <w:rFonts w:ascii="Arial" w:hAnsi="Arial"/>
          <w:b/>
          <w:snapToGrid w:val="0"/>
          <w:sz w:val="22"/>
          <w:szCs w:val="22"/>
          <w:lang w:eastAsia="en-US"/>
        </w:rPr>
      </w:pPr>
      <w:r w:rsidRPr="008B7049">
        <w:rPr>
          <w:rFonts w:ascii="Arial" w:hAnsi="Arial"/>
          <w:b/>
          <w:snapToGrid w:val="0"/>
          <w:sz w:val="22"/>
          <w:szCs w:val="22"/>
          <w:lang w:eastAsia="en-US"/>
        </w:rPr>
        <w:t xml:space="preserve"> </w:t>
      </w:r>
    </w:p>
    <w:p w:rsidR="000E1158" w:rsidRPr="008B7049" w:rsidRDefault="005714EA"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 xml:space="preserve">Foster Carer Training/ </w:t>
      </w:r>
      <w:r w:rsidR="00D27160" w:rsidRPr="008B7049">
        <w:rPr>
          <w:rFonts w:ascii="Arial" w:hAnsi="Arial"/>
          <w:b/>
          <w:snapToGrid w:val="0"/>
          <w:sz w:val="24"/>
          <w:szCs w:val="22"/>
          <w:lang w:eastAsia="en-US"/>
        </w:rPr>
        <w:t xml:space="preserve">Continuous professional development </w:t>
      </w:r>
      <w:r w:rsidR="008B7049" w:rsidRPr="008B7049">
        <w:rPr>
          <w:rFonts w:ascii="Arial" w:hAnsi="Arial"/>
          <w:b/>
          <w:snapToGrid w:val="0"/>
          <w:sz w:val="24"/>
          <w:szCs w:val="22"/>
          <w:lang w:eastAsia="en-US"/>
        </w:rPr>
        <w:t>(</w:t>
      </w:r>
      <w:r w:rsidR="00D27160" w:rsidRPr="008B7049">
        <w:rPr>
          <w:rFonts w:ascii="Arial" w:hAnsi="Arial"/>
          <w:b/>
          <w:snapToGrid w:val="0"/>
          <w:sz w:val="24"/>
          <w:szCs w:val="22"/>
          <w:lang w:eastAsia="en-US"/>
        </w:rPr>
        <w:t>CPD)</w:t>
      </w:r>
    </w:p>
    <w:p w:rsidR="000E1158" w:rsidRPr="008B7049"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 provision of post</w:t>
      </w:r>
      <w:r w:rsidR="0034010C" w:rsidRPr="008B7049">
        <w:rPr>
          <w:rFonts w:ascii="Arial" w:hAnsi="Arial"/>
          <w:snapToGrid w:val="0"/>
          <w:sz w:val="22"/>
          <w:szCs w:val="22"/>
          <w:lang w:eastAsia="en-US"/>
        </w:rPr>
        <w:t xml:space="preserve"> approval training is central to</w:t>
      </w:r>
      <w:r w:rsidRPr="008B7049">
        <w:rPr>
          <w:rFonts w:ascii="Arial" w:hAnsi="Arial"/>
          <w:snapToGrid w:val="0"/>
          <w:sz w:val="22"/>
          <w:szCs w:val="22"/>
          <w:lang w:eastAsia="en-US"/>
        </w:rPr>
        <w:t xml:space="preserve"> maintaining high standards of care by ensuring the personal and professional development of foster carers. Each foster carer h</w:t>
      </w:r>
      <w:r w:rsidR="003D0777">
        <w:rPr>
          <w:rFonts w:ascii="Arial" w:hAnsi="Arial"/>
          <w:snapToGrid w:val="0"/>
          <w:sz w:val="22"/>
          <w:szCs w:val="22"/>
          <w:lang w:eastAsia="en-US"/>
        </w:rPr>
        <w:t>as a Personal Development Plan (</w:t>
      </w:r>
      <w:r w:rsidRPr="008B7049">
        <w:rPr>
          <w:rFonts w:ascii="Arial" w:hAnsi="Arial"/>
          <w:snapToGrid w:val="0"/>
          <w:sz w:val="22"/>
          <w:szCs w:val="22"/>
          <w:lang w:eastAsia="en-US"/>
        </w:rPr>
        <w:t xml:space="preserve">PDP) completed to assess and identify their learning and development needs. </w:t>
      </w:r>
    </w:p>
    <w:p w:rsidR="000E1158" w:rsidRPr="008B7049" w:rsidRDefault="000E1158" w:rsidP="000E1158">
      <w:pPr>
        <w:spacing w:line="360" w:lineRule="auto"/>
        <w:jc w:val="both"/>
        <w:rPr>
          <w:rFonts w:ascii="Arial" w:hAnsi="Arial"/>
          <w:snapToGrid w:val="0"/>
          <w:sz w:val="22"/>
          <w:szCs w:val="22"/>
          <w:lang w:eastAsia="en-US"/>
        </w:rPr>
      </w:pPr>
    </w:p>
    <w:p w:rsidR="000E1158" w:rsidRPr="008B7049" w:rsidRDefault="005714EA"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 xml:space="preserve">The </w:t>
      </w:r>
      <w:r w:rsidR="000E1158" w:rsidRPr="008B7049">
        <w:rPr>
          <w:rFonts w:ascii="Arial" w:hAnsi="Arial"/>
          <w:snapToGrid w:val="0"/>
          <w:sz w:val="22"/>
          <w:szCs w:val="22"/>
          <w:lang w:eastAsia="en-US"/>
        </w:rPr>
        <w:t>foster carer’s training manual has a comprehensive menu o</w:t>
      </w:r>
      <w:r w:rsidR="00294F67">
        <w:rPr>
          <w:rFonts w:ascii="Arial" w:hAnsi="Arial"/>
          <w:snapToGrid w:val="0"/>
          <w:sz w:val="22"/>
          <w:szCs w:val="22"/>
          <w:lang w:eastAsia="en-US"/>
        </w:rPr>
        <w:t>f training courses and it is</w:t>
      </w:r>
      <w:r w:rsidR="000E1158" w:rsidRPr="008B7049">
        <w:rPr>
          <w:rFonts w:ascii="Arial" w:hAnsi="Arial"/>
          <w:snapToGrid w:val="0"/>
          <w:sz w:val="22"/>
          <w:szCs w:val="22"/>
          <w:lang w:eastAsia="en-US"/>
        </w:rPr>
        <w:t xml:space="preserve"> expected that</w:t>
      </w:r>
      <w:r w:rsidR="0034010C" w:rsidRPr="008B7049">
        <w:rPr>
          <w:rFonts w:ascii="Arial" w:hAnsi="Arial"/>
          <w:snapToGrid w:val="0"/>
          <w:sz w:val="22"/>
          <w:szCs w:val="22"/>
          <w:lang w:eastAsia="en-US"/>
        </w:rPr>
        <w:t xml:space="preserve"> the SSW</w:t>
      </w:r>
      <w:r w:rsidR="000E1158" w:rsidRPr="008B7049">
        <w:rPr>
          <w:rFonts w:ascii="Arial" w:hAnsi="Arial"/>
          <w:snapToGrid w:val="0"/>
          <w:sz w:val="22"/>
          <w:szCs w:val="22"/>
          <w:lang w:eastAsia="en-US"/>
        </w:rPr>
        <w:t xml:space="preserve"> attend some of the CPD to support the learning and follow this through in their support work with carers. </w:t>
      </w:r>
      <w:r w:rsidR="000019DF" w:rsidRPr="008B7049">
        <w:rPr>
          <w:rFonts w:ascii="Arial" w:hAnsi="Arial"/>
          <w:snapToGrid w:val="0"/>
          <w:sz w:val="22"/>
          <w:szCs w:val="22"/>
          <w:lang w:eastAsia="en-US"/>
        </w:rPr>
        <w:t xml:space="preserve">Carers are </w:t>
      </w:r>
      <w:r w:rsidR="00311262" w:rsidRPr="008B7049">
        <w:rPr>
          <w:rFonts w:ascii="Arial" w:hAnsi="Arial"/>
          <w:snapToGrid w:val="0"/>
          <w:sz w:val="22"/>
          <w:szCs w:val="22"/>
          <w:lang w:eastAsia="en-US"/>
        </w:rPr>
        <w:t xml:space="preserve">required to </w:t>
      </w:r>
      <w:r w:rsidR="00A8504F">
        <w:rPr>
          <w:rFonts w:ascii="Arial" w:hAnsi="Arial"/>
          <w:snapToGrid w:val="0"/>
          <w:sz w:val="22"/>
          <w:szCs w:val="22"/>
          <w:lang w:eastAsia="en-US"/>
        </w:rPr>
        <w:t>attend a minimum of four</w:t>
      </w:r>
      <w:r w:rsidR="000019DF" w:rsidRPr="008B7049">
        <w:rPr>
          <w:rFonts w:ascii="Arial" w:hAnsi="Arial"/>
          <w:snapToGrid w:val="0"/>
          <w:sz w:val="22"/>
          <w:szCs w:val="22"/>
          <w:lang w:eastAsia="en-US"/>
        </w:rPr>
        <w:t xml:space="preserve"> training sessions a year in order to ensure that they provide th</w:t>
      </w:r>
      <w:r w:rsidR="0034010C" w:rsidRPr="008B7049">
        <w:rPr>
          <w:rFonts w:ascii="Arial" w:hAnsi="Arial"/>
          <w:snapToGrid w:val="0"/>
          <w:sz w:val="22"/>
          <w:szCs w:val="22"/>
          <w:lang w:eastAsia="en-US"/>
        </w:rPr>
        <w:t>e highest possible quality care</w:t>
      </w:r>
      <w:r w:rsidR="000019DF" w:rsidRPr="008B7049">
        <w:rPr>
          <w:rFonts w:ascii="Arial" w:hAnsi="Arial"/>
          <w:snapToGrid w:val="0"/>
          <w:sz w:val="22"/>
          <w:szCs w:val="22"/>
          <w:lang w:eastAsia="en-US"/>
        </w:rPr>
        <w:t xml:space="preserve">. </w:t>
      </w:r>
      <w:r w:rsidRPr="008B7049">
        <w:rPr>
          <w:rFonts w:ascii="Arial" w:hAnsi="Arial"/>
          <w:snapToGrid w:val="0"/>
          <w:sz w:val="22"/>
          <w:szCs w:val="22"/>
          <w:lang w:eastAsia="en-US"/>
        </w:rPr>
        <w:t>Foster carers will also be able to take certain courses online, improving the flexibility of the training services we provide.</w:t>
      </w:r>
    </w:p>
    <w:p w:rsidR="000E1158" w:rsidRPr="008B7049" w:rsidRDefault="000E1158" w:rsidP="000E1158">
      <w:pPr>
        <w:spacing w:line="360" w:lineRule="auto"/>
        <w:jc w:val="both"/>
        <w:rPr>
          <w:rFonts w:ascii="Arial" w:hAnsi="Arial"/>
          <w:b/>
          <w:snapToGrid w:val="0"/>
          <w:sz w:val="24"/>
          <w:szCs w:val="22"/>
          <w:lang w:eastAsia="en-US"/>
        </w:rPr>
      </w:pPr>
    </w:p>
    <w:p w:rsidR="000E1158" w:rsidRPr="008B7049" w:rsidRDefault="000E1158" w:rsidP="000E1158">
      <w:pPr>
        <w:spacing w:line="360" w:lineRule="auto"/>
        <w:jc w:val="both"/>
        <w:rPr>
          <w:rFonts w:ascii="Arial" w:hAnsi="Arial"/>
          <w:b/>
          <w:snapToGrid w:val="0"/>
          <w:sz w:val="24"/>
          <w:szCs w:val="22"/>
          <w:lang w:eastAsia="en-US"/>
        </w:rPr>
      </w:pPr>
      <w:r w:rsidRPr="008B7049">
        <w:rPr>
          <w:rFonts w:ascii="Arial" w:hAnsi="Arial"/>
          <w:b/>
          <w:snapToGrid w:val="0"/>
          <w:sz w:val="24"/>
          <w:szCs w:val="22"/>
          <w:lang w:eastAsia="en-US"/>
        </w:rPr>
        <w:t>The Training,</w:t>
      </w:r>
      <w:r w:rsidR="0034010C" w:rsidRPr="008B7049">
        <w:rPr>
          <w:rFonts w:ascii="Arial" w:hAnsi="Arial"/>
          <w:b/>
          <w:snapToGrid w:val="0"/>
          <w:sz w:val="24"/>
          <w:szCs w:val="22"/>
          <w:lang w:eastAsia="en-US"/>
        </w:rPr>
        <w:t xml:space="preserve"> Support and Development (TSD) S</w:t>
      </w:r>
      <w:r w:rsidRPr="008B7049">
        <w:rPr>
          <w:rFonts w:ascii="Arial" w:hAnsi="Arial"/>
          <w:b/>
          <w:snapToGrid w:val="0"/>
          <w:sz w:val="24"/>
          <w:szCs w:val="22"/>
          <w:lang w:eastAsia="en-US"/>
        </w:rPr>
        <w:t xml:space="preserve">tandards </w:t>
      </w:r>
    </w:p>
    <w:p w:rsidR="000E1158" w:rsidRPr="00050C9E" w:rsidRDefault="000E1158" w:rsidP="000E1158">
      <w:pPr>
        <w:spacing w:line="360" w:lineRule="auto"/>
        <w:jc w:val="both"/>
        <w:rPr>
          <w:rFonts w:ascii="Arial" w:hAnsi="Arial"/>
          <w:snapToGrid w:val="0"/>
          <w:sz w:val="22"/>
          <w:szCs w:val="22"/>
          <w:lang w:eastAsia="en-US"/>
        </w:rPr>
      </w:pPr>
      <w:r w:rsidRPr="00050C9E">
        <w:rPr>
          <w:rFonts w:ascii="Arial" w:hAnsi="Arial"/>
          <w:snapToGrid w:val="0"/>
          <w:sz w:val="22"/>
          <w:szCs w:val="22"/>
          <w:lang w:eastAsia="en-US"/>
        </w:rPr>
        <w:t>As part of their i</w:t>
      </w:r>
      <w:r w:rsidR="00311262" w:rsidRPr="00050C9E">
        <w:rPr>
          <w:rFonts w:ascii="Arial" w:hAnsi="Arial"/>
          <w:snapToGrid w:val="0"/>
          <w:sz w:val="22"/>
          <w:szCs w:val="22"/>
          <w:lang w:eastAsia="en-US"/>
        </w:rPr>
        <w:t>nduction</w:t>
      </w:r>
      <w:r w:rsidR="00171C3F" w:rsidRPr="00050C9E">
        <w:rPr>
          <w:rFonts w:ascii="Arial" w:hAnsi="Arial"/>
          <w:snapToGrid w:val="0"/>
          <w:sz w:val="22"/>
          <w:szCs w:val="22"/>
          <w:lang w:eastAsia="en-US"/>
        </w:rPr>
        <w:t>,</w:t>
      </w:r>
      <w:r w:rsidR="00311262" w:rsidRPr="00050C9E">
        <w:rPr>
          <w:rFonts w:ascii="Arial" w:hAnsi="Arial"/>
          <w:snapToGrid w:val="0"/>
          <w:sz w:val="22"/>
          <w:szCs w:val="22"/>
          <w:lang w:eastAsia="en-US"/>
        </w:rPr>
        <w:t xml:space="preserve"> all Foster Carers are </w:t>
      </w:r>
      <w:r w:rsidRPr="00050C9E">
        <w:rPr>
          <w:rFonts w:ascii="Arial" w:hAnsi="Arial"/>
          <w:snapToGrid w:val="0"/>
          <w:sz w:val="22"/>
          <w:szCs w:val="22"/>
          <w:lang w:eastAsia="en-US"/>
        </w:rPr>
        <w:t>expected to complete the TSD standards by producing a workbook in their fi</w:t>
      </w:r>
      <w:r w:rsidR="0034010C" w:rsidRPr="00050C9E">
        <w:rPr>
          <w:rFonts w:ascii="Arial" w:hAnsi="Arial"/>
          <w:snapToGrid w:val="0"/>
          <w:sz w:val="22"/>
          <w:szCs w:val="22"/>
          <w:lang w:eastAsia="en-US"/>
        </w:rPr>
        <w:t>rst year following approval as foster c</w:t>
      </w:r>
      <w:r w:rsidRPr="00050C9E">
        <w:rPr>
          <w:rFonts w:ascii="Arial" w:hAnsi="Arial"/>
          <w:snapToGrid w:val="0"/>
          <w:sz w:val="22"/>
          <w:szCs w:val="22"/>
          <w:lang w:eastAsia="en-US"/>
        </w:rPr>
        <w:t>arers and within 18 months for Family and Friends Foster Carers. The SSW is responsible for assisting the carers i</w:t>
      </w:r>
      <w:r w:rsidR="0034010C" w:rsidRPr="00050C9E">
        <w:rPr>
          <w:rFonts w:ascii="Arial" w:hAnsi="Arial"/>
          <w:snapToGrid w:val="0"/>
          <w:sz w:val="22"/>
          <w:szCs w:val="22"/>
          <w:lang w:eastAsia="en-US"/>
        </w:rPr>
        <w:t>n undertaking this work and ensuring</w:t>
      </w:r>
      <w:r w:rsidRPr="00050C9E">
        <w:rPr>
          <w:rFonts w:ascii="Arial" w:hAnsi="Arial"/>
          <w:snapToGrid w:val="0"/>
          <w:sz w:val="22"/>
          <w:szCs w:val="22"/>
          <w:lang w:eastAsia="en-US"/>
        </w:rPr>
        <w:t xml:space="preserve"> that it is completed within</w:t>
      </w:r>
      <w:r w:rsidR="0034010C" w:rsidRPr="00050C9E">
        <w:rPr>
          <w:rFonts w:ascii="Arial" w:hAnsi="Arial"/>
          <w:snapToGrid w:val="0"/>
          <w:sz w:val="22"/>
          <w:szCs w:val="22"/>
          <w:lang w:eastAsia="en-US"/>
        </w:rPr>
        <w:t xml:space="preserve"> the specified timeframe</w:t>
      </w:r>
      <w:r w:rsidRPr="00050C9E">
        <w:rPr>
          <w:rFonts w:ascii="Arial" w:hAnsi="Arial"/>
          <w:snapToGrid w:val="0"/>
          <w:sz w:val="22"/>
          <w:szCs w:val="22"/>
          <w:lang w:eastAsia="en-US"/>
        </w:rPr>
        <w:t xml:space="preserve">.   </w:t>
      </w:r>
    </w:p>
    <w:p w:rsidR="000019DF" w:rsidRDefault="000019DF" w:rsidP="000E1158">
      <w:pPr>
        <w:spacing w:line="360" w:lineRule="auto"/>
        <w:jc w:val="both"/>
        <w:rPr>
          <w:rFonts w:ascii="Arial" w:hAnsi="Arial"/>
          <w:snapToGrid w:val="0"/>
          <w:sz w:val="24"/>
          <w:szCs w:val="24"/>
          <w:lang w:eastAsia="en-US"/>
        </w:rPr>
      </w:pPr>
    </w:p>
    <w:p w:rsidR="000E1158" w:rsidRPr="008B7049" w:rsidRDefault="000E1158" w:rsidP="000E1158">
      <w:pPr>
        <w:spacing w:line="360" w:lineRule="auto"/>
        <w:jc w:val="both"/>
        <w:rPr>
          <w:rFonts w:ascii="Arial" w:hAnsi="Arial"/>
          <w:b/>
          <w:snapToGrid w:val="0"/>
          <w:sz w:val="24"/>
          <w:szCs w:val="24"/>
          <w:lang w:eastAsia="en-US"/>
        </w:rPr>
      </w:pPr>
      <w:r w:rsidRPr="008B7049">
        <w:rPr>
          <w:rFonts w:ascii="Arial" w:hAnsi="Arial"/>
          <w:b/>
          <w:snapToGrid w:val="0"/>
          <w:sz w:val="24"/>
          <w:szCs w:val="24"/>
          <w:lang w:eastAsia="en-US"/>
        </w:rPr>
        <w:t xml:space="preserve">Foster Carer Reviews </w:t>
      </w: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 xml:space="preserve">Foster Carer reviews are held annually from the date of their original approval. </w:t>
      </w: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 xml:space="preserve">The SSW </w:t>
      </w:r>
      <w:r w:rsidR="000019DF" w:rsidRPr="008B7049">
        <w:rPr>
          <w:rFonts w:ascii="Arial" w:hAnsi="Arial"/>
          <w:snapToGrid w:val="0"/>
          <w:sz w:val="22"/>
          <w:szCs w:val="24"/>
          <w:lang w:eastAsia="en-US"/>
        </w:rPr>
        <w:t xml:space="preserve">is responsible for preparing a </w:t>
      </w:r>
      <w:r w:rsidRPr="008B7049">
        <w:rPr>
          <w:rFonts w:ascii="Arial" w:hAnsi="Arial"/>
          <w:snapToGrid w:val="0"/>
          <w:sz w:val="22"/>
          <w:szCs w:val="24"/>
          <w:lang w:eastAsia="en-US"/>
        </w:rPr>
        <w:t xml:space="preserve">full set of paperwork with all the necessary contributions from </w:t>
      </w:r>
      <w:r w:rsidR="00830EE7" w:rsidRPr="008B7049">
        <w:rPr>
          <w:rFonts w:ascii="Arial" w:hAnsi="Arial"/>
          <w:snapToGrid w:val="0"/>
          <w:sz w:val="22"/>
          <w:szCs w:val="24"/>
          <w:lang w:eastAsia="en-US"/>
        </w:rPr>
        <w:t>the stakeholders in a placement</w:t>
      </w:r>
      <w:r w:rsidRPr="008B7049">
        <w:rPr>
          <w:rFonts w:ascii="Arial" w:hAnsi="Arial"/>
          <w:snapToGrid w:val="0"/>
          <w:sz w:val="22"/>
          <w:szCs w:val="24"/>
          <w:lang w:eastAsia="en-US"/>
        </w:rPr>
        <w:t xml:space="preserve">. These are then passed to the Fostering </w:t>
      </w:r>
      <w:r w:rsidR="00A8504F">
        <w:rPr>
          <w:rFonts w:ascii="Arial" w:hAnsi="Arial"/>
          <w:snapToGrid w:val="0"/>
          <w:sz w:val="22"/>
          <w:szCs w:val="24"/>
          <w:lang w:eastAsia="en-US"/>
        </w:rPr>
        <w:t xml:space="preserve">Deputy </w:t>
      </w:r>
      <w:r w:rsidRPr="008B7049">
        <w:rPr>
          <w:rFonts w:ascii="Arial" w:hAnsi="Arial"/>
          <w:snapToGrid w:val="0"/>
          <w:sz w:val="22"/>
          <w:szCs w:val="24"/>
          <w:lang w:eastAsia="en-US"/>
        </w:rPr>
        <w:t xml:space="preserve">Team Manager for comments. The complete </w:t>
      </w:r>
      <w:r w:rsidR="00830EE7" w:rsidRPr="008B7049">
        <w:rPr>
          <w:rFonts w:ascii="Arial" w:hAnsi="Arial"/>
          <w:snapToGrid w:val="0"/>
          <w:sz w:val="22"/>
          <w:szCs w:val="24"/>
          <w:lang w:eastAsia="en-US"/>
        </w:rPr>
        <w:t xml:space="preserve">set of paperwork is sent to the </w:t>
      </w:r>
      <w:r w:rsidR="0034010C" w:rsidRPr="008B7049">
        <w:rPr>
          <w:rFonts w:ascii="Arial" w:hAnsi="Arial"/>
          <w:snapToGrid w:val="0"/>
          <w:sz w:val="22"/>
          <w:szCs w:val="24"/>
          <w:lang w:eastAsia="en-US"/>
        </w:rPr>
        <w:t>foster c</w:t>
      </w:r>
      <w:r w:rsidRPr="008B7049">
        <w:rPr>
          <w:rFonts w:ascii="Arial" w:hAnsi="Arial"/>
          <w:snapToGrid w:val="0"/>
          <w:sz w:val="22"/>
          <w:szCs w:val="24"/>
          <w:lang w:eastAsia="en-US"/>
        </w:rPr>
        <w:t>arers and the reviewing officer</w:t>
      </w:r>
      <w:r w:rsidR="00171C3F" w:rsidRPr="008B7049">
        <w:rPr>
          <w:rFonts w:ascii="Arial" w:hAnsi="Arial"/>
          <w:snapToGrid w:val="0"/>
          <w:sz w:val="22"/>
          <w:szCs w:val="24"/>
          <w:lang w:eastAsia="en-US"/>
        </w:rPr>
        <w:t xml:space="preserve"> at least</w:t>
      </w:r>
      <w:r w:rsidRPr="008B7049">
        <w:rPr>
          <w:rFonts w:ascii="Arial" w:hAnsi="Arial"/>
          <w:snapToGrid w:val="0"/>
          <w:sz w:val="22"/>
          <w:szCs w:val="24"/>
          <w:lang w:eastAsia="en-US"/>
        </w:rPr>
        <w:t xml:space="preserve"> 5 working days before the review meeting is held.</w:t>
      </w:r>
    </w:p>
    <w:p w:rsidR="000019DF" w:rsidRPr="008B7049" w:rsidRDefault="000019DF" w:rsidP="000E1158">
      <w:pPr>
        <w:spacing w:line="360" w:lineRule="auto"/>
        <w:jc w:val="both"/>
        <w:rPr>
          <w:rFonts w:ascii="Arial" w:hAnsi="Arial"/>
          <w:snapToGrid w:val="0"/>
          <w:sz w:val="22"/>
          <w:szCs w:val="24"/>
          <w:lang w:eastAsia="en-US"/>
        </w:rPr>
      </w:pPr>
    </w:p>
    <w:p w:rsidR="000E1158" w:rsidRPr="008B7049" w:rsidRDefault="0034010C"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The Reviewing Officer (RO)</w:t>
      </w:r>
      <w:r w:rsidR="000E1158" w:rsidRPr="008B7049">
        <w:rPr>
          <w:rFonts w:ascii="Arial" w:hAnsi="Arial"/>
          <w:snapToGrid w:val="0"/>
          <w:sz w:val="22"/>
          <w:szCs w:val="24"/>
          <w:lang w:eastAsia="en-US"/>
        </w:rPr>
        <w:t xml:space="preserve"> chairs the review m</w:t>
      </w:r>
      <w:r w:rsidR="00311262" w:rsidRPr="008B7049">
        <w:rPr>
          <w:rFonts w:ascii="Arial" w:hAnsi="Arial"/>
          <w:snapToGrid w:val="0"/>
          <w:sz w:val="22"/>
          <w:szCs w:val="24"/>
          <w:lang w:eastAsia="en-US"/>
        </w:rPr>
        <w:t xml:space="preserve">eeting and prepares a separate </w:t>
      </w:r>
      <w:r w:rsidR="000E1158" w:rsidRPr="008B7049">
        <w:rPr>
          <w:rFonts w:ascii="Arial" w:hAnsi="Arial"/>
          <w:snapToGrid w:val="0"/>
          <w:sz w:val="22"/>
          <w:szCs w:val="24"/>
          <w:lang w:eastAsia="en-US"/>
        </w:rPr>
        <w:t xml:space="preserve">report of </w:t>
      </w:r>
      <w:r w:rsidR="00830EE7" w:rsidRPr="008B7049">
        <w:rPr>
          <w:rFonts w:ascii="Arial" w:hAnsi="Arial"/>
          <w:snapToGrid w:val="0"/>
          <w:sz w:val="22"/>
          <w:szCs w:val="24"/>
          <w:lang w:eastAsia="en-US"/>
        </w:rPr>
        <w:t>the meeting</w:t>
      </w:r>
      <w:r w:rsidRPr="008B7049">
        <w:rPr>
          <w:rFonts w:ascii="Arial" w:hAnsi="Arial"/>
          <w:snapToGrid w:val="0"/>
          <w:sz w:val="22"/>
          <w:szCs w:val="24"/>
          <w:lang w:eastAsia="en-US"/>
        </w:rPr>
        <w:t xml:space="preserve"> with recommendations which are</w:t>
      </w:r>
      <w:r w:rsidR="00A8504F">
        <w:rPr>
          <w:rFonts w:ascii="Arial" w:hAnsi="Arial"/>
          <w:snapToGrid w:val="0"/>
          <w:sz w:val="22"/>
          <w:szCs w:val="24"/>
          <w:lang w:eastAsia="en-US"/>
        </w:rPr>
        <w:t xml:space="preserve"> returned to the Fostering Manager for consideration</w:t>
      </w:r>
      <w:r w:rsidR="000E1158" w:rsidRPr="008B7049">
        <w:rPr>
          <w:rFonts w:ascii="Arial" w:hAnsi="Arial"/>
          <w:snapToGrid w:val="0"/>
          <w:sz w:val="22"/>
          <w:szCs w:val="24"/>
          <w:lang w:eastAsia="en-US"/>
        </w:rPr>
        <w:t>. For couples who foster it is the expectation tha</w:t>
      </w:r>
      <w:r w:rsidR="00830EE7" w:rsidRPr="008B7049">
        <w:rPr>
          <w:rFonts w:ascii="Arial" w:hAnsi="Arial"/>
          <w:snapToGrid w:val="0"/>
          <w:sz w:val="22"/>
          <w:szCs w:val="24"/>
          <w:lang w:eastAsia="en-US"/>
        </w:rPr>
        <w:t xml:space="preserve">t both parties will be present </w:t>
      </w:r>
      <w:r w:rsidR="000E1158" w:rsidRPr="008B7049">
        <w:rPr>
          <w:rFonts w:ascii="Arial" w:hAnsi="Arial"/>
          <w:snapToGrid w:val="0"/>
          <w:sz w:val="22"/>
          <w:szCs w:val="24"/>
          <w:lang w:eastAsia="en-US"/>
        </w:rPr>
        <w:t xml:space="preserve">at the review meeting. </w:t>
      </w:r>
    </w:p>
    <w:p w:rsidR="000E1158" w:rsidRPr="008B7049" w:rsidRDefault="000E1158" w:rsidP="000E1158">
      <w:pPr>
        <w:spacing w:line="360" w:lineRule="auto"/>
        <w:jc w:val="both"/>
        <w:rPr>
          <w:rFonts w:ascii="Arial" w:hAnsi="Arial"/>
          <w:snapToGrid w:val="0"/>
          <w:sz w:val="22"/>
          <w:szCs w:val="24"/>
          <w:lang w:eastAsia="en-US"/>
        </w:rPr>
      </w:pP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 xml:space="preserve">The majority of reviews take place in the </w:t>
      </w:r>
      <w:r w:rsidR="00311262" w:rsidRPr="008B7049">
        <w:rPr>
          <w:rFonts w:ascii="Arial" w:hAnsi="Arial"/>
          <w:snapToGrid w:val="0"/>
          <w:sz w:val="22"/>
          <w:szCs w:val="24"/>
          <w:lang w:eastAsia="en-US"/>
        </w:rPr>
        <w:t>carer’s</w:t>
      </w:r>
      <w:r w:rsidRPr="008B7049">
        <w:rPr>
          <w:rFonts w:ascii="Arial" w:hAnsi="Arial"/>
          <w:snapToGrid w:val="0"/>
          <w:sz w:val="22"/>
          <w:szCs w:val="24"/>
          <w:lang w:eastAsia="en-US"/>
        </w:rPr>
        <w:t xml:space="preserve"> home. The RO does not have any ca</w:t>
      </w:r>
      <w:r w:rsidR="00830EE7" w:rsidRPr="008B7049">
        <w:rPr>
          <w:rFonts w:ascii="Arial" w:hAnsi="Arial"/>
          <w:snapToGrid w:val="0"/>
          <w:sz w:val="22"/>
          <w:szCs w:val="24"/>
          <w:lang w:eastAsia="en-US"/>
        </w:rPr>
        <w:t>se work responsibilities for Hav</w:t>
      </w:r>
      <w:r w:rsidRPr="008B7049">
        <w:rPr>
          <w:rFonts w:ascii="Arial" w:hAnsi="Arial"/>
          <w:snapToGrid w:val="0"/>
          <w:sz w:val="22"/>
          <w:szCs w:val="24"/>
          <w:lang w:eastAsia="en-US"/>
        </w:rPr>
        <w:t>e</w:t>
      </w:r>
      <w:r w:rsidR="00830EE7" w:rsidRPr="008B7049">
        <w:rPr>
          <w:rFonts w:ascii="Arial" w:hAnsi="Arial"/>
          <w:snapToGrid w:val="0"/>
          <w:sz w:val="22"/>
          <w:szCs w:val="24"/>
          <w:lang w:eastAsia="en-US"/>
        </w:rPr>
        <w:t>ring</w:t>
      </w:r>
      <w:r w:rsidR="0034010C" w:rsidRPr="008B7049">
        <w:rPr>
          <w:rFonts w:ascii="Arial" w:hAnsi="Arial"/>
          <w:snapToGrid w:val="0"/>
          <w:sz w:val="22"/>
          <w:szCs w:val="24"/>
          <w:lang w:eastAsia="en-US"/>
        </w:rPr>
        <w:t xml:space="preserve"> and therefore offer</w:t>
      </w:r>
      <w:r w:rsidR="00D27160" w:rsidRPr="008B7049">
        <w:rPr>
          <w:rFonts w:ascii="Arial" w:hAnsi="Arial"/>
          <w:snapToGrid w:val="0"/>
          <w:sz w:val="22"/>
          <w:szCs w:val="24"/>
          <w:lang w:eastAsia="en-US"/>
        </w:rPr>
        <w:t>s</w:t>
      </w:r>
      <w:r w:rsidRPr="008B7049">
        <w:rPr>
          <w:rFonts w:ascii="Arial" w:hAnsi="Arial"/>
          <w:snapToGrid w:val="0"/>
          <w:sz w:val="22"/>
          <w:szCs w:val="24"/>
          <w:lang w:eastAsia="en-US"/>
        </w:rPr>
        <w:t xml:space="preserve"> a degree</w:t>
      </w:r>
      <w:r w:rsidR="00171C3F" w:rsidRPr="008B7049">
        <w:rPr>
          <w:rFonts w:ascii="Arial" w:hAnsi="Arial"/>
          <w:snapToGrid w:val="0"/>
          <w:sz w:val="22"/>
          <w:szCs w:val="24"/>
          <w:lang w:eastAsia="en-US"/>
        </w:rPr>
        <w:t xml:space="preserve"> of independence; </w:t>
      </w:r>
      <w:r w:rsidR="0034010C" w:rsidRPr="008B7049">
        <w:rPr>
          <w:rFonts w:ascii="Arial" w:hAnsi="Arial"/>
          <w:snapToGrid w:val="0"/>
          <w:sz w:val="22"/>
          <w:szCs w:val="24"/>
          <w:lang w:eastAsia="en-US"/>
        </w:rPr>
        <w:t>t</w:t>
      </w:r>
      <w:r w:rsidRPr="008B7049">
        <w:rPr>
          <w:rFonts w:ascii="Arial" w:hAnsi="Arial"/>
          <w:snapToGrid w:val="0"/>
          <w:sz w:val="22"/>
          <w:szCs w:val="24"/>
          <w:lang w:eastAsia="en-US"/>
        </w:rPr>
        <w:t>his is</w:t>
      </w:r>
      <w:r w:rsidR="00830EE7" w:rsidRPr="008B7049">
        <w:rPr>
          <w:rFonts w:ascii="Arial" w:hAnsi="Arial"/>
          <w:snapToGrid w:val="0"/>
          <w:sz w:val="22"/>
          <w:szCs w:val="24"/>
          <w:lang w:eastAsia="en-US"/>
        </w:rPr>
        <w:t xml:space="preserve"> the</w:t>
      </w:r>
      <w:r w:rsidRPr="008B7049">
        <w:rPr>
          <w:rFonts w:ascii="Arial" w:hAnsi="Arial"/>
          <w:snapToGrid w:val="0"/>
          <w:sz w:val="22"/>
          <w:szCs w:val="24"/>
          <w:lang w:eastAsia="en-US"/>
        </w:rPr>
        <w:t xml:space="preserve"> sole remit of the</w:t>
      </w:r>
      <w:r w:rsidR="0034010C" w:rsidRPr="008B7049">
        <w:rPr>
          <w:rFonts w:ascii="Arial" w:hAnsi="Arial"/>
          <w:snapToGrid w:val="0"/>
          <w:sz w:val="22"/>
          <w:szCs w:val="24"/>
          <w:lang w:eastAsia="en-US"/>
        </w:rPr>
        <w:t>ir</w:t>
      </w:r>
      <w:r w:rsidRPr="008B7049">
        <w:rPr>
          <w:rFonts w:ascii="Arial" w:hAnsi="Arial"/>
          <w:snapToGrid w:val="0"/>
          <w:sz w:val="22"/>
          <w:szCs w:val="24"/>
          <w:lang w:eastAsia="en-US"/>
        </w:rPr>
        <w:t xml:space="preserve"> role. Reviews provide an opportunity to positively evaluate progress and practice over the previous year. All stakehold</w:t>
      </w:r>
      <w:r w:rsidR="00BF127A">
        <w:rPr>
          <w:rFonts w:ascii="Arial" w:hAnsi="Arial"/>
          <w:snapToGrid w:val="0"/>
          <w:sz w:val="22"/>
          <w:szCs w:val="24"/>
          <w:lang w:eastAsia="en-US"/>
        </w:rPr>
        <w:t>ers of the placements within the review year</w:t>
      </w:r>
      <w:r w:rsidRPr="008B7049">
        <w:rPr>
          <w:rFonts w:ascii="Arial" w:hAnsi="Arial"/>
          <w:snapToGrid w:val="0"/>
          <w:sz w:val="22"/>
          <w:szCs w:val="24"/>
          <w:lang w:eastAsia="en-US"/>
        </w:rPr>
        <w:t xml:space="preserve"> are expected to provide a written con</w:t>
      </w:r>
      <w:r w:rsidR="0034010C" w:rsidRPr="008B7049">
        <w:rPr>
          <w:rFonts w:ascii="Arial" w:hAnsi="Arial"/>
          <w:snapToGrid w:val="0"/>
          <w:sz w:val="22"/>
          <w:szCs w:val="24"/>
          <w:lang w:eastAsia="en-US"/>
        </w:rPr>
        <w:t>tribution for the Foster Carer R</w:t>
      </w:r>
      <w:r w:rsidRPr="008B7049">
        <w:rPr>
          <w:rFonts w:ascii="Arial" w:hAnsi="Arial"/>
          <w:snapToGrid w:val="0"/>
          <w:sz w:val="22"/>
          <w:szCs w:val="24"/>
          <w:lang w:eastAsia="en-US"/>
        </w:rPr>
        <w:t>eview. This forms the essential evidence base to evaluate the care offered to looked after childr</w:t>
      </w:r>
      <w:r w:rsidR="00A8504F">
        <w:rPr>
          <w:rFonts w:ascii="Arial" w:hAnsi="Arial"/>
          <w:snapToGrid w:val="0"/>
          <w:sz w:val="22"/>
          <w:szCs w:val="24"/>
          <w:lang w:eastAsia="en-US"/>
        </w:rPr>
        <w:t>en in the foster home, to provide the necessary safeguarding for looked after children, and quality assurance of these resources.</w:t>
      </w:r>
      <w:r w:rsidRPr="008B7049">
        <w:rPr>
          <w:rFonts w:ascii="Arial" w:hAnsi="Arial"/>
          <w:snapToGrid w:val="0"/>
          <w:sz w:val="22"/>
          <w:szCs w:val="24"/>
          <w:lang w:eastAsia="en-US"/>
        </w:rPr>
        <w:t xml:space="preserve">  </w:t>
      </w:r>
    </w:p>
    <w:p w:rsidR="000E1158" w:rsidRPr="008B7049" w:rsidRDefault="000E1158" w:rsidP="000E1158">
      <w:pPr>
        <w:spacing w:line="360" w:lineRule="auto"/>
        <w:jc w:val="both"/>
        <w:rPr>
          <w:rFonts w:ascii="Arial" w:hAnsi="Arial"/>
          <w:snapToGrid w:val="0"/>
          <w:sz w:val="22"/>
          <w:szCs w:val="24"/>
          <w:lang w:eastAsia="en-US"/>
        </w:rPr>
      </w:pPr>
    </w:p>
    <w:p w:rsidR="000E1158" w:rsidRPr="008B7049" w:rsidRDefault="000E1158" w:rsidP="000E1158">
      <w:pPr>
        <w:spacing w:line="360" w:lineRule="auto"/>
        <w:jc w:val="both"/>
        <w:rPr>
          <w:rFonts w:ascii="Arial" w:hAnsi="Arial"/>
          <w:snapToGrid w:val="0"/>
          <w:sz w:val="22"/>
          <w:szCs w:val="24"/>
          <w:lang w:eastAsia="en-US"/>
        </w:rPr>
      </w:pPr>
      <w:r w:rsidRPr="008B7049">
        <w:rPr>
          <w:rFonts w:ascii="Arial" w:hAnsi="Arial"/>
          <w:snapToGrid w:val="0"/>
          <w:sz w:val="22"/>
          <w:szCs w:val="24"/>
          <w:lang w:eastAsia="en-US"/>
        </w:rPr>
        <w:t xml:space="preserve">All </w:t>
      </w:r>
      <w:r w:rsidR="00171C3F" w:rsidRPr="008B7049">
        <w:rPr>
          <w:rFonts w:ascii="Arial" w:hAnsi="Arial"/>
          <w:snapToGrid w:val="0"/>
          <w:sz w:val="22"/>
          <w:szCs w:val="24"/>
          <w:lang w:eastAsia="en-US"/>
        </w:rPr>
        <w:t xml:space="preserve">initial </w:t>
      </w:r>
      <w:r w:rsidRPr="008B7049">
        <w:rPr>
          <w:rFonts w:ascii="Arial" w:hAnsi="Arial"/>
          <w:snapToGrid w:val="0"/>
          <w:sz w:val="22"/>
          <w:szCs w:val="24"/>
          <w:lang w:eastAsia="en-US"/>
        </w:rPr>
        <w:t xml:space="preserve">Foster Carer Reviews </w:t>
      </w:r>
      <w:r w:rsidR="00830EE7" w:rsidRPr="008B7049">
        <w:rPr>
          <w:rFonts w:ascii="Arial" w:hAnsi="Arial"/>
          <w:snapToGrid w:val="0"/>
          <w:sz w:val="22"/>
          <w:szCs w:val="24"/>
          <w:lang w:eastAsia="en-US"/>
        </w:rPr>
        <w:t xml:space="preserve">are presented to the Fostering </w:t>
      </w:r>
      <w:r w:rsidRPr="008B7049">
        <w:rPr>
          <w:rFonts w:ascii="Arial" w:hAnsi="Arial"/>
          <w:snapToGrid w:val="0"/>
          <w:sz w:val="22"/>
          <w:szCs w:val="24"/>
          <w:lang w:eastAsia="en-US"/>
        </w:rPr>
        <w:t>Panel for consideration of continued approval and thereafter on a three yearly basis.</w:t>
      </w:r>
      <w:r w:rsidR="00C502A1">
        <w:rPr>
          <w:rFonts w:ascii="Arial" w:hAnsi="Arial"/>
          <w:snapToGrid w:val="0"/>
          <w:sz w:val="22"/>
          <w:szCs w:val="24"/>
          <w:lang w:eastAsia="en-US"/>
        </w:rPr>
        <w:t xml:space="preserve">  However, con</w:t>
      </w:r>
      <w:r w:rsidRPr="008B7049">
        <w:rPr>
          <w:rFonts w:ascii="Arial" w:hAnsi="Arial"/>
          <w:snapToGrid w:val="0"/>
          <w:sz w:val="22"/>
          <w:szCs w:val="24"/>
          <w:lang w:eastAsia="en-US"/>
        </w:rPr>
        <w:t>cerns regarding a foster carer</w:t>
      </w:r>
      <w:r w:rsidR="0034010C" w:rsidRPr="008B7049">
        <w:rPr>
          <w:rFonts w:ascii="Arial" w:hAnsi="Arial"/>
          <w:snapToGrid w:val="0"/>
          <w:sz w:val="22"/>
          <w:szCs w:val="24"/>
          <w:lang w:eastAsia="en-US"/>
        </w:rPr>
        <w:t>’</w:t>
      </w:r>
      <w:r w:rsidRPr="008B7049">
        <w:rPr>
          <w:rFonts w:ascii="Arial" w:hAnsi="Arial"/>
          <w:snapToGrid w:val="0"/>
          <w:sz w:val="22"/>
          <w:szCs w:val="24"/>
          <w:lang w:eastAsia="en-US"/>
        </w:rPr>
        <w:t>s progress or change in circumstances can lead to a review being called at any time. The carer or the Fostering Service can request a review at any time. All foster carers are required to have DBS and other statutory checks and medical re</w:t>
      </w:r>
      <w:r w:rsidR="00171C3F" w:rsidRPr="008B7049">
        <w:rPr>
          <w:rFonts w:ascii="Arial" w:hAnsi="Arial"/>
          <w:snapToGrid w:val="0"/>
          <w:sz w:val="22"/>
          <w:szCs w:val="24"/>
          <w:lang w:eastAsia="en-US"/>
        </w:rPr>
        <w:t xml:space="preserve">ports updated every three years and if applicable have an education check on a carers’ school aged child. </w:t>
      </w:r>
      <w:r w:rsidRPr="008B7049">
        <w:rPr>
          <w:rFonts w:ascii="Arial" w:hAnsi="Arial"/>
          <w:snapToGrid w:val="0"/>
          <w:sz w:val="22"/>
          <w:szCs w:val="24"/>
          <w:lang w:eastAsia="en-US"/>
        </w:rPr>
        <w:t xml:space="preserve"> </w:t>
      </w:r>
    </w:p>
    <w:p w:rsidR="00830EE7" w:rsidRPr="000E1158" w:rsidRDefault="00830EE7" w:rsidP="000E1158">
      <w:pPr>
        <w:spacing w:line="360" w:lineRule="auto"/>
        <w:jc w:val="both"/>
        <w:rPr>
          <w:rFonts w:ascii="Arial" w:hAnsi="Arial"/>
          <w:snapToGrid w:val="0"/>
          <w:sz w:val="24"/>
          <w:szCs w:val="24"/>
          <w:lang w:eastAsia="en-US"/>
        </w:rPr>
      </w:pPr>
    </w:p>
    <w:p w:rsidR="000E1158" w:rsidRPr="008B7049" w:rsidRDefault="000E1158" w:rsidP="000E1158">
      <w:pPr>
        <w:spacing w:line="360" w:lineRule="auto"/>
        <w:jc w:val="both"/>
        <w:rPr>
          <w:rFonts w:ascii="Arial" w:hAnsi="Arial"/>
          <w:b/>
          <w:snapToGrid w:val="0"/>
          <w:sz w:val="24"/>
          <w:szCs w:val="24"/>
          <w:lang w:eastAsia="en-US"/>
        </w:rPr>
      </w:pPr>
      <w:r w:rsidRPr="008B7049">
        <w:rPr>
          <w:rFonts w:ascii="Arial" w:hAnsi="Arial"/>
          <w:b/>
          <w:snapToGrid w:val="0"/>
          <w:sz w:val="24"/>
          <w:szCs w:val="24"/>
          <w:lang w:eastAsia="en-US"/>
        </w:rPr>
        <w:t>Foster Carer’s Allowances</w:t>
      </w:r>
    </w:p>
    <w:p w:rsidR="00C40E48" w:rsidRDefault="000E1158" w:rsidP="000E1158">
      <w:pPr>
        <w:spacing w:line="360" w:lineRule="auto"/>
        <w:jc w:val="both"/>
        <w:rPr>
          <w:rFonts w:ascii="Arial" w:hAnsi="Arial"/>
          <w:snapToGrid w:val="0"/>
          <w:sz w:val="22"/>
          <w:szCs w:val="22"/>
          <w:lang w:eastAsia="en-US"/>
        </w:rPr>
      </w:pPr>
      <w:r w:rsidRPr="008B7049">
        <w:rPr>
          <w:rFonts w:ascii="Arial" w:hAnsi="Arial"/>
          <w:snapToGrid w:val="0"/>
          <w:sz w:val="22"/>
          <w:szCs w:val="22"/>
          <w:lang w:eastAsia="en-US"/>
        </w:rPr>
        <w:t>The Fostering Service is</w:t>
      </w:r>
      <w:r w:rsidR="00171C3F" w:rsidRPr="008B7049">
        <w:rPr>
          <w:rFonts w:ascii="Arial" w:hAnsi="Arial"/>
          <w:snapToGrid w:val="0"/>
          <w:sz w:val="22"/>
          <w:szCs w:val="22"/>
          <w:lang w:eastAsia="en-US"/>
        </w:rPr>
        <w:t xml:space="preserve"> responsible for ensuring that Foster C</w:t>
      </w:r>
      <w:r w:rsidRPr="008B7049">
        <w:rPr>
          <w:rFonts w:ascii="Arial" w:hAnsi="Arial"/>
          <w:snapToGrid w:val="0"/>
          <w:sz w:val="22"/>
          <w:szCs w:val="22"/>
          <w:lang w:eastAsia="en-US"/>
        </w:rPr>
        <w:t>arers are paid the appropriate allowances. Details</w:t>
      </w:r>
      <w:r w:rsidR="00171C3F" w:rsidRPr="008B7049">
        <w:rPr>
          <w:rFonts w:ascii="Arial" w:hAnsi="Arial"/>
          <w:snapToGrid w:val="0"/>
          <w:sz w:val="22"/>
          <w:szCs w:val="22"/>
          <w:lang w:eastAsia="en-US"/>
        </w:rPr>
        <w:t xml:space="preserve"> of the current allowances for Foster C</w:t>
      </w:r>
      <w:r w:rsidRPr="008B7049">
        <w:rPr>
          <w:rFonts w:ascii="Arial" w:hAnsi="Arial"/>
          <w:snapToGrid w:val="0"/>
          <w:sz w:val="22"/>
          <w:szCs w:val="22"/>
          <w:lang w:eastAsia="en-US"/>
        </w:rPr>
        <w:t>arers are provided to all foster carers and listed in the Foster Carer</w:t>
      </w:r>
      <w:r w:rsidR="006C3A60">
        <w:rPr>
          <w:rFonts w:ascii="Arial" w:hAnsi="Arial"/>
          <w:snapToGrid w:val="0"/>
          <w:sz w:val="22"/>
          <w:szCs w:val="22"/>
          <w:lang w:eastAsia="en-US"/>
        </w:rPr>
        <w:t>’s</w:t>
      </w:r>
      <w:r w:rsidR="00BF127A">
        <w:rPr>
          <w:rFonts w:ascii="Arial" w:hAnsi="Arial"/>
          <w:snapToGrid w:val="0"/>
          <w:sz w:val="22"/>
          <w:szCs w:val="22"/>
          <w:lang w:eastAsia="en-US"/>
        </w:rPr>
        <w:t xml:space="preserve"> Allowance document</w:t>
      </w:r>
      <w:r w:rsidR="00830EE7" w:rsidRPr="008B7049">
        <w:rPr>
          <w:rFonts w:ascii="Arial" w:hAnsi="Arial"/>
          <w:snapToGrid w:val="0"/>
          <w:sz w:val="22"/>
          <w:szCs w:val="22"/>
          <w:lang w:eastAsia="en-US"/>
        </w:rPr>
        <w:t>. These are reviewed annually</w:t>
      </w:r>
      <w:r w:rsidRPr="008B7049">
        <w:rPr>
          <w:rFonts w:ascii="Arial" w:hAnsi="Arial"/>
          <w:snapToGrid w:val="0"/>
          <w:sz w:val="22"/>
          <w:szCs w:val="22"/>
          <w:lang w:eastAsia="en-US"/>
        </w:rPr>
        <w:t xml:space="preserve"> in accordance with NMS and Foster Care</w:t>
      </w:r>
      <w:r w:rsidR="00316E6E" w:rsidRPr="008B7049">
        <w:rPr>
          <w:rFonts w:ascii="Arial" w:hAnsi="Arial"/>
          <w:snapToGrid w:val="0"/>
          <w:sz w:val="22"/>
          <w:szCs w:val="22"/>
          <w:lang w:eastAsia="en-US"/>
        </w:rPr>
        <w:t>r</w:t>
      </w:r>
      <w:r w:rsidR="00830EE7" w:rsidRPr="008B7049">
        <w:rPr>
          <w:rFonts w:ascii="Arial" w:hAnsi="Arial"/>
          <w:snapToGrid w:val="0"/>
          <w:sz w:val="22"/>
          <w:szCs w:val="22"/>
          <w:lang w:eastAsia="en-US"/>
        </w:rPr>
        <w:t>s</w:t>
      </w:r>
      <w:r w:rsidRPr="008B7049">
        <w:rPr>
          <w:rFonts w:ascii="Arial" w:hAnsi="Arial"/>
          <w:snapToGrid w:val="0"/>
          <w:sz w:val="22"/>
          <w:szCs w:val="22"/>
          <w:lang w:eastAsia="en-US"/>
        </w:rPr>
        <w:t xml:space="preserve"> are consulted if changes are proposed.  </w:t>
      </w:r>
    </w:p>
    <w:p w:rsidR="00A07932" w:rsidRPr="008B7049" w:rsidRDefault="00A07932" w:rsidP="000E1158">
      <w:pPr>
        <w:spacing w:line="360" w:lineRule="auto"/>
        <w:jc w:val="both"/>
        <w:rPr>
          <w:rFonts w:ascii="Arial" w:hAnsi="Arial"/>
          <w:snapToGrid w:val="0"/>
          <w:sz w:val="22"/>
          <w:szCs w:val="22"/>
          <w:lang w:eastAsia="en-US"/>
        </w:rPr>
      </w:pPr>
    </w:p>
    <w:p w:rsidR="00C40E48" w:rsidRPr="00A07932" w:rsidRDefault="00C40E48" w:rsidP="00A07932">
      <w:pPr>
        <w:pStyle w:val="Heading6"/>
        <w:rPr>
          <w:sz w:val="28"/>
          <w:szCs w:val="24"/>
          <w:u w:val="single"/>
        </w:rPr>
      </w:pPr>
      <w:r w:rsidRPr="00903EEB">
        <w:rPr>
          <w:sz w:val="28"/>
          <w:szCs w:val="24"/>
          <w:u w:val="single"/>
        </w:rPr>
        <w:t>Placements for Children</w:t>
      </w:r>
    </w:p>
    <w:p w:rsidR="00C40E48" w:rsidRPr="008B7049" w:rsidRDefault="00C40E48" w:rsidP="00C40E48">
      <w:pPr>
        <w:pStyle w:val="BodyText"/>
        <w:spacing w:line="360" w:lineRule="auto"/>
        <w:jc w:val="both"/>
        <w:rPr>
          <w:sz w:val="22"/>
          <w:szCs w:val="22"/>
        </w:rPr>
      </w:pPr>
      <w:r w:rsidRPr="008B7049">
        <w:rPr>
          <w:sz w:val="22"/>
          <w:szCs w:val="22"/>
        </w:rPr>
        <w:t>Placements for children are considered on the basis of first seeking carers fr</w:t>
      </w:r>
      <w:r w:rsidR="00171C3F" w:rsidRPr="008B7049">
        <w:rPr>
          <w:sz w:val="22"/>
          <w:szCs w:val="22"/>
        </w:rPr>
        <w:t xml:space="preserve">om within the child’s own network of family and friends (Connected </w:t>
      </w:r>
      <w:r w:rsidR="00A07932">
        <w:rPr>
          <w:sz w:val="22"/>
          <w:szCs w:val="22"/>
        </w:rPr>
        <w:t xml:space="preserve">Persons </w:t>
      </w:r>
      <w:r w:rsidR="00171C3F" w:rsidRPr="008B7049">
        <w:rPr>
          <w:sz w:val="22"/>
          <w:szCs w:val="22"/>
        </w:rPr>
        <w:t>Carers</w:t>
      </w:r>
      <w:r w:rsidRPr="008B7049">
        <w:rPr>
          <w:sz w:val="22"/>
          <w:szCs w:val="22"/>
        </w:rPr>
        <w:t>). If this is not possible</w:t>
      </w:r>
      <w:r w:rsidR="000F2979" w:rsidRPr="008B7049">
        <w:rPr>
          <w:sz w:val="22"/>
          <w:szCs w:val="22"/>
        </w:rPr>
        <w:t xml:space="preserve"> a placement</w:t>
      </w:r>
      <w:r w:rsidRPr="008B7049">
        <w:rPr>
          <w:sz w:val="22"/>
          <w:szCs w:val="22"/>
        </w:rPr>
        <w:t xml:space="preserve"> from within the borough</w:t>
      </w:r>
      <w:r w:rsidR="00316E6E" w:rsidRPr="008B7049">
        <w:rPr>
          <w:sz w:val="22"/>
          <w:szCs w:val="22"/>
        </w:rPr>
        <w:t>’</w:t>
      </w:r>
      <w:r w:rsidRPr="008B7049">
        <w:rPr>
          <w:sz w:val="22"/>
          <w:szCs w:val="22"/>
        </w:rPr>
        <w:t xml:space="preserve">s own </w:t>
      </w:r>
      <w:r w:rsidR="00316E6E" w:rsidRPr="008B7049">
        <w:rPr>
          <w:sz w:val="22"/>
          <w:szCs w:val="22"/>
        </w:rPr>
        <w:t>fostering resources</w:t>
      </w:r>
      <w:r w:rsidRPr="008B7049">
        <w:rPr>
          <w:sz w:val="22"/>
          <w:szCs w:val="22"/>
        </w:rPr>
        <w:t xml:space="preserve"> will be sought unless this is not in a child’s interests. </w:t>
      </w:r>
      <w:r w:rsidR="00316E6E" w:rsidRPr="008B7049">
        <w:rPr>
          <w:sz w:val="22"/>
          <w:szCs w:val="22"/>
        </w:rPr>
        <w:t xml:space="preserve">If a suitable placement is </w:t>
      </w:r>
      <w:r w:rsidRPr="008B7049">
        <w:rPr>
          <w:sz w:val="22"/>
          <w:szCs w:val="22"/>
        </w:rPr>
        <w:t>still not</w:t>
      </w:r>
      <w:r w:rsidR="00316E6E" w:rsidRPr="008B7049">
        <w:rPr>
          <w:sz w:val="22"/>
          <w:szCs w:val="22"/>
        </w:rPr>
        <w:t xml:space="preserve"> found, then an </w:t>
      </w:r>
      <w:r w:rsidRPr="008B7049">
        <w:rPr>
          <w:sz w:val="22"/>
          <w:szCs w:val="22"/>
        </w:rPr>
        <w:t>externa</w:t>
      </w:r>
      <w:r w:rsidR="006176E9">
        <w:rPr>
          <w:sz w:val="22"/>
          <w:szCs w:val="22"/>
        </w:rPr>
        <w:t>l resource will be located by the Havering Children’s Placements team.</w:t>
      </w:r>
    </w:p>
    <w:p w:rsidR="00C40E48" w:rsidRPr="008B7049" w:rsidRDefault="00C40E48" w:rsidP="00C40E48">
      <w:pPr>
        <w:pStyle w:val="BodyText"/>
        <w:spacing w:line="360" w:lineRule="auto"/>
        <w:jc w:val="both"/>
        <w:rPr>
          <w:sz w:val="22"/>
          <w:szCs w:val="22"/>
        </w:rPr>
      </w:pPr>
    </w:p>
    <w:p w:rsidR="00C40E48" w:rsidRPr="008B7049" w:rsidRDefault="0034010C" w:rsidP="00C40E48">
      <w:pPr>
        <w:pStyle w:val="BodyText"/>
        <w:spacing w:line="360" w:lineRule="auto"/>
        <w:jc w:val="both"/>
        <w:rPr>
          <w:sz w:val="22"/>
          <w:szCs w:val="22"/>
        </w:rPr>
      </w:pPr>
      <w:r w:rsidRPr="008B7049">
        <w:rPr>
          <w:sz w:val="22"/>
          <w:szCs w:val="22"/>
        </w:rPr>
        <w:t>The Fostering Service</w:t>
      </w:r>
      <w:r w:rsidR="00C40E48" w:rsidRPr="008B7049">
        <w:rPr>
          <w:sz w:val="22"/>
          <w:szCs w:val="22"/>
        </w:rPr>
        <w:t xml:space="preserve"> receives requests for foster </w:t>
      </w:r>
      <w:r w:rsidR="00C050A5" w:rsidRPr="008B7049">
        <w:rPr>
          <w:sz w:val="22"/>
          <w:szCs w:val="22"/>
        </w:rPr>
        <w:t xml:space="preserve">care </w:t>
      </w:r>
      <w:r w:rsidR="000F2979" w:rsidRPr="008B7049">
        <w:rPr>
          <w:sz w:val="22"/>
          <w:szCs w:val="22"/>
        </w:rPr>
        <w:t>placements from Social W</w:t>
      </w:r>
      <w:r w:rsidR="00637385">
        <w:rPr>
          <w:sz w:val="22"/>
          <w:szCs w:val="22"/>
        </w:rPr>
        <w:t>orkers via</w:t>
      </w:r>
      <w:r w:rsidR="00C40E48" w:rsidRPr="008B7049">
        <w:rPr>
          <w:sz w:val="22"/>
          <w:szCs w:val="22"/>
        </w:rPr>
        <w:t xml:space="preserve"> </w:t>
      </w:r>
      <w:r w:rsidR="00BF127A">
        <w:rPr>
          <w:sz w:val="22"/>
          <w:szCs w:val="22"/>
        </w:rPr>
        <w:t>the SW</w:t>
      </w:r>
      <w:r w:rsidR="000F2979" w:rsidRPr="008B7049">
        <w:rPr>
          <w:sz w:val="22"/>
          <w:szCs w:val="22"/>
        </w:rPr>
        <w:t xml:space="preserve"> </w:t>
      </w:r>
      <w:r w:rsidR="00C40E48" w:rsidRPr="008B7049">
        <w:rPr>
          <w:sz w:val="22"/>
          <w:szCs w:val="22"/>
        </w:rPr>
        <w:t xml:space="preserve">after senior </w:t>
      </w:r>
      <w:r w:rsidR="000F2979" w:rsidRPr="008B7049">
        <w:rPr>
          <w:sz w:val="22"/>
          <w:szCs w:val="22"/>
        </w:rPr>
        <w:t>managers have approved the child coming into local authority care</w:t>
      </w:r>
      <w:r w:rsidR="000A13A8" w:rsidRPr="008B7049">
        <w:rPr>
          <w:sz w:val="22"/>
          <w:szCs w:val="22"/>
        </w:rPr>
        <w:t>.</w:t>
      </w:r>
      <w:r w:rsidR="00C40E48" w:rsidRPr="008B7049">
        <w:rPr>
          <w:sz w:val="22"/>
          <w:szCs w:val="22"/>
        </w:rPr>
        <w:t xml:space="preserve"> The request is provided in writing</w:t>
      </w:r>
      <w:r w:rsidR="000F2979" w:rsidRPr="008B7049">
        <w:rPr>
          <w:sz w:val="22"/>
          <w:szCs w:val="22"/>
        </w:rPr>
        <w:t xml:space="preserve"> on a placement referral</w:t>
      </w:r>
      <w:r w:rsidR="000A13A8" w:rsidRPr="008B7049">
        <w:rPr>
          <w:sz w:val="22"/>
          <w:szCs w:val="22"/>
        </w:rPr>
        <w:t xml:space="preserve"> form</w:t>
      </w:r>
      <w:r w:rsidR="00C40E48" w:rsidRPr="008B7049">
        <w:rPr>
          <w:sz w:val="22"/>
          <w:szCs w:val="22"/>
        </w:rPr>
        <w:t xml:space="preserve"> and outlines the reasons for placement, </w:t>
      </w:r>
      <w:r w:rsidR="00D27160" w:rsidRPr="008B7049">
        <w:rPr>
          <w:sz w:val="22"/>
          <w:szCs w:val="22"/>
        </w:rPr>
        <w:t xml:space="preserve">the expected outcome, </w:t>
      </w:r>
      <w:r w:rsidR="00C40E48" w:rsidRPr="008B7049">
        <w:rPr>
          <w:sz w:val="22"/>
          <w:szCs w:val="22"/>
        </w:rPr>
        <w:t>care needs, ethnicity, religion and language and intended timescales, legal status and any other key information that enables a suitable match to be found.</w:t>
      </w:r>
    </w:p>
    <w:p w:rsidR="00C40E48" w:rsidRPr="008B7049" w:rsidRDefault="00C40E48" w:rsidP="00C40E48">
      <w:pPr>
        <w:pStyle w:val="BodyText"/>
        <w:spacing w:line="360" w:lineRule="auto"/>
        <w:jc w:val="both"/>
        <w:rPr>
          <w:sz w:val="22"/>
          <w:szCs w:val="22"/>
        </w:rPr>
      </w:pPr>
    </w:p>
    <w:p w:rsidR="00C40E48" w:rsidRPr="008B7049" w:rsidRDefault="00C40E48" w:rsidP="00C40E48">
      <w:pPr>
        <w:pStyle w:val="BodyText"/>
        <w:spacing w:line="360" w:lineRule="auto"/>
        <w:jc w:val="both"/>
        <w:rPr>
          <w:sz w:val="22"/>
          <w:szCs w:val="22"/>
        </w:rPr>
      </w:pPr>
      <w:r w:rsidRPr="008B7049">
        <w:rPr>
          <w:sz w:val="22"/>
          <w:szCs w:val="22"/>
        </w:rPr>
        <w:t>All children will be placed with carers able to meet their needs and will be provided with a bedroom of their own unless they are siblings who have previously shared rooms and where this is suitable to their own needs.</w:t>
      </w:r>
    </w:p>
    <w:p w:rsidR="00C40E48" w:rsidRPr="008B7049" w:rsidRDefault="00C40E48" w:rsidP="00C40E48">
      <w:pPr>
        <w:pStyle w:val="BodyText"/>
        <w:spacing w:line="360" w:lineRule="auto"/>
        <w:jc w:val="both"/>
        <w:rPr>
          <w:sz w:val="22"/>
          <w:szCs w:val="22"/>
        </w:rPr>
      </w:pPr>
    </w:p>
    <w:p w:rsidR="00C40E48" w:rsidRPr="008B7049" w:rsidRDefault="00637385" w:rsidP="00C40E48">
      <w:pPr>
        <w:pStyle w:val="BodyText"/>
        <w:spacing w:line="360" w:lineRule="auto"/>
        <w:jc w:val="both"/>
        <w:rPr>
          <w:sz w:val="22"/>
          <w:szCs w:val="22"/>
        </w:rPr>
      </w:pPr>
      <w:r>
        <w:rPr>
          <w:sz w:val="22"/>
          <w:szCs w:val="22"/>
        </w:rPr>
        <w:t>If</w:t>
      </w:r>
      <w:r w:rsidR="00692E90" w:rsidRPr="008B7049">
        <w:rPr>
          <w:sz w:val="22"/>
          <w:szCs w:val="22"/>
        </w:rPr>
        <w:t xml:space="preserve"> certain </w:t>
      </w:r>
      <w:r w:rsidR="00C40E48" w:rsidRPr="008B7049">
        <w:rPr>
          <w:sz w:val="22"/>
          <w:szCs w:val="22"/>
        </w:rPr>
        <w:t>circumstances</w:t>
      </w:r>
      <w:r w:rsidR="001260B7">
        <w:rPr>
          <w:sz w:val="22"/>
          <w:szCs w:val="22"/>
        </w:rPr>
        <w:t>,</w:t>
      </w:r>
      <w:r w:rsidR="00C40E48" w:rsidRPr="008B7049">
        <w:rPr>
          <w:sz w:val="22"/>
          <w:szCs w:val="22"/>
        </w:rPr>
        <w:t xml:space="preserve"> </w:t>
      </w:r>
      <w:r>
        <w:rPr>
          <w:sz w:val="22"/>
          <w:szCs w:val="22"/>
        </w:rPr>
        <w:t>when</w:t>
      </w:r>
      <w:r w:rsidR="00C40E48" w:rsidRPr="008B7049">
        <w:rPr>
          <w:sz w:val="22"/>
          <w:szCs w:val="22"/>
        </w:rPr>
        <w:t xml:space="preserve"> it is in the child’s best in</w:t>
      </w:r>
      <w:r w:rsidR="000A323E" w:rsidRPr="008B7049">
        <w:rPr>
          <w:sz w:val="22"/>
          <w:szCs w:val="22"/>
        </w:rPr>
        <w:t xml:space="preserve">terest to place </w:t>
      </w:r>
      <w:r w:rsidR="00692E90" w:rsidRPr="008B7049">
        <w:rPr>
          <w:sz w:val="22"/>
          <w:szCs w:val="22"/>
        </w:rPr>
        <w:t xml:space="preserve">them with a carer </w:t>
      </w:r>
      <w:r w:rsidR="000A323E" w:rsidRPr="008B7049">
        <w:rPr>
          <w:sz w:val="22"/>
          <w:szCs w:val="22"/>
        </w:rPr>
        <w:t xml:space="preserve">outside of the carer’s approval category and the carers are in agreement </w:t>
      </w:r>
      <w:r w:rsidR="001260B7">
        <w:rPr>
          <w:sz w:val="22"/>
          <w:szCs w:val="22"/>
        </w:rPr>
        <w:t>with this, a</w:t>
      </w:r>
      <w:r w:rsidR="00C40E48" w:rsidRPr="008B7049">
        <w:rPr>
          <w:sz w:val="22"/>
          <w:szCs w:val="22"/>
        </w:rPr>
        <w:t xml:space="preserve"> variation or exemption</w:t>
      </w:r>
      <w:r w:rsidR="001260B7">
        <w:rPr>
          <w:sz w:val="22"/>
          <w:szCs w:val="22"/>
        </w:rPr>
        <w:t>, depending on the requirement</w:t>
      </w:r>
      <w:r w:rsidR="00C40E48" w:rsidRPr="008B7049">
        <w:rPr>
          <w:sz w:val="22"/>
          <w:szCs w:val="22"/>
        </w:rPr>
        <w:t xml:space="preserve"> will be requested</w:t>
      </w:r>
      <w:r w:rsidR="00DC59B3" w:rsidRPr="008B7049">
        <w:rPr>
          <w:sz w:val="22"/>
          <w:szCs w:val="22"/>
        </w:rPr>
        <w:t xml:space="preserve"> and </w:t>
      </w:r>
      <w:r w:rsidR="000A323E" w:rsidRPr="008B7049">
        <w:rPr>
          <w:sz w:val="22"/>
          <w:szCs w:val="22"/>
        </w:rPr>
        <w:t xml:space="preserve">can be </w:t>
      </w:r>
      <w:r w:rsidR="00DC59B3" w:rsidRPr="008B7049">
        <w:rPr>
          <w:sz w:val="22"/>
          <w:szCs w:val="22"/>
        </w:rPr>
        <w:t>agreed by a</w:t>
      </w:r>
      <w:r w:rsidR="00BF127A">
        <w:rPr>
          <w:sz w:val="22"/>
          <w:szCs w:val="22"/>
        </w:rPr>
        <w:t xml:space="preserve"> Senior Manager</w:t>
      </w:r>
      <w:r w:rsidR="00DC59B3" w:rsidRPr="008B7049">
        <w:rPr>
          <w:sz w:val="22"/>
          <w:szCs w:val="22"/>
        </w:rPr>
        <w:t>.</w:t>
      </w:r>
    </w:p>
    <w:p w:rsidR="00C40E48" w:rsidRPr="008B7049" w:rsidRDefault="00C40E48" w:rsidP="00C40E48">
      <w:pPr>
        <w:spacing w:line="360" w:lineRule="auto"/>
        <w:jc w:val="both"/>
        <w:rPr>
          <w:rFonts w:ascii="Arial" w:hAnsi="Arial"/>
          <w:sz w:val="22"/>
          <w:szCs w:val="22"/>
        </w:rPr>
      </w:pPr>
    </w:p>
    <w:p w:rsidR="00C40E48" w:rsidRPr="008B7049" w:rsidRDefault="00C40E48" w:rsidP="00C40E48">
      <w:pPr>
        <w:pStyle w:val="BodyText"/>
        <w:spacing w:line="360" w:lineRule="auto"/>
        <w:jc w:val="both"/>
        <w:rPr>
          <w:sz w:val="22"/>
          <w:szCs w:val="22"/>
        </w:rPr>
      </w:pPr>
      <w:r w:rsidRPr="008B7049">
        <w:rPr>
          <w:sz w:val="22"/>
          <w:szCs w:val="22"/>
        </w:rPr>
        <w:t>The service will place increased emphasis on ensuring all children’s Placements Plans and matching details are recorded systematically and consistently.  All forms will be signed and copied to the relevant staff, parents and carers</w:t>
      </w:r>
      <w:r w:rsidR="00BF127A">
        <w:rPr>
          <w:sz w:val="22"/>
          <w:szCs w:val="22"/>
        </w:rPr>
        <w:t xml:space="preserve"> where appropriate</w:t>
      </w:r>
      <w:r w:rsidRPr="008B7049">
        <w:rPr>
          <w:sz w:val="22"/>
          <w:szCs w:val="22"/>
        </w:rPr>
        <w:t>. Copies will be maintained on the Carers file as well as the</w:t>
      </w:r>
      <w:r w:rsidR="000A13A8" w:rsidRPr="008B7049">
        <w:rPr>
          <w:sz w:val="22"/>
          <w:szCs w:val="22"/>
        </w:rPr>
        <w:t xml:space="preserve"> child’s </w:t>
      </w:r>
      <w:r w:rsidR="009E7FE1" w:rsidRPr="008B7049">
        <w:rPr>
          <w:sz w:val="22"/>
          <w:szCs w:val="22"/>
        </w:rPr>
        <w:t>or young</w:t>
      </w:r>
      <w:r w:rsidRPr="008B7049">
        <w:rPr>
          <w:sz w:val="22"/>
          <w:szCs w:val="22"/>
        </w:rPr>
        <w:t xml:space="preserve"> person</w:t>
      </w:r>
      <w:r w:rsidR="009E7FE1" w:rsidRPr="008B7049">
        <w:rPr>
          <w:sz w:val="22"/>
          <w:szCs w:val="22"/>
        </w:rPr>
        <w:t>’</w:t>
      </w:r>
      <w:r w:rsidRPr="008B7049">
        <w:rPr>
          <w:sz w:val="22"/>
          <w:szCs w:val="22"/>
        </w:rPr>
        <w:t xml:space="preserve">s file. </w:t>
      </w:r>
    </w:p>
    <w:p w:rsidR="00AF589F" w:rsidRDefault="00AF589F" w:rsidP="00C40E48">
      <w:pPr>
        <w:pStyle w:val="BodyText"/>
        <w:spacing w:line="360" w:lineRule="auto"/>
        <w:jc w:val="both"/>
        <w:rPr>
          <w:b/>
          <w:sz w:val="32"/>
          <w:szCs w:val="32"/>
          <w:u w:val="single"/>
        </w:rPr>
      </w:pPr>
    </w:p>
    <w:p w:rsidR="008B7049" w:rsidRDefault="008B7049" w:rsidP="00C40E48">
      <w:pPr>
        <w:pStyle w:val="BodyText"/>
        <w:spacing w:line="360" w:lineRule="auto"/>
        <w:jc w:val="both"/>
        <w:rPr>
          <w:b/>
          <w:sz w:val="32"/>
          <w:szCs w:val="32"/>
          <w:u w:val="single"/>
        </w:rPr>
      </w:pPr>
    </w:p>
    <w:p w:rsidR="008B7049" w:rsidRDefault="008B7049" w:rsidP="00C40E48">
      <w:pPr>
        <w:pStyle w:val="BodyText"/>
        <w:spacing w:line="360" w:lineRule="auto"/>
        <w:jc w:val="both"/>
        <w:rPr>
          <w:b/>
          <w:sz w:val="32"/>
          <w:szCs w:val="32"/>
          <w:u w:val="single"/>
        </w:rPr>
      </w:pPr>
    </w:p>
    <w:p w:rsidR="00C502A1" w:rsidRDefault="00C502A1" w:rsidP="00C40E48">
      <w:pPr>
        <w:pStyle w:val="BodyText"/>
        <w:spacing w:line="360" w:lineRule="auto"/>
        <w:jc w:val="both"/>
        <w:rPr>
          <w:b/>
          <w:sz w:val="32"/>
          <w:szCs w:val="32"/>
          <w:u w:val="single"/>
        </w:rPr>
      </w:pPr>
    </w:p>
    <w:p w:rsidR="008B7049" w:rsidRDefault="008B7049" w:rsidP="00C40E48">
      <w:pPr>
        <w:pStyle w:val="BodyText"/>
        <w:spacing w:line="360" w:lineRule="auto"/>
        <w:jc w:val="both"/>
        <w:rPr>
          <w:b/>
          <w:sz w:val="32"/>
          <w:szCs w:val="32"/>
          <w:u w:val="single"/>
        </w:rPr>
      </w:pPr>
    </w:p>
    <w:p w:rsidR="00AF589F" w:rsidRPr="00903EEB" w:rsidRDefault="00AF589F" w:rsidP="00AF589F">
      <w:pPr>
        <w:pStyle w:val="BodyText"/>
        <w:spacing w:line="360" w:lineRule="auto"/>
        <w:jc w:val="both"/>
        <w:rPr>
          <w:b/>
          <w:sz w:val="28"/>
          <w:szCs w:val="32"/>
          <w:u w:val="single"/>
        </w:rPr>
      </w:pPr>
      <w:r w:rsidRPr="00903EEB">
        <w:rPr>
          <w:b/>
          <w:sz w:val="28"/>
          <w:szCs w:val="32"/>
          <w:u w:val="single"/>
        </w:rPr>
        <w:t xml:space="preserve">Delegated Authority (DA) </w:t>
      </w:r>
    </w:p>
    <w:p w:rsidR="00AF589F" w:rsidRPr="008B7049" w:rsidRDefault="00AF589F" w:rsidP="00AF589F">
      <w:pPr>
        <w:pStyle w:val="BodyText"/>
        <w:spacing w:line="360" w:lineRule="auto"/>
        <w:jc w:val="both"/>
        <w:rPr>
          <w:sz w:val="22"/>
        </w:rPr>
      </w:pPr>
      <w:r w:rsidRPr="008B7049">
        <w:rPr>
          <w:sz w:val="22"/>
        </w:rPr>
        <w:t xml:space="preserve">The Care Planning, Placement and Case Review (Miscellaneous Amendments) Regulations 2010 &amp; 2013 set out the principles of Delegated Authority in Foster Care </w:t>
      </w:r>
      <w:r w:rsidR="00365AD5" w:rsidRPr="008B7049">
        <w:rPr>
          <w:sz w:val="22"/>
        </w:rPr>
        <w:t>placements.</w:t>
      </w:r>
    </w:p>
    <w:p w:rsidR="00AF589F" w:rsidRPr="008B7049" w:rsidRDefault="00AF589F" w:rsidP="00AF589F">
      <w:pPr>
        <w:pStyle w:val="BodyText"/>
        <w:spacing w:line="360" w:lineRule="auto"/>
        <w:jc w:val="both"/>
        <w:rPr>
          <w:sz w:val="22"/>
        </w:rPr>
      </w:pPr>
    </w:p>
    <w:p w:rsidR="00AF589F" w:rsidRPr="008B7049" w:rsidRDefault="00AF589F" w:rsidP="00AF589F">
      <w:pPr>
        <w:pStyle w:val="BodyText"/>
        <w:spacing w:line="360" w:lineRule="auto"/>
        <w:jc w:val="both"/>
        <w:rPr>
          <w:sz w:val="22"/>
        </w:rPr>
      </w:pPr>
      <w:r w:rsidRPr="008B7049">
        <w:rPr>
          <w:sz w:val="22"/>
        </w:rPr>
        <w:t xml:space="preserve">A Placement Planning Meeting is held within 5 days of a placement being made and delegated authority will be discussed and managed according to Havering’s DA policy. </w:t>
      </w:r>
    </w:p>
    <w:p w:rsidR="00AF589F" w:rsidRPr="008B7049" w:rsidRDefault="00AF589F" w:rsidP="00AF589F">
      <w:pPr>
        <w:pStyle w:val="BodyText"/>
        <w:spacing w:line="360" w:lineRule="auto"/>
        <w:jc w:val="both"/>
        <w:rPr>
          <w:sz w:val="22"/>
        </w:rPr>
      </w:pPr>
    </w:p>
    <w:p w:rsidR="00AF589F" w:rsidRPr="008B7049" w:rsidRDefault="00AF589F" w:rsidP="00AF589F">
      <w:pPr>
        <w:pStyle w:val="BodyText"/>
        <w:spacing w:line="360" w:lineRule="auto"/>
        <w:jc w:val="both"/>
        <w:rPr>
          <w:sz w:val="22"/>
        </w:rPr>
      </w:pPr>
      <w:r w:rsidRPr="008B7049">
        <w:rPr>
          <w:sz w:val="22"/>
        </w:rPr>
        <w:t xml:space="preserve">Children’s social workers are responsible for completing this form in partnership with the Foster Carer, their SSW, the child according to their age and understanding, birth parents and any other relevant stakeholders in the placement. </w:t>
      </w:r>
    </w:p>
    <w:p w:rsidR="00AF589F" w:rsidRPr="008B7049" w:rsidRDefault="00AF589F" w:rsidP="00AF589F">
      <w:pPr>
        <w:pStyle w:val="BodyText"/>
        <w:spacing w:line="360" w:lineRule="auto"/>
        <w:jc w:val="both"/>
        <w:rPr>
          <w:sz w:val="22"/>
        </w:rPr>
      </w:pPr>
    </w:p>
    <w:p w:rsidR="00AF589F" w:rsidRPr="008B7049" w:rsidRDefault="00AF589F" w:rsidP="00AF589F">
      <w:pPr>
        <w:pStyle w:val="BodyText"/>
        <w:spacing w:line="360" w:lineRule="auto"/>
        <w:jc w:val="both"/>
        <w:rPr>
          <w:sz w:val="22"/>
        </w:rPr>
      </w:pPr>
      <w:r w:rsidRPr="008B7049">
        <w:rPr>
          <w:sz w:val="22"/>
        </w:rPr>
        <w:t xml:space="preserve">The SSW will ensure that this written information is given to the Foster Carer along with the Placement Information Record and a copy of the </w:t>
      </w:r>
      <w:r w:rsidR="00692E90" w:rsidRPr="008B7049">
        <w:rPr>
          <w:sz w:val="22"/>
        </w:rPr>
        <w:t>child’s C</w:t>
      </w:r>
      <w:r w:rsidRPr="008B7049">
        <w:rPr>
          <w:sz w:val="22"/>
        </w:rPr>
        <w:t xml:space="preserve">are </w:t>
      </w:r>
      <w:r w:rsidR="00692E90" w:rsidRPr="008B7049">
        <w:rPr>
          <w:sz w:val="22"/>
        </w:rPr>
        <w:t>P</w:t>
      </w:r>
      <w:r w:rsidRPr="008B7049">
        <w:rPr>
          <w:sz w:val="22"/>
        </w:rPr>
        <w:t>lan.</w:t>
      </w:r>
    </w:p>
    <w:p w:rsidR="00311262" w:rsidRDefault="00311262" w:rsidP="00C40E48">
      <w:pPr>
        <w:pStyle w:val="BodyText"/>
        <w:spacing w:line="360" w:lineRule="auto"/>
        <w:jc w:val="both"/>
      </w:pPr>
    </w:p>
    <w:p w:rsidR="00C40E48" w:rsidRPr="00903EEB" w:rsidRDefault="00C40E48" w:rsidP="00C40E48">
      <w:pPr>
        <w:pStyle w:val="BodyText"/>
        <w:spacing w:line="360" w:lineRule="auto"/>
        <w:jc w:val="both"/>
        <w:rPr>
          <w:b/>
          <w:sz w:val="28"/>
          <w:u w:val="single"/>
        </w:rPr>
      </w:pPr>
      <w:r w:rsidRPr="00903EEB">
        <w:rPr>
          <w:b/>
          <w:sz w:val="28"/>
          <w:u w:val="single"/>
        </w:rPr>
        <w:t xml:space="preserve">Education </w:t>
      </w:r>
    </w:p>
    <w:p w:rsidR="00C40E48" w:rsidRPr="008B7049" w:rsidRDefault="00C40E48" w:rsidP="00C40E48">
      <w:pPr>
        <w:pStyle w:val="BodyText"/>
        <w:spacing w:line="360" w:lineRule="auto"/>
        <w:jc w:val="both"/>
        <w:rPr>
          <w:sz w:val="22"/>
        </w:rPr>
      </w:pPr>
      <w:r w:rsidRPr="008B7049">
        <w:rPr>
          <w:sz w:val="22"/>
        </w:rPr>
        <w:t xml:space="preserve">The Fostering </w:t>
      </w:r>
      <w:r w:rsidR="00C050A5" w:rsidRPr="008B7049">
        <w:rPr>
          <w:sz w:val="22"/>
        </w:rPr>
        <w:t xml:space="preserve">Service </w:t>
      </w:r>
      <w:r w:rsidR="001260B7" w:rsidRPr="008B7049">
        <w:rPr>
          <w:sz w:val="22"/>
        </w:rPr>
        <w:t>believes</w:t>
      </w:r>
      <w:r w:rsidRPr="008B7049">
        <w:rPr>
          <w:sz w:val="22"/>
        </w:rPr>
        <w:t xml:space="preserve"> that education and training are key elements to all children livin</w:t>
      </w:r>
      <w:r w:rsidR="009E7FE1" w:rsidRPr="008B7049">
        <w:rPr>
          <w:sz w:val="22"/>
        </w:rPr>
        <w:t>g successful adult lives. The Fostering Service will aim to keep chi</w:t>
      </w:r>
      <w:r w:rsidRPr="008B7049">
        <w:rPr>
          <w:sz w:val="22"/>
        </w:rPr>
        <w:t>ldren</w:t>
      </w:r>
      <w:r w:rsidR="009E7FE1" w:rsidRPr="008B7049">
        <w:rPr>
          <w:sz w:val="22"/>
        </w:rPr>
        <w:t xml:space="preserve"> </w:t>
      </w:r>
      <w:r w:rsidRPr="008B7049">
        <w:rPr>
          <w:sz w:val="22"/>
        </w:rPr>
        <w:t xml:space="preserve">within their existing school provision with the aid of transport if required. If this is </w:t>
      </w:r>
      <w:r w:rsidR="00692E90" w:rsidRPr="008B7049">
        <w:rPr>
          <w:sz w:val="22"/>
        </w:rPr>
        <w:t>not possible the Fostering S</w:t>
      </w:r>
      <w:r w:rsidR="009E7FE1" w:rsidRPr="008B7049">
        <w:rPr>
          <w:sz w:val="22"/>
        </w:rPr>
        <w:t xml:space="preserve">ervice </w:t>
      </w:r>
      <w:r w:rsidR="001217F9" w:rsidRPr="008B7049">
        <w:rPr>
          <w:sz w:val="22"/>
        </w:rPr>
        <w:t>and s</w:t>
      </w:r>
      <w:r w:rsidRPr="008B7049">
        <w:rPr>
          <w:sz w:val="22"/>
        </w:rPr>
        <w:t>oci</w:t>
      </w:r>
      <w:r w:rsidR="001217F9" w:rsidRPr="008B7049">
        <w:rPr>
          <w:sz w:val="22"/>
        </w:rPr>
        <w:t>al w</w:t>
      </w:r>
      <w:r w:rsidRPr="008B7049">
        <w:rPr>
          <w:sz w:val="22"/>
        </w:rPr>
        <w:t>orkers will endeavour to find suitable alternatives working closely w</w:t>
      </w:r>
      <w:r w:rsidR="009E7FE1" w:rsidRPr="008B7049">
        <w:rPr>
          <w:sz w:val="22"/>
        </w:rPr>
        <w:t>ith Havering E</w:t>
      </w:r>
      <w:r w:rsidR="00C050A5" w:rsidRPr="008B7049">
        <w:rPr>
          <w:sz w:val="22"/>
        </w:rPr>
        <w:t>ducation S</w:t>
      </w:r>
      <w:r w:rsidR="006176E9">
        <w:rPr>
          <w:sz w:val="22"/>
        </w:rPr>
        <w:t xml:space="preserve">ervice and Virtual Head/Deputy Head </w:t>
      </w:r>
      <w:r w:rsidR="000A13A8" w:rsidRPr="008B7049">
        <w:rPr>
          <w:sz w:val="22"/>
        </w:rPr>
        <w:t>Teacher.</w:t>
      </w:r>
    </w:p>
    <w:p w:rsidR="00C40E48" w:rsidRPr="008B7049" w:rsidRDefault="00C40E48" w:rsidP="00C40E48">
      <w:pPr>
        <w:pStyle w:val="BodyText"/>
        <w:spacing w:line="360" w:lineRule="auto"/>
        <w:jc w:val="both"/>
        <w:rPr>
          <w:sz w:val="22"/>
        </w:rPr>
      </w:pPr>
    </w:p>
    <w:p w:rsidR="00C40E48" w:rsidRPr="008B7049" w:rsidRDefault="00C40E48" w:rsidP="00C40E48">
      <w:pPr>
        <w:pStyle w:val="BodyText"/>
        <w:spacing w:line="360" w:lineRule="auto"/>
        <w:jc w:val="both"/>
        <w:rPr>
          <w:sz w:val="22"/>
        </w:rPr>
      </w:pPr>
      <w:r w:rsidRPr="008B7049">
        <w:rPr>
          <w:sz w:val="22"/>
        </w:rPr>
        <w:t>A suitable alternative is considered to be another full time school placement or placement as outlined in any Statement of Educational Needs that may be in existence.</w:t>
      </w:r>
      <w:r w:rsidR="009E7FE1" w:rsidRPr="008B7049">
        <w:rPr>
          <w:sz w:val="22"/>
        </w:rPr>
        <w:t xml:space="preserve"> </w:t>
      </w:r>
      <w:r w:rsidRPr="008B7049">
        <w:rPr>
          <w:sz w:val="22"/>
        </w:rPr>
        <w:t>The ‘Education of Looked After Children’ policy outlines in detail the requirements, roles and responsibilities of staff, carers and parents</w:t>
      </w:r>
      <w:r w:rsidR="00C050A5" w:rsidRPr="008B7049">
        <w:rPr>
          <w:sz w:val="22"/>
        </w:rPr>
        <w:t>.</w:t>
      </w:r>
      <w:r w:rsidRPr="008B7049">
        <w:rPr>
          <w:sz w:val="22"/>
        </w:rPr>
        <w:t xml:space="preserve"> </w:t>
      </w:r>
    </w:p>
    <w:p w:rsidR="00C050A5" w:rsidRPr="008B7049" w:rsidRDefault="00C050A5" w:rsidP="00C40E48">
      <w:pPr>
        <w:pStyle w:val="BodyText"/>
        <w:spacing w:line="360" w:lineRule="auto"/>
        <w:jc w:val="both"/>
        <w:rPr>
          <w:sz w:val="22"/>
        </w:rPr>
      </w:pPr>
    </w:p>
    <w:p w:rsidR="00C40E48" w:rsidRDefault="00B70103" w:rsidP="00D27160">
      <w:pPr>
        <w:pStyle w:val="BodyText"/>
        <w:spacing w:line="360" w:lineRule="auto"/>
        <w:jc w:val="both"/>
        <w:rPr>
          <w:sz w:val="22"/>
        </w:rPr>
      </w:pPr>
      <w:r>
        <w:rPr>
          <w:sz w:val="22"/>
        </w:rPr>
        <w:t>Havering has</w:t>
      </w:r>
      <w:r w:rsidR="00BF127A">
        <w:rPr>
          <w:sz w:val="22"/>
        </w:rPr>
        <w:t xml:space="preserve"> a Virtual Head</w:t>
      </w:r>
      <w:r w:rsidR="001339F5" w:rsidRPr="008B7049">
        <w:rPr>
          <w:sz w:val="22"/>
        </w:rPr>
        <w:t xml:space="preserve"> </w:t>
      </w:r>
      <w:r>
        <w:rPr>
          <w:sz w:val="22"/>
        </w:rPr>
        <w:t xml:space="preserve">and team </w:t>
      </w:r>
      <w:r w:rsidR="001339F5" w:rsidRPr="008B7049">
        <w:rPr>
          <w:sz w:val="22"/>
        </w:rPr>
        <w:t>to oversee the educational needs of all looked after children and young people placed within and outside of the borough</w:t>
      </w:r>
      <w:r w:rsidR="00C050A5" w:rsidRPr="008B7049">
        <w:rPr>
          <w:sz w:val="22"/>
        </w:rPr>
        <w:t>. Havering</w:t>
      </w:r>
      <w:r w:rsidR="001339F5" w:rsidRPr="008B7049">
        <w:rPr>
          <w:sz w:val="22"/>
        </w:rPr>
        <w:t xml:space="preserve"> will also provide s</w:t>
      </w:r>
      <w:r w:rsidR="001217F9" w:rsidRPr="008B7049">
        <w:rPr>
          <w:sz w:val="22"/>
        </w:rPr>
        <w:t>upport, training and advice to foster c</w:t>
      </w:r>
      <w:r w:rsidR="001339F5" w:rsidRPr="008B7049">
        <w:rPr>
          <w:sz w:val="22"/>
        </w:rPr>
        <w:t>arers.</w:t>
      </w:r>
      <w:r w:rsidR="00C050A5" w:rsidRPr="008B7049">
        <w:rPr>
          <w:sz w:val="22"/>
        </w:rPr>
        <w:t xml:space="preserve"> </w:t>
      </w:r>
      <w:r w:rsidR="001339F5" w:rsidRPr="008B7049">
        <w:rPr>
          <w:sz w:val="22"/>
        </w:rPr>
        <w:t xml:space="preserve">Schools will </w:t>
      </w:r>
      <w:r w:rsidR="00C40E48" w:rsidRPr="008B7049">
        <w:rPr>
          <w:sz w:val="22"/>
        </w:rPr>
        <w:t>provide all children wi</w:t>
      </w:r>
      <w:r w:rsidR="001260B7">
        <w:rPr>
          <w:sz w:val="22"/>
        </w:rPr>
        <w:t>th a Personal Education P</w:t>
      </w:r>
      <w:r w:rsidR="001339F5" w:rsidRPr="008B7049">
        <w:rPr>
          <w:sz w:val="22"/>
        </w:rPr>
        <w:t>lan (</w:t>
      </w:r>
      <w:r w:rsidR="00C40E48" w:rsidRPr="008B7049">
        <w:rPr>
          <w:sz w:val="22"/>
        </w:rPr>
        <w:t>PEP</w:t>
      </w:r>
      <w:r w:rsidR="001339F5" w:rsidRPr="008B7049">
        <w:rPr>
          <w:sz w:val="22"/>
        </w:rPr>
        <w:t>)</w:t>
      </w:r>
      <w:r w:rsidR="00C40E48" w:rsidRPr="008B7049">
        <w:rPr>
          <w:sz w:val="22"/>
        </w:rPr>
        <w:t xml:space="preserve">. Carers will be supported to provide </w:t>
      </w:r>
      <w:r w:rsidR="00903EEB" w:rsidRPr="008B7049">
        <w:rPr>
          <w:sz w:val="22"/>
        </w:rPr>
        <w:t>extracurricular</w:t>
      </w:r>
      <w:r w:rsidR="00C40E48" w:rsidRPr="008B7049">
        <w:rPr>
          <w:sz w:val="22"/>
        </w:rPr>
        <w:t xml:space="preserve"> activities aimed at encouraging educational attainment</w:t>
      </w:r>
      <w:r w:rsidR="00D27160" w:rsidRPr="008B7049">
        <w:rPr>
          <w:sz w:val="22"/>
        </w:rPr>
        <w:t>.</w:t>
      </w:r>
      <w:r w:rsidR="00C40E48" w:rsidRPr="008B7049">
        <w:rPr>
          <w:sz w:val="22"/>
        </w:rPr>
        <w:t xml:space="preserve"> </w:t>
      </w:r>
    </w:p>
    <w:p w:rsidR="0066705D" w:rsidRDefault="0066705D" w:rsidP="00D27160">
      <w:pPr>
        <w:pStyle w:val="BodyText"/>
        <w:spacing w:line="360" w:lineRule="auto"/>
        <w:jc w:val="both"/>
        <w:rPr>
          <w:sz w:val="22"/>
        </w:rPr>
      </w:pPr>
    </w:p>
    <w:p w:rsidR="0066705D" w:rsidRPr="008B7049" w:rsidRDefault="0066705D" w:rsidP="00D27160">
      <w:pPr>
        <w:pStyle w:val="BodyText"/>
        <w:spacing w:line="360" w:lineRule="auto"/>
        <w:jc w:val="both"/>
        <w:rPr>
          <w:sz w:val="22"/>
        </w:rPr>
      </w:pPr>
    </w:p>
    <w:p w:rsidR="0066705D" w:rsidRPr="00903EEB" w:rsidRDefault="00C40E48" w:rsidP="00C40E48">
      <w:pPr>
        <w:pStyle w:val="BodyText"/>
        <w:spacing w:line="360" w:lineRule="auto"/>
        <w:jc w:val="both"/>
        <w:rPr>
          <w:b/>
          <w:sz w:val="28"/>
          <w:u w:val="single"/>
        </w:rPr>
      </w:pPr>
      <w:r w:rsidRPr="00903EEB">
        <w:rPr>
          <w:b/>
          <w:sz w:val="28"/>
          <w:u w:val="single"/>
        </w:rPr>
        <w:t>Therapy and Mental Health Provision</w:t>
      </w:r>
    </w:p>
    <w:p w:rsidR="00C050A5" w:rsidRPr="003E1EAA" w:rsidRDefault="00C050A5" w:rsidP="00C050A5">
      <w:pPr>
        <w:pStyle w:val="BodyText"/>
        <w:spacing w:line="360" w:lineRule="auto"/>
        <w:jc w:val="both"/>
        <w:rPr>
          <w:sz w:val="22"/>
        </w:rPr>
      </w:pPr>
      <w:r w:rsidRPr="003E1EAA">
        <w:rPr>
          <w:sz w:val="22"/>
        </w:rPr>
        <w:t xml:space="preserve">The service has access to the local </w:t>
      </w:r>
      <w:r w:rsidR="000A323E" w:rsidRPr="003E1EAA">
        <w:rPr>
          <w:sz w:val="22"/>
        </w:rPr>
        <w:t>Child and Adolescent Mental Health Services (</w:t>
      </w:r>
      <w:r w:rsidRPr="003E1EAA">
        <w:rPr>
          <w:sz w:val="22"/>
        </w:rPr>
        <w:t>CAMHS</w:t>
      </w:r>
      <w:r w:rsidR="000A323E" w:rsidRPr="003E1EAA">
        <w:rPr>
          <w:sz w:val="22"/>
        </w:rPr>
        <w:t>)</w:t>
      </w:r>
      <w:r w:rsidRPr="003E1EAA">
        <w:rPr>
          <w:sz w:val="22"/>
        </w:rPr>
        <w:t xml:space="preserve"> who will provide services to young people with particular mental health needs. </w:t>
      </w:r>
      <w:r w:rsidR="00692E90" w:rsidRPr="003E1EAA">
        <w:rPr>
          <w:sz w:val="22"/>
        </w:rPr>
        <w:t xml:space="preserve">A dedicated LAC CAMHS </w:t>
      </w:r>
      <w:r w:rsidR="001260B7" w:rsidRPr="003E1EAA">
        <w:rPr>
          <w:sz w:val="22"/>
        </w:rPr>
        <w:t>practitioner is</w:t>
      </w:r>
      <w:r w:rsidR="00692E90" w:rsidRPr="003E1EAA">
        <w:rPr>
          <w:sz w:val="22"/>
        </w:rPr>
        <w:t xml:space="preserve"> </w:t>
      </w:r>
      <w:r w:rsidR="001260B7" w:rsidRPr="003E1EAA">
        <w:rPr>
          <w:sz w:val="22"/>
        </w:rPr>
        <w:t>available to</w:t>
      </w:r>
      <w:r w:rsidR="00692E90" w:rsidRPr="003E1EAA">
        <w:rPr>
          <w:sz w:val="22"/>
        </w:rPr>
        <w:t xml:space="preserve"> support children </w:t>
      </w:r>
      <w:r w:rsidR="001260B7" w:rsidRPr="003E1EAA">
        <w:rPr>
          <w:sz w:val="22"/>
        </w:rPr>
        <w:t>and young</w:t>
      </w:r>
      <w:r w:rsidR="00692E90" w:rsidRPr="003E1EAA">
        <w:rPr>
          <w:sz w:val="22"/>
        </w:rPr>
        <w:t xml:space="preserve"> </w:t>
      </w:r>
      <w:r w:rsidR="001260B7" w:rsidRPr="003E1EAA">
        <w:rPr>
          <w:sz w:val="22"/>
        </w:rPr>
        <w:t>people and</w:t>
      </w:r>
      <w:r w:rsidR="00692E90" w:rsidRPr="003E1EAA">
        <w:rPr>
          <w:sz w:val="22"/>
        </w:rPr>
        <w:t xml:space="preserve"> referrals for this service can be made through the Child</w:t>
      </w:r>
      <w:r w:rsidR="006C3A60">
        <w:rPr>
          <w:sz w:val="22"/>
        </w:rPr>
        <w:t>’</w:t>
      </w:r>
      <w:r w:rsidR="00692E90" w:rsidRPr="003E1EAA">
        <w:rPr>
          <w:sz w:val="22"/>
        </w:rPr>
        <w:t xml:space="preserve">s social workers in </w:t>
      </w:r>
      <w:r w:rsidR="001260B7" w:rsidRPr="003E1EAA">
        <w:rPr>
          <w:sz w:val="22"/>
        </w:rPr>
        <w:t>consultation with</w:t>
      </w:r>
      <w:r w:rsidR="00692E90" w:rsidRPr="003E1EAA">
        <w:rPr>
          <w:sz w:val="22"/>
        </w:rPr>
        <w:t xml:space="preserve"> the Team Around the Looked After Child. </w:t>
      </w:r>
    </w:p>
    <w:p w:rsidR="00C050A5" w:rsidRPr="003E1EAA" w:rsidRDefault="00C050A5" w:rsidP="00C050A5">
      <w:pPr>
        <w:pStyle w:val="BodyText"/>
        <w:spacing w:line="360" w:lineRule="auto"/>
        <w:jc w:val="both"/>
        <w:rPr>
          <w:sz w:val="22"/>
        </w:rPr>
      </w:pPr>
      <w:r w:rsidRPr="003E1EAA">
        <w:rPr>
          <w:sz w:val="22"/>
        </w:rPr>
        <w:t>The Children &amp; Young People’s Service in conjunction with our health colleagues will provide</w:t>
      </w:r>
      <w:r w:rsidR="001260B7">
        <w:rPr>
          <w:sz w:val="22"/>
        </w:rPr>
        <w:t>,</w:t>
      </w:r>
      <w:r w:rsidRPr="003E1EAA">
        <w:rPr>
          <w:sz w:val="22"/>
        </w:rPr>
        <w:t xml:space="preserve"> </w:t>
      </w:r>
      <w:r w:rsidR="00342B85" w:rsidRPr="003E1EAA">
        <w:rPr>
          <w:sz w:val="22"/>
        </w:rPr>
        <w:t>if assessed as necessary</w:t>
      </w:r>
      <w:r w:rsidR="001260B7">
        <w:rPr>
          <w:sz w:val="22"/>
        </w:rPr>
        <w:t>,</w:t>
      </w:r>
      <w:r w:rsidR="00342B85" w:rsidRPr="003E1EAA">
        <w:rPr>
          <w:sz w:val="22"/>
        </w:rPr>
        <w:t xml:space="preserve"> </w:t>
      </w:r>
      <w:r w:rsidRPr="003E1EAA">
        <w:rPr>
          <w:sz w:val="22"/>
        </w:rPr>
        <w:t>independent therapeutic services to children and young people with particular needs that cannot be met from within its own res</w:t>
      </w:r>
      <w:r w:rsidR="000A323E" w:rsidRPr="003E1EAA">
        <w:rPr>
          <w:sz w:val="22"/>
        </w:rPr>
        <w:t>ources.  Foster carers and the Fostering S</w:t>
      </w:r>
      <w:r w:rsidRPr="003E1EAA">
        <w:rPr>
          <w:sz w:val="22"/>
        </w:rPr>
        <w:t>ervice must be fully consulted and involved in the setting up of such provision to ensure plans are appropriate and inclusive.</w:t>
      </w:r>
    </w:p>
    <w:p w:rsidR="00C050A5" w:rsidRPr="003E1EAA" w:rsidRDefault="00C050A5" w:rsidP="00C050A5">
      <w:pPr>
        <w:pStyle w:val="BodyText"/>
        <w:spacing w:line="360" w:lineRule="auto"/>
        <w:jc w:val="both"/>
        <w:rPr>
          <w:sz w:val="22"/>
        </w:rPr>
      </w:pPr>
    </w:p>
    <w:p w:rsidR="00C40E48" w:rsidRPr="003E1EAA" w:rsidRDefault="00C40E48" w:rsidP="00C40E48">
      <w:pPr>
        <w:pStyle w:val="BodyText"/>
        <w:spacing w:line="360" w:lineRule="auto"/>
        <w:jc w:val="both"/>
        <w:rPr>
          <w:sz w:val="22"/>
        </w:rPr>
      </w:pPr>
      <w:r w:rsidRPr="003E1EAA">
        <w:rPr>
          <w:sz w:val="22"/>
        </w:rPr>
        <w:t xml:space="preserve">The </w:t>
      </w:r>
      <w:r w:rsidR="009E7FE1" w:rsidRPr="003E1EAA">
        <w:rPr>
          <w:sz w:val="22"/>
        </w:rPr>
        <w:t xml:space="preserve">Fostering Service </w:t>
      </w:r>
      <w:r w:rsidRPr="003E1EAA">
        <w:rPr>
          <w:sz w:val="22"/>
        </w:rPr>
        <w:t>provides practical support to carers and</w:t>
      </w:r>
      <w:r w:rsidR="00C050A5" w:rsidRPr="003E1EAA">
        <w:rPr>
          <w:sz w:val="22"/>
        </w:rPr>
        <w:t xml:space="preserve"> young </w:t>
      </w:r>
      <w:r w:rsidR="001260B7" w:rsidRPr="003E1EAA">
        <w:rPr>
          <w:sz w:val="22"/>
        </w:rPr>
        <w:t>people that</w:t>
      </w:r>
      <w:r w:rsidR="00C050A5" w:rsidRPr="003E1EAA">
        <w:rPr>
          <w:sz w:val="22"/>
        </w:rPr>
        <w:t xml:space="preserve"> includes:</w:t>
      </w:r>
    </w:p>
    <w:p w:rsidR="00C40E48" w:rsidRPr="003E1EAA" w:rsidRDefault="00C40E48" w:rsidP="002F2D0F">
      <w:pPr>
        <w:pStyle w:val="BodyText"/>
        <w:numPr>
          <w:ilvl w:val="0"/>
          <w:numId w:val="2"/>
        </w:numPr>
        <w:spacing w:line="360" w:lineRule="auto"/>
        <w:jc w:val="both"/>
        <w:rPr>
          <w:sz w:val="22"/>
        </w:rPr>
      </w:pPr>
      <w:r w:rsidRPr="003E1EAA">
        <w:rPr>
          <w:sz w:val="22"/>
        </w:rPr>
        <w:t>Practical advice on parenting, safe caring and behaviour manage</w:t>
      </w:r>
      <w:r w:rsidR="00D27160" w:rsidRPr="003E1EAA">
        <w:rPr>
          <w:sz w:val="22"/>
        </w:rPr>
        <w:t>ment techniques from SSW’s, experienced foster carers</w:t>
      </w:r>
      <w:r w:rsidR="000A323E" w:rsidRPr="003E1EAA">
        <w:rPr>
          <w:sz w:val="22"/>
        </w:rPr>
        <w:t xml:space="preserve">, therapists </w:t>
      </w:r>
      <w:r w:rsidRPr="003E1EAA">
        <w:rPr>
          <w:sz w:val="22"/>
        </w:rPr>
        <w:t>or case workers as most appropriate.</w:t>
      </w:r>
    </w:p>
    <w:p w:rsidR="00C40E48" w:rsidRPr="003E1EAA" w:rsidRDefault="000A323E" w:rsidP="002F2D0F">
      <w:pPr>
        <w:pStyle w:val="BodyText"/>
        <w:numPr>
          <w:ilvl w:val="0"/>
          <w:numId w:val="2"/>
        </w:numPr>
        <w:spacing w:line="360" w:lineRule="auto"/>
        <w:jc w:val="both"/>
        <w:rPr>
          <w:sz w:val="22"/>
        </w:rPr>
      </w:pPr>
      <w:r w:rsidRPr="003E1EAA">
        <w:rPr>
          <w:sz w:val="22"/>
        </w:rPr>
        <w:t>Written care plans, delegated authority</w:t>
      </w:r>
      <w:r w:rsidR="00C40E48" w:rsidRPr="003E1EAA">
        <w:rPr>
          <w:sz w:val="22"/>
        </w:rPr>
        <w:t xml:space="preserve"> and placement plans outlining any particular identified need or behaviour m</w:t>
      </w:r>
      <w:r w:rsidR="00A52322" w:rsidRPr="003E1EAA">
        <w:rPr>
          <w:sz w:val="22"/>
        </w:rPr>
        <w:t>anagement support to be provided</w:t>
      </w:r>
      <w:r w:rsidR="009E7FE1" w:rsidRPr="003E1EAA">
        <w:rPr>
          <w:sz w:val="22"/>
        </w:rPr>
        <w:t>.</w:t>
      </w:r>
    </w:p>
    <w:p w:rsidR="00C40E48" w:rsidRPr="003E1EAA" w:rsidRDefault="00F961DD" w:rsidP="002F2D0F">
      <w:pPr>
        <w:pStyle w:val="BodyText"/>
        <w:numPr>
          <w:ilvl w:val="0"/>
          <w:numId w:val="2"/>
        </w:numPr>
        <w:spacing w:line="360" w:lineRule="auto"/>
        <w:jc w:val="both"/>
        <w:rPr>
          <w:sz w:val="22"/>
        </w:rPr>
      </w:pPr>
      <w:r>
        <w:rPr>
          <w:sz w:val="22"/>
        </w:rPr>
        <w:t>Two</w:t>
      </w:r>
      <w:r w:rsidR="00C40E22" w:rsidRPr="003E1EAA">
        <w:rPr>
          <w:sz w:val="22"/>
        </w:rPr>
        <w:t xml:space="preserve"> support</w:t>
      </w:r>
      <w:r w:rsidR="006176E9">
        <w:rPr>
          <w:sz w:val="22"/>
        </w:rPr>
        <w:t xml:space="preserve"> groups</w:t>
      </w:r>
      <w:r>
        <w:rPr>
          <w:sz w:val="22"/>
        </w:rPr>
        <w:t xml:space="preserve"> both held monthly </w:t>
      </w:r>
      <w:r w:rsidR="006176E9">
        <w:rPr>
          <w:sz w:val="22"/>
        </w:rPr>
        <w:t>-</w:t>
      </w:r>
      <w:r>
        <w:rPr>
          <w:sz w:val="22"/>
        </w:rPr>
        <w:t xml:space="preserve"> </w:t>
      </w:r>
      <w:r w:rsidR="006176E9">
        <w:rPr>
          <w:sz w:val="22"/>
        </w:rPr>
        <w:t>daytime and evening for Foster Carers and one support group for Connected Persons Carers.</w:t>
      </w:r>
    </w:p>
    <w:p w:rsidR="00C40E48" w:rsidRPr="003E1EAA" w:rsidRDefault="00C40E48" w:rsidP="002F2D0F">
      <w:pPr>
        <w:pStyle w:val="BodyText"/>
        <w:numPr>
          <w:ilvl w:val="0"/>
          <w:numId w:val="2"/>
        </w:numPr>
        <w:spacing w:line="360" w:lineRule="auto"/>
        <w:jc w:val="both"/>
        <w:rPr>
          <w:sz w:val="22"/>
        </w:rPr>
      </w:pPr>
      <w:r w:rsidRPr="003E1EAA">
        <w:rPr>
          <w:sz w:val="22"/>
        </w:rPr>
        <w:t xml:space="preserve">Training and coaching on particular </w:t>
      </w:r>
      <w:r w:rsidR="001339F5" w:rsidRPr="003E1EAA">
        <w:rPr>
          <w:sz w:val="22"/>
        </w:rPr>
        <w:t xml:space="preserve">health </w:t>
      </w:r>
      <w:r w:rsidRPr="003E1EAA">
        <w:rPr>
          <w:sz w:val="22"/>
        </w:rPr>
        <w:t>issues as required or highlighted</w:t>
      </w:r>
    </w:p>
    <w:p w:rsidR="00C40E48" w:rsidRPr="003E1EAA" w:rsidRDefault="00C40E48" w:rsidP="002F2D0F">
      <w:pPr>
        <w:pStyle w:val="BodyText"/>
        <w:numPr>
          <w:ilvl w:val="0"/>
          <w:numId w:val="2"/>
        </w:numPr>
        <w:spacing w:line="360" w:lineRule="auto"/>
        <w:jc w:val="both"/>
        <w:rPr>
          <w:sz w:val="22"/>
        </w:rPr>
      </w:pPr>
      <w:r w:rsidRPr="003E1EAA">
        <w:rPr>
          <w:sz w:val="22"/>
        </w:rPr>
        <w:t>Medical advice regarding any medication needs as required</w:t>
      </w:r>
    </w:p>
    <w:p w:rsidR="00C40E48" w:rsidRPr="003E1EAA" w:rsidRDefault="00C40E48" w:rsidP="002F2D0F">
      <w:pPr>
        <w:pStyle w:val="BodyText"/>
        <w:numPr>
          <w:ilvl w:val="0"/>
          <w:numId w:val="2"/>
        </w:numPr>
        <w:spacing w:line="360" w:lineRule="auto"/>
        <w:jc w:val="both"/>
        <w:rPr>
          <w:sz w:val="22"/>
        </w:rPr>
      </w:pPr>
      <w:r w:rsidRPr="003E1EAA">
        <w:rPr>
          <w:sz w:val="22"/>
        </w:rPr>
        <w:t>Practical support workers or services as identified in care plans to support placements provided by carers.</w:t>
      </w:r>
    </w:p>
    <w:p w:rsidR="00C40E48" w:rsidRPr="003E1EAA" w:rsidRDefault="00C40E48" w:rsidP="002F2D0F">
      <w:pPr>
        <w:pStyle w:val="BodyText"/>
        <w:numPr>
          <w:ilvl w:val="0"/>
          <w:numId w:val="2"/>
        </w:numPr>
        <w:spacing w:line="360" w:lineRule="auto"/>
        <w:jc w:val="both"/>
        <w:rPr>
          <w:sz w:val="22"/>
        </w:rPr>
      </w:pPr>
      <w:r w:rsidRPr="003E1EAA">
        <w:rPr>
          <w:sz w:val="22"/>
        </w:rPr>
        <w:t>Written guidance in the form of policies and procedures covering possible eventuali</w:t>
      </w:r>
      <w:r w:rsidR="00C40E22" w:rsidRPr="003E1EAA">
        <w:rPr>
          <w:sz w:val="22"/>
        </w:rPr>
        <w:t>ties and actions</w:t>
      </w:r>
      <w:r w:rsidRPr="003E1EAA">
        <w:rPr>
          <w:sz w:val="22"/>
        </w:rPr>
        <w:t xml:space="preserve"> required and key contact</w:t>
      </w:r>
      <w:r w:rsidR="001260B7">
        <w:rPr>
          <w:sz w:val="22"/>
        </w:rPr>
        <w:t xml:space="preserve"> points</w:t>
      </w:r>
      <w:r w:rsidR="00342B85" w:rsidRPr="003E1EAA">
        <w:rPr>
          <w:sz w:val="22"/>
        </w:rPr>
        <w:t xml:space="preserve"> (Foster Carer Handbook</w:t>
      </w:r>
      <w:r w:rsidR="00105ABF" w:rsidRPr="003E1EAA">
        <w:rPr>
          <w:sz w:val="22"/>
        </w:rPr>
        <w:t>)</w:t>
      </w:r>
      <w:r w:rsidR="001260B7">
        <w:rPr>
          <w:sz w:val="22"/>
        </w:rPr>
        <w:t>.</w:t>
      </w:r>
      <w:r w:rsidR="00105ABF" w:rsidRPr="003E1EAA">
        <w:rPr>
          <w:sz w:val="22"/>
        </w:rPr>
        <w:t xml:space="preserve"> </w:t>
      </w:r>
    </w:p>
    <w:p w:rsidR="00C050A5" w:rsidRPr="003E1EAA" w:rsidRDefault="00C050A5" w:rsidP="00C40E48">
      <w:pPr>
        <w:pStyle w:val="BodyText"/>
        <w:spacing w:line="360" w:lineRule="auto"/>
        <w:jc w:val="both"/>
        <w:rPr>
          <w:sz w:val="22"/>
        </w:rPr>
      </w:pPr>
    </w:p>
    <w:p w:rsidR="001339F5" w:rsidRDefault="001339F5" w:rsidP="00C40E48">
      <w:pPr>
        <w:pStyle w:val="BodyText"/>
        <w:spacing w:line="360" w:lineRule="auto"/>
        <w:jc w:val="both"/>
        <w:rPr>
          <w:sz w:val="22"/>
        </w:rPr>
      </w:pPr>
      <w:r w:rsidRPr="003E1EAA">
        <w:rPr>
          <w:sz w:val="22"/>
        </w:rPr>
        <w:t>The Looked After Nurse will offer support and advice to foster carers on health issues.</w:t>
      </w:r>
    </w:p>
    <w:p w:rsidR="003E1EAA" w:rsidRPr="003E1EAA" w:rsidRDefault="003E1EAA" w:rsidP="00C40E48">
      <w:pPr>
        <w:pStyle w:val="BodyText"/>
        <w:spacing w:line="360" w:lineRule="auto"/>
        <w:jc w:val="both"/>
        <w:rPr>
          <w:sz w:val="22"/>
        </w:rPr>
      </w:pPr>
    </w:p>
    <w:p w:rsidR="00342B85" w:rsidRDefault="00342B85" w:rsidP="00C40E48">
      <w:pPr>
        <w:pStyle w:val="BodyText"/>
        <w:spacing w:line="360" w:lineRule="auto"/>
        <w:jc w:val="both"/>
      </w:pPr>
    </w:p>
    <w:p w:rsidR="0066705D" w:rsidRDefault="0066705D" w:rsidP="00C40E48">
      <w:pPr>
        <w:pStyle w:val="BodyText"/>
        <w:spacing w:line="360" w:lineRule="auto"/>
        <w:jc w:val="both"/>
      </w:pPr>
    </w:p>
    <w:p w:rsidR="004E4583" w:rsidRDefault="008531DA" w:rsidP="008D7243">
      <w:pPr>
        <w:spacing w:line="360" w:lineRule="auto"/>
        <w:jc w:val="both"/>
        <w:rPr>
          <w:rFonts w:ascii="Arial" w:hAnsi="Arial"/>
          <w:snapToGrid w:val="0"/>
          <w:sz w:val="24"/>
          <w:szCs w:val="24"/>
          <w:lang w:eastAsia="en-US"/>
        </w:rPr>
      </w:pPr>
      <w:r>
        <w:rPr>
          <w:rFonts w:ascii="Arial" w:hAnsi="Arial"/>
          <w:snapToGrid w:val="0"/>
          <w:sz w:val="24"/>
          <w:szCs w:val="24"/>
          <w:lang w:eastAsia="en-US"/>
        </w:rPr>
        <w:t xml:space="preserve">                      </w:t>
      </w:r>
    </w:p>
    <w:p w:rsidR="00997B21" w:rsidRPr="0066705D" w:rsidRDefault="00997B21" w:rsidP="008D7243">
      <w:pPr>
        <w:spacing w:line="360" w:lineRule="auto"/>
        <w:jc w:val="both"/>
        <w:rPr>
          <w:rFonts w:ascii="Arial" w:hAnsi="Arial"/>
          <w:b/>
          <w:snapToGrid w:val="0"/>
          <w:sz w:val="32"/>
          <w:szCs w:val="24"/>
          <w:u w:val="single"/>
          <w:lang w:eastAsia="en-US"/>
        </w:rPr>
      </w:pPr>
      <w:r w:rsidRPr="0066705D">
        <w:rPr>
          <w:rFonts w:ascii="Arial" w:hAnsi="Arial"/>
          <w:b/>
          <w:snapToGrid w:val="0"/>
          <w:sz w:val="32"/>
          <w:szCs w:val="24"/>
          <w:u w:val="single"/>
          <w:lang w:eastAsia="en-US"/>
        </w:rPr>
        <w:t>Storage</w:t>
      </w:r>
      <w:r w:rsidR="002716FF" w:rsidRPr="0066705D">
        <w:rPr>
          <w:rFonts w:ascii="Arial" w:hAnsi="Arial"/>
          <w:b/>
          <w:snapToGrid w:val="0"/>
          <w:sz w:val="32"/>
          <w:szCs w:val="24"/>
          <w:u w:val="single"/>
          <w:lang w:eastAsia="en-US"/>
        </w:rPr>
        <w:t>, Access</w:t>
      </w:r>
      <w:r w:rsidR="0066705D" w:rsidRPr="0066705D">
        <w:rPr>
          <w:rFonts w:ascii="Arial" w:hAnsi="Arial"/>
          <w:b/>
          <w:snapToGrid w:val="0"/>
          <w:sz w:val="32"/>
          <w:szCs w:val="24"/>
          <w:u w:val="single"/>
          <w:lang w:eastAsia="en-US"/>
        </w:rPr>
        <w:t xml:space="preserve"> </w:t>
      </w:r>
      <w:r w:rsidRPr="0066705D">
        <w:rPr>
          <w:rFonts w:ascii="Arial" w:hAnsi="Arial"/>
          <w:b/>
          <w:snapToGrid w:val="0"/>
          <w:sz w:val="32"/>
          <w:szCs w:val="24"/>
          <w:u w:val="single"/>
          <w:lang w:eastAsia="en-US"/>
        </w:rPr>
        <w:t>and Security of Foster Carers Records</w:t>
      </w:r>
    </w:p>
    <w:p w:rsidR="00617DA9" w:rsidRDefault="00617DA9" w:rsidP="00617DA9">
      <w:pPr>
        <w:spacing w:line="360" w:lineRule="auto"/>
        <w:jc w:val="both"/>
        <w:rPr>
          <w:rFonts w:ascii="Arial" w:hAnsi="Arial"/>
          <w:snapToGrid w:val="0"/>
          <w:sz w:val="24"/>
          <w:szCs w:val="24"/>
          <w:lang w:eastAsia="en-US"/>
        </w:rPr>
      </w:pPr>
    </w:p>
    <w:p w:rsidR="00AA4093" w:rsidRPr="003E1EAA" w:rsidRDefault="00997B21" w:rsidP="00AA4093">
      <w:pPr>
        <w:spacing w:line="360" w:lineRule="auto"/>
        <w:jc w:val="both"/>
        <w:rPr>
          <w:sz w:val="18"/>
        </w:rPr>
      </w:pPr>
      <w:r w:rsidRPr="003E1EAA">
        <w:rPr>
          <w:rFonts w:ascii="Arial" w:hAnsi="Arial"/>
          <w:snapToGrid w:val="0"/>
          <w:sz w:val="22"/>
          <w:szCs w:val="24"/>
          <w:lang w:eastAsia="en-US"/>
        </w:rPr>
        <w:t>The London Borough of Havering</w:t>
      </w:r>
      <w:r w:rsidR="00617DA9" w:rsidRPr="003E1EAA">
        <w:rPr>
          <w:rFonts w:ascii="Arial" w:hAnsi="Arial"/>
          <w:snapToGrid w:val="0"/>
          <w:sz w:val="22"/>
          <w:szCs w:val="24"/>
          <w:lang w:eastAsia="en-US"/>
        </w:rPr>
        <w:t>’s Fostering Service</w:t>
      </w:r>
      <w:r w:rsidR="00617DA9" w:rsidRPr="003E1EAA">
        <w:rPr>
          <w:sz w:val="18"/>
        </w:rPr>
        <w:t xml:space="preserve"> </w:t>
      </w:r>
      <w:r w:rsidR="00617DA9" w:rsidRPr="003E1EAA">
        <w:rPr>
          <w:rFonts w:ascii="Arial" w:hAnsi="Arial"/>
          <w:snapToGrid w:val="0"/>
          <w:sz w:val="22"/>
          <w:szCs w:val="24"/>
          <w:lang w:eastAsia="en-US"/>
        </w:rPr>
        <w:t>recognises the importance of case records and will do all in its power to ensure records are kept secure at all times.</w:t>
      </w:r>
      <w:r w:rsidRPr="003E1EAA">
        <w:rPr>
          <w:rFonts w:ascii="Arial" w:hAnsi="Arial"/>
          <w:snapToGrid w:val="0"/>
          <w:sz w:val="22"/>
          <w:szCs w:val="24"/>
          <w:lang w:eastAsia="en-US"/>
        </w:rPr>
        <w:t xml:space="preserve"> </w:t>
      </w:r>
      <w:r w:rsidR="00617DA9" w:rsidRPr="003E1EAA">
        <w:rPr>
          <w:rFonts w:ascii="Arial" w:hAnsi="Arial"/>
          <w:snapToGrid w:val="0"/>
          <w:sz w:val="22"/>
          <w:szCs w:val="24"/>
          <w:lang w:eastAsia="en-US"/>
        </w:rPr>
        <w:t xml:space="preserve">The Fostering Services </w:t>
      </w:r>
      <w:r w:rsidRPr="003E1EAA">
        <w:rPr>
          <w:rFonts w:ascii="Arial" w:hAnsi="Arial"/>
          <w:snapToGrid w:val="0"/>
          <w:sz w:val="22"/>
          <w:szCs w:val="24"/>
          <w:lang w:eastAsia="en-US"/>
        </w:rPr>
        <w:t>adheres to the</w:t>
      </w:r>
      <w:r w:rsidR="00AA4093" w:rsidRPr="003E1EAA">
        <w:rPr>
          <w:rFonts w:ascii="Arial" w:hAnsi="Arial"/>
          <w:snapToGrid w:val="0"/>
          <w:sz w:val="22"/>
          <w:szCs w:val="24"/>
          <w:lang w:eastAsia="en-US"/>
        </w:rPr>
        <w:t xml:space="preserve"> Fostering Services (England) Regulations 2011</w:t>
      </w:r>
      <w:r w:rsidRPr="003E1EAA">
        <w:rPr>
          <w:rFonts w:ascii="Arial" w:hAnsi="Arial"/>
          <w:snapToGrid w:val="0"/>
          <w:sz w:val="22"/>
          <w:szCs w:val="24"/>
          <w:lang w:eastAsia="en-US"/>
        </w:rPr>
        <w:t xml:space="preserve"> </w:t>
      </w:r>
      <w:r w:rsidR="00AA4093" w:rsidRPr="003E1EAA">
        <w:rPr>
          <w:rFonts w:ascii="Arial" w:hAnsi="Arial"/>
          <w:snapToGrid w:val="0"/>
          <w:sz w:val="22"/>
          <w:szCs w:val="24"/>
          <w:lang w:eastAsia="en-US"/>
        </w:rPr>
        <w:t xml:space="preserve">and the </w:t>
      </w:r>
      <w:r w:rsidRPr="003E1EAA">
        <w:rPr>
          <w:rFonts w:ascii="Arial" w:hAnsi="Arial"/>
          <w:snapToGrid w:val="0"/>
          <w:sz w:val="22"/>
          <w:szCs w:val="24"/>
          <w:lang w:eastAsia="en-US"/>
        </w:rPr>
        <w:t xml:space="preserve">local </w:t>
      </w:r>
      <w:r w:rsidR="00A52322" w:rsidRPr="003E1EAA">
        <w:rPr>
          <w:rFonts w:ascii="Arial" w:hAnsi="Arial"/>
          <w:snapToGrid w:val="0"/>
          <w:sz w:val="22"/>
          <w:szCs w:val="24"/>
          <w:lang w:eastAsia="en-US"/>
        </w:rPr>
        <w:t>authority’s</w:t>
      </w:r>
      <w:r w:rsidRPr="003E1EAA">
        <w:rPr>
          <w:rFonts w:ascii="Arial" w:hAnsi="Arial"/>
          <w:snapToGrid w:val="0"/>
          <w:sz w:val="22"/>
          <w:szCs w:val="24"/>
          <w:lang w:eastAsia="en-US"/>
        </w:rPr>
        <w:t xml:space="preserve"> requirements for the storage </w:t>
      </w:r>
      <w:r w:rsidR="00147E10" w:rsidRPr="003E1EAA">
        <w:rPr>
          <w:rFonts w:ascii="Arial" w:hAnsi="Arial"/>
          <w:snapToGrid w:val="0"/>
          <w:sz w:val="22"/>
          <w:szCs w:val="24"/>
          <w:lang w:eastAsia="en-US"/>
        </w:rPr>
        <w:t>of files and information relating to foster carers</w:t>
      </w:r>
      <w:r w:rsidR="002716FF" w:rsidRPr="003E1EAA">
        <w:rPr>
          <w:rFonts w:ascii="Arial" w:hAnsi="Arial"/>
          <w:snapToGrid w:val="0"/>
          <w:sz w:val="22"/>
          <w:szCs w:val="24"/>
          <w:lang w:eastAsia="en-US"/>
        </w:rPr>
        <w:t>.</w:t>
      </w:r>
      <w:r w:rsidR="00AA4093" w:rsidRPr="003E1EAA">
        <w:rPr>
          <w:sz w:val="18"/>
        </w:rPr>
        <w:t xml:space="preserve"> </w:t>
      </w:r>
    </w:p>
    <w:p w:rsidR="009D1838" w:rsidRPr="003E1EAA" w:rsidRDefault="009D1838" w:rsidP="00AA4093">
      <w:pPr>
        <w:spacing w:line="360" w:lineRule="auto"/>
        <w:jc w:val="both"/>
        <w:rPr>
          <w:sz w:val="18"/>
        </w:rPr>
      </w:pPr>
    </w:p>
    <w:p w:rsidR="001F510F" w:rsidRDefault="009D1838" w:rsidP="00AA4093">
      <w:pPr>
        <w:spacing w:line="360" w:lineRule="auto"/>
        <w:jc w:val="both"/>
        <w:rPr>
          <w:rFonts w:ascii="Arial" w:hAnsi="Arial" w:cs="Arial"/>
          <w:sz w:val="22"/>
          <w:szCs w:val="24"/>
        </w:rPr>
      </w:pPr>
      <w:r w:rsidRPr="003E1EAA">
        <w:rPr>
          <w:rFonts w:ascii="Arial" w:hAnsi="Arial" w:cs="Arial"/>
          <w:sz w:val="22"/>
          <w:szCs w:val="24"/>
        </w:rPr>
        <w:t xml:space="preserve">Foster carer files are stored electronically on the </w:t>
      </w:r>
      <w:r w:rsidR="00292FD9" w:rsidRPr="003E1EAA">
        <w:rPr>
          <w:rFonts w:ascii="Arial" w:hAnsi="Arial" w:cs="Arial"/>
          <w:sz w:val="22"/>
          <w:szCs w:val="24"/>
        </w:rPr>
        <w:t xml:space="preserve">secure </w:t>
      </w:r>
      <w:r w:rsidR="00B70103">
        <w:rPr>
          <w:rFonts w:ascii="Arial" w:hAnsi="Arial" w:cs="Arial"/>
          <w:sz w:val="22"/>
          <w:szCs w:val="24"/>
        </w:rPr>
        <w:t>ICS</w:t>
      </w:r>
      <w:r w:rsidR="00F961DD">
        <w:rPr>
          <w:rFonts w:ascii="Arial" w:hAnsi="Arial" w:cs="Arial"/>
          <w:sz w:val="22"/>
          <w:szCs w:val="24"/>
        </w:rPr>
        <w:t xml:space="preserve"> </w:t>
      </w:r>
      <w:r w:rsidRPr="003E1EAA">
        <w:rPr>
          <w:rFonts w:ascii="Arial" w:hAnsi="Arial" w:cs="Arial"/>
          <w:sz w:val="22"/>
          <w:szCs w:val="24"/>
        </w:rPr>
        <w:t>database</w:t>
      </w:r>
      <w:r w:rsidR="0021777C" w:rsidRPr="003E1EAA">
        <w:rPr>
          <w:rFonts w:ascii="Arial" w:hAnsi="Arial" w:cs="Arial"/>
          <w:sz w:val="22"/>
          <w:szCs w:val="24"/>
        </w:rPr>
        <w:t xml:space="preserve">. Paper files </w:t>
      </w:r>
      <w:r w:rsidR="00F961DD">
        <w:rPr>
          <w:rFonts w:ascii="Arial" w:hAnsi="Arial" w:cs="Arial"/>
          <w:sz w:val="22"/>
          <w:szCs w:val="24"/>
        </w:rPr>
        <w:t xml:space="preserve">which were used before the </w:t>
      </w:r>
      <w:r w:rsidR="00B70103">
        <w:rPr>
          <w:rFonts w:ascii="Arial" w:hAnsi="Arial" w:cs="Arial"/>
          <w:sz w:val="22"/>
          <w:szCs w:val="24"/>
        </w:rPr>
        <w:t xml:space="preserve">previous </w:t>
      </w:r>
      <w:r w:rsidR="00F961DD">
        <w:rPr>
          <w:rFonts w:ascii="Arial" w:hAnsi="Arial" w:cs="Arial"/>
          <w:sz w:val="22"/>
          <w:szCs w:val="24"/>
        </w:rPr>
        <w:t>CCM</w:t>
      </w:r>
      <w:r w:rsidR="0021777C" w:rsidRPr="003E1EAA">
        <w:rPr>
          <w:rFonts w:ascii="Arial" w:hAnsi="Arial" w:cs="Arial"/>
          <w:sz w:val="22"/>
          <w:szCs w:val="24"/>
        </w:rPr>
        <w:t xml:space="preserve"> system was implemented</w:t>
      </w:r>
      <w:r w:rsidR="006F6251" w:rsidRPr="003E1EAA">
        <w:rPr>
          <w:rFonts w:ascii="Arial" w:hAnsi="Arial" w:cs="Arial"/>
          <w:sz w:val="22"/>
          <w:szCs w:val="24"/>
        </w:rPr>
        <w:t xml:space="preserve"> are archived with a specialist company in a secure storage facility. Only the Fostering Service can access and request these files to be removed from the archive.</w:t>
      </w:r>
      <w:r w:rsidR="00F961DD">
        <w:rPr>
          <w:rFonts w:ascii="Arial" w:hAnsi="Arial" w:cs="Arial"/>
          <w:sz w:val="22"/>
          <w:szCs w:val="24"/>
        </w:rPr>
        <w:t xml:space="preserve"> </w:t>
      </w:r>
    </w:p>
    <w:p w:rsidR="00B70103" w:rsidRPr="003E1EAA" w:rsidRDefault="00B70103" w:rsidP="00AA4093">
      <w:pPr>
        <w:spacing w:line="360" w:lineRule="auto"/>
        <w:jc w:val="both"/>
        <w:rPr>
          <w:rFonts w:ascii="Arial" w:hAnsi="Arial" w:cs="Arial"/>
          <w:sz w:val="22"/>
          <w:szCs w:val="24"/>
        </w:rPr>
      </w:pPr>
    </w:p>
    <w:p w:rsidR="006F6251" w:rsidRPr="003E1EAA" w:rsidRDefault="001F510F" w:rsidP="001F510F">
      <w:pPr>
        <w:spacing w:line="360" w:lineRule="auto"/>
        <w:jc w:val="both"/>
        <w:rPr>
          <w:rFonts w:ascii="Arial" w:hAnsi="Arial" w:cs="Arial"/>
          <w:sz w:val="22"/>
          <w:szCs w:val="24"/>
        </w:rPr>
      </w:pPr>
      <w:r w:rsidRPr="003E1EAA">
        <w:rPr>
          <w:rFonts w:ascii="Arial" w:hAnsi="Arial" w:cs="Arial"/>
          <w:sz w:val="22"/>
          <w:szCs w:val="24"/>
        </w:rPr>
        <w:t xml:space="preserve">In accordance with The Fostering Services (England) Regulations 2011 any record relating to a foster parent in the register maintained under regulation 31, </w:t>
      </w:r>
      <w:r w:rsidR="00F961DD">
        <w:rPr>
          <w:rFonts w:ascii="Arial" w:hAnsi="Arial" w:cs="Arial"/>
          <w:sz w:val="22"/>
          <w:szCs w:val="24"/>
        </w:rPr>
        <w:t>must be retained for at least 35</w:t>
      </w:r>
      <w:r w:rsidRPr="003E1EAA">
        <w:rPr>
          <w:rFonts w:ascii="Arial" w:hAnsi="Arial" w:cs="Arial"/>
          <w:sz w:val="22"/>
          <w:szCs w:val="24"/>
        </w:rPr>
        <w:t xml:space="preserve"> years from the date on which their approval is terminated. The records compiled under regulation 30(5)</w:t>
      </w:r>
      <w:r w:rsidR="00312D55">
        <w:rPr>
          <w:rFonts w:ascii="Arial" w:hAnsi="Arial" w:cs="Arial"/>
          <w:sz w:val="22"/>
          <w:szCs w:val="24"/>
        </w:rPr>
        <w:t xml:space="preserve"> must be retained for at least 10</w:t>
      </w:r>
      <w:r w:rsidRPr="003E1EAA">
        <w:rPr>
          <w:rFonts w:ascii="Arial" w:hAnsi="Arial" w:cs="Arial"/>
          <w:sz w:val="22"/>
          <w:szCs w:val="24"/>
        </w:rPr>
        <w:t xml:space="preserve"> years from the refusal or withdrawal, as the case may be, of the application </w:t>
      </w:r>
      <w:r w:rsidR="00105ABF" w:rsidRPr="003E1EAA">
        <w:rPr>
          <w:rFonts w:ascii="Arial" w:hAnsi="Arial" w:cs="Arial"/>
          <w:sz w:val="22"/>
          <w:szCs w:val="24"/>
        </w:rPr>
        <w:t>to become a foster carer</w:t>
      </w:r>
      <w:r w:rsidRPr="003E1EAA">
        <w:rPr>
          <w:rFonts w:ascii="Arial" w:hAnsi="Arial" w:cs="Arial"/>
          <w:sz w:val="22"/>
          <w:szCs w:val="24"/>
        </w:rPr>
        <w:t xml:space="preserve">. </w:t>
      </w:r>
      <w:r w:rsidR="006F6251" w:rsidRPr="003E1EAA">
        <w:rPr>
          <w:rFonts w:ascii="Arial" w:hAnsi="Arial" w:cs="Arial"/>
          <w:sz w:val="22"/>
          <w:szCs w:val="24"/>
        </w:rPr>
        <w:t xml:space="preserve"> Closed </w:t>
      </w:r>
      <w:r w:rsidR="00312D55">
        <w:rPr>
          <w:rFonts w:ascii="Arial" w:hAnsi="Arial" w:cs="Arial"/>
          <w:sz w:val="22"/>
          <w:szCs w:val="24"/>
        </w:rPr>
        <w:t>paper files are</w:t>
      </w:r>
      <w:r w:rsidR="006F6251" w:rsidRPr="003E1EAA">
        <w:rPr>
          <w:rFonts w:ascii="Arial" w:hAnsi="Arial" w:cs="Arial"/>
          <w:sz w:val="22"/>
          <w:szCs w:val="24"/>
        </w:rPr>
        <w:t xml:space="preserve"> archived off site but </w:t>
      </w:r>
      <w:r w:rsidR="00F961DD">
        <w:rPr>
          <w:rFonts w:ascii="Arial" w:hAnsi="Arial" w:cs="Arial"/>
          <w:sz w:val="22"/>
          <w:szCs w:val="24"/>
        </w:rPr>
        <w:t>can be retrieved</w:t>
      </w:r>
      <w:r w:rsidR="006F6251" w:rsidRPr="003E1EAA">
        <w:rPr>
          <w:rFonts w:ascii="Arial" w:hAnsi="Arial" w:cs="Arial"/>
          <w:sz w:val="22"/>
          <w:szCs w:val="24"/>
        </w:rPr>
        <w:t>.</w:t>
      </w:r>
    </w:p>
    <w:p w:rsidR="001B431F" w:rsidRDefault="001B431F" w:rsidP="001F510F">
      <w:pPr>
        <w:spacing w:line="360" w:lineRule="auto"/>
        <w:jc w:val="both"/>
        <w:rPr>
          <w:rFonts w:ascii="Arial" w:hAnsi="Arial" w:cs="Arial"/>
          <w:sz w:val="24"/>
          <w:szCs w:val="24"/>
        </w:rPr>
      </w:pPr>
    </w:p>
    <w:p w:rsidR="004657BA" w:rsidRPr="00610F8E" w:rsidRDefault="004657BA" w:rsidP="00610F8E">
      <w:pPr>
        <w:spacing w:line="360" w:lineRule="auto"/>
        <w:jc w:val="both"/>
        <w:rPr>
          <w:rFonts w:ascii="Arial" w:hAnsi="Arial"/>
          <w:snapToGrid w:val="0"/>
          <w:sz w:val="24"/>
          <w:szCs w:val="24"/>
          <w:lang w:eastAsia="en-US"/>
        </w:rPr>
      </w:pPr>
    </w:p>
    <w:p w:rsidR="002716FF" w:rsidRDefault="002716FF" w:rsidP="008D7243">
      <w:pPr>
        <w:spacing w:line="360" w:lineRule="auto"/>
        <w:jc w:val="both"/>
        <w:rPr>
          <w:rFonts w:ascii="Arial" w:hAnsi="Arial"/>
          <w:b/>
          <w:snapToGrid w:val="0"/>
          <w:sz w:val="32"/>
          <w:szCs w:val="28"/>
          <w:u w:val="single"/>
          <w:lang w:eastAsia="en-US"/>
        </w:rPr>
      </w:pPr>
      <w:r w:rsidRPr="004E1649">
        <w:rPr>
          <w:rFonts w:ascii="Arial" w:hAnsi="Arial"/>
          <w:b/>
          <w:snapToGrid w:val="0"/>
          <w:sz w:val="32"/>
          <w:szCs w:val="28"/>
          <w:u w:val="single"/>
          <w:lang w:eastAsia="en-US"/>
        </w:rPr>
        <w:t>Allegations, Complaints, Disruptions and Outcomes</w:t>
      </w:r>
    </w:p>
    <w:p w:rsidR="0066705D" w:rsidRPr="0066705D" w:rsidRDefault="0066705D" w:rsidP="00903EEB">
      <w:pPr>
        <w:spacing w:line="360" w:lineRule="auto"/>
        <w:jc w:val="both"/>
        <w:rPr>
          <w:rFonts w:ascii="Arial" w:hAnsi="Arial"/>
          <w:b/>
          <w:snapToGrid w:val="0"/>
          <w:sz w:val="24"/>
          <w:szCs w:val="24"/>
          <w:lang w:eastAsia="en-US"/>
        </w:rPr>
      </w:pPr>
    </w:p>
    <w:p w:rsidR="00903EEB" w:rsidRPr="0066705D" w:rsidRDefault="003A1F5E" w:rsidP="00903EEB">
      <w:pPr>
        <w:spacing w:line="360" w:lineRule="auto"/>
        <w:jc w:val="both"/>
        <w:rPr>
          <w:rFonts w:ascii="Arial" w:hAnsi="Arial"/>
          <w:b/>
          <w:snapToGrid w:val="0"/>
          <w:sz w:val="24"/>
          <w:szCs w:val="24"/>
          <w:lang w:eastAsia="en-US"/>
        </w:rPr>
      </w:pPr>
      <w:r w:rsidRPr="0066705D">
        <w:rPr>
          <w:rFonts w:ascii="Arial" w:hAnsi="Arial"/>
          <w:b/>
          <w:snapToGrid w:val="0"/>
          <w:sz w:val="24"/>
          <w:szCs w:val="24"/>
          <w:lang w:eastAsia="en-US"/>
        </w:rPr>
        <w:t>Allegations</w:t>
      </w:r>
    </w:p>
    <w:p w:rsidR="00A616ED" w:rsidRPr="003E1EAA" w:rsidRDefault="00A616ED" w:rsidP="00903EEB">
      <w:pPr>
        <w:spacing w:line="360" w:lineRule="auto"/>
        <w:jc w:val="both"/>
        <w:rPr>
          <w:rFonts w:ascii="Arial" w:hAnsi="Arial" w:cs="Arial"/>
          <w:sz w:val="22"/>
          <w:szCs w:val="22"/>
        </w:rPr>
      </w:pPr>
      <w:r w:rsidRPr="003E1EAA">
        <w:rPr>
          <w:rFonts w:ascii="Arial" w:hAnsi="Arial" w:cs="Arial"/>
          <w:sz w:val="22"/>
          <w:szCs w:val="22"/>
        </w:rPr>
        <w:t xml:space="preserve">All children are entitled to the same level and standard of protection from harm including those receiving services from statutory or </w:t>
      </w:r>
      <w:r w:rsidR="001260B7">
        <w:rPr>
          <w:rFonts w:ascii="Arial" w:hAnsi="Arial" w:cs="Arial"/>
          <w:sz w:val="22"/>
          <w:szCs w:val="22"/>
        </w:rPr>
        <w:t>other agencies. For this reason,</w:t>
      </w:r>
      <w:r w:rsidRPr="003E1EAA">
        <w:rPr>
          <w:rFonts w:ascii="Arial" w:hAnsi="Arial" w:cs="Arial"/>
          <w:sz w:val="22"/>
          <w:szCs w:val="22"/>
        </w:rPr>
        <w:t xml:space="preserve"> enquiries and investigations relating to children in receipt of such services must be dealt with under the </w:t>
      </w:r>
      <w:hyperlink r:id="rId16" w:tgtFrame="_blank" w:history="1">
        <w:r w:rsidRPr="003E1EAA">
          <w:rPr>
            <w:rFonts w:ascii="Arial" w:hAnsi="Arial" w:cs="Arial"/>
            <w:bCs/>
            <w:sz w:val="22"/>
            <w:szCs w:val="22"/>
          </w:rPr>
          <w:t>London Child Protection Procedures, Child Protection s47 Enquiries Procedure</w:t>
        </w:r>
      </w:hyperlink>
      <w:r w:rsidRPr="003E1EAA">
        <w:rPr>
          <w:rFonts w:ascii="Arial" w:hAnsi="Arial" w:cs="Arial"/>
          <w:sz w:val="22"/>
          <w:szCs w:val="22"/>
        </w:rPr>
        <w:t>.</w:t>
      </w:r>
    </w:p>
    <w:p w:rsidR="00A616ED" w:rsidRPr="003E1EAA" w:rsidRDefault="00A616ED" w:rsidP="00A616ED">
      <w:pPr>
        <w:shd w:val="clear" w:color="auto" w:fill="FFFFFF"/>
        <w:spacing w:before="100" w:beforeAutospacing="1" w:after="100" w:afterAutospacing="1" w:line="360" w:lineRule="auto"/>
        <w:rPr>
          <w:rFonts w:ascii="Arial" w:hAnsi="Arial" w:cs="Arial"/>
          <w:sz w:val="22"/>
          <w:szCs w:val="22"/>
        </w:rPr>
      </w:pPr>
      <w:r w:rsidRPr="003E1EAA">
        <w:rPr>
          <w:rFonts w:ascii="Arial" w:hAnsi="Arial" w:cs="Arial"/>
          <w:sz w:val="22"/>
          <w:szCs w:val="22"/>
        </w:rPr>
        <w:t xml:space="preserve">Allegations or suspicions that a foster carer has caused </w:t>
      </w:r>
      <w:r w:rsidR="00342B85" w:rsidRPr="003E1EAA">
        <w:rPr>
          <w:rFonts w:ascii="Arial" w:hAnsi="Arial" w:cs="Arial"/>
          <w:sz w:val="22"/>
          <w:szCs w:val="22"/>
        </w:rPr>
        <w:t xml:space="preserve">harm </w:t>
      </w:r>
      <w:r w:rsidRPr="003E1EAA">
        <w:rPr>
          <w:rFonts w:ascii="Arial" w:hAnsi="Arial" w:cs="Arial"/>
          <w:sz w:val="22"/>
          <w:szCs w:val="22"/>
        </w:rPr>
        <w:t xml:space="preserve">to a child will be investigated thoroughly, speedily and sensitively under those procedures and will involve open and honest communication with and support to all those affected. </w:t>
      </w:r>
    </w:p>
    <w:p w:rsidR="00A616ED" w:rsidRPr="003E1EAA" w:rsidRDefault="00A616ED" w:rsidP="00A616ED">
      <w:pPr>
        <w:shd w:val="clear" w:color="auto" w:fill="FFFFFF"/>
        <w:spacing w:before="100" w:beforeAutospacing="1" w:after="100" w:afterAutospacing="1" w:line="360" w:lineRule="auto"/>
        <w:rPr>
          <w:rFonts w:ascii="Arial" w:hAnsi="Arial" w:cs="Arial"/>
          <w:sz w:val="22"/>
          <w:szCs w:val="22"/>
        </w:rPr>
      </w:pPr>
      <w:r w:rsidRPr="003E1EAA">
        <w:rPr>
          <w:rFonts w:ascii="Arial" w:hAnsi="Arial" w:cs="Arial"/>
          <w:sz w:val="22"/>
          <w:szCs w:val="22"/>
        </w:rPr>
        <w:t>It is important to note that, although there may be insufficient evidence to support a Police prosecution, this does not mean that action cannot be taken to protect a child nor that the termination of a foster carer's approval cannot be considered.</w:t>
      </w:r>
    </w:p>
    <w:p w:rsidR="00A616ED" w:rsidRPr="003E1EAA" w:rsidRDefault="00A616ED" w:rsidP="00A616ED">
      <w:pPr>
        <w:shd w:val="clear" w:color="auto" w:fill="FFFFFF"/>
        <w:spacing w:before="100" w:beforeAutospacing="1" w:after="100" w:afterAutospacing="1" w:line="360" w:lineRule="auto"/>
        <w:rPr>
          <w:rFonts w:ascii="Arial" w:hAnsi="Arial" w:cs="Arial"/>
          <w:sz w:val="22"/>
          <w:szCs w:val="22"/>
        </w:rPr>
      </w:pPr>
      <w:r w:rsidRPr="003E1EAA">
        <w:rPr>
          <w:rFonts w:ascii="Arial" w:hAnsi="Arial" w:cs="Arial"/>
          <w:sz w:val="22"/>
          <w:szCs w:val="22"/>
        </w:rPr>
        <w:t>It should also be noted that it may be necessary to consider during an investigation what action, if any, should be taken with regard to other children with whom foster carers against whom allegations are made have contact, including their own children.</w:t>
      </w:r>
    </w:p>
    <w:p w:rsidR="00342B85" w:rsidRPr="003E1EAA" w:rsidRDefault="00342B85" w:rsidP="00A616ED">
      <w:pPr>
        <w:shd w:val="clear" w:color="auto" w:fill="FFFFFF"/>
        <w:spacing w:before="100" w:beforeAutospacing="1" w:after="100" w:afterAutospacing="1" w:line="360" w:lineRule="auto"/>
        <w:rPr>
          <w:rFonts w:ascii="Arial" w:hAnsi="Arial" w:cs="Arial"/>
          <w:sz w:val="22"/>
          <w:szCs w:val="22"/>
        </w:rPr>
      </w:pPr>
      <w:r w:rsidRPr="003E1EAA">
        <w:rPr>
          <w:rFonts w:ascii="Arial" w:hAnsi="Arial" w:cs="Arial"/>
          <w:sz w:val="22"/>
          <w:szCs w:val="22"/>
        </w:rPr>
        <w:t xml:space="preserve">All allegations are referred to the Local Authority Designated </w:t>
      </w:r>
      <w:r w:rsidR="003E1EAA" w:rsidRPr="003E1EAA">
        <w:rPr>
          <w:rFonts w:ascii="Arial" w:hAnsi="Arial" w:cs="Arial"/>
          <w:sz w:val="22"/>
          <w:szCs w:val="22"/>
        </w:rPr>
        <w:t>Officer (</w:t>
      </w:r>
      <w:r w:rsidRPr="003E1EAA">
        <w:rPr>
          <w:rFonts w:ascii="Arial" w:hAnsi="Arial" w:cs="Arial"/>
          <w:sz w:val="22"/>
          <w:szCs w:val="22"/>
        </w:rPr>
        <w:t>LADO) located in the Safeguarding Service and in these instances whe</w:t>
      </w:r>
      <w:r w:rsidR="003E1EAA">
        <w:rPr>
          <w:rFonts w:ascii="Arial" w:hAnsi="Arial" w:cs="Arial"/>
          <w:sz w:val="22"/>
          <w:szCs w:val="22"/>
        </w:rPr>
        <w:t>n threshold for referral is met</w:t>
      </w:r>
      <w:r w:rsidRPr="003E1EAA">
        <w:rPr>
          <w:rFonts w:ascii="Arial" w:hAnsi="Arial" w:cs="Arial"/>
          <w:sz w:val="22"/>
          <w:szCs w:val="22"/>
        </w:rPr>
        <w:t>, OFSTED ar</w:t>
      </w:r>
      <w:r w:rsidR="001260B7">
        <w:rPr>
          <w:rFonts w:ascii="Arial" w:hAnsi="Arial" w:cs="Arial"/>
          <w:sz w:val="22"/>
          <w:szCs w:val="22"/>
        </w:rPr>
        <w:t xml:space="preserve">e notified about the allegation </w:t>
      </w:r>
      <w:r w:rsidRPr="003E1EAA">
        <w:rPr>
          <w:rFonts w:ascii="Arial" w:hAnsi="Arial" w:cs="Arial"/>
          <w:sz w:val="22"/>
          <w:szCs w:val="22"/>
        </w:rPr>
        <w:t>/</w:t>
      </w:r>
      <w:r w:rsidR="001260B7">
        <w:rPr>
          <w:rFonts w:ascii="Arial" w:hAnsi="Arial" w:cs="Arial"/>
          <w:sz w:val="22"/>
          <w:szCs w:val="22"/>
        </w:rPr>
        <w:t xml:space="preserve"> </w:t>
      </w:r>
      <w:r w:rsidR="003E1EAA" w:rsidRPr="003E1EAA">
        <w:rPr>
          <w:rFonts w:ascii="Arial" w:hAnsi="Arial" w:cs="Arial"/>
          <w:sz w:val="22"/>
          <w:szCs w:val="22"/>
        </w:rPr>
        <w:t xml:space="preserve">incident. </w:t>
      </w:r>
    </w:p>
    <w:p w:rsidR="003A1F5E" w:rsidRPr="003E1EAA" w:rsidRDefault="00105ABF" w:rsidP="008D7243">
      <w:pPr>
        <w:spacing w:line="360" w:lineRule="auto"/>
        <w:jc w:val="both"/>
        <w:rPr>
          <w:rFonts w:ascii="Arial" w:hAnsi="Arial" w:cs="Arial"/>
          <w:snapToGrid w:val="0"/>
          <w:sz w:val="22"/>
          <w:szCs w:val="22"/>
          <w:lang w:eastAsia="en-US"/>
        </w:rPr>
      </w:pPr>
      <w:r w:rsidRPr="003E1EAA">
        <w:rPr>
          <w:rFonts w:ascii="Arial" w:hAnsi="Arial" w:cs="Arial"/>
          <w:snapToGrid w:val="0"/>
          <w:sz w:val="22"/>
          <w:szCs w:val="22"/>
          <w:lang w:eastAsia="en-US"/>
        </w:rPr>
        <w:t>Following an allegation or complaint</w:t>
      </w:r>
      <w:r w:rsidR="003A1F5E" w:rsidRPr="003E1EAA">
        <w:rPr>
          <w:rFonts w:ascii="Arial" w:hAnsi="Arial" w:cs="Arial"/>
          <w:snapToGrid w:val="0"/>
          <w:sz w:val="22"/>
          <w:szCs w:val="22"/>
          <w:lang w:eastAsia="en-US"/>
        </w:rPr>
        <w:t xml:space="preserve"> </w:t>
      </w:r>
      <w:r w:rsidR="00312D55">
        <w:rPr>
          <w:rFonts w:ascii="Arial" w:hAnsi="Arial" w:cs="Arial"/>
          <w:snapToGrid w:val="0"/>
          <w:sz w:val="22"/>
          <w:szCs w:val="22"/>
          <w:lang w:eastAsia="en-US"/>
        </w:rPr>
        <w:t>against foster carers where the LADO threshold is not met, an investigation and Standards of Care report will be completed and</w:t>
      </w:r>
      <w:r w:rsidR="004E4583" w:rsidRPr="003E1EAA">
        <w:rPr>
          <w:rFonts w:ascii="Arial" w:hAnsi="Arial" w:cs="Arial"/>
          <w:snapToGrid w:val="0"/>
          <w:sz w:val="22"/>
          <w:szCs w:val="22"/>
          <w:lang w:eastAsia="en-US"/>
        </w:rPr>
        <w:t xml:space="preserve"> presented to the Fostering</w:t>
      </w:r>
      <w:r w:rsidR="003A1F5E" w:rsidRPr="003E1EAA">
        <w:rPr>
          <w:rFonts w:ascii="Arial" w:hAnsi="Arial" w:cs="Arial"/>
          <w:snapToGrid w:val="0"/>
          <w:sz w:val="22"/>
          <w:szCs w:val="22"/>
          <w:lang w:eastAsia="en-US"/>
        </w:rPr>
        <w:t xml:space="preserve"> Panel to ensure scrutiny and for recommendations as to the carer’s suitability to continue</w:t>
      </w:r>
      <w:r w:rsidR="004E4583" w:rsidRPr="003E1EAA">
        <w:rPr>
          <w:rFonts w:ascii="Arial" w:hAnsi="Arial" w:cs="Arial"/>
          <w:snapToGrid w:val="0"/>
          <w:sz w:val="22"/>
          <w:szCs w:val="22"/>
          <w:lang w:eastAsia="en-US"/>
        </w:rPr>
        <w:t xml:space="preserve"> providing care</w:t>
      </w:r>
      <w:r w:rsidR="003A1F5E" w:rsidRPr="003E1EAA">
        <w:rPr>
          <w:rFonts w:ascii="Arial" w:hAnsi="Arial" w:cs="Arial"/>
          <w:snapToGrid w:val="0"/>
          <w:sz w:val="22"/>
          <w:szCs w:val="22"/>
          <w:lang w:eastAsia="en-US"/>
        </w:rPr>
        <w:t xml:space="preserve">.  In all cases the needs of the children remain paramount.  </w:t>
      </w:r>
      <w:r w:rsidR="00EE2E11" w:rsidRPr="003E1EAA">
        <w:rPr>
          <w:rFonts w:ascii="Arial" w:hAnsi="Arial" w:cs="Arial"/>
          <w:snapToGrid w:val="0"/>
          <w:sz w:val="22"/>
          <w:szCs w:val="22"/>
          <w:lang w:eastAsia="en-US"/>
        </w:rPr>
        <w:t xml:space="preserve">All carers </w:t>
      </w:r>
      <w:r w:rsidR="00AF589F" w:rsidRPr="003E1EAA">
        <w:rPr>
          <w:rFonts w:ascii="Arial" w:hAnsi="Arial" w:cs="Arial"/>
          <w:snapToGrid w:val="0"/>
          <w:sz w:val="22"/>
          <w:szCs w:val="22"/>
          <w:lang w:eastAsia="en-US"/>
        </w:rPr>
        <w:t>will have access to the Foster Talk advice line for support and will also receive support from their supervising social worker. A</w:t>
      </w:r>
      <w:r w:rsidR="00A616ED" w:rsidRPr="003E1EAA">
        <w:rPr>
          <w:rFonts w:ascii="Arial" w:hAnsi="Arial" w:cs="Arial"/>
          <w:snapToGrid w:val="0"/>
          <w:sz w:val="22"/>
          <w:szCs w:val="22"/>
          <w:lang w:eastAsia="en-US"/>
        </w:rPr>
        <w:t xml:space="preserve">n independent worker can be appointed to support carers through the process of </w:t>
      </w:r>
      <w:r w:rsidR="001260B7" w:rsidRPr="003E1EAA">
        <w:rPr>
          <w:rFonts w:ascii="Arial" w:hAnsi="Arial" w:cs="Arial"/>
          <w:snapToGrid w:val="0"/>
          <w:sz w:val="22"/>
          <w:szCs w:val="22"/>
          <w:lang w:eastAsia="en-US"/>
        </w:rPr>
        <w:t>investigation if</w:t>
      </w:r>
      <w:r w:rsidR="00A616ED" w:rsidRPr="003E1EAA">
        <w:rPr>
          <w:rFonts w:ascii="Arial" w:hAnsi="Arial" w:cs="Arial"/>
          <w:snapToGrid w:val="0"/>
          <w:sz w:val="22"/>
          <w:szCs w:val="22"/>
          <w:lang w:eastAsia="en-US"/>
        </w:rPr>
        <w:t xml:space="preserve"> required. </w:t>
      </w:r>
    </w:p>
    <w:p w:rsidR="004E4583" w:rsidRPr="003E1EAA" w:rsidRDefault="004E4583" w:rsidP="008D7243">
      <w:pPr>
        <w:spacing w:line="360" w:lineRule="auto"/>
        <w:jc w:val="both"/>
        <w:rPr>
          <w:rFonts w:ascii="Arial" w:hAnsi="Arial"/>
          <w:snapToGrid w:val="0"/>
          <w:sz w:val="28"/>
          <w:szCs w:val="24"/>
          <w:lang w:eastAsia="en-US"/>
        </w:rPr>
      </w:pPr>
    </w:p>
    <w:p w:rsidR="003A1F5E" w:rsidRPr="0066705D" w:rsidRDefault="003A1F5E" w:rsidP="008D7243">
      <w:pPr>
        <w:spacing w:line="360" w:lineRule="auto"/>
        <w:jc w:val="both"/>
        <w:rPr>
          <w:rFonts w:ascii="Arial" w:hAnsi="Arial"/>
          <w:b/>
          <w:snapToGrid w:val="0"/>
          <w:sz w:val="24"/>
          <w:szCs w:val="24"/>
          <w:lang w:eastAsia="en-US"/>
        </w:rPr>
      </w:pPr>
      <w:r w:rsidRPr="0066705D">
        <w:rPr>
          <w:rFonts w:ascii="Arial" w:hAnsi="Arial"/>
          <w:b/>
          <w:snapToGrid w:val="0"/>
          <w:sz w:val="24"/>
          <w:szCs w:val="24"/>
          <w:lang w:eastAsia="en-US"/>
        </w:rPr>
        <w:t>Complaints</w:t>
      </w:r>
    </w:p>
    <w:p w:rsidR="00EE2E11" w:rsidRPr="00050C9E" w:rsidRDefault="00547D7F" w:rsidP="00F1461A">
      <w:pPr>
        <w:spacing w:line="360" w:lineRule="auto"/>
        <w:jc w:val="both"/>
        <w:rPr>
          <w:rFonts w:ascii="Arial" w:hAnsi="Arial"/>
          <w:snapToGrid w:val="0"/>
          <w:sz w:val="22"/>
          <w:szCs w:val="22"/>
          <w:lang w:eastAsia="en-US"/>
        </w:rPr>
      </w:pPr>
      <w:r w:rsidRPr="00050C9E">
        <w:rPr>
          <w:rFonts w:ascii="Arial" w:hAnsi="Arial"/>
          <w:snapToGrid w:val="0"/>
          <w:sz w:val="22"/>
          <w:szCs w:val="22"/>
          <w:lang w:eastAsia="en-US"/>
        </w:rPr>
        <w:t>All Foster C</w:t>
      </w:r>
      <w:r w:rsidR="00EE2E11" w:rsidRPr="00050C9E">
        <w:rPr>
          <w:rFonts w:ascii="Arial" w:hAnsi="Arial"/>
          <w:snapToGrid w:val="0"/>
          <w:sz w:val="22"/>
          <w:szCs w:val="22"/>
          <w:lang w:eastAsia="en-US"/>
        </w:rPr>
        <w:t xml:space="preserve">arers </w:t>
      </w:r>
      <w:r w:rsidR="003A1F5E" w:rsidRPr="00050C9E">
        <w:rPr>
          <w:rFonts w:ascii="Arial" w:hAnsi="Arial"/>
          <w:snapToGrid w:val="0"/>
          <w:sz w:val="22"/>
          <w:szCs w:val="22"/>
          <w:lang w:eastAsia="en-US"/>
        </w:rPr>
        <w:t>are given a copy of the “</w:t>
      </w:r>
      <w:r w:rsidR="00342B85" w:rsidRPr="00050C9E">
        <w:rPr>
          <w:rFonts w:ascii="Arial" w:hAnsi="Arial"/>
          <w:snapToGrid w:val="0"/>
          <w:sz w:val="22"/>
          <w:szCs w:val="22"/>
          <w:lang w:eastAsia="en-US"/>
        </w:rPr>
        <w:t xml:space="preserve">Comments, </w:t>
      </w:r>
      <w:r w:rsidRPr="00050C9E">
        <w:rPr>
          <w:rFonts w:ascii="Arial" w:hAnsi="Arial"/>
          <w:snapToGrid w:val="0"/>
          <w:sz w:val="22"/>
          <w:szCs w:val="22"/>
          <w:lang w:eastAsia="en-US"/>
        </w:rPr>
        <w:t>Complain</w:t>
      </w:r>
      <w:r w:rsidR="00342B85" w:rsidRPr="00050C9E">
        <w:rPr>
          <w:rFonts w:ascii="Arial" w:hAnsi="Arial"/>
          <w:snapToGrid w:val="0"/>
          <w:sz w:val="22"/>
          <w:szCs w:val="22"/>
          <w:lang w:eastAsia="en-US"/>
        </w:rPr>
        <w:t xml:space="preserve">ts, </w:t>
      </w:r>
      <w:r w:rsidR="00284FBB" w:rsidRPr="00050C9E">
        <w:rPr>
          <w:rFonts w:ascii="Arial" w:hAnsi="Arial"/>
          <w:snapToGrid w:val="0"/>
          <w:sz w:val="22"/>
          <w:szCs w:val="22"/>
          <w:lang w:eastAsia="en-US"/>
        </w:rPr>
        <w:t>Compliments</w:t>
      </w:r>
      <w:r w:rsidR="003E1EAA" w:rsidRPr="00050C9E">
        <w:rPr>
          <w:rFonts w:ascii="Arial" w:hAnsi="Arial"/>
          <w:snapToGrid w:val="0"/>
          <w:sz w:val="22"/>
          <w:szCs w:val="22"/>
          <w:lang w:eastAsia="en-US"/>
        </w:rPr>
        <w:t>” leaflet</w:t>
      </w:r>
      <w:r w:rsidR="00EE2E11" w:rsidRPr="00050C9E">
        <w:rPr>
          <w:rFonts w:ascii="Arial" w:hAnsi="Arial"/>
          <w:snapToGrid w:val="0"/>
          <w:sz w:val="22"/>
          <w:szCs w:val="22"/>
          <w:lang w:eastAsia="en-US"/>
        </w:rPr>
        <w:t>.</w:t>
      </w:r>
    </w:p>
    <w:p w:rsidR="003A1F5E" w:rsidRPr="00050C9E" w:rsidRDefault="003A1F5E" w:rsidP="00F1461A">
      <w:pPr>
        <w:spacing w:line="360" w:lineRule="auto"/>
        <w:jc w:val="both"/>
        <w:rPr>
          <w:rFonts w:ascii="Arial" w:hAnsi="Arial"/>
          <w:snapToGrid w:val="0"/>
          <w:sz w:val="22"/>
          <w:szCs w:val="22"/>
          <w:lang w:eastAsia="en-US"/>
        </w:rPr>
      </w:pPr>
    </w:p>
    <w:p w:rsidR="004E4583" w:rsidRPr="00050C9E" w:rsidRDefault="003A1F5E" w:rsidP="00F1461A">
      <w:pPr>
        <w:pStyle w:val="Default"/>
        <w:spacing w:line="360" w:lineRule="auto"/>
        <w:rPr>
          <w:snapToGrid w:val="0"/>
          <w:sz w:val="22"/>
          <w:szCs w:val="22"/>
          <w:lang w:eastAsia="en-US"/>
        </w:rPr>
      </w:pPr>
      <w:r w:rsidRPr="00050C9E">
        <w:rPr>
          <w:snapToGrid w:val="0"/>
          <w:sz w:val="22"/>
          <w:szCs w:val="22"/>
          <w:lang w:eastAsia="en-US"/>
        </w:rPr>
        <w:t>Complai</w:t>
      </w:r>
      <w:r w:rsidR="004E4583" w:rsidRPr="00050C9E">
        <w:rPr>
          <w:snapToGrid w:val="0"/>
          <w:sz w:val="22"/>
          <w:szCs w:val="22"/>
          <w:lang w:eastAsia="en-US"/>
        </w:rPr>
        <w:t xml:space="preserve">nts regarding the Fostering Service </w:t>
      </w:r>
      <w:r w:rsidRPr="00050C9E">
        <w:rPr>
          <w:snapToGrid w:val="0"/>
          <w:sz w:val="22"/>
          <w:szCs w:val="22"/>
          <w:lang w:eastAsia="en-US"/>
        </w:rPr>
        <w:t>can be made to:</w:t>
      </w:r>
    </w:p>
    <w:p w:rsidR="00A15DD6" w:rsidRPr="00050C9E" w:rsidRDefault="00A15DD6" w:rsidP="00F1461A">
      <w:pPr>
        <w:pStyle w:val="Default"/>
        <w:spacing w:line="360" w:lineRule="auto"/>
        <w:rPr>
          <w:snapToGrid w:val="0"/>
          <w:sz w:val="22"/>
          <w:szCs w:val="22"/>
          <w:lang w:eastAsia="en-US"/>
        </w:rPr>
      </w:pPr>
    </w:p>
    <w:p w:rsidR="004E4583" w:rsidRPr="00050C9E" w:rsidRDefault="00F1461A" w:rsidP="00F1461A">
      <w:pPr>
        <w:pStyle w:val="Default"/>
        <w:spacing w:line="360" w:lineRule="auto"/>
        <w:rPr>
          <w:sz w:val="22"/>
          <w:szCs w:val="22"/>
        </w:rPr>
      </w:pPr>
      <w:r w:rsidRPr="00050C9E">
        <w:rPr>
          <w:sz w:val="22"/>
          <w:szCs w:val="22"/>
        </w:rPr>
        <w:t xml:space="preserve">The Children’s Social Care Complaints Department, </w:t>
      </w:r>
    </w:p>
    <w:p w:rsidR="004E4583" w:rsidRPr="00050C9E" w:rsidRDefault="00F1461A" w:rsidP="00F1461A">
      <w:pPr>
        <w:pStyle w:val="Default"/>
        <w:spacing w:line="360" w:lineRule="auto"/>
        <w:rPr>
          <w:sz w:val="22"/>
          <w:szCs w:val="22"/>
        </w:rPr>
      </w:pPr>
      <w:r w:rsidRPr="00050C9E">
        <w:rPr>
          <w:sz w:val="22"/>
          <w:szCs w:val="22"/>
        </w:rPr>
        <w:t>London Borough of Havering,</w:t>
      </w:r>
    </w:p>
    <w:p w:rsidR="004E4583" w:rsidRPr="00050C9E" w:rsidRDefault="00F1461A" w:rsidP="00F1461A">
      <w:pPr>
        <w:pStyle w:val="Default"/>
        <w:spacing w:line="360" w:lineRule="auto"/>
        <w:rPr>
          <w:sz w:val="22"/>
          <w:szCs w:val="22"/>
        </w:rPr>
      </w:pPr>
      <w:r w:rsidRPr="00050C9E">
        <w:rPr>
          <w:sz w:val="22"/>
          <w:szCs w:val="22"/>
        </w:rPr>
        <w:t>Mercury House, Me</w:t>
      </w:r>
      <w:r w:rsidR="00A77CF5" w:rsidRPr="00050C9E">
        <w:rPr>
          <w:sz w:val="22"/>
          <w:szCs w:val="22"/>
        </w:rPr>
        <w:t xml:space="preserve">rcury Gardens, </w:t>
      </w:r>
    </w:p>
    <w:p w:rsidR="00F1461A" w:rsidRPr="00050C9E" w:rsidRDefault="00A77CF5" w:rsidP="00F1461A">
      <w:pPr>
        <w:pStyle w:val="Default"/>
        <w:spacing w:line="360" w:lineRule="auto"/>
        <w:rPr>
          <w:sz w:val="22"/>
          <w:szCs w:val="22"/>
        </w:rPr>
      </w:pPr>
      <w:r w:rsidRPr="00050C9E">
        <w:rPr>
          <w:sz w:val="22"/>
          <w:szCs w:val="22"/>
        </w:rPr>
        <w:t>Romford, RM1 3RX</w:t>
      </w:r>
      <w:r w:rsidR="00F1461A" w:rsidRPr="00050C9E">
        <w:rPr>
          <w:sz w:val="22"/>
          <w:szCs w:val="22"/>
        </w:rPr>
        <w:t>.</w:t>
      </w:r>
    </w:p>
    <w:p w:rsidR="004E4583" w:rsidRPr="00050C9E" w:rsidRDefault="00F1461A" w:rsidP="00F1461A">
      <w:pPr>
        <w:pStyle w:val="Default"/>
        <w:spacing w:line="360" w:lineRule="auto"/>
        <w:rPr>
          <w:sz w:val="22"/>
          <w:szCs w:val="22"/>
        </w:rPr>
      </w:pPr>
      <w:r w:rsidRPr="00050C9E">
        <w:rPr>
          <w:sz w:val="22"/>
          <w:szCs w:val="22"/>
        </w:rPr>
        <w:t xml:space="preserve">Tel: 01708 433038 </w:t>
      </w:r>
    </w:p>
    <w:p w:rsidR="003A1F5E" w:rsidRDefault="0056199B" w:rsidP="00F1461A">
      <w:pPr>
        <w:pStyle w:val="Default"/>
        <w:spacing w:line="360" w:lineRule="auto"/>
        <w:rPr>
          <w:rStyle w:val="Hyperlink"/>
          <w:sz w:val="22"/>
          <w:szCs w:val="22"/>
        </w:rPr>
      </w:pPr>
      <w:r>
        <w:rPr>
          <w:sz w:val="22"/>
          <w:szCs w:val="22"/>
        </w:rPr>
        <w:t xml:space="preserve">or </w:t>
      </w:r>
      <w:r w:rsidR="004E4583" w:rsidRPr="00050C9E">
        <w:rPr>
          <w:sz w:val="22"/>
          <w:szCs w:val="22"/>
        </w:rPr>
        <w:t>e</w:t>
      </w:r>
      <w:r w:rsidR="00F1461A" w:rsidRPr="00050C9E">
        <w:rPr>
          <w:sz w:val="22"/>
          <w:szCs w:val="22"/>
        </w:rPr>
        <w:t xml:space="preserve">mail: </w:t>
      </w:r>
      <w:hyperlink r:id="rId17" w:history="1">
        <w:r w:rsidR="00F1461A" w:rsidRPr="00050C9E">
          <w:rPr>
            <w:rStyle w:val="Hyperlink"/>
            <w:sz w:val="22"/>
            <w:szCs w:val="22"/>
          </w:rPr>
          <w:t>social_services_complaints@havering.gov.uk</w:t>
        </w:r>
      </w:hyperlink>
    </w:p>
    <w:p w:rsidR="00B70103" w:rsidRDefault="00B70103" w:rsidP="00F1461A">
      <w:pPr>
        <w:pStyle w:val="Default"/>
        <w:spacing w:line="360" w:lineRule="auto"/>
        <w:rPr>
          <w:rStyle w:val="Hyperlink"/>
          <w:sz w:val="22"/>
          <w:szCs w:val="22"/>
        </w:rPr>
      </w:pPr>
    </w:p>
    <w:p w:rsidR="00B70103" w:rsidRDefault="00B70103" w:rsidP="00F1461A">
      <w:pPr>
        <w:pStyle w:val="Default"/>
        <w:spacing w:line="360" w:lineRule="auto"/>
        <w:rPr>
          <w:rStyle w:val="Hyperlink"/>
          <w:sz w:val="22"/>
          <w:szCs w:val="22"/>
        </w:rPr>
      </w:pPr>
    </w:p>
    <w:p w:rsidR="00B70103" w:rsidRDefault="00B70103" w:rsidP="00F1461A">
      <w:pPr>
        <w:pStyle w:val="Default"/>
        <w:spacing w:line="360" w:lineRule="auto"/>
        <w:rPr>
          <w:rStyle w:val="Hyperlink"/>
          <w:sz w:val="22"/>
          <w:szCs w:val="22"/>
        </w:rPr>
      </w:pPr>
    </w:p>
    <w:p w:rsidR="00B70103" w:rsidRPr="00050C9E" w:rsidRDefault="00B70103" w:rsidP="00F1461A">
      <w:pPr>
        <w:pStyle w:val="Default"/>
        <w:spacing w:line="360" w:lineRule="auto"/>
        <w:rPr>
          <w:snapToGrid w:val="0"/>
          <w:sz w:val="22"/>
          <w:szCs w:val="22"/>
          <w:lang w:eastAsia="en-US"/>
        </w:rPr>
      </w:pPr>
    </w:p>
    <w:p w:rsidR="003A1F5E" w:rsidRPr="003E1EAA" w:rsidRDefault="003A1F5E" w:rsidP="008D7243">
      <w:pPr>
        <w:spacing w:line="360" w:lineRule="auto"/>
        <w:jc w:val="both"/>
        <w:rPr>
          <w:rFonts w:ascii="Arial" w:hAnsi="Arial"/>
          <w:b/>
          <w:snapToGrid w:val="0"/>
          <w:sz w:val="32"/>
          <w:szCs w:val="28"/>
          <w:u w:val="single"/>
          <w:lang w:eastAsia="en-US"/>
        </w:rPr>
      </w:pPr>
      <w:r w:rsidRPr="003E1EAA">
        <w:rPr>
          <w:rFonts w:ascii="Arial" w:hAnsi="Arial"/>
          <w:b/>
          <w:snapToGrid w:val="0"/>
          <w:sz w:val="32"/>
          <w:szCs w:val="28"/>
          <w:u w:val="single"/>
          <w:lang w:eastAsia="en-US"/>
        </w:rPr>
        <w:t xml:space="preserve">The Structure of the Fostering </w:t>
      </w:r>
      <w:r w:rsidR="00ED3335" w:rsidRPr="003E1EAA">
        <w:rPr>
          <w:rFonts w:ascii="Arial" w:hAnsi="Arial"/>
          <w:b/>
          <w:snapToGrid w:val="0"/>
          <w:sz w:val="32"/>
          <w:szCs w:val="28"/>
          <w:u w:val="single"/>
          <w:lang w:eastAsia="en-US"/>
        </w:rPr>
        <w:t>Service</w:t>
      </w:r>
    </w:p>
    <w:p w:rsidR="00645B3B" w:rsidRDefault="00086726">
      <w:pPr>
        <w:rPr>
          <w:rFonts w:ascii="Arial" w:hAnsi="Arial"/>
          <w:b/>
          <w:snapToGrid w:val="0"/>
          <w:sz w:val="24"/>
          <w:szCs w:val="28"/>
          <w:u w:val="single"/>
          <w:lang w:eastAsia="en-US"/>
        </w:rPr>
      </w:pPr>
      <w:r w:rsidRPr="00086726">
        <w:rPr>
          <w:rFonts w:ascii="Arial" w:hAnsi="Arial"/>
          <w:b/>
          <w:noProof/>
          <w:snapToGrid w:val="0"/>
          <w:sz w:val="24"/>
          <w:szCs w:val="28"/>
          <w:u w:val="single"/>
        </w:rPr>
        <w:drawing>
          <wp:inline distT="0" distB="0" distL="0" distR="0" wp14:anchorId="7D66A26D" wp14:editId="65722EE6">
            <wp:extent cx="5667375" cy="8096250"/>
            <wp:effectExtent l="0" t="5715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45B3B" w:rsidRDefault="00645B3B">
      <w:pPr>
        <w:rPr>
          <w:rFonts w:ascii="Arial" w:hAnsi="Arial"/>
          <w:b/>
          <w:snapToGrid w:val="0"/>
          <w:sz w:val="24"/>
          <w:szCs w:val="28"/>
          <w:u w:val="single"/>
          <w:lang w:eastAsia="en-US"/>
        </w:rPr>
      </w:pPr>
      <w:r>
        <w:rPr>
          <w:rFonts w:ascii="Arial" w:hAnsi="Arial"/>
          <w:b/>
          <w:snapToGrid w:val="0"/>
          <w:sz w:val="24"/>
          <w:szCs w:val="28"/>
          <w:u w:val="single"/>
          <w:lang w:eastAsia="en-US"/>
        </w:rPr>
        <w:br w:type="page"/>
      </w:r>
    </w:p>
    <w:p w:rsidR="003A1F5E" w:rsidRPr="003E1EAA" w:rsidRDefault="00664B4B" w:rsidP="008D7243">
      <w:pPr>
        <w:spacing w:line="360" w:lineRule="auto"/>
        <w:jc w:val="both"/>
        <w:rPr>
          <w:rFonts w:ascii="Arial" w:hAnsi="Arial"/>
          <w:snapToGrid w:val="0"/>
          <w:sz w:val="22"/>
          <w:szCs w:val="24"/>
          <w:lang w:eastAsia="en-US"/>
        </w:rPr>
      </w:pPr>
      <w:r w:rsidRPr="003E1EAA">
        <w:rPr>
          <w:rFonts w:ascii="Arial" w:hAnsi="Arial"/>
          <w:snapToGrid w:val="0"/>
          <w:sz w:val="22"/>
          <w:szCs w:val="24"/>
          <w:lang w:eastAsia="en-US"/>
        </w:rPr>
        <w:t>The Fostering Service</w:t>
      </w:r>
      <w:r w:rsidR="003A1F5E" w:rsidRPr="003E1EAA">
        <w:rPr>
          <w:rFonts w:ascii="Arial" w:hAnsi="Arial"/>
          <w:snapToGrid w:val="0"/>
          <w:sz w:val="22"/>
          <w:szCs w:val="24"/>
          <w:lang w:eastAsia="en-US"/>
        </w:rPr>
        <w:t xml:space="preserve"> is p</w:t>
      </w:r>
      <w:r w:rsidR="00AF589F" w:rsidRPr="003E1EAA">
        <w:rPr>
          <w:rFonts w:ascii="Arial" w:hAnsi="Arial"/>
          <w:snapToGrid w:val="0"/>
          <w:sz w:val="22"/>
          <w:szCs w:val="24"/>
          <w:lang w:eastAsia="en-US"/>
        </w:rPr>
        <w:t>art of the Children and Young People’s S</w:t>
      </w:r>
      <w:r w:rsidRPr="003E1EAA">
        <w:rPr>
          <w:rFonts w:ascii="Arial" w:hAnsi="Arial"/>
          <w:snapToGrid w:val="0"/>
          <w:sz w:val="22"/>
          <w:szCs w:val="24"/>
          <w:lang w:eastAsia="en-US"/>
        </w:rPr>
        <w:t>ervice</w:t>
      </w:r>
      <w:r w:rsidR="00282AD8" w:rsidRPr="003E1EAA">
        <w:rPr>
          <w:rFonts w:ascii="Arial" w:hAnsi="Arial"/>
          <w:snapToGrid w:val="0"/>
          <w:sz w:val="22"/>
          <w:szCs w:val="24"/>
          <w:lang w:eastAsia="en-US"/>
        </w:rPr>
        <w:t xml:space="preserve"> </w:t>
      </w:r>
      <w:r w:rsidR="000A13A8" w:rsidRPr="003E1EAA">
        <w:rPr>
          <w:rFonts w:ascii="Arial" w:hAnsi="Arial"/>
          <w:snapToGrid w:val="0"/>
          <w:sz w:val="22"/>
          <w:szCs w:val="24"/>
          <w:lang w:eastAsia="en-US"/>
        </w:rPr>
        <w:t xml:space="preserve">within </w:t>
      </w:r>
      <w:r w:rsidR="003A1F5E" w:rsidRPr="003E1EAA">
        <w:rPr>
          <w:rFonts w:ascii="Arial" w:hAnsi="Arial"/>
          <w:snapToGrid w:val="0"/>
          <w:sz w:val="22"/>
          <w:szCs w:val="24"/>
          <w:lang w:eastAsia="en-US"/>
        </w:rPr>
        <w:t>the</w:t>
      </w:r>
      <w:r w:rsidRPr="003E1EAA">
        <w:rPr>
          <w:rFonts w:ascii="Arial" w:hAnsi="Arial"/>
          <w:snapToGrid w:val="0"/>
          <w:sz w:val="22"/>
          <w:szCs w:val="24"/>
          <w:lang w:eastAsia="en-US"/>
        </w:rPr>
        <w:t xml:space="preserve"> </w:t>
      </w:r>
      <w:r w:rsidR="00A15DD6" w:rsidRPr="003E1EAA">
        <w:rPr>
          <w:rFonts w:ascii="Arial" w:hAnsi="Arial"/>
          <w:snapToGrid w:val="0"/>
          <w:sz w:val="22"/>
          <w:szCs w:val="24"/>
          <w:lang w:eastAsia="en-US"/>
        </w:rPr>
        <w:t>Children</w:t>
      </w:r>
      <w:r w:rsidRPr="003E1EAA">
        <w:rPr>
          <w:rFonts w:ascii="Arial" w:hAnsi="Arial"/>
          <w:snapToGrid w:val="0"/>
          <w:sz w:val="22"/>
          <w:szCs w:val="24"/>
          <w:lang w:eastAsia="en-US"/>
        </w:rPr>
        <w:t>, Adults and Housing Directorate</w:t>
      </w:r>
      <w:r w:rsidR="002179BC">
        <w:rPr>
          <w:rFonts w:ascii="Arial" w:hAnsi="Arial"/>
          <w:snapToGrid w:val="0"/>
          <w:sz w:val="22"/>
          <w:szCs w:val="24"/>
          <w:lang w:eastAsia="en-US"/>
        </w:rPr>
        <w:t xml:space="preserve">. (See Appendix A: </w:t>
      </w:r>
      <w:r w:rsidR="003A1F5E" w:rsidRPr="003E1EAA">
        <w:rPr>
          <w:rFonts w:ascii="Arial" w:hAnsi="Arial"/>
          <w:snapToGrid w:val="0"/>
          <w:sz w:val="22"/>
          <w:szCs w:val="24"/>
          <w:lang w:eastAsia="en-US"/>
        </w:rPr>
        <w:t xml:space="preserve">The Fostering </w:t>
      </w:r>
      <w:r w:rsidRPr="003E1EAA">
        <w:rPr>
          <w:rFonts w:ascii="Arial" w:hAnsi="Arial"/>
          <w:snapToGrid w:val="0"/>
          <w:sz w:val="22"/>
          <w:szCs w:val="24"/>
          <w:lang w:eastAsia="en-US"/>
        </w:rPr>
        <w:t xml:space="preserve">Service </w:t>
      </w:r>
      <w:r w:rsidR="003A1F5E" w:rsidRPr="003E1EAA">
        <w:rPr>
          <w:rFonts w:ascii="Arial" w:hAnsi="Arial"/>
          <w:snapToGrid w:val="0"/>
          <w:sz w:val="22"/>
          <w:szCs w:val="24"/>
          <w:lang w:eastAsia="en-US"/>
        </w:rPr>
        <w:t>structure)</w:t>
      </w:r>
    </w:p>
    <w:p w:rsidR="003A1F5E" w:rsidRPr="003E1EAA" w:rsidRDefault="003A1F5E" w:rsidP="008D7243">
      <w:pPr>
        <w:spacing w:line="360" w:lineRule="auto"/>
        <w:jc w:val="both"/>
        <w:rPr>
          <w:rFonts w:ascii="Arial" w:hAnsi="Arial"/>
          <w:snapToGrid w:val="0"/>
          <w:sz w:val="22"/>
          <w:szCs w:val="24"/>
          <w:lang w:eastAsia="en-US"/>
        </w:rPr>
      </w:pPr>
    </w:p>
    <w:p w:rsidR="003A1F5E" w:rsidRPr="003E1EAA" w:rsidRDefault="003A1F5E" w:rsidP="008D7243">
      <w:pPr>
        <w:spacing w:line="360" w:lineRule="auto"/>
        <w:jc w:val="both"/>
        <w:rPr>
          <w:rFonts w:ascii="Arial" w:hAnsi="Arial"/>
          <w:snapToGrid w:val="0"/>
          <w:sz w:val="22"/>
          <w:szCs w:val="24"/>
          <w:lang w:eastAsia="en-US"/>
        </w:rPr>
      </w:pPr>
      <w:r w:rsidRPr="003E1EAA">
        <w:rPr>
          <w:rFonts w:ascii="Arial" w:hAnsi="Arial"/>
          <w:snapToGrid w:val="0"/>
          <w:sz w:val="22"/>
          <w:szCs w:val="24"/>
          <w:lang w:eastAsia="en-US"/>
        </w:rPr>
        <w:t>Havering is committed to m</w:t>
      </w:r>
      <w:r w:rsidR="00A91588" w:rsidRPr="003E1EAA">
        <w:rPr>
          <w:rFonts w:ascii="Arial" w:hAnsi="Arial"/>
          <w:snapToGrid w:val="0"/>
          <w:sz w:val="22"/>
          <w:szCs w:val="24"/>
          <w:lang w:eastAsia="en-US"/>
        </w:rPr>
        <w:t>onit</w:t>
      </w:r>
      <w:r w:rsidRPr="003E1EAA">
        <w:rPr>
          <w:rFonts w:ascii="Arial" w:hAnsi="Arial"/>
          <w:snapToGrid w:val="0"/>
          <w:sz w:val="22"/>
          <w:szCs w:val="24"/>
          <w:lang w:eastAsia="en-US"/>
        </w:rPr>
        <w:t xml:space="preserve">oring the quality of its services </w:t>
      </w:r>
      <w:r w:rsidR="002179BC">
        <w:rPr>
          <w:rFonts w:ascii="Arial" w:hAnsi="Arial"/>
          <w:snapToGrid w:val="0"/>
          <w:sz w:val="22"/>
          <w:szCs w:val="24"/>
          <w:lang w:eastAsia="en-US"/>
        </w:rPr>
        <w:t xml:space="preserve">and the outcomes of placements. </w:t>
      </w:r>
      <w:r w:rsidRPr="003E1EAA">
        <w:rPr>
          <w:rFonts w:ascii="Arial" w:hAnsi="Arial"/>
          <w:snapToGrid w:val="0"/>
          <w:sz w:val="22"/>
          <w:szCs w:val="24"/>
          <w:lang w:eastAsia="en-US"/>
        </w:rPr>
        <w:t xml:space="preserve">We have appointed experienced social work staff with relevant qualifications, who are </w:t>
      </w:r>
      <w:r w:rsidR="00A91588" w:rsidRPr="003E1EAA">
        <w:rPr>
          <w:rFonts w:ascii="Arial" w:hAnsi="Arial"/>
          <w:snapToGrid w:val="0"/>
          <w:sz w:val="22"/>
          <w:szCs w:val="24"/>
          <w:lang w:eastAsia="en-US"/>
        </w:rPr>
        <w:t>registered</w:t>
      </w:r>
      <w:r w:rsidRPr="003E1EAA">
        <w:rPr>
          <w:rFonts w:ascii="Arial" w:hAnsi="Arial"/>
          <w:snapToGrid w:val="0"/>
          <w:sz w:val="22"/>
          <w:szCs w:val="24"/>
          <w:lang w:eastAsia="en-US"/>
        </w:rPr>
        <w:t xml:space="preserve"> with the</w:t>
      </w:r>
      <w:r w:rsidR="00AF589F" w:rsidRPr="003E1EAA">
        <w:rPr>
          <w:rFonts w:ascii="Arial" w:hAnsi="Arial"/>
          <w:snapToGrid w:val="0"/>
          <w:sz w:val="22"/>
          <w:szCs w:val="24"/>
          <w:lang w:eastAsia="en-US"/>
        </w:rPr>
        <w:t xml:space="preserve"> Health and Care Professionals Council</w:t>
      </w:r>
      <w:r w:rsidRPr="003E1EAA">
        <w:rPr>
          <w:rFonts w:ascii="Arial" w:hAnsi="Arial"/>
          <w:snapToGrid w:val="0"/>
          <w:sz w:val="22"/>
          <w:szCs w:val="24"/>
          <w:lang w:eastAsia="en-US"/>
        </w:rPr>
        <w:t xml:space="preserve"> and have had enhanced </w:t>
      </w:r>
      <w:r w:rsidR="004E4583" w:rsidRPr="003E1EAA">
        <w:rPr>
          <w:rFonts w:ascii="Arial" w:hAnsi="Arial"/>
          <w:snapToGrid w:val="0"/>
          <w:sz w:val="22"/>
          <w:szCs w:val="24"/>
          <w:lang w:eastAsia="en-US"/>
        </w:rPr>
        <w:t xml:space="preserve">Disclosure and Barring Service </w:t>
      </w:r>
      <w:r w:rsidR="002179BC">
        <w:rPr>
          <w:rFonts w:ascii="Arial" w:hAnsi="Arial"/>
          <w:snapToGrid w:val="0"/>
          <w:sz w:val="22"/>
          <w:szCs w:val="24"/>
          <w:lang w:eastAsia="en-US"/>
        </w:rPr>
        <w:t>checks.</w:t>
      </w:r>
      <w:r w:rsidRPr="003E1EAA">
        <w:rPr>
          <w:rFonts w:ascii="Arial" w:hAnsi="Arial"/>
          <w:snapToGrid w:val="0"/>
          <w:sz w:val="22"/>
          <w:szCs w:val="24"/>
          <w:lang w:eastAsia="en-US"/>
        </w:rPr>
        <w:t xml:space="preserve"> They are appointed by interview</w:t>
      </w:r>
      <w:r w:rsidR="00A91588" w:rsidRPr="003E1EAA">
        <w:rPr>
          <w:rFonts w:ascii="Arial" w:hAnsi="Arial"/>
          <w:snapToGrid w:val="0"/>
          <w:sz w:val="22"/>
          <w:szCs w:val="24"/>
          <w:lang w:eastAsia="en-US"/>
        </w:rPr>
        <w:t xml:space="preserve"> in accordance with the Fostering regulations and standards, equal opportunities, good practice and the boroughs human resources recruitment policies.</w:t>
      </w:r>
    </w:p>
    <w:p w:rsidR="00A91588" w:rsidRPr="003E1EAA" w:rsidRDefault="00A91588" w:rsidP="008D7243">
      <w:pPr>
        <w:spacing w:line="360" w:lineRule="auto"/>
        <w:jc w:val="both"/>
        <w:rPr>
          <w:rFonts w:ascii="Arial" w:hAnsi="Arial"/>
          <w:snapToGrid w:val="0"/>
          <w:sz w:val="22"/>
          <w:szCs w:val="24"/>
          <w:lang w:eastAsia="en-US"/>
        </w:rPr>
      </w:pPr>
    </w:p>
    <w:p w:rsidR="00A91588" w:rsidRPr="003E1EAA" w:rsidRDefault="00A91588" w:rsidP="008D7243">
      <w:pPr>
        <w:spacing w:line="360" w:lineRule="auto"/>
        <w:jc w:val="both"/>
        <w:rPr>
          <w:rFonts w:ascii="Arial" w:hAnsi="Arial"/>
          <w:snapToGrid w:val="0"/>
          <w:sz w:val="22"/>
          <w:szCs w:val="24"/>
          <w:lang w:eastAsia="en-US"/>
        </w:rPr>
      </w:pPr>
      <w:r w:rsidRPr="003E1EAA">
        <w:rPr>
          <w:rFonts w:ascii="Arial" w:hAnsi="Arial"/>
          <w:snapToGrid w:val="0"/>
          <w:sz w:val="22"/>
          <w:szCs w:val="24"/>
          <w:lang w:eastAsia="en-US"/>
        </w:rPr>
        <w:t>Copies of staff qualifications, registration, references and checks are kept on personnel files</w:t>
      </w:r>
      <w:r w:rsidR="00AF589F" w:rsidRPr="003E1EAA">
        <w:rPr>
          <w:rFonts w:ascii="Arial" w:hAnsi="Arial"/>
          <w:snapToGrid w:val="0"/>
          <w:sz w:val="22"/>
          <w:szCs w:val="24"/>
          <w:lang w:eastAsia="en-US"/>
        </w:rPr>
        <w:t xml:space="preserve">. </w:t>
      </w:r>
      <w:r w:rsidRPr="003E1EAA">
        <w:rPr>
          <w:rFonts w:ascii="Arial" w:hAnsi="Arial"/>
          <w:snapToGrid w:val="0"/>
          <w:sz w:val="22"/>
          <w:szCs w:val="24"/>
          <w:lang w:eastAsia="en-US"/>
        </w:rPr>
        <w:t>Regular supervision, training and annual personal development and performance appraisals are conducted. (See Appendix B: staff qualifications and experience)</w:t>
      </w:r>
    </w:p>
    <w:p w:rsidR="00A91588" w:rsidRPr="003E1EAA" w:rsidRDefault="00A91588" w:rsidP="008D7243">
      <w:pPr>
        <w:spacing w:line="360" w:lineRule="auto"/>
        <w:jc w:val="both"/>
        <w:rPr>
          <w:rFonts w:ascii="Arial" w:hAnsi="Arial"/>
          <w:snapToGrid w:val="0"/>
          <w:sz w:val="22"/>
          <w:szCs w:val="24"/>
          <w:lang w:eastAsia="en-US"/>
        </w:rPr>
      </w:pPr>
    </w:p>
    <w:p w:rsidR="00A91588" w:rsidRPr="003E1EAA" w:rsidRDefault="00A91588" w:rsidP="008D7243">
      <w:pPr>
        <w:spacing w:line="360" w:lineRule="auto"/>
        <w:jc w:val="both"/>
        <w:rPr>
          <w:rFonts w:ascii="Arial" w:hAnsi="Arial"/>
          <w:snapToGrid w:val="0"/>
          <w:sz w:val="22"/>
          <w:szCs w:val="24"/>
          <w:lang w:eastAsia="en-US"/>
        </w:rPr>
      </w:pPr>
      <w:r w:rsidRPr="003E1EAA">
        <w:rPr>
          <w:rFonts w:ascii="Arial" w:hAnsi="Arial"/>
          <w:snapToGrid w:val="0"/>
          <w:sz w:val="22"/>
          <w:szCs w:val="24"/>
          <w:lang w:eastAsia="en-US"/>
        </w:rPr>
        <w:t xml:space="preserve">The </w:t>
      </w:r>
      <w:r w:rsidR="000F5E5E">
        <w:rPr>
          <w:rFonts w:ascii="Arial" w:hAnsi="Arial"/>
          <w:snapToGrid w:val="0"/>
          <w:sz w:val="22"/>
          <w:szCs w:val="24"/>
          <w:lang w:eastAsia="en-US"/>
        </w:rPr>
        <w:t xml:space="preserve">Head of Service </w:t>
      </w:r>
      <w:r w:rsidR="00547D7F" w:rsidRPr="003E1EAA">
        <w:rPr>
          <w:rFonts w:ascii="Arial" w:hAnsi="Arial"/>
          <w:snapToGrid w:val="0"/>
          <w:sz w:val="22"/>
          <w:szCs w:val="24"/>
          <w:lang w:eastAsia="en-US"/>
        </w:rPr>
        <w:t xml:space="preserve">for Children in Care &amp; Support Services is </w:t>
      </w:r>
      <w:r w:rsidR="00312D55">
        <w:rPr>
          <w:rFonts w:ascii="Arial" w:hAnsi="Arial"/>
          <w:snapToGrid w:val="0"/>
          <w:sz w:val="22"/>
          <w:szCs w:val="24"/>
          <w:lang w:eastAsia="en-US"/>
        </w:rPr>
        <w:t>Tendai Dooley</w:t>
      </w:r>
      <w:r w:rsidR="002179BC">
        <w:rPr>
          <w:rFonts w:ascii="Arial" w:hAnsi="Arial"/>
          <w:snapToGrid w:val="0"/>
          <w:sz w:val="22"/>
          <w:szCs w:val="24"/>
          <w:lang w:eastAsia="en-US"/>
        </w:rPr>
        <w:t xml:space="preserve">; </w:t>
      </w:r>
      <w:r w:rsidR="00547D7F" w:rsidRPr="003E1EAA">
        <w:rPr>
          <w:rFonts w:ascii="Arial" w:hAnsi="Arial"/>
          <w:snapToGrid w:val="0"/>
          <w:sz w:val="22"/>
          <w:szCs w:val="24"/>
          <w:lang w:eastAsia="en-US"/>
        </w:rPr>
        <w:t xml:space="preserve">the </w:t>
      </w:r>
      <w:r w:rsidR="00312D55">
        <w:rPr>
          <w:rFonts w:ascii="Arial" w:hAnsi="Arial"/>
          <w:snapToGrid w:val="0"/>
          <w:sz w:val="22"/>
          <w:szCs w:val="24"/>
          <w:lang w:eastAsia="en-US"/>
        </w:rPr>
        <w:t xml:space="preserve">Assistant </w:t>
      </w:r>
      <w:r w:rsidR="000F5E5E">
        <w:rPr>
          <w:rFonts w:ascii="Arial" w:hAnsi="Arial"/>
          <w:snapToGrid w:val="0"/>
          <w:sz w:val="22"/>
          <w:szCs w:val="24"/>
          <w:lang w:eastAsia="en-US"/>
        </w:rPr>
        <w:t>Director</w:t>
      </w:r>
      <w:r w:rsidRPr="003E1EAA">
        <w:rPr>
          <w:rFonts w:ascii="Arial" w:hAnsi="Arial"/>
          <w:snapToGrid w:val="0"/>
          <w:sz w:val="22"/>
          <w:szCs w:val="24"/>
          <w:lang w:eastAsia="en-US"/>
        </w:rPr>
        <w:t xml:space="preserve"> for Child</w:t>
      </w:r>
      <w:r w:rsidR="00C502A1">
        <w:rPr>
          <w:rFonts w:ascii="Arial" w:hAnsi="Arial"/>
          <w:snapToGrid w:val="0"/>
          <w:sz w:val="22"/>
          <w:szCs w:val="24"/>
          <w:lang w:eastAsia="en-US"/>
        </w:rPr>
        <w:t xml:space="preserve">ren &amp; Young Peoples Services is </w:t>
      </w:r>
      <w:r w:rsidR="00312D55">
        <w:rPr>
          <w:rFonts w:ascii="Arial" w:hAnsi="Arial"/>
          <w:snapToGrid w:val="0"/>
          <w:sz w:val="22"/>
          <w:szCs w:val="24"/>
          <w:lang w:eastAsia="en-US"/>
        </w:rPr>
        <w:t xml:space="preserve">Robert South, the Director of </w:t>
      </w:r>
      <w:r w:rsidR="00F06240">
        <w:rPr>
          <w:rFonts w:ascii="Arial" w:hAnsi="Arial"/>
          <w:snapToGrid w:val="0"/>
          <w:sz w:val="22"/>
          <w:szCs w:val="24"/>
          <w:lang w:eastAsia="en-US"/>
        </w:rPr>
        <w:t>Children’s</w:t>
      </w:r>
      <w:r w:rsidR="00312D55">
        <w:rPr>
          <w:rFonts w:ascii="Arial" w:hAnsi="Arial"/>
          <w:snapToGrid w:val="0"/>
          <w:sz w:val="22"/>
          <w:szCs w:val="24"/>
          <w:lang w:eastAsia="en-US"/>
        </w:rPr>
        <w:t xml:space="preserve"> Services, </w:t>
      </w:r>
      <w:r w:rsidR="00C502A1">
        <w:rPr>
          <w:rFonts w:ascii="Arial" w:hAnsi="Arial"/>
          <w:snapToGrid w:val="0"/>
          <w:sz w:val="22"/>
          <w:szCs w:val="24"/>
          <w:lang w:eastAsia="en-US"/>
        </w:rPr>
        <w:t>Timothy Aldridge</w:t>
      </w:r>
      <w:r w:rsidR="002179BC">
        <w:rPr>
          <w:rFonts w:ascii="Arial" w:hAnsi="Arial"/>
          <w:snapToGrid w:val="0"/>
          <w:sz w:val="22"/>
          <w:szCs w:val="24"/>
          <w:lang w:eastAsia="en-US"/>
        </w:rPr>
        <w:t xml:space="preserve">; </w:t>
      </w:r>
      <w:r w:rsidR="00312D55">
        <w:rPr>
          <w:rFonts w:ascii="Arial" w:hAnsi="Arial"/>
          <w:snapToGrid w:val="0"/>
          <w:sz w:val="22"/>
          <w:szCs w:val="24"/>
          <w:lang w:eastAsia="en-US"/>
        </w:rPr>
        <w:t xml:space="preserve">and </w:t>
      </w:r>
      <w:r w:rsidR="000F5E5E">
        <w:rPr>
          <w:rFonts w:ascii="Arial" w:hAnsi="Arial"/>
          <w:snapToGrid w:val="0"/>
          <w:sz w:val="22"/>
          <w:szCs w:val="24"/>
          <w:lang w:eastAsia="en-US"/>
        </w:rPr>
        <w:t>the Chief Executive for Havering is Andrew Blake Herbert</w:t>
      </w:r>
      <w:r w:rsidR="00A52322" w:rsidRPr="003E1EAA">
        <w:rPr>
          <w:rFonts w:ascii="Arial" w:hAnsi="Arial"/>
          <w:snapToGrid w:val="0"/>
          <w:sz w:val="22"/>
          <w:szCs w:val="24"/>
          <w:lang w:eastAsia="en-US"/>
        </w:rPr>
        <w:t>.</w:t>
      </w:r>
    </w:p>
    <w:p w:rsidR="00526417" w:rsidRPr="003E1EAA" w:rsidRDefault="00526417" w:rsidP="008D7243">
      <w:pPr>
        <w:spacing w:line="360" w:lineRule="auto"/>
        <w:jc w:val="both"/>
        <w:rPr>
          <w:rFonts w:ascii="Arial" w:hAnsi="Arial"/>
          <w:snapToGrid w:val="0"/>
          <w:sz w:val="22"/>
          <w:szCs w:val="24"/>
          <w:lang w:eastAsia="en-US"/>
        </w:rPr>
      </w:pPr>
    </w:p>
    <w:p w:rsidR="002F6A85" w:rsidRDefault="00DF1E12" w:rsidP="0015560A">
      <w:pPr>
        <w:spacing w:line="360" w:lineRule="auto"/>
        <w:rPr>
          <w:rFonts w:ascii="Arial" w:hAnsi="Arial" w:cs="Arial"/>
          <w:color w:val="000000"/>
          <w:sz w:val="22"/>
          <w:szCs w:val="24"/>
        </w:rPr>
      </w:pPr>
      <w:r w:rsidRPr="003E1EAA">
        <w:rPr>
          <w:rFonts w:ascii="Arial" w:hAnsi="Arial" w:cs="Arial"/>
          <w:sz w:val="22"/>
          <w:szCs w:val="24"/>
        </w:rPr>
        <w:t>The Fostering Service is</w:t>
      </w:r>
      <w:r w:rsidR="002F6A85" w:rsidRPr="003E1EAA">
        <w:rPr>
          <w:rFonts w:ascii="Arial" w:hAnsi="Arial" w:cs="Arial"/>
          <w:sz w:val="22"/>
          <w:szCs w:val="24"/>
        </w:rPr>
        <w:t xml:space="preserve"> supported by a skilled and highly </w:t>
      </w:r>
      <w:r w:rsidR="002179BC" w:rsidRPr="003E1EAA">
        <w:rPr>
          <w:rFonts w:ascii="Arial" w:hAnsi="Arial" w:cs="Arial"/>
          <w:sz w:val="22"/>
          <w:szCs w:val="24"/>
        </w:rPr>
        <w:t xml:space="preserve">experienced </w:t>
      </w:r>
      <w:r w:rsidR="00C502A1">
        <w:rPr>
          <w:rFonts w:ascii="Arial" w:hAnsi="Arial" w:cs="Arial"/>
          <w:sz w:val="22"/>
          <w:szCs w:val="24"/>
        </w:rPr>
        <w:t>Business Support T</w:t>
      </w:r>
      <w:r w:rsidR="00520228" w:rsidRPr="003E1EAA">
        <w:rPr>
          <w:rFonts w:ascii="Arial" w:hAnsi="Arial" w:cs="Arial"/>
          <w:sz w:val="22"/>
          <w:szCs w:val="24"/>
        </w:rPr>
        <w:t xml:space="preserve">eam who carry out </w:t>
      </w:r>
      <w:r w:rsidR="002F6A85" w:rsidRPr="003E1EAA">
        <w:rPr>
          <w:rFonts w:ascii="Arial" w:hAnsi="Arial" w:cs="Arial"/>
          <w:color w:val="000000"/>
          <w:sz w:val="22"/>
          <w:szCs w:val="24"/>
        </w:rPr>
        <w:t>all financial transactions, all adult &amp; children’s health assessments, and the distribution of</w:t>
      </w:r>
      <w:r w:rsidR="0011409E" w:rsidRPr="003E1EAA">
        <w:rPr>
          <w:rFonts w:ascii="Arial" w:hAnsi="Arial" w:cs="Arial"/>
          <w:color w:val="000000"/>
          <w:sz w:val="22"/>
          <w:szCs w:val="24"/>
        </w:rPr>
        <w:t xml:space="preserve"> DBS checks</w:t>
      </w:r>
      <w:r w:rsidR="002F6A85" w:rsidRPr="003E1EAA">
        <w:rPr>
          <w:rFonts w:ascii="Arial" w:hAnsi="Arial" w:cs="Arial"/>
          <w:color w:val="000000"/>
          <w:sz w:val="22"/>
          <w:szCs w:val="24"/>
        </w:rPr>
        <w:t xml:space="preserve"> to the team</w:t>
      </w:r>
      <w:r w:rsidR="00520228" w:rsidRPr="003E1EAA">
        <w:rPr>
          <w:rFonts w:ascii="Arial" w:hAnsi="Arial" w:cs="Arial"/>
          <w:color w:val="000000"/>
          <w:sz w:val="22"/>
          <w:szCs w:val="24"/>
        </w:rPr>
        <w:t xml:space="preserve">. The </w:t>
      </w:r>
      <w:r w:rsidR="00C502A1">
        <w:rPr>
          <w:rFonts w:ascii="Arial" w:hAnsi="Arial" w:cs="Arial"/>
          <w:color w:val="000000"/>
          <w:sz w:val="22"/>
          <w:szCs w:val="24"/>
        </w:rPr>
        <w:t>Business Support T</w:t>
      </w:r>
      <w:r w:rsidR="00520228" w:rsidRPr="003E1EAA">
        <w:rPr>
          <w:rFonts w:ascii="Arial" w:hAnsi="Arial" w:cs="Arial"/>
          <w:color w:val="000000"/>
          <w:sz w:val="22"/>
          <w:szCs w:val="24"/>
        </w:rPr>
        <w:t xml:space="preserve">eam also </w:t>
      </w:r>
      <w:r w:rsidRPr="003E1EAA">
        <w:rPr>
          <w:rFonts w:ascii="Arial" w:hAnsi="Arial" w:cs="Arial"/>
          <w:color w:val="000000"/>
          <w:sz w:val="22"/>
          <w:szCs w:val="24"/>
        </w:rPr>
        <w:t>deal</w:t>
      </w:r>
      <w:r w:rsidR="00520228" w:rsidRPr="003E1EAA">
        <w:rPr>
          <w:rFonts w:ascii="Arial" w:hAnsi="Arial" w:cs="Arial"/>
          <w:color w:val="000000"/>
          <w:sz w:val="22"/>
          <w:szCs w:val="24"/>
        </w:rPr>
        <w:t xml:space="preserve"> with all aspect</w:t>
      </w:r>
      <w:r w:rsidRPr="003E1EAA">
        <w:rPr>
          <w:rFonts w:ascii="Arial" w:hAnsi="Arial" w:cs="Arial"/>
          <w:color w:val="000000"/>
          <w:sz w:val="22"/>
          <w:szCs w:val="24"/>
        </w:rPr>
        <w:t>s of the fostering panel</w:t>
      </w:r>
      <w:r w:rsidR="0015560A">
        <w:rPr>
          <w:rFonts w:ascii="Arial" w:hAnsi="Arial" w:cs="Arial"/>
          <w:color w:val="000000"/>
          <w:sz w:val="22"/>
          <w:szCs w:val="24"/>
        </w:rPr>
        <w:t xml:space="preserve"> </w:t>
      </w:r>
      <w:r w:rsidRPr="003E1EAA">
        <w:rPr>
          <w:rFonts w:ascii="Arial" w:hAnsi="Arial" w:cs="Arial"/>
          <w:color w:val="000000"/>
          <w:sz w:val="22"/>
          <w:szCs w:val="24"/>
        </w:rPr>
        <w:t xml:space="preserve">and are </w:t>
      </w:r>
      <w:r w:rsidR="00520228" w:rsidRPr="003E1EAA">
        <w:rPr>
          <w:rFonts w:ascii="Arial" w:hAnsi="Arial" w:cs="Arial"/>
          <w:color w:val="000000"/>
          <w:sz w:val="22"/>
          <w:szCs w:val="24"/>
        </w:rPr>
        <w:t>responsible for taking the minutes and distributing Panel Papers each month</w:t>
      </w:r>
      <w:r w:rsidRPr="003E1EAA">
        <w:rPr>
          <w:rFonts w:ascii="Arial" w:hAnsi="Arial" w:cs="Arial"/>
          <w:color w:val="000000"/>
          <w:sz w:val="22"/>
          <w:szCs w:val="24"/>
        </w:rPr>
        <w:t>.</w:t>
      </w:r>
    </w:p>
    <w:p w:rsidR="006F1534" w:rsidRDefault="006F1534" w:rsidP="002F6A85">
      <w:pPr>
        <w:spacing w:line="360" w:lineRule="auto"/>
        <w:rPr>
          <w:rFonts w:ascii="Arial" w:hAnsi="Arial" w:cs="Arial"/>
          <w:color w:val="000000"/>
          <w:sz w:val="22"/>
          <w:szCs w:val="24"/>
        </w:rPr>
      </w:pPr>
    </w:p>
    <w:p w:rsidR="00BB77F8" w:rsidRDefault="00BB77F8">
      <w:pPr>
        <w:rPr>
          <w:rFonts w:ascii="Arial" w:hAnsi="Arial"/>
          <w:b/>
          <w:sz w:val="32"/>
          <w:szCs w:val="32"/>
        </w:rPr>
      </w:pPr>
      <w:r>
        <w:rPr>
          <w:rFonts w:ascii="Arial" w:hAnsi="Arial"/>
          <w:b/>
          <w:sz w:val="32"/>
          <w:szCs w:val="32"/>
        </w:rPr>
        <w:br w:type="page"/>
      </w:r>
    </w:p>
    <w:p w:rsidR="00767718" w:rsidRPr="006F1534" w:rsidRDefault="00DF1E12" w:rsidP="00FF04F9">
      <w:pPr>
        <w:spacing w:line="360" w:lineRule="auto"/>
        <w:rPr>
          <w:rFonts w:ascii="Arial" w:hAnsi="Arial" w:cs="Arial"/>
          <w:b/>
          <w:sz w:val="32"/>
          <w:szCs w:val="32"/>
        </w:rPr>
      </w:pPr>
      <w:r w:rsidRPr="006F1534">
        <w:rPr>
          <w:rFonts w:ascii="Arial" w:hAnsi="Arial"/>
          <w:b/>
          <w:sz w:val="32"/>
          <w:szCs w:val="32"/>
        </w:rPr>
        <w:t>App</w:t>
      </w:r>
      <w:r w:rsidR="001945F1" w:rsidRPr="006F1534">
        <w:rPr>
          <w:rFonts w:ascii="Arial" w:hAnsi="Arial"/>
          <w:b/>
          <w:sz w:val="32"/>
          <w:szCs w:val="32"/>
        </w:rPr>
        <w:t>endix B</w:t>
      </w:r>
      <w:r w:rsidR="006F1534" w:rsidRPr="006F1534">
        <w:rPr>
          <w:rFonts w:ascii="Arial" w:hAnsi="Arial"/>
          <w:b/>
          <w:sz w:val="32"/>
          <w:szCs w:val="32"/>
        </w:rPr>
        <w:t xml:space="preserve"> </w:t>
      </w:r>
      <w:r w:rsidR="00FF04F9" w:rsidRPr="006F1534">
        <w:rPr>
          <w:rFonts w:ascii="Arial" w:hAnsi="Arial"/>
          <w:b/>
          <w:sz w:val="32"/>
          <w:szCs w:val="32"/>
        </w:rPr>
        <w:t xml:space="preserve">  </w:t>
      </w:r>
      <w:r w:rsidR="003F6A8A" w:rsidRPr="006F1534">
        <w:rPr>
          <w:rFonts w:ascii="Arial" w:hAnsi="Arial" w:cs="Arial"/>
          <w:b/>
          <w:sz w:val="32"/>
          <w:szCs w:val="32"/>
          <w:u w:val="single"/>
        </w:rPr>
        <w:t>Fostering Service</w:t>
      </w:r>
      <w:r w:rsidR="00FF04F9" w:rsidRPr="006F1534">
        <w:rPr>
          <w:rFonts w:ascii="Arial" w:hAnsi="Arial" w:cs="Arial"/>
          <w:b/>
          <w:sz w:val="32"/>
          <w:szCs w:val="32"/>
          <w:u w:val="single"/>
        </w:rPr>
        <w:t xml:space="preserve"> Staff</w:t>
      </w:r>
    </w:p>
    <w:p w:rsidR="00767718" w:rsidRPr="00767718" w:rsidRDefault="00767718" w:rsidP="00767718">
      <w:pPr>
        <w:rPr>
          <w:rFonts w:ascii="Arial" w:hAnsi="Arial" w:cs="Arial"/>
          <w:b/>
          <w:u w:val="single"/>
        </w:rPr>
      </w:pPr>
    </w:p>
    <w:p w:rsidR="00767718" w:rsidRDefault="003F6A8A" w:rsidP="004E4583">
      <w:pPr>
        <w:spacing w:line="360" w:lineRule="auto"/>
        <w:rPr>
          <w:rFonts w:ascii="Arial" w:hAnsi="Arial" w:cs="Arial"/>
          <w:sz w:val="24"/>
          <w:szCs w:val="24"/>
        </w:rPr>
      </w:pPr>
      <w:r w:rsidRPr="004E4583">
        <w:rPr>
          <w:rFonts w:ascii="Arial" w:hAnsi="Arial" w:cs="Arial"/>
          <w:sz w:val="24"/>
          <w:szCs w:val="24"/>
        </w:rPr>
        <w:t xml:space="preserve">The skills, knowledge and experience of the Fostering Service staff are the cornerstone to providing a safe and effective service to children and young people. All staff employed are appropriately trained and qualified and </w:t>
      </w:r>
      <w:r w:rsidR="00774B6F">
        <w:rPr>
          <w:rFonts w:ascii="Arial" w:hAnsi="Arial" w:cs="Arial"/>
          <w:sz w:val="24"/>
          <w:szCs w:val="24"/>
        </w:rPr>
        <w:t xml:space="preserve">HCPC registered, with </w:t>
      </w:r>
      <w:r w:rsidRPr="004E4583">
        <w:rPr>
          <w:rFonts w:ascii="Arial" w:hAnsi="Arial" w:cs="Arial"/>
          <w:sz w:val="24"/>
          <w:szCs w:val="24"/>
        </w:rPr>
        <w:t>many</w:t>
      </w:r>
      <w:r w:rsidR="00774B6F">
        <w:rPr>
          <w:rFonts w:ascii="Arial" w:hAnsi="Arial" w:cs="Arial"/>
          <w:sz w:val="24"/>
          <w:szCs w:val="24"/>
        </w:rPr>
        <w:t xml:space="preserve"> staff having</w:t>
      </w:r>
      <w:r w:rsidRPr="004E4583">
        <w:rPr>
          <w:rFonts w:ascii="Arial" w:hAnsi="Arial" w:cs="Arial"/>
          <w:sz w:val="24"/>
          <w:szCs w:val="24"/>
        </w:rPr>
        <w:t xml:space="preserve"> significant experience of working in ch</w:t>
      </w:r>
      <w:r w:rsidR="00774B6F">
        <w:rPr>
          <w:rFonts w:ascii="Arial" w:hAnsi="Arial" w:cs="Arial"/>
          <w:sz w:val="24"/>
          <w:szCs w:val="24"/>
        </w:rPr>
        <w:t xml:space="preserve">ildren’s social care services. </w:t>
      </w:r>
      <w:r w:rsidRPr="004E4583">
        <w:rPr>
          <w:rFonts w:ascii="Arial" w:hAnsi="Arial" w:cs="Arial"/>
          <w:sz w:val="24"/>
          <w:szCs w:val="24"/>
        </w:rPr>
        <w:t xml:space="preserve">All staff </w:t>
      </w:r>
      <w:r w:rsidR="00867B70">
        <w:rPr>
          <w:rFonts w:ascii="Arial" w:hAnsi="Arial" w:cs="Arial"/>
          <w:sz w:val="24"/>
          <w:szCs w:val="24"/>
        </w:rPr>
        <w:t>receive</w:t>
      </w:r>
      <w:r w:rsidRPr="004E4583">
        <w:rPr>
          <w:rFonts w:ascii="Arial" w:hAnsi="Arial" w:cs="Arial"/>
          <w:sz w:val="24"/>
          <w:szCs w:val="24"/>
        </w:rPr>
        <w:t xml:space="preserve"> monthly supervision and permanent staff are subject to an annual appraisal.</w:t>
      </w:r>
    </w:p>
    <w:p w:rsidR="001C4A1F" w:rsidRPr="00B32F46" w:rsidRDefault="001C4A1F" w:rsidP="001C4A1F">
      <w:pPr>
        <w:rPr>
          <w:rFonts w:ascii="Arial" w:hAnsi="Arial" w:cs="Arial"/>
          <w:sz w:val="24"/>
          <w:szCs w:val="24"/>
        </w:rPr>
      </w:pPr>
    </w:p>
    <w:tbl>
      <w:tblPr>
        <w:tblStyle w:val="TableGrid"/>
        <w:tblW w:w="0" w:type="auto"/>
        <w:tblLook w:val="04A0" w:firstRow="1" w:lastRow="0" w:firstColumn="1" w:lastColumn="0" w:noHBand="0" w:noVBand="1"/>
      </w:tblPr>
      <w:tblGrid>
        <w:gridCol w:w="2769"/>
        <w:gridCol w:w="5136"/>
      </w:tblGrid>
      <w:tr w:rsidR="00542C7C" w:rsidRPr="0068030B" w:rsidTr="00542C7C">
        <w:tc>
          <w:tcPr>
            <w:tcW w:w="2769" w:type="dxa"/>
            <w:shd w:val="clear" w:color="auto" w:fill="000000" w:themeFill="text1"/>
          </w:tcPr>
          <w:p w:rsidR="00542C7C" w:rsidRPr="0068030B" w:rsidRDefault="00542C7C" w:rsidP="00940E65">
            <w:pPr>
              <w:rPr>
                <w:rFonts w:ascii="Arial" w:hAnsi="Arial" w:cs="Arial"/>
                <w:b/>
                <w:color w:val="FFFFFF" w:themeColor="background1"/>
                <w:sz w:val="24"/>
                <w:szCs w:val="24"/>
              </w:rPr>
            </w:pPr>
            <w:r w:rsidRPr="0068030B">
              <w:rPr>
                <w:rFonts w:ascii="Arial" w:hAnsi="Arial" w:cs="Arial"/>
                <w:b/>
                <w:color w:val="FFFFFF" w:themeColor="background1"/>
                <w:sz w:val="24"/>
                <w:szCs w:val="24"/>
              </w:rPr>
              <w:t>NAME</w:t>
            </w:r>
          </w:p>
        </w:tc>
        <w:tc>
          <w:tcPr>
            <w:tcW w:w="5136" w:type="dxa"/>
            <w:shd w:val="clear" w:color="auto" w:fill="000000" w:themeFill="text1"/>
          </w:tcPr>
          <w:p w:rsidR="00542C7C" w:rsidRPr="0068030B" w:rsidRDefault="00542C7C" w:rsidP="00940E65">
            <w:pPr>
              <w:rPr>
                <w:rFonts w:ascii="Arial" w:hAnsi="Arial" w:cs="Arial"/>
                <w:b/>
                <w:color w:val="FFFFFF" w:themeColor="background1"/>
                <w:sz w:val="24"/>
                <w:szCs w:val="24"/>
              </w:rPr>
            </w:pPr>
            <w:r w:rsidRPr="0068030B">
              <w:rPr>
                <w:rFonts w:ascii="Arial" w:hAnsi="Arial" w:cs="Arial"/>
                <w:b/>
                <w:color w:val="FFFFFF" w:themeColor="background1"/>
                <w:sz w:val="24"/>
                <w:szCs w:val="24"/>
              </w:rPr>
              <w:t>JOB TITLE</w:t>
            </w:r>
          </w:p>
        </w:tc>
      </w:tr>
      <w:tr w:rsidR="00542C7C" w:rsidRPr="00B32F46" w:rsidTr="00542C7C">
        <w:tc>
          <w:tcPr>
            <w:tcW w:w="2769" w:type="dxa"/>
            <w:shd w:val="clear" w:color="auto" w:fill="auto"/>
          </w:tcPr>
          <w:p w:rsidR="00542C7C" w:rsidRPr="00B32F46" w:rsidRDefault="00542C7C" w:rsidP="00940E65">
            <w:pPr>
              <w:rPr>
                <w:rFonts w:ascii="Arial" w:hAnsi="Arial" w:cs="Arial"/>
                <w:sz w:val="24"/>
                <w:szCs w:val="24"/>
              </w:rPr>
            </w:pPr>
            <w:r w:rsidRPr="00B32F46">
              <w:rPr>
                <w:rFonts w:ascii="Arial" w:hAnsi="Arial" w:cs="Arial"/>
                <w:sz w:val="24"/>
                <w:szCs w:val="24"/>
              </w:rPr>
              <w:t>Robert South</w:t>
            </w:r>
          </w:p>
        </w:tc>
        <w:tc>
          <w:tcPr>
            <w:tcW w:w="5136" w:type="dxa"/>
            <w:shd w:val="clear" w:color="auto" w:fill="auto"/>
          </w:tcPr>
          <w:p w:rsidR="00542C7C" w:rsidRPr="00B32F46" w:rsidRDefault="00542C7C" w:rsidP="00940E65">
            <w:pPr>
              <w:rPr>
                <w:rFonts w:ascii="Arial" w:hAnsi="Arial" w:cs="Arial"/>
                <w:sz w:val="24"/>
                <w:szCs w:val="24"/>
              </w:rPr>
            </w:pPr>
            <w:r>
              <w:rPr>
                <w:rFonts w:ascii="Arial" w:hAnsi="Arial" w:cs="Arial"/>
                <w:sz w:val="24"/>
                <w:szCs w:val="24"/>
              </w:rPr>
              <w:t>Assistant Director Children’s Services</w:t>
            </w:r>
          </w:p>
        </w:tc>
      </w:tr>
      <w:tr w:rsidR="00542C7C" w:rsidRPr="00B32F46" w:rsidTr="00542C7C">
        <w:tc>
          <w:tcPr>
            <w:tcW w:w="2769"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Tendai Dooley</w:t>
            </w:r>
          </w:p>
        </w:tc>
        <w:tc>
          <w:tcPr>
            <w:tcW w:w="5136"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Head of Service Care Resources</w:t>
            </w:r>
          </w:p>
        </w:tc>
      </w:tr>
      <w:tr w:rsidR="00542C7C" w:rsidRPr="00B32F46" w:rsidTr="00542C7C">
        <w:tc>
          <w:tcPr>
            <w:tcW w:w="2769" w:type="dxa"/>
            <w:shd w:val="clear" w:color="auto" w:fill="auto"/>
          </w:tcPr>
          <w:p w:rsidR="00542C7C" w:rsidRPr="00B32F46" w:rsidRDefault="00542C7C" w:rsidP="00940E65">
            <w:pPr>
              <w:rPr>
                <w:rFonts w:ascii="Arial" w:hAnsi="Arial" w:cs="Arial"/>
                <w:sz w:val="24"/>
                <w:szCs w:val="24"/>
              </w:rPr>
            </w:pPr>
            <w:r w:rsidRPr="00B32F46">
              <w:rPr>
                <w:rFonts w:ascii="Arial" w:hAnsi="Arial" w:cs="Arial"/>
                <w:sz w:val="24"/>
                <w:szCs w:val="24"/>
              </w:rPr>
              <w:t>Carol Balfe</w:t>
            </w:r>
          </w:p>
        </w:tc>
        <w:tc>
          <w:tcPr>
            <w:tcW w:w="5136" w:type="dxa"/>
            <w:shd w:val="clear" w:color="auto" w:fill="auto"/>
          </w:tcPr>
          <w:p w:rsidR="00542C7C" w:rsidRPr="00B32F46" w:rsidRDefault="00542C7C" w:rsidP="00940E65">
            <w:pPr>
              <w:rPr>
                <w:rFonts w:ascii="Arial" w:hAnsi="Arial" w:cs="Arial"/>
                <w:sz w:val="24"/>
                <w:szCs w:val="24"/>
              </w:rPr>
            </w:pPr>
            <w:r w:rsidRPr="00B32F46">
              <w:rPr>
                <w:rFonts w:ascii="Arial" w:hAnsi="Arial" w:cs="Arial"/>
                <w:sz w:val="24"/>
                <w:szCs w:val="24"/>
              </w:rPr>
              <w:t>Fostering Team Manager</w:t>
            </w:r>
          </w:p>
        </w:tc>
      </w:tr>
      <w:tr w:rsidR="00542C7C" w:rsidRPr="00B32F46" w:rsidTr="00542C7C">
        <w:tc>
          <w:tcPr>
            <w:tcW w:w="2769" w:type="dxa"/>
            <w:shd w:val="clear" w:color="auto" w:fill="D9D9D9" w:themeFill="background1" w:themeFillShade="D9"/>
          </w:tcPr>
          <w:p w:rsidR="00542C7C" w:rsidRDefault="00542C7C" w:rsidP="00940E65">
            <w:pPr>
              <w:rPr>
                <w:rFonts w:ascii="Arial" w:hAnsi="Arial" w:cs="Arial"/>
                <w:sz w:val="24"/>
                <w:szCs w:val="24"/>
              </w:rPr>
            </w:pPr>
            <w:r>
              <w:rPr>
                <w:rFonts w:ascii="Arial" w:hAnsi="Arial" w:cs="Arial"/>
                <w:sz w:val="24"/>
                <w:szCs w:val="24"/>
              </w:rPr>
              <w:t>Bunmi Olowo</w:t>
            </w:r>
          </w:p>
          <w:p w:rsidR="00542C7C" w:rsidRPr="00B32F46" w:rsidRDefault="00542C7C" w:rsidP="00940E65">
            <w:pPr>
              <w:rPr>
                <w:rFonts w:ascii="Arial" w:hAnsi="Arial" w:cs="Arial"/>
                <w:sz w:val="24"/>
                <w:szCs w:val="24"/>
              </w:rPr>
            </w:pPr>
          </w:p>
        </w:tc>
        <w:tc>
          <w:tcPr>
            <w:tcW w:w="5136"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Interim Fostering Deputy Team Manager (Support and development)</w:t>
            </w:r>
          </w:p>
        </w:tc>
      </w:tr>
      <w:tr w:rsidR="00542C7C" w:rsidRPr="00B32F46" w:rsidTr="00542C7C">
        <w:tc>
          <w:tcPr>
            <w:tcW w:w="2769" w:type="dxa"/>
            <w:shd w:val="clear" w:color="auto" w:fill="D9D9D9" w:themeFill="background1" w:themeFillShade="D9"/>
          </w:tcPr>
          <w:p w:rsidR="00542C7C" w:rsidRPr="00B32F46" w:rsidRDefault="00542C7C" w:rsidP="001B0FCC">
            <w:pPr>
              <w:rPr>
                <w:rFonts w:ascii="Arial" w:hAnsi="Arial" w:cs="Arial"/>
                <w:sz w:val="24"/>
                <w:szCs w:val="24"/>
              </w:rPr>
            </w:pPr>
            <w:r w:rsidRPr="00B32F46">
              <w:rPr>
                <w:rFonts w:ascii="Arial" w:hAnsi="Arial" w:cs="Arial"/>
                <w:sz w:val="24"/>
                <w:szCs w:val="24"/>
              </w:rPr>
              <w:t>Dean Rhodes</w:t>
            </w:r>
          </w:p>
        </w:tc>
        <w:tc>
          <w:tcPr>
            <w:tcW w:w="5136" w:type="dxa"/>
            <w:shd w:val="clear" w:color="auto" w:fill="D9D9D9" w:themeFill="background1" w:themeFillShade="D9"/>
          </w:tcPr>
          <w:p w:rsidR="00542C7C" w:rsidRPr="00B32F46" w:rsidRDefault="00542C7C" w:rsidP="001B0FCC">
            <w:pPr>
              <w:rPr>
                <w:rFonts w:ascii="Arial" w:hAnsi="Arial" w:cs="Arial"/>
                <w:sz w:val="24"/>
                <w:szCs w:val="24"/>
              </w:rPr>
            </w:pPr>
            <w:r>
              <w:rPr>
                <w:rFonts w:ascii="Arial" w:hAnsi="Arial" w:cs="Arial"/>
                <w:sz w:val="24"/>
                <w:szCs w:val="24"/>
              </w:rPr>
              <w:t>Advanced Practitioner</w:t>
            </w:r>
          </w:p>
        </w:tc>
      </w:tr>
      <w:tr w:rsidR="00542C7C" w:rsidRPr="00B32F46" w:rsidTr="00542C7C">
        <w:tc>
          <w:tcPr>
            <w:tcW w:w="2769" w:type="dxa"/>
            <w:shd w:val="clear" w:color="auto" w:fill="auto"/>
          </w:tcPr>
          <w:p w:rsidR="00542C7C" w:rsidRPr="00B32F46" w:rsidRDefault="00542C7C" w:rsidP="001B0FCC">
            <w:pPr>
              <w:rPr>
                <w:rFonts w:ascii="Arial" w:hAnsi="Arial" w:cs="Arial"/>
                <w:sz w:val="24"/>
                <w:szCs w:val="24"/>
              </w:rPr>
            </w:pPr>
            <w:r w:rsidRPr="00B32F46">
              <w:rPr>
                <w:rFonts w:ascii="Arial" w:hAnsi="Arial" w:cs="Arial"/>
                <w:sz w:val="24"/>
                <w:szCs w:val="24"/>
              </w:rPr>
              <w:t>Denice Lacey</w:t>
            </w:r>
          </w:p>
        </w:tc>
        <w:tc>
          <w:tcPr>
            <w:tcW w:w="5136" w:type="dxa"/>
            <w:shd w:val="clear" w:color="auto" w:fill="auto"/>
          </w:tcPr>
          <w:p w:rsidR="00542C7C" w:rsidRPr="00B32F46" w:rsidRDefault="00542C7C" w:rsidP="001B0FCC">
            <w:pPr>
              <w:rPr>
                <w:rFonts w:ascii="Arial" w:hAnsi="Arial" w:cs="Arial"/>
                <w:sz w:val="24"/>
                <w:szCs w:val="24"/>
              </w:rPr>
            </w:pPr>
            <w:r>
              <w:rPr>
                <w:rFonts w:ascii="Arial" w:hAnsi="Arial" w:cs="Arial"/>
                <w:sz w:val="24"/>
                <w:szCs w:val="24"/>
              </w:rPr>
              <w:t>Advanced Practitioner</w:t>
            </w:r>
          </w:p>
        </w:tc>
      </w:tr>
      <w:tr w:rsidR="00542C7C" w:rsidRPr="00B32F46" w:rsidTr="00542C7C">
        <w:tc>
          <w:tcPr>
            <w:tcW w:w="2769"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Geeta Rath</w:t>
            </w:r>
          </w:p>
        </w:tc>
        <w:tc>
          <w:tcPr>
            <w:tcW w:w="5136"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Advanced Practitioner</w:t>
            </w:r>
            <w:r w:rsidR="00272A7F">
              <w:rPr>
                <w:rFonts w:ascii="Arial" w:hAnsi="Arial" w:cs="Arial"/>
                <w:sz w:val="24"/>
                <w:szCs w:val="24"/>
              </w:rPr>
              <w:t xml:space="preserve"> (Pathway)</w:t>
            </w:r>
          </w:p>
        </w:tc>
      </w:tr>
      <w:tr w:rsidR="00542C7C" w:rsidRPr="00B32F46" w:rsidTr="00542C7C">
        <w:tc>
          <w:tcPr>
            <w:tcW w:w="2769" w:type="dxa"/>
            <w:shd w:val="clear" w:color="auto" w:fill="auto"/>
          </w:tcPr>
          <w:p w:rsidR="00542C7C" w:rsidRDefault="00542C7C" w:rsidP="00940E65">
            <w:pPr>
              <w:rPr>
                <w:rFonts w:ascii="Arial" w:hAnsi="Arial" w:cs="Arial"/>
                <w:sz w:val="24"/>
                <w:szCs w:val="24"/>
              </w:rPr>
            </w:pPr>
            <w:r>
              <w:rPr>
                <w:rFonts w:ascii="Arial" w:hAnsi="Arial" w:cs="Arial"/>
                <w:sz w:val="24"/>
                <w:szCs w:val="24"/>
              </w:rPr>
              <w:t>Afsana Kapadia</w:t>
            </w:r>
          </w:p>
        </w:tc>
        <w:tc>
          <w:tcPr>
            <w:tcW w:w="5136" w:type="dxa"/>
            <w:shd w:val="clear" w:color="auto" w:fill="auto"/>
          </w:tcPr>
          <w:p w:rsidR="00542C7C" w:rsidRDefault="00272A7F" w:rsidP="00940E65">
            <w:pPr>
              <w:rPr>
                <w:rFonts w:ascii="Arial" w:hAnsi="Arial" w:cs="Arial"/>
                <w:sz w:val="24"/>
                <w:szCs w:val="24"/>
              </w:rPr>
            </w:pPr>
            <w:r>
              <w:rPr>
                <w:rFonts w:ascii="Arial" w:hAnsi="Arial" w:cs="Arial"/>
                <w:sz w:val="24"/>
                <w:szCs w:val="24"/>
              </w:rPr>
              <w:t>Advanced Practitioner (Pathway)</w:t>
            </w:r>
          </w:p>
        </w:tc>
      </w:tr>
      <w:tr w:rsidR="00542C7C" w:rsidRPr="00B32F46" w:rsidTr="00542C7C">
        <w:tc>
          <w:tcPr>
            <w:tcW w:w="2769" w:type="dxa"/>
            <w:shd w:val="clear" w:color="auto" w:fill="auto"/>
          </w:tcPr>
          <w:p w:rsidR="00542C7C" w:rsidRPr="00B32F46" w:rsidRDefault="00542C7C" w:rsidP="00940E65">
            <w:pPr>
              <w:rPr>
                <w:rFonts w:ascii="Arial" w:hAnsi="Arial" w:cs="Arial"/>
                <w:sz w:val="24"/>
                <w:szCs w:val="24"/>
              </w:rPr>
            </w:pPr>
            <w:r>
              <w:rPr>
                <w:rFonts w:ascii="Arial" w:hAnsi="Arial" w:cs="Arial"/>
                <w:sz w:val="24"/>
                <w:szCs w:val="24"/>
              </w:rPr>
              <w:t>Debbie Burman</w:t>
            </w:r>
          </w:p>
        </w:tc>
        <w:tc>
          <w:tcPr>
            <w:tcW w:w="5136" w:type="dxa"/>
            <w:shd w:val="clear" w:color="auto" w:fill="auto"/>
          </w:tcPr>
          <w:p w:rsidR="00542C7C" w:rsidRPr="00B32F46" w:rsidRDefault="00542C7C" w:rsidP="00940E65">
            <w:pPr>
              <w:rPr>
                <w:rFonts w:ascii="Arial" w:hAnsi="Arial" w:cs="Arial"/>
                <w:sz w:val="24"/>
                <w:szCs w:val="24"/>
              </w:rPr>
            </w:pPr>
            <w:r>
              <w:rPr>
                <w:rFonts w:ascii="Arial" w:hAnsi="Arial" w:cs="Arial"/>
                <w:sz w:val="24"/>
                <w:szCs w:val="24"/>
              </w:rPr>
              <w:t xml:space="preserve">Social Worker </w:t>
            </w:r>
          </w:p>
        </w:tc>
      </w:tr>
      <w:tr w:rsidR="00542C7C" w:rsidRPr="00B32F46" w:rsidTr="00542C7C">
        <w:tc>
          <w:tcPr>
            <w:tcW w:w="2769"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Rebecca Pain</w:t>
            </w:r>
          </w:p>
        </w:tc>
        <w:tc>
          <w:tcPr>
            <w:tcW w:w="5136"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Social Worker</w:t>
            </w:r>
          </w:p>
        </w:tc>
      </w:tr>
      <w:tr w:rsidR="00542C7C" w:rsidRPr="00B32F46" w:rsidTr="00542C7C">
        <w:tc>
          <w:tcPr>
            <w:tcW w:w="2769" w:type="dxa"/>
            <w:shd w:val="clear" w:color="auto" w:fill="auto"/>
          </w:tcPr>
          <w:p w:rsidR="00542C7C" w:rsidRPr="00B32F46" w:rsidRDefault="00272A7F" w:rsidP="00940E65">
            <w:pPr>
              <w:rPr>
                <w:rFonts w:ascii="Arial" w:hAnsi="Arial" w:cs="Arial"/>
                <w:sz w:val="24"/>
                <w:szCs w:val="24"/>
              </w:rPr>
            </w:pPr>
            <w:r>
              <w:rPr>
                <w:rFonts w:ascii="Arial" w:hAnsi="Arial" w:cs="Arial"/>
                <w:sz w:val="24"/>
                <w:szCs w:val="24"/>
              </w:rPr>
              <w:t>Momtaz Noore</w:t>
            </w:r>
          </w:p>
        </w:tc>
        <w:tc>
          <w:tcPr>
            <w:tcW w:w="5136" w:type="dxa"/>
            <w:shd w:val="clear" w:color="auto" w:fill="auto"/>
          </w:tcPr>
          <w:p w:rsidR="00542C7C" w:rsidRPr="00B32F46" w:rsidRDefault="00542C7C" w:rsidP="00940E65">
            <w:pPr>
              <w:rPr>
                <w:rFonts w:ascii="Arial" w:hAnsi="Arial" w:cs="Arial"/>
                <w:sz w:val="24"/>
                <w:szCs w:val="24"/>
              </w:rPr>
            </w:pPr>
            <w:r w:rsidRPr="00B32F46">
              <w:rPr>
                <w:rFonts w:ascii="Arial" w:hAnsi="Arial" w:cs="Arial"/>
                <w:sz w:val="24"/>
                <w:szCs w:val="24"/>
              </w:rPr>
              <w:t>Social Worker</w:t>
            </w:r>
          </w:p>
        </w:tc>
      </w:tr>
      <w:tr w:rsidR="00542C7C" w:rsidRPr="00B32F46" w:rsidTr="00542C7C">
        <w:tc>
          <w:tcPr>
            <w:tcW w:w="2769" w:type="dxa"/>
            <w:shd w:val="clear" w:color="auto" w:fill="D9D9D9" w:themeFill="background1" w:themeFillShade="D9"/>
          </w:tcPr>
          <w:p w:rsidR="00542C7C" w:rsidRPr="00B32F46" w:rsidRDefault="00272A7F" w:rsidP="00940E65">
            <w:pPr>
              <w:rPr>
                <w:rFonts w:ascii="Arial" w:hAnsi="Arial" w:cs="Arial"/>
                <w:sz w:val="24"/>
                <w:szCs w:val="24"/>
              </w:rPr>
            </w:pPr>
            <w:r>
              <w:rPr>
                <w:rFonts w:ascii="Arial" w:hAnsi="Arial" w:cs="Arial"/>
                <w:sz w:val="24"/>
                <w:szCs w:val="24"/>
              </w:rPr>
              <w:t>Naseem Vawda</w:t>
            </w:r>
          </w:p>
        </w:tc>
        <w:tc>
          <w:tcPr>
            <w:tcW w:w="5136" w:type="dxa"/>
            <w:shd w:val="clear" w:color="auto" w:fill="D9D9D9" w:themeFill="background1" w:themeFillShade="D9"/>
          </w:tcPr>
          <w:p w:rsidR="00542C7C" w:rsidRPr="00B32F46" w:rsidRDefault="00542C7C" w:rsidP="00940E65">
            <w:pPr>
              <w:rPr>
                <w:rFonts w:ascii="Arial" w:hAnsi="Arial" w:cs="Arial"/>
                <w:sz w:val="24"/>
                <w:szCs w:val="24"/>
              </w:rPr>
            </w:pPr>
            <w:r w:rsidRPr="00B32F46">
              <w:rPr>
                <w:rFonts w:ascii="Arial" w:hAnsi="Arial" w:cs="Arial"/>
                <w:sz w:val="24"/>
                <w:szCs w:val="24"/>
              </w:rPr>
              <w:t>Social Worker</w:t>
            </w:r>
          </w:p>
        </w:tc>
      </w:tr>
      <w:tr w:rsidR="00542C7C" w:rsidRPr="00B32F46" w:rsidTr="00542C7C">
        <w:tc>
          <w:tcPr>
            <w:tcW w:w="2769" w:type="dxa"/>
            <w:shd w:val="clear" w:color="auto" w:fill="D9D9D9" w:themeFill="background1" w:themeFillShade="D9"/>
          </w:tcPr>
          <w:p w:rsidR="00542C7C" w:rsidRPr="00B32F46" w:rsidRDefault="00542C7C" w:rsidP="00940E65">
            <w:pPr>
              <w:rPr>
                <w:rFonts w:ascii="Arial" w:hAnsi="Arial" w:cs="Arial"/>
                <w:sz w:val="24"/>
                <w:szCs w:val="24"/>
              </w:rPr>
            </w:pPr>
            <w:r>
              <w:rPr>
                <w:rFonts w:ascii="Arial" w:hAnsi="Arial" w:cs="Arial"/>
                <w:sz w:val="24"/>
                <w:szCs w:val="24"/>
              </w:rPr>
              <w:t>Sunil Datta</w:t>
            </w:r>
          </w:p>
        </w:tc>
        <w:tc>
          <w:tcPr>
            <w:tcW w:w="5136" w:type="dxa"/>
            <w:shd w:val="clear" w:color="auto" w:fill="D9D9D9" w:themeFill="background1" w:themeFillShade="D9"/>
          </w:tcPr>
          <w:p w:rsidR="00542C7C" w:rsidRPr="00B32F46" w:rsidRDefault="00542C7C" w:rsidP="00940E65">
            <w:pPr>
              <w:rPr>
                <w:rFonts w:ascii="Arial" w:hAnsi="Arial" w:cs="Arial"/>
                <w:sz w:val="24"/>
                <w:szCs w:val="24"/>
              </w:rPr>
            </w:pPr>
            <w:r w:rsidRPr="00B32F46">
              <w:rPr>
                <w:rFonts w:ascii="Arial" w:hAnsi="Arial" w:cs="Arial"/>
                <w:sz w:val="24"/>
                <w:szCs w:val="24"/>
              </w:rPr>
              <w:t>Social Worker</w:t>
            </w:r>
          </w:p>
        </w:tc>
      </w:tr>
      <w:tr w:rsidR="00542C7C" w:rsidRPr="00B32F46" w:rsidTr="00542C7C">
        <w:tc>
          <w:tcPr>
            <w:tcW w:w="2769" w:type="dxa"/>
            <w:shd w:val="clear" w:color="auto" w:fill="auto"/>
          </w:tcPr>
          <w:p w:rsidR="00542C7C" w:rsidRPr="00B32F46" w:rsidRDefault="00542C7C" w:rsidP="00940E65">
            <w:pPr>
              <w:rPr>
                <w:rFonts w:ascii="Arial" w:hAnsi="Arial" w:cs="Arial"/>
                <w:sz w:val="24"/>
                <w:szCs w:val="24"/>
              </w:rPr>
            </w:pPr>
            <w:r>
              <w:rPr>
                <w:rFonts w:ascii="Arial" w:hAnsi="Arial" w:cs="Arial"/>
                <w:sz w:val="24"/>
                <w:szCs w:val="24"/>
              </w:rPr>
              <w:t>Angela Gray</w:t>
            </w:r>
          </w:p>
        </w:tc>
        <w:tc>
          <w:tcPr>
            <w:tcW w:w="5136" w:type="dxa"/>
            <w:shd w:val="clear" w:color="auto" w:fill="auto"/>
          </w:tcPr>
          <w:p w:rsidR="00542C7C" w:rsidRPr="00B32F46" w:rsidRDefault="00542C7C" w:rsidP="00940E65">
            <w:pPr>
              <w:rPr>
                <w:rFonts w:ascii="Arial" w:hAnsi="Arial" w:cs="Arial"/>
                <w:sz w:val="24"/>
                <w:szCs w:val="24"/>
              </w:rPr>
            </w:pPr>
            <w:r w:rsidRPr="00B32F46">
              <w:rPr>
                <w:rFonts w:ascii="Arial" w:hAnsi="Arial" w:cs="Arial"/>
                <w:sz w:val="24"/>
                <w:szCs w:val="24"/>
              </w:rPr>
              <w:t>Social Worker</w:t>
            </w:r>
          </w:p>
        </w:tc>
      </w:tr>
      <w:tr w:rsidR="00542C7C" w:rsidRPr="00B32F46" w:rsidTr="00542C7C">
        <w:tc>
          <w:tcPr>
            <w:tcW w:w="2769" w:type="dxa"/>
            <w:shd w:val="clear" w:color="auto" w:fill="D9D9D9" w:themeFill="background1" w:themeFillShade="D9"/>
          </w:tcPr>
          <w:p w:rsidR="00542C7C" w:rsidRPr="00B32F46" w:rsidRDefault="00272A7F" w:rsidP="00940E65">
            <w:pPr>
              <w:rPr>
                <w:rFonts w:ascii="Arial" w:hAnsi="Arial" w:cs="Arial"/>
                <w:sz w:val="24"/>
                <w:szCs w:val="24"/>
              </w:rPr>
            </w:pPr>
            <w:r>
              <w:rPr>
                <w:rFonts w:ascii="Arial" w:hAnsi="Arial" w:cs="Arial"/>
                <w:sz w:val="24"/>
                <w:szCs w:val="24"/>
              </w:rPr>
              <w:t>Nicola Morris</w:t>
            </w:r>
          </w:p>
        </w:tc>
        <w:tc>
          <w:tcPr>
            <w:tcW w:w="5136" w:type="dxa"/>
            <w:shd w:val="clear" w:color="auto" w:fill="D9D9D9" w:themeFill="background1" w:themeFillShade="D9"/>
          </w:tcPr>
          <w:p w:rsidR="00542C7C" w:rsidRPr="00B32F46" w:rsidRDefault="00272A7F" w:rsidP="00940E65">
            <w:pPr>
              <w:rPr>
                <w:rFonts w:ascii="Arial" w:hAnsi="Arial" w:cs="Arial"/>
                <w:sz w:val="24"/>
                <w:szCs w:val="24"/>
              </w:rPr>
            </w:pPr>
            <w:r>
              <w:rPr>
                <w:rFonts w:ascii="Arial" w:hAnsi="Arial" w:cs="Arial"/>
                <w:sz w:val="24"/>
                <w:szCs w:val="24"/>
              </w:rPr>
              <w:t>Social Worker</w:t>
            </w:r>
          </w:p>
        </w:tc>
      </w:tr>
    </w:tbl>
    <w:p w:rsidR="001C4A1F" w:rsidRDefault="001C4A1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Default="00272A7F" w:rsidP="001C4A1F">
      <w:pPr>
        <w:rPr>
          <w:rFonts w:ascii="Arial" w:hAnsi="Arial" w:cs="Arial"/>
          <w:sz w:val="24"/>
          <w:szCs w:val="24"/>
        </w:rPr>
      </w:pPr>
    </w:p>
    <w:p w:rsidR="00272A7F" w:rsidRPr="00B32F46" w:rsidRDefault="00272A7F" w:rsidP="001C4A1F">
      <w:pPr>
        <w:rPr>
          <w:rFonts w:ascii="Arial" w:hAnsi="Arial" w:cs="Arial"/>
          <w:sz w:val="24"/>
          <w:szCs w:val="24"/>
        </w:rPr>
      </w:pPr>
    </w:p>
    <w:p w:rsidR="00AC5A4E" w:rsidRPr="00882767" w:rsidRDefault="00AC5A4E" w:rsidP="004E4583">
      <w:pPr>
        <w:pStyle w:val="CM28"/>
        <w:spacing w:after="277" w:line="360" w:lineRule="auto"/>
        <w:rPr>
          <w:rFonts w:ascii="Arial" w:hAnsi="Arial" w:cs="Arial"/>
          <w:b/>
          <w:bCs/>
          <w:color w:val="000000"/>
          <w:sz w:val="32"/>
          <w:u w:val="single"/>
        </w:rPr>
      </w:pPr>
      <w:r w:rsidRPr="00882767">
        <w:rPr>
          <w:rFonts w:ascii="Arial" w:hAnsi="Arial" w:cs="Arial"/>
          <w:b/>
          <w:bCs/>
          <w:color w:val="000000"/>
          <w:sz w:val="32"/>
          <w:u w:val="single"/>
        </w:rPr>
        <w:t>Registration and Inspection</w:t>
      </w:r>
    </w:p>
    <w:p w:rsidR="00AC5A4E" w:rsidRPr="004E4583" w:rsidRDefault="00AC5A4E" w:rsidP="004E4583">
      <w:pPr>
        <w:autoSpaceDE w:val="0"/>
        <w:autoSpaceDN w:val="0"/>
        <w:adjustRightInd w:val="0"/>
        <w:spacing w:line="360" w:lineRule="auto"/>
        <w:rPr>
          <w:rFonts w:ascii="Arial" w:eastAsia="Calibri" w:hAnsi="Arial" w:cs="Arial"/>
          <w:sz w:val="24"/>
          <w:szCs w:val="24"/>
        </w:rPr>
      </w:pPr>
      <w:r w:rsidRPr="004E4583">
        <w:rPr>
          <w:rFonts w:ascii="Arial" w:eastAsia="Calibri" w:hAnsi="Arial" w:cs="Arial"/>
          <w:sz w:val="24"/>
          <w:szCs w:val="24"/>
        </w:rPr>
        <w:t>OFSTED is responsible for having an overview of the Fostering Service. They undertake regular inspections of the Fostering Service and during the inspection seek confidential feedback from service users, carers, and placing Social Workers.</w:t>
      </w:r>
    </w:p>
    <w:p w:rsidR="00272A7F" w:rsidRPr="00272A7F" w:rsidRDefault="00AC5A4E" w:rsidP="004E4583">
      <w:pPr>
        <w:autoSpaceDE w:val="0"/>
        <w:autoSpaceDN w:val="0"/>
        <w:adjustRightInd w:val="0"/>
        <w:spacing w:line="360" w:lineRule="auto"/>
        <w:rPr>
          <w:rFonts w:ascii="Arial" w:eastAsia="Calibri" w:hAnsi="Arial" w:cs="Arial"/>
          <w:sz w:val="24"/>
          <w:szCs w:val="24"/>
        </w:rPr>
      </w:pPr>
      <w:r w:rsidRPr="004E4583">
        <w:rPr>
          <w:rFonts w:ascii="Arial" w:eastAsia="Calibri" w:hAnsi="Arial" w:cs="Arial"/>
          <w:sz w:val="24"/>
          <w:szCs w:val="24"/>
        </w:rPr>
        <w:t>OFSTED are alerted to any significant incidents in the Fostering Service such as child protection investigations or major allegations against carers</w:t>
      </w:r>
      <w:r w:rsidR="002179BC">
        <w:rPr>
          <w:rFonts w:ascii="Arial" w:eastAsia="Calibri" w:hAnsi="Arial" w:cs="Arial"/>
          <w:sz w:val="24"/>
          <w:szCs w:val="24"/>
        </w:rPr>
        <w:t>.</w:t>
      </w:r>
    </w:p>
    <w:p w:rsidR="00272A7F" w:rsidRPr="004E4583" w:rsidRDefault="00272A7F" w:rsidP="004E4583">
      <w:pPr>
        <w:autoSpaceDE w:val="0"/>
        <w:autoSpaceDN w:val="0"/>
        <w:adjustRightInd w:val="0"/>
        <w:spacing w:line="360" w:lineRule="auto"/>
        <w:rPr>
          <w:rFonts w:ascii="Arial" w:hAnsi="Arial" w:cs="Arial"/>
          <w:color w:val="000000"/>
          <w:sz w:val="24"/>
          <w:szCs w:val="24"/>
        </w:rPr>
      </w:pPr>
    </w:p>
    <w:p w:rsidR="00AC5A4E" w:rsidRPr="004E4583" w:rsidRDefault="00AC5A4E" w:rsidP="004E4583">
      <w:pPr>
        <w:autoSpaceDE w:val="0"/>
        <w:autoSpaceDN w:val="0"/>
        <w:adjustRightInd w:val="0"/>
        <w:spacing w:line="360" w:lineRule="auto"/>
        <w:rPr>
          <w:rFonts w:ascii="Arial" w:hAnsi="Arial" w:cs="Arial"/>
          <w:sz w:val="24"/>
          <w:szCs w:val="24"/>
        </w:rPr>
      </w:pPr>
      <w:r w:rsidRPr="004E4583">
        <w:rPr>
          <w:rFonts w:ascii="Arial" w:hAnsi="Arial" w:cs="Arial"/>
          <w:color w:val="000000"/>
          <w:sz w:val="24"/>
          <w:szCs w:val="24"/>
        </w:rPr>
        <w:t>The service is registered with and inspected by Ofsted.</w:t>
      </w:r>
      <w:r w:rsidRPr="004E4583">
        <w:rPr>
          <w:rFonts w:ascii="Arial" w:hAnsi="Arial" w:cs="Arial"/>
          <w:sz w:val="24"/>
          <w:szCs w:val="24"/>
        </w:rPr>
        <w:t xml:space="preserve"> Enquiries</w:t>
      </w:r>
      <w:r w:rsidRPr="004E4583">
        <w:rPr>
          <w:rFonts w:ascii="Arial" w:hAnsi="Arial" w:cs="Arial"/>
          <w:color w:val="000000"/>
          <w:sz w:val="24"/>
          <w:szCs w:val="24"/>
        </w:rPr>
        <w:t xml:space="preserve"> should be addressed to: </w:t>
      </w:r>
    </w:p>
    <w:p w:rsidR="00AC5A4E" w:rsidRPr="004E4583" w:rsidRDefault="00AC5A4E" w:rsidP="004E4583">
      <w:pPr>
        <w:pStyle w:val="PlainText"/>
        <w:spacing w:line="360" w:lineRule="auto"/>
        <w:rPr>
          <w:rFonts w:ascii="Arial" w:hAnsi="Arial" w:cs="Arial"/>
          <w:sz w:val="24"/>
          <w:szCs w:val="24"/>
        </w:rPr>
      </w:pPr>
    </w:p>
    <w:p w:rsidR="00AC5A4E" w:rsidRPr="004E4583" w:rsidRDefault="00AC5A4E" w:rsidP="004E4583">
      <w:pPr>
        <w:pStyle w:val="PlainText"/>
        <w:spacing w:line="360" w:lineRule="auto"/>
        <w:rPr>
          <w:rFonts w:ascii="Arial" w:hAnsi="Arial" w:cs="Arial"/>
          <w:sz w:val="24"/>
          <w:szCs w:val="24"/>
        </w:rPr>
      </w:pPr>
      <w:r w:rsidRPr="004E4583">
        <w:rPr>
          <w:rFonts w:ascii="Arial" w:hAnsi="Arial" w:cs="Arial"/>
          <w:sz w:val="24"/>
          <w:szCs w:val="24"/>
        </w:rPr>
        <w:t xml:space="preserve">Ofsted </w:t>
      </w:r>
    </w:p>
    <w:p w:rsidR="00AC5A4E" w:rsidRPr="004E4583" w:rsidRDefault="00AC5A4E" w:rsidP="004E4583">
      <w:pPr>
        <w:pStyle w:val="PlainText"/>
        <w:spacing w:line="360" w:lineRule="auto"/>
        <w:rPr>
          <w:rFonts w:ascii="Arial" w:hAnsi="Arial" w:cs="Arial"/>
          <w:sz w:val="24"/>
          <w:szCs w:val="24"/>
        </w:rPr>
      </w:pPr>
      <w:r w:rsidRPr="004E4583">
        <w:rPr>
          <w:rFonts w:ascii="Arial" w:hAnsi="Arial" w:cs="Arial"/>
          <w:sz w:val="24"/>
          <w:szCs w:val="24"/>
        </w:rPr>
        <w:t xml:space="preserve">Royal Exchange Buildings </w:t>
      </w:r>
    </w:p>
    <w:p w:rsidR="00AC5A4E" w:rsidRPr="004E4583" w:rsidRDefault="00AC5A4E" w:rsidP="004E4583">
      <w:pPr>
        <w:pStyle w:val="PlainText"/>
        <w:spacing w:line="360" w:lineRule="auto"/>
        <w:rPr>
          <w:rFonts w:ascii="Arial" w:hAnsi="Arial" w:cs="Arial"/>
          <w:sz w:val="24"/>
          <w:szCs w:val="24"/>
        </w:rPr>
      </w:pPr>
      <w:r w:rsidRPr="004E4583">
        <w:rPr>
          <w:rFonts w:ascii="Arial" w:hAnsi="Arial" w:cs="Arial"/>
          <w:sz w:val="24"/>
          <w:szCs w:val="24"/>
        </w:rPr>
        <w:t xml:space="preserve">St Ann's Square </w:t>
      </w:r>
    </w:p>
    <w:p w:rsidR="00AC5A4E" w:rsidRPr="004E4583" w:rsidRDefault="00AC5A4E" w:rsidP="004E4583">
      <w:pPr>
        <w:pStyle w:val="PlainText"/>
        <w:spacing w:line="360" w:lineRule="auto"/>
        <w:rPr>
          <w:rFonts w:ascii="Arial" w:hAnsi="Arial" w:cs="Arial"/>
          <w:sz w:val="24"/>
          <w:szCs w:val="24"/>
        </w:rPr>
      </w:pPr>
      <w:r w:rsidRPr="004E4583">
        <w:rPr>
          <w:rFonts w:ascii="Arial" w:hAnsi="Arial" w:cs="Arial"/>
          <w:sz w:val="24"/>
          <w:szCs w:val="24"/>
        </w:rPr>
        <w:t>Manchester</w:t>
      </w:r>
    </w:p>
    <w:p w:rsidR="00AC5A4E" w:rsidRPr="004E4583" w:rsidRDefault="00AC5A4E" w:rsidP="004E4583">
      <w:pPr>
        <w:pStyle w:val="PlainText"/>
        <w:spacing w:line="360" w:lineRule="auto"/>
        <w:rPr>
          <w:rFonts w:ascii="Arial" w:hAnsi="Arial" w:cs="Arial"/>
          <w:sz w:val="24"/>
          <w:szCs w:val="24"/>
        </w:rPr>
      </w:pPr>
      <w:r w:rsidRPr="004E4583">
        <w:rPr>
          <w:rFonts w:ascii="Arial" w:hAnsi="Arial" w:cs="Arial"/>
          <w:sz w:val="24"/>
          <w:szCs w:val="24"/>
        </w:rPr>
        <w:t xml:space="preserve">M2 7LA 08456 404045 </w:t>
      </w:r>
    </w:p>
    <w:p w:rsidR="00AC5A4E" w:rsidRPr="004E4583" w:rsidRDefault="001727DE" w:rsidP="004E4583">
      <w:pPr>
        <w:pStyle w:val="PlainText"/>
        <w:spacing w:line="360" w:lineRule="auto"/>
        <w:rPr>
          <w:rFonts w:ascii="Arial" w:hAnsi="Arial" w:cs="Arial"/>
          <w:sz w:val="24"/>
          <w:szCs w:val="24"/>
          <w:u w:val="single"/>
        </w:rPr>
      </w:pPr>
      <w:hyperlink r:id="rId23" w:history="1">
        <w:r w:rsidR="00AC5A4E" w:rsidRPr="004E4583">
          <w:rPr>
            <w:rStyle w:val="Hyperlink"/>
            <w:rFonts w:ascii="Arial" w:hAnsi="Arial" w:cs="Arial"/>
            <w:sz w:val="24"/>
            <w:szCs w:val="24"/>
          </w:rPr>
          <w:t>enquiries@ofsted.gov.uk</w:t>
        </w:r>
      </w:hyperlink>
    </w:p>
    <w:p w:rsidR="00AC5A4E" w:rsidRPr="004E4583" w:rsidRDefault="00AC5A4E" w:rsidP="004E4583">
      <w:pPr>
        <w:pStyle w:val="PlainText"/>
        <w:spacing w:line="360" w:lineRule="auto"/>
        <w:rPr>
          <w:rFonts w:ascii="Arial" w:eastAsia="MS Mincho" w:hAnsi="Arial" w:cs="Arial"/>
          <w:sz w:val="24"/>
          <w:szCs w:val="24"/>
        </w:rPr>
      </w:pPr>
    </w:p>
    <w:p w:rsidR="00AC5A4E" w:rsidRPr="004E4583" w:rsidRDefault="00AC5A4E" w:rsidP="004E4583">
      <w:pPr>
        <w:autoSpaceDE w:val="0"/>
        <w:autoSpaceDN w:val="0"/>
        <w:adjustRightInd w:val="0"/>
        <w:spacing w:line="360" w:lineRule="auto"/>
        <w:rPr>
          <w:rFonts w:ascii="Arial" w:hAnsi="Arial" w:cs="Arial"/>
          <w:bCs/>
          <w:sz w:val="24"/>
          <w:szCs w:val="24"/>
        </w:rPr>
      </w:pPr>
      <w:r w:rsidRPr="004E4583">
        <w:rPr>
          <w:rFonts w:ascii="Arial" w:hAnsi="Arial" w:cs="Arial"/>
          <w:sz w:val="24"/>
          <w:szCs w:val="24"/>
        </w:rPr>
        <w:t xml:space="preserve">Tel: </w:t>
      </w:r>
      <w:r w:rsidRPr="004E4583">
        <w:rPr>
          <w:rFonts w:ascii="Arial" w:hAnsi="Arial" w:cs="Arial"/>
          <w:bCs/>
          <w:sz w:val="24"/>
          <w:szCs w:val="24"/>
        </w:rPr>
        <w:t>0300 123 1231 (about children services)</w:t>
      </w:r>
    </w:p>
    <w:p w:rsidR="00AC5A4E" w:rsidRPr="004E4583" w:rsidRDefault="00AC5A4E" w:rsidP="004E4583">
      <w:pPr>
        <w:autoSpaceDE w:val="0"/>
        <w:autoSpaceDN w:val="0"/>
        <w:adjustRightInd w:val="0"/>
        <w:spacing w:line="360" w:lineRule="auto"/>
        <w:rPr>
          <w:rFonts w:ascii="Arial" w:hAnsi="Arial" w:cs="Arial"/>
          <w:bCs/>
          <w:sz w:val="24"/>
          <w:szCs w:val="24"/>
        </w:rPr>
      </w:pPr>
      <w:r w:rsidRPr="004E4583">
        <w:rPr>
          <w:rFonts w:ascii="Arial" w:hAnsi="Arial" w:cs="Arial"/>
          <w:bCs/>
          <w:sz w:val="24"/>
          <w:szCs w:val="24"/>
        </w:rPr>
        <w:t>Tel: 0300 123 4666 (complaints about agencies)</w:t>
      </w:r>
    </w:p>
    <w:p w:rsidR="00AC5A4E" w:rsidRPr="004E4583" w:rsidRDefault="00AC5A4E" w:rsidP="004E4583">
      <w:pPr>
        <w:autoSpaceDE w:val="0"/>
        <w:autoSpaceDN w:val="0"/>
        <w:adjustRightInd w:val="0"/>
        <w:spacing w:line="360" w:lineRule="auto"/>
        <w:rPr>
          <w:rFonts w:ascii="Arial" w:hAnsi="Arial" w:cs="Arial"/>
          <w:bCs/>
          <w:sz w:val="24"/>
          <w:szCs w:val="24"/>
        </w:rPr>
      </w:pPr>
      <w:r w:rsidRPr="004E4583">
        <w:rPr>
          <w:rFonts w:ascii="Arial" w:hAnsi="Arial" w:cs="Arial"/>
          <w:bCs/>
          <w:sz w:val="24"/>
          <w:szCs w:val="24"/>
        </w:rPr>
        <w:t>Tel: 0161 618 8524 (minicom</w:t>
      </w:r>
      <w:r w:rsidR="0015560A">
        <w:rPr>
          <w:rFonts w:ascii="Arial" w:hAnsi="Arial" w:cs="Arial"/>
          <w:bCs/>
          <w:sz w:val="24"/>
          <w:szCs w:val="24"/>
        </w:rPr>
        <w:t xml:space="preserve"> </w:t>
      </w:r>
      <w:r w:rsidRPr="004E4583">
        <w:rPr>
          <w:rFonts w:ascii="Arial" w:hAnsi="Arial" w:cs="Arial"/>
          <w:bCs/>
          <w:sz w:val="24"/>
          <w:szCs w:val="24"/>
        </w:rPr>
        <w:t>/</w:t>
      </w:r>
      <w:r w:rsidR="0015560A">
        <w:rPr>
          <w:rFonts w:ascii="Arial" w:hAnsi="Arial" w:cs="Arial"/>
          <w:bCs/>
          <w:sz w:val="24"/>
          <w:szCs w:val="24"/>
        </w:rPr>
        <w:t xml:space="preserve"> </w:t>
      </w:r>
      <w:r w:rsidRPr="004E4583">
        <w:rPr>
          <w:rFonts w:ascii="Arial" w:hAnsi="Arial" w:cs="Arial"/>
          <w:bCs/>
          <w:sz w:val="24"/>
          <w:szCs w:val="24"/>
        </w:rPr>
        <w:t>textphone enquiries)</w:t>
      </w:r>
    </w:p>
    <w:p w:rsidR="00366537" w:rsidRDefault="00366537" w:rsidP="00AA35D2">
      <w:pPr>
        <w:spacing w:line="360" w:lineRule="auto"/>
        <w:jc w:val="center"/>
        <w:rPr>
          <w:rFonts w:ascii="Arial" w:hAnsi="Arial" w:cs="Arial"/>
          <w:sz w:val="24"/>
          <w:szCs w:val="24"/>
        </w:rPr>
      </w:pPr>
    </w:p>
    <w:sectPr w:rsidR="00366537" w:rsidSect="00903EEB">
      <w:footerReference w:type="even" r:id="rId24"/>
      <w:footerReference w:type="default" r:id="rId25"/>
      <w:pgSz w:w="11907" w:h="16840" w:code="9"/>
      <w:pgMar w:top="1440" w:right="1797" w:bottom="1440" w:left="1797" w:header="720" w:footer="720" w:gutter="0"/>
      <w:pgBorders w:offsetFrom="page">
        <w:top w:val="single" w:sz="24" w:space="24" w:color="auto"/>
        <w:left w:val="single" w:sz="24" w:space="24" w:color="auto"/>
        <w:bottom w:val="single" w:sz="24" w:space="24" w:color="auto"/>
        <w:right w:val="single" w:sz="24" w:space="24" w:color="auto"/>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65" w:rsidRDefault="00940E65">
      <w:r>
        <w:separator/>
      </w:r>
    </w:p>
  </w:endnote>
  <w:endnote w:type="continuationSeparator" w:id="0">
    <w:p w:rsidR="00940E65" w:rsidRDefault="0094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5" w:rsidRDefault="00940E65" w:rsidP="00923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0E65" w:rsidRDefault="00940E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90090"/>
      <w:docPartObj>
        <w:docPartGallery w:val="Page Numbers (Bottom of Page)"/>
        <w:docPartUnique/>
      </w:docPartObj>
    </w:sdtPr>
    <w:sdtEndPr>
      <w:rPr>
        <w:noProof/>
      </w:rPr>
    </w:sdtEndPr>
    <w:sdtContent>
      <w:p w:rsidR="00940E65" w:rsidRDefault="00940E65">
        <w:pPr>
          <w:pStyle w:val="Footer"/>
        </w:pPr>
        <w:r>
          <w:fldChar w:fldCharType="begin"/>
        </w:r>
        <w:r>
          <w:instrText xml:space="preserve"> PAGE   \* MERGEFORMAT </w:instrText>
        </w:r>
        <w:r>
          <w:fldChar w:fldCharType="separate"/>
        </w:r>
        <w:r w:rsidR="001727DE">
          <w:rPr>
            <w:noProof/>
          </w:rPr>
          <w:t>5</w:t>
        </w:r>
        <w:r>
          <w:rPr>
            <w:noProof/>
          </w:rPr>
          <w:fldChar w:fldCharType="end"/>
        </w:r>
      </w:p>
    </w:sdtContent>
  </w:sdt>
  <w:p w:rsidR="00940E65" w:rsidRDefault="00940E65">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65" w:rsidRDefault="00940E65">
      <w:r>
        <w:separator/>
      </w:r>
    </w:p>
  </w:footnote>
  <w:footnote w:type="continuationSeparator" w:id="0">
    <w:p w:rsidR="00940E65" w:rsidRDefault="00940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0C85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2C34"/>
    <w:multiLevelType w:val="hybridMultilevel"/>
    <w:tmpl w:val="139E1B7C"/>
    <w:lvl w:ilvl="0" w:tplc="9A0666F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8C2D73"/>
    <w:multiLevelType w:val="hybridMultilevel"/>
    <w:tmpl w:val="BC5A5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6339C4"/>
    <w:multiLevelType w:val="hybridMultilevel"/>
    <w:tmpl w:val="A66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C2345"/>
    <w:multiLevelType w:val="hybridMultilevel"/>
    <w:tmpl w:val="A47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15E39"/>
    <w:multiLevelType w:val="hybridMultilevel"/>
    <w:tmpl w:val="0F24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B09D8"/>
    <w:multiLevelType w:val="multilevel"/>
    <w:tmpl w:val="9E8AA208"/>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668620A"/>
    <w:multiLevelType w:val="hybridMultilevel"/>
    <w:tmpl w:val="C58A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E6F6D"/>
    <w:multiLevelType w:val="hybridMultilevel"/>
    <w:tmpl w:val="9E406680"/>
    <w:lvl w:ilvl="0" w:tplc="9A0666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136C4"/>
    <w:multiLevelType w:val="hybridMultilevel"/>
    <w:tmpl w:val="63006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45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4B58BF"/>
    <w:multiLevelType w:val="hybridMultilevel"/>
    <w:tmpl w:val="CCC8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063C9"/>
    <w:multiLevelType w:val="hybridMultilevel"/>
    <w:tmpl w:val="D58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A0060"/>
    <w:multiLevelType w:val="hybridMultilevel"/>
    <w:tmpl w:val="FDFA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420F3"/>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6EBD164F"/>
    <w:multiLevelType w:val="hybridMultilevel"/>
    <w:tmpl w:val="31E6A630"/>
    <w:lvl w:ilvl="0" w:tplc="9A0666F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1829EB"/>
    <w:multiLevelType w:val="hybridMultilevel"/>
    <w:tmpl w:val="B9FED4E0"/>
    <w:lvl w:ilvl="0" w:tplc="9A0666F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947EEA"/>
    <w:multiLevelType w:val="hybridMultilevel"/>
    <w:tmpl w:val="4614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5345A"/>
    <w:multiLevelType w:val="hybridMultilevel"/>
    <w:tmpl w:val="D9C85B9E"/>
    <w:lvl w:ilvl="0" w:tplc="6F0448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605A8"/>
    <w:multiLevelType w:val="hybridMultilevel"/>
    <w:tmpl w:val="A34C11F4"/>
    <w:lvl w:ilvl="0" w:tplc="85A6C03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4"/>
  </w:num>
  <w:num w:numId="5">
    <w:abstractNumId w:val="13"/>
  </w:num>
  <w:num w:numId="6">
    <w:abstractNumId w:val="3"/>
  </w:num>
  <w:num w:numId="7">
    <w:abstractNumId w:val="8"/>
  </w:num>
  <w:num w:numId="8">
    <w:abstractNumId w:val="16"/>
  </w:num>
  <w:num w:numId="9">
    <w:abstractNumId w:val="15"/>
  </w:num>
  <w:num w:numId="10">
    <w:abstractNumId w:val="1"/>
  </w:num>
  <w:num w:numId="11">
    <w:abstractNumId w:val="19"/>
  </w:num>
  <w:num w:numId="12">
    <w:abstractNumId w:val="6"/>
  </w:num>
  <w:num w:numId="13">
    <w:abstractNumId w:val="11"/>
  </w:num>
  <w:num w:numId="14">
    <w:abstractNumId w:val="0"/>
  </w:num>
  <w:num w:numId="15">
    <w:abstractNumId w:val="17"/>
  </w:num>
  <w:num w:numId="16">
    <w:abstractNumId w:val="18"/>
  </w:num>
  <w:num w:numId="17">
    <w:abstractNumId w:val="5"/>
  </w:num>
  <w:num w:numId="18">
    <w:abstractNumId w:val="7"/>
  </w:num>
  <w:num w:numId="19">
    <w:abstractNumId w:val="12"/>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3B"/>
    <w:rsid w:val="000019DF"/>
    <w:rsid w:val="0000215F"/>
    <w:rsid w:val="00022BC7"/>
    <w:rsid w:val="00033995"/>
    <w:rsid w:val="00036D96"/>
    <w:rsid w:val="00042566"/>
    <w:rsid w:val="00046F48"/>
    <w:rsid w:val="00050C9E"/>
    <w:rsid w:val="000513F4"/>
    <w:rsid w:val="00065E03"/>
    <w:rsid w:val="00074746"/>
    <w:rsid w:val="00086726"/>
    <w:rsid w:val="00091977"/>
    <w:rsid w:val="000A13A8"/>
    <w:rsid w:val="000A25B8"/>
    <w:rsid w:val="000A323E"/>
    <w:rsid w:val="000B30C4"/>
    <w:rsid w:val="000C0513"/>
    <w:rsid w:val="000C1EDA"/>
    <w:rsid w:val="000C24A4"/>
    <w:rsid w:val="000C2699"/>
    <w:rsid w:val="000C64FE"/>
    <w:rsid w:val="000C67D8"/>
    <w:rsid w:val="000C7340"/>
    <w:rsid w:val="000C74B1"/>
    <w:rsid w:val="000D1E9F"/>
    <w:rsid w:val="000D3146"/>
    <w:rsid w:val="000D3511"/>
    <w:rsid w:val="000E1158"/>
    <w:rsid w:val="000E66AA"/>
    <w:rsid w:val="000F0CB5"/>
    <w:rsid w:val="000F2979"/>
    <w:rsid w:val="000F5445"/>
    <w:rsid w:val="000F5E5E"/>
    <w:rsid w:val="001007B3"/>
    <w:rsid w:val="00105ABF"/>
    <w:rsid w:val="0011409E"/>
    <w:rsid w:val="001147ED"/>
    <w:rsid w:val="0011731B"/>
    <w:rsid w:val="001217F9"/>
    <w:rsid w:val="001260B7"/>
    <w:rsid w:val="001339F5"/>
    <w:rsid w:val="00135162"/>
    <w:rsid w:val="00136B2A"/>
    <w:rsid w:val="0014370D"/>
    <w:rsid w:val="00147E10"/>
    <w:rsid w:val="0015560A"/>
    <w:rsid w:val="001569B9"/>
    <w:rsid w:val="0016611A"/>
    <w:rsid w:val="00171C3F"/>
    <w:rsid w:val="001727DE"/>
    <w:rsid w:val="00173936"/>
    <w:rsid w:val="00174AF8"/>
    <w:rsid w:val="00176A79"/>
    <w:rsid w:val="0018249C"/>
    <w:rsid w:val="00185FA7"/>
    <w:rsid w:val="00186F1C"/>
    <w:rsid w:val="001945F1"/>
    <w:rsid w:val="001B431F"/>
    <w:rsid w:val="001B568B"/>
    <w:rsid w:val="001C4A1F"/>
    <w:rsid w:val="001D66C3"/>
    <w:rsid w:val="001D6DF3"/>
    <w:rsid w:val="001F510F"/>
    <w:rsid w:val="001F6FF5"/>
    <w:rsid w:val="00203C6A"/>
    <w:rsid w:val="00213134"/>
    <w:rsid w:val="002151F9"/>
    <w:rsid w:val="0021777C"/>
    <w:rsid w:val="002179BC"/>
    <w:rsid w:val="00224F3C"/>
    <w:rsid w:val="00241866"/>
    <w:rsid w:val="00265A89"/>
    <w:rsid w:val="002716FF"/>
    <w:rsid w:val="00272A7F"/>
    <w:rsid w:val="002764BB"/>
    <w:rsid w:val="00280084"/>
    <w:rsid w:val="00282AD8"/>
    <w:rsid w:val="00284FBB"/>
    <w:rsid w:val="00292FD9"/>
    <w:rsid w:val="00294F67"/>
    <w:rsid w:val="002A0BB0"/>
    <w:rsid w:val="002B4485"/>
    <w:rsid w:val="002C26F4"/>
    <w:rsid w:val="002E337E"/>
    <w:rsid w:val="002F2D0F"/>
    <w:rsid w:val="002F6A85"/>
    <w:rsid w:val="00303B65"/>
    <w:rsid w:val="00303EC8"/>
    <w:rsid w:val="00311262"/>
    <w:rsid w:val="00311D9C"/>
    <w:rsid w:val="00312D55"/>
    <w:rsid w:val="00315B8E"/>
    <w:rsid w:val="00316E6E"/>
    <w:rsid w:val="00325E36"/>
    <w:rsid w:val="0034010C"/>
    <w:rsid w:val="00340A76"/>
    <w:rsid w:val="00342B85"/>
    <w:rsid w:val="00345712"/>
    <w:rsid w:val="003638E4"/>
    <w:rsid w:val="00365AD5"/>
    <w:rsid w:val="00366537"/>
    <w:rsid w:val="003668EC"/>
    <w:rsid w:val="00373856"/>
    <w:rsid w:val="00373A1E"/>
    <w:rsid w:val="00375DF8"/>
    <w:rsid w:val="00376604"/>
    <w:rsid w:val="0038018B"/>
    <w:rsid w:val="00383E5A"/>
    <w:rsid w:val="00391CEE"/>
    <w:rsid w:val="003943E6"/>
    <w:rsid w:val="003A1F5E"/>
    <w:rsid w:val="003A719A"/>
    <w:rsid w:val="003B4B5F"/>
    <w:rsid w:val="003C3B6C"/>
    <w:rsid w:val="003C5387"/>
    <w:rsid w:val="003D0777"/>
    <w:rsid w:val="003D12EC"/>
    <w:rsid w:val="003D1F7E"/>
    <w:rsid w:val="003D2821"/>
    <w:rsid w:val="003E0A2E"/>
    <w:rsid w:val="003E1EAA"/>
    <w:rsid w:val="003E349A"/>
    <w:rsid w:val="003E391D"/>
    <w:rsid w:val="003F6A8A"/>
    <w:rsid w:val="00407463"/>
    <w:rsid w:val="00424E78"/>
    <w:rsid w:val="00430197"/>
    <w:rsid w:val="004456B9"/>
    <w:rsid w:val="00455FA4"/>
    <w:rsid w:val="00462DE7"/>
    <w:rsid w:val="004657BA"/>
    <w:rsid w:val="00471E9D"/>
    <w:rsid w:val="0048373E"/>
    <w:rsid w:val="00487408"/>
    <w:rsid w:val="00490B26"/>
    <w:rsid w:val="004947F5"/>
    <w:rsid w:val="004A035F"/>
    <w:rsid w:val="004A6108"/>
    <w:rsid w:val="004B2F9A"/>
    <w:rsid w:val="004B639D"/>
    <w:rsid w:val="004C28C1"/>
    <w:rsid w:val="004C75E7"/>
    <w:rsid w:val="004D21A6"/>
    <w:rsid w:val="004D2820"/>
    <w:rsid w:val="004E1649"/>
    <w:rsid w:val="004E4583"/>
    <w:rsid w:val="004F51D1"/>
    <w:rsid w:val="00511C93"/>
    <w:rsid w:val="0051364B"/>
    <w:rsid w:val="00520228"/>
    <w:rsid w:val="00526417"/>
    <w:rsid w:val="00535A6E"/>
    <w:rsid w:val="00541040"/>
    <w:rsid w:val="00541274"/>
    <w:rsid w:val="005425E3"/>
    <w:rsid w:val="005429D3"/>
    <w:rsid w:val="00542C7C"/>
    <w:rsid w:val="00547D7F"/>
    <w:rsid w:val="00551F79"/>
    <w:rsid w:val="0056199B"/>
    <w:rsid w:val="005648F1"/>
    <w:rsid w:val="005714EA"/>
    <w:rsid w:val="00571A46"/>
    <w:rsid w:val="005728A4"/>
    <w:rsid w:val="0057324D"/>
    <w:rsid w:val="005840F6"/>
    <w:rsid w:val="00584DD6"/>
    <w:rsid w:val="005914CB"/>
    <w:rsid w:val="005944B1"/>
    <w:rsid w:val="00596726"/>
    <w:rsid w:val="005B21AC"/>
    <w:rsid w:val="005B5001"/>
    <w:rsid w:val="005C2C8B"/>
    <w:rsid w:val="005C74C2"/>
    <w:rsid w:val="005D5AA4"/>
    <w:rsid w:val="005E113F"/>
    <w:rsid w:val="005E733A"/>
    <w:rsid w:val="00603A63"/>
    <w:rsid w:val="00605589"/>
    <w:rsid w:val="00610F8E"/>
    <w:rsid w:val="006149CD"/>
    <w:rsid w:val="006176E9"/>
    <w:rsid w:val="00617DA9"/>
    <w:rsid w:val="00625977"/>
    <w:rsid w:val="00633B48"/>
    <w:rsid w:val="00637385"/>
    <w:rsid w:val="00645B3B"/>
    <w:rsid w:val="00657B77"/>
    <w:rsid w:val="00660D3F"/>
    <w:rsid w:val="00664AB1"/>
    <w:rsid w:val="00664B4B"/>
    <w:rsid w:val="00666AFF"/>
    <w:rsid w:val="0066705D"/>
    <w:rsid w:val="0068030B"/>
    <w:rsid w:val="00680A85"/>
    <w:rsid w:val="00692E90"/>
    <w:rsid w:val="006975A2"/>
    <w:rsid w:val="006A1EBE"/>
    <w:rsid w:val="006A45F9"/>
    <w:rsid w:val="006B3C45"/>
    <w:rsid w:val="006C3A60"/>
    <w:rsid w:val="006C6B63"/>
    <w:rsid w:val="006D06F1"/>
    <w:rsid w:val="006D0DBC"/>
    <w:rsid w:val="006D1024"/>
    <w:rsid w:val="006D1060"/>
    <w:rsid w:val="006E4792"/>
    <w:rsid w:val="006F1534"/>
    <w:rsid w:val="006F4051"/>
    <w:rsid w:val="006F53AC"/>
    <w:rsid w:val="006F6251"/>
    <w:rsid w:val="00700FB3"/>
    <w:rsid w:val="00707568"/>
    <w:rsid w:val="00713FB0"/>
    <w:rsid w:val="00715D7D"/>
    <w:rsid w:val="00716DDB"/>
    <w:rsid w:val="00726943"/>
    <w:rsid w:val="00733E99"/>
    <w:rsid w:val="00742E7E"/>
    <w:rsid w:val="00743AF3"/>
    <w:rsid w:val="0075258C"/>
    <w:rsid w:val="00756FB9"/>
    <w:rsid w:val="00763B7E"/>
    <w:rsid w:val="00767718"/>
    <w:rsid w:val="007727F8"/>
    <w:rsid w:val="00774B6F"/>
    <w:rsid w:val="007750DD"/>
    <w:rsid w:val="0078736A"/>
    <w:rsid w:val="00787B2E"/>
    <w:rsid w:val="00794171"/>
    <w:rsid w:val="0079481D"/>
    <w:rsid w:val="007A580F"/>
    <w:rsid w:val="007B139E"/>
    <w:rsid w:val="007B45D8"/>
    <w:rsid w:val="007B54C3"/>
    <w:rsid w:val="007C4AFE"/>
    <w:rsid w:val="007C7E6D"/>
    <w:rsid w:val="007D6A79"/>
    <w:rsid w:val="007E7CDF"/>
    <w:rsid w:val="007F111C"/>
    <w:rsid w:val="007F347F"/>
    <w:rsid w:val="007F3965"/>
    <w:rsid w:val="0081175C"/>
    <w:rsid w:val="00814E0C"/>
    <w:rsid w:val="00821542"/>
    <w:rsid w:val="00821FE9"/>
    <w:rsid w:val="00822A68"/>
    <w:rsid w:val="008233D6"/>
    <w:rsid w:val="00830EE7"/>
    <w:rsid w:val="008452F8"/>
    <w:rsid w:val="00845C00"/>
    <w:rsid w:val="008531DA"/>
    <w:rsid w:val="00855BB6"/>
    <w:rsid w:val="00867B70"/>
    <w:rsid w:val="008815BD"/>
    <w:rsid w:val="00882767"/>
    <w:rsid w:val="00882845"/>
    <w:rsid w:val="008845DD"/>
    <w:rsid w:val="008968E6"/>
    <w:rsid w:val="008A2CCC"/>
    <w:rsid w:val="008A432A"/>
    <w:rsid w:val="008A534F"/>
    <w:rsid w:val="008A6E0E"/>
    <w:rsid w:val="008A7F45"/>
    <w:rsid w:val="008B3C0F"/>
    <w:rsid w:val="008B7049"/>
    <w:rsid w:val="008C779F"/>
    <w:rsid w:val="008D0A73"/>
    <w:rsid w:val="008D0E5B"/>
    <w:rsid w:val="008D27F7"/>
    <w:rsid w:val="008D488A"/>
    <w:rsid w:val="008D4B5F"/>
    <w:rsid w:val="008D7243"/>
    <w:rsid w:val="008D7C8B"/>
    <w:rsid w:val="008F0C65"/>
    <w:rsid w:val="008F1CCE"/>
    <w:rsid w:val="00900039"/>
    <w:rsid w:val="00900863"/>
    <w:rsid w:val="009011BC"/>
    <w:rsid w:val="00903EEB"/>
    <w:rsid w:val="009105EC"/>
    <w:rsid w:val="00910B0D"/>
    <w:rsid w:val="0091125F"/>
    <w:rsid w:val="009122D8"/>
    <w:rsid w:val="00923380"/>
    <w:rsid w:val="009302F6"/>
    <w:rsid w:val="009304F2"/>
    <w:rsid w:val="0094067C"/>
    <w:rsid w:val="00940E65"/>
    <w:rsid w:val="00941B1F"/>
    <w:rsid w:val="009447B7"/>
    <w:rsid w:val="00946983"/>
    <w:rsid w:val="009562AE"/>
    <w:rsid w:val="00957C62"/>
    <w:rsid w:val="00971761"/>
    <w:rsid w:val="00974746"/>
    <w:rsid w:val="0097713E"/>
    <w:rsid w:val="00997B21"/>
    <w:rsid w:val="009A1715"/>
    <w:rsid w:val="009A1850"/>
    <w:rsid w:val="009A209C"/>
    <w:rsid w:val="009A2CD5"/>
    <w:rsid w:val="009B2A83"/>
    <w:rsid w:val="009B2FBD"/>
    <w:rsid w:val="009B6200"/>
    <w:rsid w:val="009C259C"/>
    <w:rsid w:val="009C429E"/>
    <w:rsid w:val="009C7841"/>
    <w:rsid w:val="009D1838"/>
    <w:rsid w:val="009D1BF8"/>
    <w:rsid w:val="009D5E88"/>
    <w:rsid w:val="009D7D29"/>
    <w:rsid w:val="009E368C"/>
    <w:rsid w:val="009E7FE1"/>
    <w:rsid w:val="009F096B"/>
    <w:rsid w:val="009F1901"/>
    <w:rsid w:val="009F6767"/>
    <w:rsid w:val="00A07932"/>
    <w:rsid w:val="00A1189F"/>
    <w:rsid w:val="00A12E63"/>
    <w:rsid w:val="00A15DD6"/>
    <w:rsid w:val="00A160A9"/>
    <w:rsid w:val="00A16E86"/>
    <w:rsid w:val="00A3007B"/>
    <w:rsid w:val="00A3251A"/>
    <w:rsid w:val="00A52322"/>
    <w:rsid w:val="00A52510"/>
    <w:rsid w:val="00A616ED"/>
    <w:rsid w:val="00A72309"/>
    <w:rsid w:val="00A77CF5"/>
    <w:rsid w:val="00A8504F"/>
    <w:rsid w:val="00A85A18"/>
    <w:rsid w:val="00A86442"/>
    <w:rsid w:val="00A91588"/>
    <w:rsid w:val="00A927E2"/>
    <w:rsid w:val="00A94E2F"/>
    <w:rsid w:val="00A95363"/>
    <w:rsid w:val="00AA35D2"/>
    <w:rsid w:val="00AA4093"/>
    <w:rsid w:val="00AB43CF"/>
    <w:rsid w:val="00AB4BCC"/>
    <w:rsid w:val="00AC3842"/>
    <w:rsid w:val="00AC3F55"/>
    <w:rsid w:val="00AC47C6"/>
    <w:rsid w:val="00AC5A4E"/>
    <w:rsid w:val="00AC7A58"/>
    <w:rsid w:val="00AF3008"/>
    <w:rsid w:val="00AF3748"/>
    <w:rsid w:val="00AF450A"/>
    <w:rsid w:val="00AF589F"/>
    <w:rsid w:val="00AF6661"/>
    <w:rsid w:val="00B06E85"/>
    <w:rsid w:val="00B0780C"/>
    <w:rsid w:val="00B100CA"/>
    <w:rsid w:val="00B12E17"/>
    <w:rsid w:val="00B16409"/>
    <w:rsid w:val="00B24171"/>
    <w:rsid w:val="00B403BE"/>
    <w:rsid w:val="00B554AA"/>
    <w:rsid w:val="00B55F08"/>
    <w:rsid w:val="00B57719"/>
    <w:rsid w:val="00B6272B"/>
    <w:rsid w:val="00B70103"/>
    <w:rsid w:val="00B76DAC"/>
    <w:rsid w:val="00B77A95"/>
    <w:rsid w:val="00BA65B6"/>
    <w:rsid w:val="00BB278A"/>
    <w:rsid w:val="00BB77F8"/>
    <w:rsid w:val="00BE5AF4"/>
    <w:rsid w:val="00BF01E6"/>
    <w:rsid w:val="00BF127A"/>
    <w:rsid w:val="00BF3008"/>
    <w:rsid w:val="00BF5673"/>
    <w:rsid w:val="00C0502F"/>
    <w:rsid w:val="00C050A5"/>
    <w:rsid w:val="00C06C2C"/>
    <w:rsid w:val="00C143CC"/>
    <w:rsid w:val="00C20D1B"/>
    <w:rsid w:val="00C24252"/>
    <w:rsid w:val="00C26B5D"/>
    <w:rsid w:val="00C319D0"/>
    <w:rsid w:val="00C33823"/>
    <w:rsid w:val="00C37895"/>
    <w:rsid w:val="00C40E22"/>
    <w:rsid w:val="00C40E48"/>
    <w:rsid w:val="00C411F4"/>
    <w:rsid w:val="00C43E36"/>
    <w:rsid w:val="00C502A1"/>
    <w:rsid w:val="00C674C1"/>
    <w:rsid w:val="00C70BE2"/>
    <w:rsid w:val="00C76ACA"/>
    <w:rsid w:val="00C80564"/>
    <w:rsid w:val="00C83D35"/>
    <w:rsid w:val="00C85C73"/>
    <w:rsid w:val="00C87B54"/>
    <w:rsid w:val="00CA3DCF"/>
    <w:rsid w:val="00CA4ACC"/>
    <w:rsid w:val="00CA7235"/>
    <w:rsid w:val="00CB4A70"/>
    <w:rsid w:val="00CC3FA2"/>
    <w:rsid w:val="00CC5206"/>
    <w:rsid w:val="00CD27DA"/>
    <w:rsid w:val="00CD4198"/>
    <w:rsid w:val="00CD461C"/>
    <w:rsid w:val="00CD5DCB"/>
    <w:rsid w:val="00CD695F"/>
    <w:rsid w:val="00CF7DCC"/>
    <w:rsid w:val="00D13CC5"/>
    <w:rsid w:val="00D24424"/>
    <w:rsid w:val="00D27160"/>
    <w:rsid w:val="00D40B78"/>
    <w:rsid w:val="00D4575E"/>
    <w:rsid w:val="00D51A58"/>
    <w:rsid w:val="00D52AA2"/>
    <w:rsid w:val="00D6303D"/>
    <w:rsid w:val="00D67E13"/>
    <w:rsid w:val="00D74B74"/>
    <w:rsid w:val="00D76316"/>
    <w:rsid w:val="00D80453"/>
    <w:rsid w:val="00D94082"/>
    <w:rsid w:val="00DB1FEC"/>
    <w:rsid w:val="00DB69C9"/>
    <w:rsid w:val="00DC404D"/>
    <w:rsid w:val="00DC59B3"/>
    <w:rsid w:val="00DC6AA7"/>
    <w:rsid w:val="00DD10DD"/>
    <w:rsid w:val="00DF1E12"/>
    <w:rsid w:val="00DF21D8"/>
    <w:rsid w:val="00DF3AE6"/>
    <w:rsid w:val="00DF7B85"/>
    <w:rsid w:val="00E14D29"/>
    <w:rsid w:val="00E2336D"/>
    <w:rsid w:val="00E25310"/>
    <w:rsid w:val="00E2702E"/>
    <w:rsid w:val="00E270E2"/>
    <w:rsid w:val="00E27C88"/>
    <w:rsid w:val="00E33426"/>
    <w:rsid w:val="00E34BEB"/>
    <w:rsid w:val="00E36913"/>
    <w:rsid w:val="00E43C03"/>
    <w:rsid w:val="00E44776"/>
    <w:rsid w:val="00E46271"/>
    <w:rsid w:val="00E50D4D"/>
    <w:rsid w:val="00E57C5C"/>
    <w:rsid w:val="00E676E0"/>
    <w:rsid w:val="00E737B7"/>
    <w:rsid w:val="00E83714"/>
    <w:rsid w:val="00E90E10"/>
    <w:rsid w:val="00E94A31"/>
    <w:rsid w:val="00E971F3"/>
    <w:rsid w:val="00EB138B"/>
    <w:rsid w:val="00EB4FBB"/>
    <w:rsid w:val="00EB680C"/>
    <w:rsid w:val="00EB7391"/>
    <w:rsid w:val="00EB7B46"/>
    <w:rsid w:val="00ED31FB"/>
    <w:rsid w:val="00ED3335"/>
    <w:rsid w:val="00EE2E11"/>
    <w:rsid w:val="00EF01CF"/>
    <w:rsid w:val="00EF4046"/>
    <w:rsid w:val="00F06240"/>
    <w:rsid w:val="00F1343B"/>
    <w:rsid w:val="00F1461A"/>
    <w:rsid w:val="00F14B91"/>
    <w:rsid w:val="00F150B0"/>
    <w:rsid w:val="00F15477"/>
    <w:rsid w:val="00F273BA"/>
    <w:rsid w:val="00F27D53"/>
    <w:rsid w:val="00F41CB5"/>
    <w:rsid w:val="00F53299"/>
    <w:rsid w:val="00F540D1"/>
    <w:rsid w:val="00F554A6"/>
    <w:rsid w:val="00F7258C"/>
    <w:rsid w:val="00F74BC2"/>
    <w:rsid w:val="00F81B96"/>
    <w:rsid w:val="00F87572"/>
    <w:rsid w:val="00F92598"/>
    <w:rsid w:val="00F961DD"/>
    <w:rsid w:val="00F97FCA"/>
    <w:rsid w:val="00FA0C52"/>
    <w:rsid w:val="00FB5516"/>
    <w:rsid w:val="00FD2696"/>
    <w:rsid w:val="00FD287D"/>
    <w:rsid w:val="00FD5723"/>
    <w:rsid w:val="00FE619D"/>
    <w:rsid w:val="00FF04F9"/>
    <w:rsid w:val="00FF2838"/>
    <w:rsid w:val="00FF4498"/>
    <w:rsid w:val="00FF4AE0"/>
    <w:rsid w:val="00FF6974"/>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BEF52F-9B9D-4874-B010-FAF8281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A9"/>
  </w:style>
  <w:style w:type="paragraph" w:styleId="Heading1">
    <w:name w:val="heading 1"/>
    <w:basedOn w:val="Normal"/>
    <w:next w:val="Normal"/>
    <w:qFormat/>
    <w:pPr>
      <w:keepNext/>
      <w:outlineLvl w:val="0"/>
    </w:pPr>
    <w:rPr>
      <w:rFonts w:ascii="Arial" w:hAnsi="Arial" w:cs="Arial"/>
      <w:b/>
      <w:bCs/>
      <w:sz w:val="24"/>
      <w:szCs w:val="24"/>
      <w:u w:val="single"/>
    </w:rPr>
  </w:style>
  <w:style w:type="paragraph" w:styleId="Heading2">
    <w:name w:val="heading 2"/>
    <w:basedOn w:val="Normal"/>
    <w:next w:val="Normal"/>
    <w:qFormat/>
    <w:pPr>
      <w:keepNext/>
      <w:outlineLvl w:val="1"/>
    </w:pPr>
    <w:rPr>
      <w:rFonts w:ascii="Arial" w:hAnsi="Arial" w:cs="Arial"/>
      <w:sz w:val="24"/>
      <w:szCs w:val="24"/>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b/>
      <w:bCs/>
      <w:sz w:val="24"/>
      <w:szCs w:val="24"/>
      <w:u w:val="single"/>
    </w:rPr>
  </w:style>
  <w:style w:type="paragraph" w:styleId="Heading4">
    <w:name w:val="heading 4"/>
    <w:basedOn w:val="Normal"/>
    <w:next w:val="Normal"/>
    <w:qFormat/>
    <w:pPr>
      <w:keepNext/>
      <w:jc w:val="center"/>
      <w:outlineLvl w:val="3"/>
    </w:pPr>
    <w:rPr>
      <w:b/>
      <w:bCs/>
      <w:sz w:val="24"/>
      <w:szCs w:val="24"/>
    </w:rPr>
  </w:style>
  <w:style w:type="paragraph" w:styleId="Heading5">
    <w:name w:val="heading 5"/>
    <w:basedOn w:val="Normal"/>
    <w:next w:val="Normal"/>
    <w:qFormat/>
    <w:pPr>
      <w:keepNext/>
      <w:spacing w:line="360" w:lineRule="auto"/>
      <w:jc w:val="both"/>
      <w:outlineLvl w:val="4"/>
    </w:pPr>
    <w:rPr>
      <w:rFonts w:ascii="Arial" w:hAnsi="Arial" w:cs="Arial"/>
      <w:sz w:val="24"/>
      <w:szCs w:val="24"/>
    </w:rPr>
  </w:style>
  <w:style w:type="paragraph" w:styleId="Heading6">
    <w:name w:val="heading 6"/>
    <w:basedOn w:val="Normal"/>
    <w:next w:val="Normal"/>
    <w:qFormat/>
    <w:pPr>
      <w:keepNext/>
      <w:spacing w:line="360" w:lineRule="auto"/>
      <w:outlineLvl w:val="5"/>
    </w:pPr>
    <w:rPr>
      <w:rFonts w:ascii="Arial" w:hAnsi="Arial" w:cs="Arial"/>
      <w:b/>
      <w:bCs/>
      <w:sz w:val="32"/>
      <w:szCs w:val="32"/>
    </w:rPr>
  </w:style>
  <w:style w:type="paragraph" w:styleId="Heading7">
    <w:name w:val="heading 7"/>
    <w:basedOn w:val="Normal"/>
    <w:next w:val="Normal"/>
    <w:qFormat/>
    <w:pPr>
      <w:keepNext/>
      <w:spacing w:line="360" w:lineRule="auto"/>
      <w:jc w:val="both"/>
      <w:outlineLvl w:val="6"/>
    </w:pPr>
    <w:rPr>
      <w:rFonts w:ascii="Arial" w:hAnsi="Arial" w:cs="Arial"/>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cs="Arial"/>
      <w:b/>
      <w:bCs/>
      <w:sz w:val="24"/>
      <w:szCs w:val="24"/>
      <w:u w:val="single"/>
    </w:rPr>
  </w:style>
  <w:style w:type="paragraph" w:styleId="BodyText">
    <w:name w:val="Body Text"/>
    <w:basedOn w:val="Normal"/>
    <w:rPr>
      <w:rFonts w:ascii="Arial" w:hAnsi="Arial" w:cs="Arial"/>
      <w:sz w:val="24"/>
      <w:szCs w:val="24"/>
    </w:rPr>
  </w:style>
  <w:style w:type="paragraph" w:styleId="Footer">
    <w:name w:val="footer"/>
    <w:basedOn w:val="Normal"/>
    <w:link w:val="FooterChar"/>
    <w:uiPriority w:val="99"/>
    <w:pPr>
      <w:tabs>
        <w:tab w:val="center" w:pos="4153"/>
        <w:tab w:val="right" w:pos="8306"/>
      </w:tabs>
    </w:pPr>
    <w:rPr>
      <w:sz w:val="24"/>
      <w:szCs w:val="24"/>
    </w:rPr>
  </w:style>
  <w:style w:type="character" w:styleId="PageNumber">
    <w:name w:val="page number"/>
    <w:basedOn w:val="DefaultParagraphFont"/>
  </w:style>
  <w:style w:type="paragraph" w:styleId="BodyText2">
    <w:name w:val="Body Text 2"/>
    <w:basedOn w:val="Normal"/>
    <w:pPr>
      <w:spacing w:line="360" w:lineRule="auto"/>
      <w:jc w:val="both"/>
    </w:pPr>
    <w:rPr>
      <w:rFonts w:ascii="Arial" w:hAnsi="Arial" w:cs="Arial"/>
      <w:sz w:val="24"/>
      <w:szCs w:val="24"/>
    </w:rPr>
  </w:style>
  <w:style w:type="paragraph" w:styleId="DocumentMap">
    <w:name w:val="Document Map"/>
    <w:basedOn w:val="Normal"/>
    <w:semiHidden/>
    <w:pPr>
      <w:shd w:val="clear" w:color="auto" w:fill="000080"/>
    </w:pPr>
    <w:rPr>
      <w:rFonts w:ascii="Tahoma" w:hAnsi="Tahoma" w:cs="Wingdings"/>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customStyle="1" w:styleId="Style0">
    <w:name w:val="Style0"/>
    <w:link w:val="Style0Char"/>
    <w:rsid w:val="00767718"/>
    <w:pPr>
      <w:autoSpaceDE w:val="0"/>
      <w:autoSpaceDN w:val="0"/>
      <w:adjustRightInd w:val="0"/>
    </w:pPr>
    <w:rPr>
      <w:rFonts w:ascii="Arial" w:hAnsi="Arial"/>
      <w:sz w:val="24"/>
      <w:szCs w:val="24"/>
    </w:rPr>
  </w:style>
  <w:style w:type="character" w:customStyle="1" w:styleId="Style0Char">
    <w:name w:val="Style0 Char"/>
    <w:link w:val="Style0"/>
    <w:rsid w:val="00767718"/>
    <w:rPr>
      <w:rFonts w:ascii="Arial" w:hAnsi="Arial"/>
      <w:sz w:val="24"/>
      <w:szCs w:val="24"/>
      <w:lang w:val="en-GB" w:eastAsia="en-GB" w:bidi="ar-SA"/>
    </w:rPr>
  </w:style>
  <w:style w:type="paragraph" w:styleId="BalloonText">
    <w:name w:val="Balloon Text"/>
    <w:basedOn w:val="Normal"/>
    <w:link w:val="BalloonTextChar"/>
    <w:uiPriority w:val="99"/>
    <w:rsid w:val="00E36913"/>
    <w:rPr>
      <w:rFonts w:ascii="Tahoma" w:hAnsi="Tahoma" w:cs="Tahoma"/>
      <w:sz w:val="16"/>
      <w:szCs w:val="16"/>
    </w:rPr>
  </w:style>
  <w:style w:type="character" w:customStyle="1" w:styleId="BalloonTextChar">
    <w:name w:val="Balloon Text Char"/>
    <w:link w:val="BalloonText"/>
    <w:uiPriority w:val="99"/>
    <w:rsid w:val="00E36913"/>
    <w:rPr>
      <w:rFonts w:ascii="Tahoma" w:hAnsi="Tahoma" w:cs="Tahoma"/>
      <w:sz w:val="16"/>
      <w:szCs w:val="16"/>
    </w:rPr>
  </w:style>
  <w:style w:type="character" w:customStyle="1" w:styleId="TitleChar">
    <w:name w:val="Title Char"/>
    <w:link w:val="Title"/>
    <w:uiPriority w:val="10"/>
    <w:rsid w:val="00E36913"/>
    <w:rPr>
      <w:rFonts w:ascii="Arial" w:hAnsi="Arial" w:cs="Arial"/>
      <w:b/>
      <w:bCs/>
      <w:sz w:val="24"/>
      <w:szCs w:val="24"/>
      <w:u w:val="single"/>
    </w:rPr>
  </w:style>
  <w:style w:type="paragraph" w:styleId="Subtitle">
    <w:name w:val="Subtitle"/>
    <w:basedOn w:val="Normal"/>
    <w:next w:val="Normal"/>
    <w:link w:val="SubtitleChar"/>
    <w:uiPriority w:val="11"/>
    <w:qFormat/>
    <w:rsid w:val="00E36913"/>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E36913"/>
    <w:rPr>
      <w:rFonts w:ascii="Cambria" w:eastAsia="MS Gothic" w:hAnsi="Cambria"/>
      <w:i/>
      <w:iCs/>
      <w:color w:val="4F81BD"/>
      <w:spacing w:val="15"/>
      <w:sz w:val="24"/>
      <w:szCs w:val="24"/>
      <w:lang w:val="en-US" w:eastAsia="ja-JP"/>
    </w:rPr>
  </w:style>
  <w:style w:type="paragraph" w:styleId="ListParagraph">
    <w:name w:val="List Paragraph"/>
    <w:basedOn w:val="Normal"/>
    <w:uiPriority w:val="34"/>
    <w:qFormat/>
    <w:rsid w:val="00733E99"/>
    <w:pPr>
      <w:ind w:left="720"/>
    </w:pPr>
  </w:style>
  <w:style w:type="paragraph" w:customStyle="1" w:styleId="Default">
    <w:name w:val="Default"/>
    <w:rsid w:val="00F1461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7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87B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C87B5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87B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C87B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eaderChar">
    <w:name w:val="Header Char"/>
    <w:link w:val="Header"/>
    <w:rsid w:val="00AC5A4E"/>
  </w:style>
  <w:style w:type="character" w:customStyle="1" w:styleId="FooterChar">
    <w:name w:val="Footer Char"/>
    <w:link w:val="Footer"/>
    <w:uiPriority w:val="99"/>
    <w:rsid w:val="00AC5A4E"/>
    <w:rPr>
      <w:sz w:val="24"/>
      <w:szCs w:val="24"/>
    </w:rPr>
  </w:style>
  <w:style w:type="paragraph" w:customStyle="1" w:styleId="CM28">
    <w:name w:val="CM28"/>
    <w:basedOn w:val="Default"/>
    <w:next w:val="Default"/>
    <w:uiPriority w:val="99"/>
    <w:rsid w:val="00AC5A4E"/>
    <w:rPr>
      <w:rFonts w:ascii="Helvetica 55 Roman" w:eastAsia="Calibri" w:hAnsi="Helvetica 55 Roman" w:cs="Times New Roman"/>
      <w:color w:val="auto"/>
      <w:lang w:eastAsia="en-US"/>
    </w:rPr>
  </w:style>
  <w:style w:type="paragraph" w:customStyle="1" w:styleId="CM8">
    <w:name w:val="CM8"/>
    <w:basedOn w:val="Default"/>
    <w:next w:val="Default"/>
    <w:uiPriority w:val="99"/>
    <w:rsid w:val="00AC5A4E"/>
    <w:pPr>
      <w:spacing w:line="288" w:lineRule="atLeast"/>
    </w:pPr>
    <w:rPr>
      <w:rFonts w:ascii="Helvetica 55 Roman" w:eastAsia="Calibri" w:hAnsi="Helvetica 55 Roman" w:cs="Times New Roman"/>
      <w:color w:val="auto"/>
      <w:lang w:eastAsia="en-US"/>
    </w:rPr>
  </w:style>
  <w:style w:type="paragraph" w:customStyle="1" w:styleId="CM30">
    <w:name w:val="CM30"/>
    <w:basedOn w:val="Default"/>
    <w:next w:val="Default"/>
    <w:uiPriority w:val="99"/>
    <w:rsid w:val="00AC5A4E"/>
    <w:rPr>
      <w:rFonts w:ascii="Helvetica 55 Roman" w:eastAsia="Calibri" w:hAnsi="Helvetica 55 Roman" w:cs="Times New Roman"/>
      <w:color w:val="auto"/>
      <w:lang w:eastAsia="en-US"/>
    </w:rPr>
  </w:style>
  <w:style w:type="paragraph" w:customStyle="1" w:styleId="CM31">
    <w:name w:val="CM31"/>
    <w:basedOn w:val="Default"/>
    <w:next w:val="Default"/>
    <w:uiPriority w:val="99"/>
    <w:rsid w:val="00AC5A4E"/>
    <w:rPr>
      <w:rFonts w:ascii="Helvetica 55 Roman" w:eastAsia="Calibri" w:hAnsi="Helvetica 55 Roman" w:cs="Times New Roman"/>
      <w:color w:val="auto"/>
      <w:lang w:eastAsia="en-US"/>
    </w:rPr>
  </w:style>
  <w:style w:type="paragraph" w:customStyle="1" w:styleId="CM29">
    <w:name w:val="CM29"/>
    <w:basedOn w:val="Default"/>
    <w:next w:val="Default"/>
    <w:uiPriority w:val="99"/>
    <w:rsid w:val="00AC5A4E"/>
    <w:rPr>
      <w:rFonts w:ascii="Helvetica 55 Roman" w:eastAsia="Calibri" w:hAnsi="Helvetica 55 Roman" w:cs="Times New Roman"/>
      <w:color w:val="auto"/>
      <w:lang w:eastAsia="en-US"/>
    </w:rPr>
  </w:style>
  <w:style w:type="paragraph" w:styleId="PlainText">
    <w:name w:val="Plain Text"/>
    <w:basedOn w:val="Normal"/>
    <w:link w:val="PlainTextChar"/>
    <w:rsid w:val="00AC5A4E"/>
    <w:rPr>
      <w:rFonts w:ascii="Courier New" w:hAnsi="Courier New" w:cs="Courier New"/>
      <w:lang w:eastAsia="en-US"/>
    </w:rPr>
  </w:style>
  <w:style w:type="character" w:customStyle="1" w:styleId="PlainTextChar">
    <w:name w:val="Plain Text Char"/>
    <w:link w:val="PlainText"/>
    <w:rsid w:val="00AC5A4E"/>
    <w:rPr>
      <w:rFonts w:ascii="Courier New" w:hAnsi="Courier New" w:cs="Courier New"/>
      <w:lang w:eastAsia="en-US"/>
    </w:rPr>
  </w:style>
  <w:style w:type="paragraph" w:customStyle="1" w:styleId="CM9">
    <w:name w:val="CM9"/>
    <w:basedOn w:val="Normal"/>
    <w:next w:val="Normal"/>
    <w:uiPriority w:val="99"/>
    <w:rsid w:val="00AC5A4E"/>
    <w:pPr>
      <w:autoSpaceDE w:val="0"/>
      <w:autoSpaceDN w:val="0"/>
      <w:adjustRightInd w:val="0"/>
      <w:spacing w:line="288" w:lineRule="atLeast"/>
    </w:pPr>
    <w:rPr>
      <w:rFonts w:ascii="Helvetica 55 Roman" w:eastAsia="Calibri" w:hAnsi="Helvetica 55 Roman"/>
      <w:sz w:val="24"/>
      <w:szCs w:val="24"/>
      <w:lang w:eastAsia="en-US"/>
    </w:rPr>
  </w:style>
  <w:style w:type="paragraph" w:customStyle="1" w:styleId="CM4">
    <w:name w:val="CM4"/>
    <w:basedOn w:val="Normal"/>
    <w:next w:val="Normal"/>
    <w:uiPriority w:val="99"/>
    <w:rsid w:val="00AC5A4E"/>
    <w:pPr>
      <w:autoSpaceDE w:val="0"/>
      <w:autoSpaceDN w:val="0"/>
      <w:adjustRightInd w:val="0"/>
      <w:spacing w:line="288" w:lineRule="atLeast"/>
    </w:pPr>
    <w:rPr>
      <w:rFonts w:ascii="Helvetica 55 Roman" w:eastAsia="Calibri" w:hAnsi="Helvetica 55 Roman"/>
      <w:sz w:val="24"/>
      <w:szCs w:val="24"/>
      <w:lang w:eastAsia="en-US"/>
    </w:rPr>
  </w:style>
  <w:style w:type="paragraph" w:customStyle="1" w:styleId="CM10">
    <w:name w:val="CM10"/>
    <w:basedOn w:val="Default"/>
    <w:next w:val="Default"/>
    <w:uiPriority w:val="99"/>
    <w:rsid w:val="00AC5A4E"/>
    <w:pPr>
      <w:spacing w:line="288" w:lineRule="atLeast"/>
    </w:pPr>
    <w:rPr>
      <w:rFonts w:ascii="Helvetica 55 Roman" w:eastAsia="Calibri" w:hAnsi="Helvetica 55 Roman" w:cs="Times New Roman"/>
      <w:color w:val="auto"/>
    </w:rPr>
  </w:style>
  <w:style w:type="paragraph" w:customStyle="1" w:styleId="CM6">
    <w:name w:val="CM6"/>
    <w:basedOn w:val="Default"/>
    <w:next w:val="Default"/>
    <w:uiPriority w:val="99"/>
    <w:rsid w:val="00AC5A4E"/>
    <w:pPr>
      <w:spacing w:line="288" w:lineRule="atLeast"/>
    </w:pPr>
    <w:rPr>
      <w:rFonts w:ascii="Helvetica 55 Roman" w:eastAsia="Calibri" w:hAnsi="Helvetica 55 Roman" w:cs="Times New Roman"/>
      <w:color w:val="auto"/>
    </w:rPr>
  </w:style>
  <w:style w:type="paragraph" w:customStyle="1" w:styleId="CM34">
    <w:name w:val="CM34"/>
    <w:basedOn w:val="Default"/>
    <w:next w:val="Default"/>
    <w:uiPriority w:val="99"/>
    <w:rsid w:val="00AC5A4E"/>
    <w:rPr>
      <w:rFonts w:ascii="Helvetica 55 Roman" w:eastAsia="Calibri" w:hAnsi="Helvetica 55 Roman" w:cs="Times New Roman"/>
      <w:color w:val="auto"/>
    </w:rPr>
  </w:style>
  <w:style w:type="paragraph" w:customStyle="1" w:styleId="CM24">
    <w:name w:val="CM24"/>
    <w:basedOn w:val="Default"/>
    <w:next w:val="Default"/>
    <w:uiPriority w:val="99"/>
    <w:rsid w:val="00AC5A4E"/>
    <w:pPr>
      <w:spacing w:line="288" w:lineRule="atLeast"/>
    </w:pPr>
    <w:rPr>
      <w:rFonts w:ascii="Helvetica 55 Roman" w:eastAsia="Calibri" w:hAnsi="Helvetica 55 Roman" w:cs="Times New Roman"/>
      <w:color w:val="auto"/>
    </w:rPr>
  </w:style>
  <w:style w:type="character" w:styleId="Strong">
    <w:name w:val="Strong"/>
    <w:qFormat/>
    <w:rsid w:val="00AC5A4E"/>
    <w:rPr>
      <w:b/>
      <w:bCs/>
    </w:rPr>
  </w:style>
  <w:style w:type="paragraph" w:customStyle="1" w:styleId="CM20">
    <w:name w:val="CM20"/>
    <w:basedOn w:val="Default"/>
    <w:next w:val="Default"/>
    <w:uiPriority w:val="99"/>
    <w:rsid w:val="00AC5A4E"/>
    <w:rPr>
      <w:color w:val="auto"/>
    </w:rPr>
  </w:style>
  <w:style w:type="character" w:customStyle="1" w:styleId="Heading3Char">
    <w:name w:val="Heading 3 Char"/>
    <w:link w:val="Heading3"/>
    <w:uiPriority w:val="9"/>
    <w:rsid w:val="00AC5A4E"/>
    <w:rPr>
      <w:rFonts w:ascii="Arial" w:hAnsi="Arial" w:cs="Arial"/>
      <w:b/>
      <w:bCs/>
      <w:sz w:val="24"/>
      <w:szCs w:val="24"/>
      <w:u w:val="single"/>
    </w:rPr>
  </w:style>
  <w:style w:type="character" w:styleId="Emphasis">
    <w:name w:val="Emphasis"/>
    <w:uiPriority w:val="20"/>
    <w:qFormat/>
    <w:rsid w:val="00AC5A4E"/>
    <w:rPr>
      <w:b/>
      <w:bCs/>
      <w:i w:val="0"/>
      <w:iCs w:val="0"/>
    </w:rPr>
  </w:style>
  <w:style w:type="character" w:customStyle="1" w:styleId="st1">
    <w:name w:val="st1"/>
    <w:rsid w:val="00AC5A4E"/>
  </w:style>
  <w:style w:type="table" w:styleId="LightShading-Accent1">
    <w:name w:val="Light Shading Accent 1"/>
    <w:basedOn w:val="TableNormal"/>
    <w:uiPriority w:val="60"/>
    <w:rsid w:val="00D67E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rsid w:val="00D67E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1">
    <w:name w:val="Dark List Accent 1"/>
    <w:basedOn w:val="TableNormal"/>
    <w:uiPriority w:val="70"/>
    <w:rsid w:val="008D0E5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uiPriority w:val="73"/>
    <w:rsid w:val="008D0E5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List6">
    <w:name w:val="Table List 6"/>
    <w:basedOn w:val="TableNormal"/>
    <w:rsid w:val="008215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MediumShading1">
    <w:name w:val="Medium Shading 1"/>
    <w:basedOn w:val="TableNormal"/>
    <w:uiPriority w:val="63"/>
    <w:rsid w:val="006F15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7F111C"/>
    <w:rPr>
      <w:sz w:val="18"/>
      <w:szCs w:val="18"/>
    </w:rPr>
  </w:style>
  <w:style w:type="paragraph" w:styleId="CommentText">
    <w:name w:val="annotation text"/>
    <w:basedOn w:val="Normal"/>
    <w:link w:val="CommentTextChar"/>
    <w:rsid w:val="007F111C"/>
    <w:rPr>
      <w:sz w:val="24"/>
      <w:szCs w:val="24"/>
    </w:rPr>
  </w:style>
  <w:style w:type="character" w:customStyle="1" w:styleId="CommentTextChar">
    <w:name w:val="Comment Text Char"/>
    <w:basedOn w:val="DefaultParagraphFont"/>
    <w:link w:val="CommentText"/>
    <w:rsid w:val="007F111C"/>
    <w:rPr>
      <w:sz w:val="24"/>
      <w:szCs w:val="24"/>
    </w:rPr>
  </w:style>
  <w:style w:type="paragraph" w:styleId="CommentSubject">
    <w:name w:val="annotation subject"/>
    <w:basedOn w:val="CommentText"/>
    <w:next w:val="CommentText"/>
    <w:link w:val="CommentSubjectChar"/>
    <w:rsid w:val="007F111C"/>
    <w:rPr>
      <w:b/>
      <w:bCs/>
      <w:sz w:val="20"/>
      <w:szCs w:val="20"/>
    </w:rPr>
  </w:style>
  <w:style w:type="character" w:customStyle="1" w:styleId="CommentSubjectChar">
    <w:name w:val="Comment Subject Char"/>
    <w:basedOn w:val="CommentTextChar"/>
    <w:link w:val="CommentSubject"/>
    <w:rsid w:val="007F111C"/>
    <w:rPr>
      <w:b/>
      <w:bCs/>
      <w:sz w:val="24"/>
      <w:szCs w:val="24"/>
    </w:rPr>
  </w:style>
  <w:style w:type="paragraph" w:styleId="ListBullet">
    <w:name w:val="List Bullet"/>
    <w:basedOn w:val="Normal"/>
    <w:rsid w:val="00345712"/>
    <w:pPr>
      <w:numPr>
        <w:numId w:val="14"/>
      </w:numPr>
      <w:contextualSpacing/>
    </w:pPr>
  </w:style>
  <w:style w:type="paragraph" w:styleId="Revision">
    <w:name w:val="Revision"/>
    <w:hidden/>
    <w:uiPriority w:val="99"/>
    <w:semiHidden/>
    <w:rsid w:val="001260B7"/>
  </w:style>
  <w:style w:type="paragraph" w:styleId="NormalWeb">
    <w:name w:val="Normal (Web)"/>
    <w:basedOn w:val="Normal"/>
    <w:uiPriority w:val="99"/>
    <w:unhideWhenUsed/>
    <w:rsid w:val="00940E6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0920">
      <w:bodyDiv w:val="1"/>
      <w:marLeft w:val="0"/>
      <w:marRight w:val="0"/>
      <w:marTop w:val="0"/>
      <w:marBottom w:val="0"/>
      <w:divBdr>
        <w:top w:val="none" w:sz="0" w:space="0" w:color="auto"/>
        <w:left w:val="none" w:sz="0" w:space="0" w:color="auto"/>
        <w:bottom w:val="none" w:sz="0" w:space="0" w:color="auto"/>
        <w:right w:val="none" w:sz="0" w:space="0" w:color="auto"/>
      </w:divBdr>
    </w:div>
    <w:div w:id="457721952">
      <w:bodyDiv w:val="1"/>
      <w:marLeft w:val="0"/>
      <w:marRight w:val="0"/>
      <w:marTop w:val="0"/>
      <w:marBottom w:val="0"/>
      <w:divBdr>
        <w:top w:val="none" w:sz="0" w:space="0" w:color="auto"/>
        <w:left w:val="none" w:sz="0" w:space="0" w:color="auto"/>
        <w:bottom w:val="none" w:sz="0" w:space="0" w:color="auto"/>
        <w:right w:val="none" w:sz="0" w:space="0" w:color="auto"/>
      </w:divBdr>
      <w:divsChild>
        <w:div w:id="320698345">
          <w:marLeft w:val="547"/>
          <w:marRight w:val="0"/>
          <w:marTop w:val="0"/>
          <w:marBottom w:val="0"/>
          <w:divBdr>
            <w:top w:val="none" w:sz="0" w:space="0" w:color="auto"/>
            <w:left w:val="none" w:sz="0" w:space="0" w:color="auto"/>
            <w:bottom w:val="none" w:sz="0" w:space="0" w:color="auto"/>
            <w:right w:val="none" w:sz="0" w:space="0" w:color="auto"/>
          </w:divBdr>
        </w:div>
        <w:div w:id="1087725095">
          <w:marLeft w:val="1166"/>
          <w:marRight w:val="0"/>
          <w:marTop w:val="0"/>
          <w:marBottom w:val="0"/>
          <w:divBdr>
            <w:top w:val="none" w:sz="0" w:space="0" w:color="auto"/>
            <w:left w:val="none" w:sz="0" w:space="0" w:color="auto"/>
            <w:bottom w:val="none" w:sz="0" w:space="0" w:color="auto"/>
            <w:right w:val="none" w:sz="0" w:space="0" w:color="auto"/>
          </w:divBdr>
        </w:div>
        <w:div w:id="1526870871">
          <w:marLeft w:val="1800"/>
          <w:marRight w:val="0"/>
          <w:marTop w:val="0"/>
          <w:marBottom w:val="0"/>
          <w:divBdr>
            <w:top w:val="none" w:sz="0" w:space="0" w:color="auto"/>
            <w:left w:val="none" w:sz="0" w:space="0" w:color="auto"/>
            <w:bottom w:val="none" w:sz="0" w:space="0" w:color="auto"/>
            <w:right w:val="none" w:sz="0" w:space="0" w:color="auto"/>
          </w:divBdr>
        </w:div>
        <w:div w:id="1521970870">
          <w:marLeft w:val="2520"/>
          <w:marRight w:val="0"/>
          <w:marTop w:val="0"/>
          <w:marBottom w:val="0"/>
          <w:divBdr>
            <w:top w:val="none" w:sz="0" w:space="0" w:color="auto"/>
            <w:left w:val="none" w:sz="0" w:space="0" w:color="auto"/>
            <w:bottom w:val="none" w:sz="0" w:space="0" w:color="auto"/>
            <w:right w:val="none" w:sz="0" w:space="0" w:color="auto"/>
          </w:divBdr>
        </w:div>
        <w:div w:id="1417093815">
          <w:marLeft w:val="3240"/>
          <w:marRight w:val="0"/>
          <w:marTop w:val="0"/>
          <w:marBottom w:val="0"/>
          <w:divBdr>
            <w:top w:val="none" w:sz="0" w:space="0" w:color="auto"/>
            <w:left w:val="none" w:sz="0" w:space="0" w:color="auto"/>
            <w:bottom w:val="none" w:sz="0" w:space="0" w:color="auto"/>
            <w:right w:val="none" w:sz="0" w:space="0" w:color="auto"/>
          </w:divBdr>
        </w:div>
        <w:div w:id="2097168885">
          <w:marLeft w:val="3960"/>
          <w:marRight w:val="0"/>
          <w:marTop w:val="0"/>
          <w:marBottom w:val="0"/>
          <w:divBdr>
            <w:top w:val="none" w:sz="0" w:space="0" w:color="auto"/>
            <w:left w:val="none" w:sz="0" w:space="0" w:color="auto"/>
            <w:bottom w:val="none" w:sz="0" w:space="0" w:color="auto"/>
            <w:right w:val="none" w:sz="0" w:space="0" w:color="auto"/>
          </w:divBdr>
        </w:div>
        <w:div w:id="506597904">
          <w:marLeft w:val="4680"/>
          <w:marRight w:val="0"/>
          <w:marTop w:val="0"/>
          <w:marBottom w:val="0"/>
          <w:divBdr>
            <w:top w:val="none" w:sz="0" w:space="0" w:color="auto"/>
            <w:left w:val="none" w:sz="0" w:space="0" w:color="auto"/>
            <w:bottom w:val="none" w:sz="0" w:space="0" w:color="auto"/>
            <w:right w:val="none" w:sz="0" w:space="0" w:color="auto"/>
          </w:divBdr>
        </w:div>
        <w:div w:id="1631092499">
          <w:marLeft w:val="5400"/>
          <w:marRight w:val="0"/>
          <w:marTop w:val="0"/>
          <w:marBottom w:val="0"/>
          <w:divBdr>
            <w:top w:val="none" w:sz="0" w:space="0" w:color="auto"/>
            <w:left w:val="none" w:sz="0" w:space="0" w:color="auto"/>
            <w:bottom w:val="none" w:sz="0" w:space="0" w:color="auto"/>
            <w:right w:val="none" w:sz="0" w:space="0" w:color="auto"/>
          </w:divBdr>
        </w:div>
        <w:div w:id="340278861">
          <w:marLeft w:val="6120"/>
          <w:marRight w:val="0"/>
          <w:marTop w:val="0"/>
          <w:marBottom w:val="0"/>
          <w:divBdr>
            <w:top w:val="none" w:sz="0" w:space="0" w:color="auto"/>
            <w:left w:val="none" w:sz="0" w:space="0" w:color="auto"/>
            <w:bottom w:val="none" w:sz="0" w:space="0" w:color="auto"/>
            <w:right w:val="none" w:sz="0" w:space="0" w:color="auto"/>
          </w:divBdr>
        </w:div>
        <w:div w:id="1890795666">
          <w:marLeft w:val="6120"/>
          <w:marRight w:val="0"/>
          <w:marTop w:val="0"/>
          <w:marBottom w:val="0"/>
          <w:divBdr>
            <w:top w:val="none" w:sz="0" w:space="0" w:color="auto"/>
            <w:left w:val="none" w:sz="0" w:space="0" w:color="auto"/>
            <w:bottom w:val="none" w:sz="0" w:space="0" w:color="auto"/>
            <w:right w:val="none" w:sz="0" w:space="0" w:color="auto"/>
          </w:divBdr>
        </w:div>
        <w:div w:id="1291789338">
          <w:marLeft w:val="6120"/>
          <w:marRight w:val="0"/>
          <w:marTop w:val="0"/>
          <w:marBottom w:val="0"/>
          <w:divBdr>
            <w:top w:val="none" w:sz="0" w:space="0" w:color="auto"/>
            <w:left w:val="none" w:sz="0" w:space="0" w:color="auto"/>
            <w:bottom w:val="none" w:sz="0" w:space="0" w:color="auto"/>
            <w:right w:val="none" w:sz="0" w:space="0" w:color="auto"/>
          </w:divBdr>
        </w:div>
        <w:div w:id="1660577934">
          <w:marLeft w:val="6120"/>
          <w:marRight w:val="0"/>
          <w:marTop w:val="0"/>
          <w:marBottom w:val="0"/>
          <w:divBdr>
            <w:top w:val="none" w:sz="0" w:space="0" w:color="auto"/>
            <w:left w:val="none" w:sz="0" w:space="0" w:color="auto"/>
            <w:bottom w:val="none" w:sz="0" w:space="0" w:color="auto"/>
            <w:right w:val="none" w:sz="0" w:space="0" w:color="auto"/>
          </w:divBdr>
        </w:div>
        <w:div w:id="2053268630">
          <w:marLeft w:val="6120"/>
          <w:marRight w:val="0"/>
          <w:marTop w:val="0"/>
          <w:marBottom w:val="0"/>
          <w:divBdr>
            <w:top w:val="none" w:sz="0" w:space="0" w:color="auto"/>
            <w:left w:val="none" w:sz="0" w:space="0" w:color="auto"/>
            <w:bottom w:val="none" w:sz="0" w:space="0" w:color="auto"/>
            <w:right w:val="none" w:sz="0" w:space="0" w:color="auto"/>
          </w:divBdr>
        </w:div>
        <w:div w:id="1571385027">
          <w:marLeft w:val="6120"/>
          <w:marRight w:val="0"/>
          <w:marTop w:val="0"/>
          <w:marBottom w:val="0"/>
          <w:divBdr>
            <w:top w:val="none" w:sz="0" w:space="0" w:color="auto"/>
            <w:left w:val="none" w:sz="0" w:space="0" w:color="auto"/>
            <w:bottom w:val="none" w:sz="0" w:space="0" w:color="auto"/>
            <w:right w:val="none" w:sz="0" w:space="0" w:color="auto"/>
          </w:divBdr>
        </w:div>
        <w:div w:id="479615094">
          <w:marLeft w:val="6120"/>
          <w:marRight w:val="0"/>
          <w:marTop w:val="0"/>
          <w:marBottom w:val="0"/>
          <w:divBdr>
            <w:top w:val="none" w:sz="0" w:space="0" w:color="auto"/>
            <w:left w:val="none" w:sz="0" w:space="0" w:color="auto"/>
            <w:bottom w:val="none" w:sz="0" w:space="0" w:color="auto"/>
            <w:right w:val="none" w:sz="0" w:space="0" w:color="auto"/>
          </w:divBdr>
        </w:div>
        <w:div w:id="1985430471">
          <w:marLeft w:val="6120"/>
          <w:marRight w:val="0"/>
          <w:marTop w:val="0"/>
          <w:marBottom w:val="0"/>
          <w:divBdr>
            <w:top w:val="none" w:sz="0" w:space="0" w:color="auto"/>
            <w:left w:val="none" w:sz="0" w:space="0" w:color="auto"/>
            <w:bottom w:val="none" w:sz="0" w:space="0" w:color="auto"/>
            <w:right w:val="none" w:sz="0" w:space="0" w:color="auto"/>
          </w:divBdr>
        </w:div>
        <w:div w:id="275917619">
          <w:marLeft w:val="6120"/>
          <w:marRight w:val="0"/>
          <w:marTop w:val="0"/>
          <w:marBottom w:val="0"/>
          <w:divBdr>
            <w:top w:val="none" w:sz="0" w:space="0" w:color="auto"/>
            <w:left w:val="none" w:sz="0" w:space="0" w:color="auto"/>
            <w:bottom w:val="none" w:sz="0" w:space="0" w:color="auto"/>
            <w:right w:val="none" w:sz="0" w:space="0" w:color="auto"/>
          </w:divBdr>
        </w:div>
        <w:div w:id="98064850">
          <w:marLeft w:val="6120"/>
          <w:marRight w:val="0"/>
          <w:marTop w:val="0"/>
          <w:marBottom w:val="0"/>
          <w:divBdr>
            <w:top w:val="none" w:sz="0" w:space="0" w:color="auto"/>
            <w:left w:val="none" w:sz="0" w:space="0" w:color="auto"/>
            <w:bottom w:val="none" w:sz="0" w:space="0" w:color="auto"/>
            <w:right w:val="none" w:sz="0" w:space="0" w:color="auto"/>
          </w:divBdr>
        </w:div>
        <w:div w:id="281033548">
          <w:marLeft w:val="5400"/>
          <w:marRight w:val="0"/>
          <w:marTop w:val="0"/>
          <w:marBottom w:val="0"/>
          <w:divBdr>
            <w:top w:val="none" w:sz="0" w:space="0" w:color="auto"/>
            <w:left w:val="none" w:sz="0" w:space="0" w:color="auto"/>
            <w:bottom w:val="none" w:sz="0" w:space="0" w:color="auto"/>
            <w:right w:val="none" w:sz="0" w:space="0" w:color="auto"/>
          </w:divBdr>
        </w:div>
        <w:div w:id="1345210195">
          <w:marLeft w:val="4680"/>
          <w:marRight w:val="0"/>
          <w:marTop w:val="0"/>
          <w:marBottom w:val="0"/>
          <w:divBdr>
            <w:top w:val="none" w:sz="0" w:space="0" w:color="auto"/>
            <w:left w:val="none" w:sz="0" w:space="0" w:color="auto"/>
            <w:bottom w:val="none" w:sz="0" w:space="0" w:color="auto"/>
            <w:right w:val="none" w:sz="0" w:space="0" w:color="auto"/>
          </w:divBdr>
        </w:div>
        <w:div w:id="2063020451">
          <w:marLeft w:val="3960"/>
          <w:marRight w:val="0"/>
          <w:marTop w:val="0"/>
          <w:marBottom w:val="0"/>
          <w:divBdr>
            <w:top w:val="none" w:sz="0" w:space="0" w:color="auto"/>
            <w:left w:val="none" w:sz="0" w:space="0" w:color="auto"/>
            <w:bottom w:val="none" w:sz="0" w:space="0" w:color="auto"/>
            <w:right w:val="none" w:sz="0" w:space="0" w:color="auto"/>
          </w:divBdr>
        </w:div>
        <w:div w:id="947808379">
          <w:marLeft w:val="3240"/>
          <w:marRight w:val="0"/>
          <w:marTop w:val="0"/>
          <w:marBottom w:val="0"/>
          <w:divBdr>
            <w:top w:val="none" w:sz="0" w:space="0" w:color="auto"/>
            <w:left w:val="none" w:sz="0" w:space="0" w:color="auto"/>
            <w:bottom w:val="none" w:sz="0" w:space="0" w:color="auto"/>
            <w:right w:val="none" w:sz="0" w:space="0" w:color="auto"/>
          </w:divBdr>
        </w:div>
        <w:div w:id="326710605">
          <w:marLeft w:val="3240"/>
          <w:marRight w:val="0"/>
          <w:marTop w:val="0"/>
          <w:marBottom w:val="0"/>
          <w:divBdr>
            <w:top w:val="none" w:sz="0" w:space="0" w:color="auto"/>
            <w:left w:val="none" w:sz="0" w:space="0" w:color="auto"/>
            <w:bottom w:val="none" w:sz="0" w:space="0" w:color="auto"/>
            <w:right w:val="none" w:sz="0" w:space="0" w:color="auto"/>
          </w:divBdr>
        </w:div>
        <w:div w:id="1919242252">
          <w:marLeft w:val="3960"/>
          <w:marRight w:val="0"/>
          <w:marTop w:val="0"/>
          <w:marBottom w:val="0"/>
          <w:divBdr>
            <w:top w:val="none" w:sz="0" w:space="0" w:color="auto"/>
            <w:left w:val="none" w:sz="0" w:space="0" w:color="auto"/>
            <w:bottom w:val="none" w:sz="0" w:space="0" w:color="auto"/>
            <w:right w:val="none" w:sz="0" w:space="0" w:color="auto"/>
          </w:divBdr>
        </w:div>
        <w:div w:id="1043365146">
          <w:marLeft w:val="4680"/>
          <w:marRight w:val="0"/>
          <w:marTop w:val="0"/>
          <w:marBottom w:val="0"/>
          <w:divBdr>
            <w:top w:val="none" w:sz="0" w:space="0" w:color="auto"/>
            <w:left w:val="none" w:sz="0" w:space="0" w:color="auto"/>
            <w:bottom w:val="none" w:sz="0" w:space="0" w:color="auto"/>
            <w:right w:val="none" w:sz="0" w:space="0" w:color="auto"/>
          </w:divBdr>
        </w:div>
        <w:div w:id="1518689168">
          <w:marLeft w:val="5400"/>
          <w:marRight w:val="0"/>
          <w:marTop w:val="0"/>
          <w:marBottom w:val="0"/>
          <w:divBdr>
            <w:top w:val="none" w:sz="0" w:space="0" w:color="auto"/>
            <w:left w:val="none" w:sz="0" w:space="0" w:color="auto"/>
            <w:bottom w:val="none" w:sz="0" w:space="0" w:color="auto"/>
            <w:right w:val="none" w:sz="0" w:space="0" w:color="auto"/>
          </w:divBdr>
        </w:div>
        <w:div w:id="1237789375">
          <w:marLeft w:val="6120"/>
          <w:marRight w:val="0"/>
          <w:marTop w:val="0"/>
          <w:marBottom w:val="0"/>
          <w:divBdr>
            <w:top w:val="none" w:sz="0" w:space="0" w:color="auto"/>
            <w:left w:val="none" w:sz="0" w:space="0" w:color="auto"/>
            <w:bottom w:val="none" w:sz="0" w:space="0" w:color="auto"/>
            <w:right w:val="none" w:sz="0" w:space="0" w:color="auto"/>
          </w:divBdr>
        </w:div>
        <w:div w:id="1489051601">
          <w:marLeft w:val="6120"/>
          <w:marRight w:val="0"/>
          <w:marTop w:val="0"/>
          <w:marBottom w:val="0"/>
          <w:divBdr>
            <w:top w:val="none" w:sz="0" w:space="0" w:color="auto"/>
            <w:left w:val="none" w:sz="0" w:space="0" w:color="auto"/>
            <w:bottom w:val="none" w:sz="0" w:space="0" w:color="auto"/>
            <w:right w:val="none" w:sz="0" w:space="0" w:color="auto"/>
          </w:divBdr>
        </w:div>
        <w:div w:id="1568611648">
          <w:marLeft w:val="5400"/>
          <w:marRight w:val="0"/>
          <w:marTop w:val="0"/>
          <w:marBottom w:val="0"/>
          <w:divBdr>
            <w:top w:val="none" w:sz="0" w:space="0" w:color="auto"/>
            <w:left w:val="none" w:sz="0" w:space="0" w:color="auto"/>
            <w:bottom w:val="none" w:sz="0" w:space="0" w:color="auto"/>
            <w:right w:val="none" w:sz="0" w:space="0" w:color="auto"/>
          </w:divBdr>
        </w:div>
        <w:div w:id="501552340">
          <w:marLeft w:val="4680"/>
          <w:marRight w:val="0"/>
          <w:marTop w:val="0"/>
          <w:marBottom w:val="0"/>
          <w:divBdr>
            <w:top w:val="none" w:sz="0" w:space="0" w:color="auto"/>
            <w:left w:val="none" w:sz="0" w:space="0" w:color="auto"/>
            <w:bottom w:val="none" w:sz="0" w:space="0" w:color="auto"/>
            <w:right w:val="none" w:sz="0" w:space="0" w:color="auto"/>
          </w:divBdr>
        </w:div>
        <w:div w:id="259989943">
          <w:marLeft w:val="3960"/>
          <w:marRight w:val="0"/>
          <w:marTop w:val="0"/>
          <w:marBottom w:val="0"/>
          <w:divBdr>
            <w:top w:val="none" w:sz="0" w:space="0" w:color="auto"/>
            <w:left w:val="none" w:sz="0" w:space="0" w:color="auto"/>
            <w:bottom w:val="none" w:sz="0" w:space="0" w:color="auto"/>
            <w:right w:val="none" w:sz="0" w:space="0" w:color="auto"/>
          </w:divBdr>
        </w:div>
        <w:div w:id="1317224383">
          <w:marLeft w:val="3240"/>
          <w:marRight w:val="0"/>
          <w:marTop w:val="0"/>
          <w:marBottom w:val="0"/>
          <w:divBdr>
            <w:top w:val="none" w:sz="0" w:space="0" w:color="auto"/>
            <w:left w:val="none" w:sz="0" w:space="0" w:color="auto"/>
            <w:bottom w:val="none" w:sz="0" w:space="0" w:color="auto"/>
            <w:right w:val="none" w:sz="0" w:space="0" w:color="auto"/>
          </w:divBdr>
        </w:div>
        <w:div w:id="2050062612">
          <w:marLeft w:val="3240"/>
          <w:marRight w:val="0"/>
          <w:marTop w:val="0"/>
          <w:marBottom w:val="0"/>
          <w:divBdr>
            <w:top w:val="none" w:sz="0" w:space="0" w:color="auto"/>
            <w:left w:val="none" w:sz="0" w:space="0" w:color="auto"/>
            <w:bottom w:val="none" w:sz="0" w:space="0" w:color="auto"/>
            <w:right w:val="none" w:sz="0" w:space="0" w:color="auto"/>
          </w:divBdr>
        </w:div>
        <w:div w:id="1313095476">
          <w:marLeft w:val="3960"/>
          <w:marRight w:val="0"/>
          <w:marTop w:val="0"/>
          <w:marBottom w:val="0"/>
          <w:divBdr>
            <w:top w:val="none" w:sz="0" w:space="0" w:color="auto"/>
            <w:left w:val="none" w:sz="0" w:space="0" w:color="auto"/>
            <w:bottom w:val="none" w:sz="0" w:space="0" w:color="auto"/>
            <w:right w:val="none" w:sz="0" w:space="0" w:color="auto"/>
          </w:divBdr>
        </w:div>
        <w:div w:id="915241482">
          <w:marLeft w:val="4680"/>
          <w:marRight w:val="0"/>
          <w:marTop w:val="0"/>
          <w:marBottom w:val="0"/>
          <w:divBdr>
            <w:top w:val="none" w:sz="0" w:space="0" w:color="auto"/>
            <w:left w:val="none" w:sz="0" w:space="0" w:color="auto"/>
            <w:bottom w:val="none" w:sz="0" w:space="0" w:color="auto"/>
            <w:right w:val="none" w:sz="0" w:space="0" w:color="auto"/>
          </w:divBdr>
        </w:div>
        <w:div w:id="1121025098">
          <w:marLeft w:val="4680"/>
          <w:marRight w:val="0"/>
          <w:marTop w:val="0"/>
          <w:marBottom w:val="0"/>
          <w:divBdr>
            <w:top w:val="none" w:sz="0" w:space="0" w:color="auto"/>
            <w:left w:val="none" w:sz="0" w:space="0" w:color="auto"/>
            <w:bottom w:val="none" w:sz="0" w:space="0" w:color="auto"/>
            <w:right w:val="none" w:sz="0" w:space="0" w:color="auto"/>
          </w:divBdr>
        </w:div>
        <w:div w:id="397244648">
          <w:marLeft w:val="3960"/>
          <w:marRight w:val="0"/>
          <w:marTop w:val="0"/>
          <w:marBottom w:val="0"/>
          <w:divBdr>
            <w:top w:val="none" w:sz="0" w:space="0" w:color="auto"/>
            <w:left w:val="none" w:sz="0" w:space="0" w:color="auto"/>
            <w:bottom w:val="none" w:sz="0" w:space="0" w:color="auto"/>
            <w:right w:val="none" w:sz="0" w:space="0" w:color="auto"/>
          </w:divBdr>
        </w:div>
        <w:div w:id="303585683">
          <w:marLeft w:val="3240"/>
          <w:marRight w:val="0"/>
          <w:marTop w:val="0"/>
          <w:marBottom w:val="0"/>
          <w:divBdr>
            <w:top w:val="none" w:sz="0" w:space="0" w:color="auto"/>
            <w:left w:val="none" w:sz="0" w:space="0" w:color="auto"/>
            <w:bottom w:val="none" w:sz="0" w:space="0" w:color="auto"/>
            <w:right w:val="none" w:sz="0" w:space="0" w:color="auto"/>
          </w:divBdr>
        </w:div>
        <w:div w:id="974065309">
          <w:marLeft w:val="2520"/>
          <w:marRight w:val="0"/>
          <w:marTop w:val="0"/>
          <w:marBottom w:val="0"/>
          <w:divBdr>
            <w:top w:val="none" w:sz="0" w:space="0" w:color="auto"/>
            <w:left w:val="none" w:sz="0" w:space="0" w:color="auto"/>
            <w:bottom w:val="none" w:sz="0" w:space="0" w:color="auto"/>
            <w:right w:val="none" w:sz="0" w:space="0" w:color="auto"/>
          </w:divBdr>
        </w:div>
        <w:div w:id="676687303">
          <w:marLeft w:val="1800"/>
          <w:marRight w:val="0"/>
          <w:marTop w:val="0"/>
          <w:marBottom w:val="0"/>
          <w:divBdr>
            <w:top w:val="none" w:sz="0" w:space="0" w:color="auto"/>
            <w:left w:val="none" w:sz="0" w:space="0" w:color="auto"/>
            <w:bottom w:val="none" w:sz="0" w:space="0" w:color="auto"/>
            <w:right w:val="none" w:sz="0" w:space="0" w:color="auto"/>
          </w:divBdr>
        </w:div>
        <w:div w:id="1288006740">
          <w:marLeft w:val="1166"/>
          <w:marRight w:val="0"/>
          <w:marTop w:val="0"/>
          <w:marBottom w:val="0"/>
          <w:divBdr>
            <w:top w:val="none" w:sz="0" w:space="0" w:color="auto"/>
            <w:left w:val="none" w:sz="0" w:space="0" w:color="auto"/>
            <w:bottom w:val="none" w:sz="0" w:space="0" w:color="auto"/>
            <w:right w:val="none" w:sz="0" w:space="0" w:color="auto"/>
          </w:divBdr>
        </w:div>
        <w:div w:id="363486632">
          <w:marLeft w:val="547"/>
          <w:marRight w:val="0"/>
          <w:marTop w:val="0"/>
          <w:marBottom w:val="0"/>
          <w:divBdr>
            <w:top w:val="none" w:sz="0" w:space="0" w:color="auto"/>
            <w:left w:val="none" w:sz="0" w:space="0" w:color="auto"/>
            <w:bottom w:val="none" w:sz="0" w:space="0" w:color="auto"/>
            <w:right w:val="none" w:sz="0" w:space="0" w:color="auto"/>
          </w:divBdr>
        </w:div>
      </w:divsChild>
    </w:div>
    <w:div w:id="827404633">
      <w:bodyDiv w:val="1"/>
      <w:marLeft w:val="0"/>
      <w:marRight w:val="0"/>
      <w:marTop w:val="0"/>
      <w:marBottom w:val="0"/>
      <w:divBdr>
        <w:top w:val="none" w:sz="0" w:space="0" w:color="auto"/>
        <w:left w:val="none" w:sz="0" w:space="0" w:color="auto"/>
        <w:bottom w:val="none" w:sz="0" w:space="0" w:color="auto"/>
        <w:right w:val="none" w:sz="0" w:space="0" w:color="auto"/>
      </w:divBdr>
      <w:divsChild>
        <w:div w:id="1148208538">
          <w:marLeft w:val="0"/>
          <w:marRight w:val="0"/>
          <w:marTop w:val="75"/>
          <w:marBottom w:val="0"/>
          <w:divBdr>
            <w:top w:val="none" w:sz="0" w:space="0" w:color="auto"/>
            <w:left w:val="none" w:sz="0" w:space="0" w:color="auto"/>
            <w:bottom w:val="none" w:sz="0" w:space="0" w:color="auto"/>
            <w:right w:val="none" w:sz="0" w:space="0" w:color="auto"/>
          </w:divBdr>
          <w:divsChild>
            <w:div w:id="1821312773">
              <w:marLeft w:val="0"/>
              <w:marRight w:val="0"/>
              <w:marTop w:val="0"/>
              <w:marBottom w:val="0"/>
              <w:divBdr>
                <w:top w:val="single" w:sz="6" w:space="8" w:color="CCCCCC"/>
                <w:left w:val="single" w:sz="6" w:space="11" w:color="CCCCCC"/>
                <w:bottom w:val="single" w:sz="18" w:space="19" w:color="999999"/>
                <w:right w:val="single" w:sz="18" w:space="8" w:color="999999"/>
              </w:divBdr>
              <w:divsChild>
                <w:div w:id="1907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6984">
      <w:bodyDiv w:val="1"/>
      <w:marLeft w:val="0"/>
      <w:marRight w:val="0"/>
      <w:marTop w:val="0"/>
      <w:marBottom w:val="0"/>
      <w:divBdr>
        <w:top w:val="none" w:sz="0" w:space="0" w:color="auto"/>
        <w:left w:val="none" w:sz="0" w:space="0" w:color="auto"/>
        <w:bottom w:val="none" w:sz="0" w:space="0" w:color="auto"/>
        <w:right w:val="none" w:sz="0" w:space="0" w:color="auto"/>
      </w:divBdr>
    </w:div>
    <w:div w:id="1234313658">
      <w:bodyDiv w:val="1"/>
      <w:marLeft w:val="0"/>
      <w:marRight w:val="0"/>
      <w:marTop w:val="0"/>
      <w:marBottom w:val="0"/>
      <w:divBdr>
        <w:top w:val="none" w:sz="0" w:space="0" w:color="auto"/>
        <w:left w:val="none" w:sz="0" w:space="0" w:color="auto"/>
        <w:bottom w:val="none" w:sz="0" w:space="0" w:color="auto"/>
        <w:right w:val="none" w:sz="0" w:space="0" w:color="auto"/>
      </w:divBdr>
      <w:divsChild>
        <w:div w:id="121313330">
          <w:marLeft w:val="0"/>
          <w:marRight w:val="0"/>
          <w:marTop w:val="0"/>
          <w:marBottom w:val="0"/>
          <w:divBdr>
            <w:top w:val="none" w:sz="0" w:space="0" w:color="auto"/>
            <w:left w:val="none" w:sz="0" w:space="0" w:color="auto"/>
            <w:bottom w:val="none" w:sz="0" w:space="0" w:color="auto"/>
            <w:right w:val="none" w:sz="0" w:space="0" w:color="auto"/>
          </w:divBdr>
          <w:divsChild>
            <w:div w:id="111787569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599175680">
      <w:bodyDiv w:val="1"/>
      <w:marLeft w:val="0"/>
      <w:marRight w:val="0"/>
      <w:marTop w:val="0"/>
      <w:marBottom w:val="0"/>
      <w:divBdr>
        <w:top w:val="none" w:sz="0" w:space="0" w:color="auto"/>
        <w:left w:val="none" w:sz="0" w:space="0" w:color="auto"/>
        <w:bottom w:val="none" w:sz="0" w:space="0" w:color="auto"/>
        <w:right w:val="none" w:sz="0" w:space="0" w:color="auto"/>
      </w:divBdr>
    </w:div>
    <w:div w:id="208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FA4C8.C13E8C30"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strangv\AppData\Local\Microsoft\Windows\Temporary%20Internet%20Files\Content.Outlook\B0JTTOVN\social_services_complaints@havering.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ondoncp.co.uk/consultation/chi_prot_enq.html"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fostertalk.org/" TargetMode="External"/><Relationship Id="rId23" Type="http://schemas.openxmlformats.org/officeDocument/2006/relationships/hyperlink" Target="mailto:enquiries@ofsted.gov.uk" TargetMode="Externa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4153AB-F68A-47CC-B72D-2216D7D7B338}"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GB"/>
        </a:p>
      </dgm:t>
    </dgm:pt>
    <dgm:pt modelId="{844FDBEF-24E6-4115-ADC6-878530FB949B}">
      <dgm:prSet phldrT="[Text]"/>
      <dgm:spPr/>
      <dgm:t>
        <a:bodyPr/>
        <a:lstStyle/>
        <a:p>
          <a:r>
            <a:rPr lang="en-GB" dirty="0" smtClean="0"/>
            <a:t>Assistant Director of Children’s Services</a:t>
          </a:r>
          <a:endParaRPr lang="en-GB" dirty="0"/>
        </a:p>
      </dgm:t>
    </dgm:pt>
    <dgm:pt modelId="{04EEA528-8235-4CC4-A38D-C90055BAA415}" type="parTrans" cxnId="{DEB1F5E4-70F9-47AB-A84C-38371CBE6E50}">
      <dgm:prSet/>
      <dgm:spPr/>
      <dgm:t>
        <a:bodyPr/>
        <a:lstStyle/>
        <a:p>
          <a:endParaRPr lang="en-GB"/>
        </a:p>
      </dgm:t>
    </dgm:pt>
    <dgm:pt modelId="{F1D6A448-43C6-4F81-ABD5-781F4BE9EAD8}" type="sibTrans" cxnId="{DEB1F5E4-70F9-47AB-A84C-38371CBE6E50}">
      <dgm:prSet/>
      <dgm:spPr/>
      <dgm:t>
        <a:bodyPr/>
        <a:lstStyle/>
        <a:p>
          <a:pPr algn="ctr"/>
          <a:r>
            <a:rPr lang="en-GB" dirty="0" smtClean="0"/>
            <a:t>Robert South</a:t>
          </a:r>
          <a:endParaRPr lang="en-GB" dirty="0"/>
        </a:p>
      </dgm:t>
    </dgm:pt>
    <dgm:pt modelId="{DB6A7A82-2CDF-466A-B3E0-8DBE06E78094}">
      <dgm:prSet/>
      <dgm:spPr/>
      <dgm:t>
        <a:bodyPr/>
        <a:lstStyle/>
        <a:p>
          <a:r>
            <a:rPr lang="en-GB" dirty="0" smtClean="0"/>
            <a:t>Head of Service </a:t>
          </a:r>
          <a:br>
            <a:rPr lang="en-GB" dirty="0" smtClean="0"/>
          </a:br>
          <a:r>
            <a:rPr lang="en-GB" dirty="0" smtClean="0"/>
            <a:t>Care Resources</a:t>
          </a:r>
          <a:endParaRPr lang="en-GB" dirty="0"/>
        </a:p>
      </dgm:t>
    </dgm:pt>
    <dgm:pt modelId="{09EEA29D-8D73-4FDB-9ED2-22A55EE00A44}" type="parTrans" cxnId="{31494C61-F8FF-4B06-8D17-658D828D3619}">
      <dgm:prSet/>
      <dgm:spPr/>
      <dgm:t>
        <a:bodyPr/>
        <a:lstStyle/>
        <a:p>
          <a:endParaRPr lang="en-GB"/>
        </a:p>
      </dgm:t>
    </dgm:pt>
    <dgm:pt modelId="{7530EAAC-79A6-4BB5-BF53-B042BDD81639}" type="sibTrans" cxnId="{31494C61-F8FF-4B06-8D17-658D828D3619}">
      <dgm:prSet/>
      <dgm:spPr/>
      <dgm:t>
        <a:bodyPr/>
        <a:lstStyle/>
        <a:p>
          <a:pPr algn="ctr"/>
          <a:r>
            <a:rPr lang="en-GB" dirty="0" smtClean="0"/>
            <a:t>Tendai Dooley</a:t>
          </a:r>
          <a:endParaRPr lang="en-GB" dirty="0"/>
        </a:p>
      </dgm:t>
    </dgm:pt>
    <dgm:pt modelId="{7714838E-AAB5-48B6-A008-98A04965B588}">
      <dgm:prSet/>
      <dgm:spPr/>
      <dgm:t>
        <a:bodyPr/>
        <a:lstStyle/>
        <a:p>
          <a:r>
            <a:rPr lang="en-GB" dirty="0" smtClean="0"/>
            <a:t>Fostering Team Manager</a:t>
          </a:r>
          <a:endParaRPr lang="en-GB" dirty="0"/>
        </a:p>
      </dgm:t>
    </dgm:pt>
    <dgm:pt modelId="{A3259E0D-5AE0-4B5F-87DC-9E22E7B54977}" type="parTrans" cxnId="{24959CFF-A7F1-466D-8417-FBC7C5394AA4}">
      <dgm:prSet/>
      <dgm:spPr/>
      <dgm:t>
        <a:bodyPr/>
        <a:lstStyle/>
        <a:p>
          <a:endParaRPr lang="en-GB"/>
        </a:p>
      </dgm:t>
    </dgm:pt>
    <dgm:pt modelId="{C0641BB8-7D99-4428-8E32-EE496E8FEB5D}" type="sibTrans" cxnId="{24959CFF-A7F1-466D-8417-FBC7C5394AA4}">
      <dgm:prSet/>
      <dgm:spPr/>
      <dgm:t>
        <a:bodyPr/>
        <a:lstStyle/>
        <a:p>
          <a:pPr algn="ctr"/>
          <a:r>
            <a:rPr lang="en-GB" dirty="0" smtClean="0"/>
            <a:t>Carol Balfe</a:t>
          </a:r>
          <a:endParaRPr lang="en-GB" dirty="0"/>
        </a:p>
      </dgm:t>
    </dgm:pt>
    <dgm:pt modelId="{8CB4D46B-1FD9-4E2F-859D-DFAB269C6028}">
      <dgm:prSet/>
      <dgm:spPr/>
      <dgm:t>
        <a:bodyPr/>
        <a:lstStyle/>
        <a:p>
          <a:r>
            <a:rPr lang="en-GB" dirty="0" smtClean="0"/>
            <a:t>Deputy Team Manager &amp; Support &amp; Development</a:t>
          </a:r>
          <a:endParaRPr lang="en-GB" dirty="0"/>
        </a:p>
      </dgm:t>
    </dgm:pt>
    <dgm:pt modelId="{354C9678-0EBA-4240-ABB2-8304AC0490C5}" type="parTrans" cxnId="{2EF3C54D-344E-498B-9A45-3A023BA078CC}">
      <dgm:prSet/>
      <dgm:spPr/>
      <dgm:t>
        <a:bodyPr/>
        <a:lstStyle/>
        <a:p>
          <a:endParaRPr lang="en-GB"/>
        </a:p>
      </dgm:t>
    </dgm:pt>
    <dgm:pt modelId="{5184E10B-8506-4AD7-ABF7-8C4F71C95C90}" type="sibTrans" cxnId="{2EF3C54D-344E-498B-9A45-3A023BA078CC}">
      <dgm:prSet/>
      <dgm:spPr/>
      <dgm:t>
        <a:bodyPr/>
        <a:lstStyle/>
        <a:p>
          <a:pPr algn="ctr"/>
          <a:r>
            <a:rPr lang="en-GB" smtClean="0">
              <a:solidFill>
                <a:schemeClr val="tx1"/>
              </a:solidFill>
            </a:rPr>
            <a:t>Bunmi Olowo</a:t>
          </a:r>
          <a:endParaRPr lang="en-GB" dirty="0">
            <a:solidFill>
              <a:schemeClr val="tx1"/>
            </a:solidFill>
          </a:endParaRPr>
        </a:p>
      </dgm:t>
    </dgm:pt>
    <dgm:pt modelId="{EE61496C-A90B-4ECE-BB8A-8229EF199D09}">
      <dgm:prSet/>
      <dgm:spPr/>
      <dgm:t>
        <a:bodyPr/>
        <a:lstStyle/>
        <a:p>
          <a:r>
            <a:rPr lang="en-GB" dirty="0" smtClean="0"/>
            <a:t>Advanced Practitioner</a:t>
          </a:r>
          <a:endParaRPr lang="en-GB" dirty="0"/>
        </a:p>
      </dgm:t>
    </dgm:pt>
    <dgm:pt modelId="{0ED757AB-3F41-44F7-80B0-9DE4E0B099CC}" type="parTrans" cxnId="{618C6EBA-A935-41BF-B7BD-CFFF56DA4E7F}">
      <dgm:prSet/>
      <dgm:spPr/>
      <dgm:t>
        <a:bodyPr/>
        <a:lstStyle/>
        <a:p>
          <a:endParaRPr lang="en-GB"/>
        </a:p>
      </dgm:t>
    </dgm:pt>
    <dgm:pt modelId="{3D37D257-5230-40CA-8B4A-185570FC8D64}" type="sibTrans" cxnId="{618C6EBA-A935-41BF-B7BD-CFFF56DA4E7F}">
      <dgm:prSet/>
      <dgm:spPr/>
      <dgm:t>
        <a:bodyPr/>
        <a:lstStyle/>
        <a:p>
          <a:pPr algn="ctr"/>
          <a:r>
            <a:rPr lang="en-GB" dirty="0" smtClean="0">
              <a:solidFill>
                <a:schemeClr val="tx1"/>
              </a:solidFill>
            </a:rPr>
            <a:t>Dean Rhodes</a:t>
          </a:r>
          <a:endParaRPr lang="en-GB" dirty="0">
            <a:solidFill>
              <a:schemeClr val="tx1"/>
            </a:solidFill>
          </a:endParaRPr>
        </a:p>
      </dgm:t>
    </dgm:pt>
    <dgm:pt modelId="{38C985D6-D10D-4225-B60A-54D4469F82D5}">
      <dgm:prSet/>
      <dgm:spPr/>
      <dgm:t>
        <a:bodyPr/>
        <a:lstStyle/>
        <a:p>
          <a:r>
            <a:rPr lang="en-GB" dirty="0" smtClean="0"/>
            <a:t>Advanced Practitioner</a:t>
          </a:r>
          <a:endParaRPr lang="en-GB" dirty="0"/>
        </a:p>
      </dgm:t>
    </dgm:pt>
    <dgm:pt modelId="{C50E6B3A-E0BE-427F-AB1D-B222DD50A1D7}" type="parTrans" cxnId="{43AFB9C7-0C3C-4F1B-A6AF-EB028822D684}">
      <dgm:prSet/>
      <dgm:spPr/>
      <dgm:t>
        <a:bodyPr/>
        <a:lstStyle/>
        <a:p>
          <a:endParaRPr lang="en-GB"/>
        </a:p>
      </dgm:t>
    </dgm:pt>
    <dgm:pt modelId="{25D713A3-1A63-4D6B-AFBE-E981FBF8980A}" type="sibTrans" cxnId="{43AFB9C7-0C3C-4F1B-A6AF-EB028822D684}">
      <dgm:prSet/>
      <dgm:spPr/>
      <dgm:t>
        <a:bodyPr/>
        <a:lstStyle/>
        <a:p>
          <a:pPr algn="ctr"/>
          <a:r>
            <a:rPr lang="en-GB" dirty="0" smtClean="0"/>
            <a:t>Denice </a:t>
          </a:r>
          <a:r>
            <a:rPr lang="en-GB" dirty="0" err="1" smtClean="0"/>
            <a:t>Lacey</a:t>
          </a:r>
          <a:endParaRPr lang="en-GB" dirty="0"/>
        </a:p>
      </dgm:t>
    </dgm:pt>
    <dgm:pt modelId="{ED5A1E0E-2F69-40F7-97C1-EFA0E164575B}">
      <dgm:prSet/>
      <dgm:spPr/>
      <dgm:t>
        <a:bodyPr/>
        <a:lstStyle/>
        <a:p>
          <a:r>
            <a:rPr lang="en-GB" dirty="0" smtClean="0"/>
            <a:t>Advanced Practitioner</a:t>
          </a:r>
          <a:endParaRPr lang="en-GB" dirty="0"/>
        </a:p>
      </dgm:t>
    </dgm:pt>
    <dgm:pt modelId="{11A230D0-7AE6-4195-B67E-FBFB58585686}" type="parTrans" cxnId="{26E01211-D8D0-469C-875B-46182D796503}">
      <dgm:prSet/>
      <dgm:spPr/>
      <dgm:t>
        <a:bodyPr/>
        <a:lstStyle/>
        <a:p>
          <a:endParaRPr lang="en-GB"/>
        </a:p>
      </dgm:t>
    </dgm:pt>
    <dgm:pt modelId="{652390A6-34FE-4391-A80E-0ED3BC407A9F}" type="sibTrans" cxnId="{26E01211-D8D0-469C-875B-46182D796503}">
      <dgm:prSet/>
      <dgm:spPr/>
      <dgm:t>
        <a:bodyPr/>
        <a:lstStyle/>
        <a:p>
          <a:pPr algn="ctr"/>
          <a:r>
            <a:rPr lang="en-GB" dirty="0" smtClean="0"/>
            <a:t>Geeta Rath</a:t>
          </a:r>
          <a:endParaRPr lang="en-GB" dirty="0"/>
        </a:p>
      </dgm:t>
    </dgm:pt>
    <dgm:pt modelId="{C22624AF-939B-49DA-8B12-E756B7EE7D80}">
      <dgm:prSet/>
      <dgm:spPr/>
      <dgm:t>
        <a:bodyPr/>
        <a:lstStyle/>
        <a:p>
          <a:r>
            <a:rPr lang="en-GB" dirty="0" smtClean="0"/>
            <a:t>Social Worker</a:t>
          </a:r>
          <a:endParaRPr lang="en-GB" dirty="0"/>
        </a:p>
      </dgm:t>
    </dgm:pt>
    <dgm:pt modelId="{21A4C2F4-E711-4032-ADCB-9E9CEF3AECB5}" type="parTrans" cxnId="{BB945E19-2AB5-4B78-80DF-522B8896D8F8}">
      <dgm:prSet/>
      <dgm:spPr/>
      <dgm:t>
        <a:bodyPr/>
        <a:lstStyle/>
        <a:p>
          <a:endParaRPr lang="en-GB"/>
        </a:p>
      </dgm:t>
    </dgm:pt>
    <dgm:pt modelId="{1B0CBCBA-0D2B-421B-8286-F7ACAD4212DA}" type="sibTrans" cxnId="{BB945E19-2AB5-4B78-80DF-522B8896D8F8}">
      <dgm:prSet/>
      <dgm:spPr/>
      <dgm:t>
        <a:bodyPr/>
        <a:lstStyle/>
        <a:p>
          <a:pPr algn="ctr"/>
          <a:r>
            <a:rPr lang="en-GB" dirty="0" smtClean="0"/>
            <a:t>Debbie Burman</a:t>
          </a:r>
          <a:endParaRPr lang="en-GB" dirty="0"/>
        </a:p>
      </dgm:t>
    </dgm:pt>
    <dgm:pt modelId="{8D86485B-A631-42BD-97F0-9754752243AB}">
      <dgm:prSet/>
      <dgm:spPr/>
      <dgm:t>
        <a:bodyPr/>
        <a:lstStyle/>
        <a:p>
          <a:r>
            <a:rPr lang="en-GB" dirty="0" smtClean="0"/>
            <a:t>Social Worker</a:t>
          </a:r>
          <a:endParaRPr lang="en-GB" dirty="0"/>
        </a:p>
      </dgm:t>
    </dgm:pt>
    <dgm:pt modelId="{43162D6F-D101-4E2F-BA55-5AADBE77823A}" type="parTrans" cxnId="{6D87F714-B3CC-4330-9456-A2569BF521E4}">
      <dgm:prSet/>
      <dgm:spPr/>
      <dgm:t>
        <a:bodyPr/>
        <a:lstStyle/>
        <a:p>
          <a:endParaRPr lang="en-GB"/>
        </a:p>
      </dgm:t>
    </dgm:pt>
    <dgm:pt modelId="{7C58B045-7D13-45C6-81BA-64E2DF98CDE5}" type="sibTrans" cxnId="{6D87F714-B3CC-4330-9456-A2569BF521E4}">
      <dgm:prSet/>
      <dgm:spPr/>
      <dgm:t>
        <a:bodyPr/>
        <a:lstStyle/>
        <a:p>
          <a:pPr algn="ctr"/>
          <a:r>
            <a:rPr lang="en-GB" dirty="0" smtClean="0"/>
            <a:t>Rebecca Pain</a:t>
          </a:r>
          <a:endParaRPr lang="en-GB" dirty="0"/>
        </a:p>
      </dgm:t>
    </dgm:pt>
    <dgm:pt modelId="{F3F125AD-DCAD-4616-A2C8-EA923217231A}">
      <dgm:prSet/>
      <dgm:spPr/>
      <dgm:t>
        <a:bodyPr/>
        <a:lstStyle/>
        <a:p>
          <a:r>
            <a:rPr lang="en-GB" dirty="0" smtClean="0"/>
            <a:t>Social Worker</a:t>
          </a:r>
          <a:endParaRPr lang="en-GB" dirty="0"/>
        </a:p>
      </dgm:t>
    </dgm:pt>
    <dgm:pt modelId="{4A78FD3F-5E46-401F-9A5D-E96EA0A5ABD2}" type="parTrans" cxnId="{A0922620-6966-45C4-971A-509156B8421B}">
      <dgm:prSet/>
      <dgm:spPr/>
      <dgm:t>
        <a:bodyPr/>
        <a:lstStyle/>
        <a:p>
          <a:endParaRPr lang="en-GB"/>
        </a:p>
      </dgm:t>
    </dgm:pt>
    <dgm:pt modelId="{19AAAEF6-EC17-4746-A295-3DAE215F518A}" type="sibTrans" cxnId="{A0922620-6966-45C4-971A-509156B8421B}">
      <dgm:prSet/>
      <dgm:spPr/>
      <dgm:t>
        <a:bodyPr/>
        <a:lstStyle/>
        <a:p>
          <a:pPr algn="ctr"/>
          <a:r>
            <a:rPr lang="en-GB" dirty="0">
              <a:solidFill>
                <a:schemeClr val="tx1"/>
              </a:solidFill>
            </a:rPr>
            <a:t>Momtaz Noore</a:t>
          </a:r>
        </a:p>
      </dgm:t>
    </dgm:pt>
    <dgm:pt modelId="{52B572A6-7CC8-4EB7-AEA1-AB24E4397262}">
      <dgm:prSet/>
      <dgm:spPr/>
      <dgm:t>
        <a:bodyPr/>
        <a:lstStyle/>
        <a:p>
          <a:r>
            <a:rPr lang="en-GB" dirty="0" smtClean="0"/>
            <a:t> </a:t>
          </a:r>
          <a:br>
            <a:rPr lang="en-GB" dirty="0" smtClean="0"/>
          </a:br>
          <a:r>
            <a:rPr lang="en-GB" dirty="0" smtClean="0"/>
            <a:t>Social Worker</a:t>
          </a:r>
          <a:endParaRPr lang="en-GB" dirty="0"/>
        </a:p>
      </dgm:t>
    </dgm:pt>
    <dgm:pt modelId="{A7566E72-2A48-4153-8280-D70845DAA0EB}" type="parTrans" cxnId="{2549A3D9-4C8F-4C85-999B-0A2A02EAEDD5}">
      <dgm:prSet/>
      <dgm:spPr/>
      <dgm:t>
        <a:bodyPr/>
        <a:lstStyle/>
        <a:p>
          <a:endParaRPr lang="en-GB"/>
        </a:p>
      </dgm:t>
    </dgm:pt>
    <dgm:pt modelId="{920CD8D5-7E59-4AB1-AEEC-F5A5E0246413}" type="sibTrans" cxnId="{2549A3D9-4C8F-4C85-999B-0A2A02EAEDD5}">
      <dgm:prSet/>
      <dgm:spPr/>
      <dgm:t>
        <a:bodyPr/>
        <a:lstStyle/>
        <a:p>
          <a:pPr algn="ctr"/>
          <a:r>
            <a:rPr lang="en-GB" dirty="0"/>
            <a:t>Naseem Vawda</a:t>
          </a:r>
        </a:p>
      </dgm:t>
    </dgm:pt>
    <dgm:pt modelId="{46709F02-E60B-4409-94AE-9077CAE194D9}">
      <dgm:prSet/>
      <dgm:spPr/>
      <dgm:t>
        <a:bodyPr/>
        <a:lstStyle/>
        <a:p>
          <a:r>
            <a:rPr lang="en-GB" dirty="0" smtClean="0"/>
            <a:t>Social Worker</a:t>
          </a:r>
          <a:endParaRPr lang="en-GB" dirty="0"/>
        </a:p>
      </dgm:t>
    </dgm:pt>
    <dgm:pt modelId="{CBEB36AC-BF6B-4367-8159-2A37FC0F7890}" type="parTrans" cxnId="{E15CE225-3981-4AD3-9278-B60A08700729}">
      <dgm:prSet/>
      <dgm:spPr/>
      <dgm:t>
        <a:bodyPr/>
        <a:lstStyle/>
        <a:p>
          <a:endParaRPr lang="en-GB"/>
        </a:p>
      </dgm:t>
    </dgm:pt>
    <dgm:pt modelId="{23C03DD7-62B9-4443-8CB0-5DC67F4168F6}" type="sibTrans" cxnId="{E15CE225-3981-4AD3-9278-B60A08700729}">
      <dgm:prSet/>
      <dgm:spPr/>
      <dgm:t>
        <a:bodyPr/>
        <a:lstStyle/>
        <a:p>
          <a:pPr algn="ctr"/>
          <a:r>
            <a:rPr lang="en-GB" dirty="0" smtClean="0">
              <a:solidFill>
                <a:schemeClr val="tx1"/>
              </a:solidFill>
            </a:rPr>
            <a:t>Sunil Datta</a:t>
          </a:r>
          <a:endParaRPr lang="en-GB" dirty="0">
            <a:solidFill>
              <a:schemeClr val="tx1"/>
            </a:solidFill>
          </a:endParaRPr>
        </a:p>
      </dgm:t>
    </dgm:pt>
    <dgm:pt modelId="{8AEA7BD6-F766-4312-9481-D48A12CDF329}">
      <dgm:prSet/>
      <dgm:spPr/>
      <dgm:t>
        <a:bodyPr/>
        <a:lstStyle/>
        <a:p>
          <a:r>
            <a:rPr lang="en-GB" dirty="0" smtClean="0"/>
            <a:t>Social Worker</a:t>
          </a:r>
          <a:endParaRPr lang="en-GB" dirty="0"/>
        </a:p>
      </dgm:t>
    </dgm:pt>
    <dgm:pt modelId="{A6D2E101-4707-46FC-BF9F-B75D18B397E2}" type="parTrans" cxnId="{DC0B693B-77D1-48EF-AB32-4A476153D2EF}">
      <dgm:prSet/>
      <dgm:spPr/>
      <dgm:t>
        <a:bodyPr/>
        <a:lstStyle/>
        <a:p>
          <a:endParaRPr lang="en-GB"/>
        </a:p>
      </dgm:t>
    </dgm:pt>
    <dgm:pt modelId="{3B48F65B-B486-415D-A5BC-CB791CFD127A}" type="sibTrans" cxnId="{DC0B693B-77D1-48EF-AB32-4A476153D2EF}">
      <dgm:prSet/>
      <dgm:spPr/>
      <dgm:t>
        <a:bodyPr/>
        <a:lstStyle/>
        <a:p>
          <a:pPr algn="ctr"/>
          <a:r>
            <a:rPr lang="en-GB" dirty="0" smtClean="0">
              <a:solidFill>
                <a:schemeClr val="tx1"/>
              </a:solidFill>
            </a:rPr>
            <a:t>Angela </a:t>
          </a:r>
          <a:r>
            <a:rPr lang="en-GB" dirty="0" err="1" smtClean="0">
              <a:solidFill>
                <a:schemeClr val="tx1"/>
              </a:solidFill>
            </a:rPr>
            <a:t>Gray</a:t>
          </a:r>
          <a:endParaRPr lang="en-GB" dirty="0">
            <a:solidFill>
              <a:schemeClr val="tx1"/>
            </a:solidFill>
          </a:endParaRPr>
        </a:p>
      </dgm:t>
    </dgm:pt>
    <dgm:pt modelId="{17106768-6D04-4B97-B735-50E05CBA6430}">
      <dgm:prSet/>
      <dgm:spPr/>
      <dgm:t>
        <a:bodyPr/>
        <a:lstStyle/>
        <a:p>
          <a:r>
            <a:rPr lang="en-GB" dirty="0" smtClean="0"/>
            <a:t>Fostering Placement Officer</a:t>
          </a:r>
          <a:endParaRPr lang="en-GB" dirty="0"/>
        </a:p>
      </dgm:t>
    </dgm:pt>
    <dgm:pt modelId="{0D3C5408-E268-4B59-BD58-60321BA8648B}" type="parTrans" cxnId="{51F0F02D-30BA-4ED7-B2A6-86D9A6114CEC}">
      <dgm:prSet/>
      <dgm:spPr/>
      <dgm:t>
        <a:bodyPr/>
        <a:lstStyle/>
        <a:p>
          <a:endParaRPr lang="en-GB"/>
        </a:p>
      </dgm:t>
    </dgm:pt>
    <dgm:pt modelId="{547C1B24-46C7-472D-9DEE-5E6A82A58395}" type="sibTrans" cxnId="{51F0F02D-30BA-4ED7-B2A6-86D9A6114CEC}">
      <dgm:prSet/>
      <dgm:spPr/>
      <dgm:t>
        <a:bodyPr/>
        <a:lstStyle/>
        <a:p>
          <a:r>
            <a:rPr lang="en-GB" dirty="0" smtClean="0"/>
            <a:t>Lisa Edmeades</a:t>
          </a:r>
          <a:endParaRPr lang="en-GB" dirty="0"/>
        </a:p>
      </dgm:t>
    </dgm:pt>
    <dgm:pt modelId="{7D7D62C6-616D-424D-BF8B-F760AA74C372}">
      <dgm:prSet/>
      <dgm:spPr/>
      <dgm:t>
        <a:bodyPr/>
        <a:lstStyle/>
        <a:p>
          <a:r>
            <a:rPr lang="en-GB" dirty="0" smtClean="0">
              <a:solidFill>
                <a:schemeClr val="tx1"/>
              </a:solidFill>
            </a:rPr>
            <a:t>Social Worker</a:t>
          </a:r>
          <a:endParaRPr lang="en-GB" dirty="0">
            <a:solidFill>
              <a:schemeClr val="tx1"/>
            </a:solidFill>
          </a:endParaRPr>
        </a:p>
      </dgm:t>
    </dgm:pt>
    <dgm:pt modelId="{7FA1A7A3-B3DB-4B54-BDB1-0C6CBD491ED1}" type="sibTrans" cxnId="{6EC9A7B5-EDDC-4C7A-B745-E6CA268B1160}">
      <dgm:prSet/>
      <dgm:spPr/>
      <dgm:t>
        <a:bodyPr/>
        <a:lstStyle/>
        <a:p>
          <a:pPr algn="ctr"/>
          <a:r>
            <a:rPr lang="en-GB" dirty="0">
              <a:solidFill>
                <a:schemeClr val="tx1"/>
              </a:solidFill>
            </a:rPr>
            <a:t>Nicola Morris</a:t>
          </a:r>
        </a:p>
      </dgm:t>
    </dgm:pt>
    <dgm:pt modelId="{08CC5044-CAFF-4BF0-9D74-8489E7100897}" type="parTrans" cxnId="{6EC9A7B5-EDDC-4C7A-B745-E6CA268B1160}">
      <dgm:prSet/>
      <dgm:spPr/>
      <dgm:t>
        <a:bodyPr/>
        <a:lstStyle/>
        <a:p>
          <a:endParaRPr lang="en-GB"/>
        </a:p>
      </dgm:t>
    </dgm:pt>
    <dgm:pt modelId="{6ECE9CEE-CA5D-4C1D-9D29-CF2ADCA6A10B}">
      <dgm:prSet/>
      <dgm:spPr/>
      <dgm:t>
        <a:bodyPr/>
        <a:lstStyle/>
        <a:p>
          <a:r>
            <a:rPr lang="en-GB" dirty="0"/>
            <a:t>Advanced Practitioner </a:t>
          </a:r>
        </a:p>
      </dgm:t>
    </dgm:pt>
    <dgm:pt modelId="{D5F81B57-8A29-4120-8DBA-E1BB33F90792}" type="parTrans" cxnId="{C55C0EFB-037D-45E8-98CB-1AC898458089}">
      <dgm:prSet/>
      <dgm:spPr/>
      <dgm:t>
        <a:bodyPr/>
        <a:lstStyle/>
        <a:p>
          <a:endParaRPr lang="en-GB"/>
        </a:p>
      </dgm:t>
    </dgm:pt>
    <dgm:pt modelId="{D12464F9-2ADF-46A6-A1FC-9B15FDF2491E}" type="sibTrans" cxnId="{C55C0EFB-037D-45E8-98CB-1AC898458089}">
      <dgm:prSet/>
      <dgm:spPr/>
      <dgm:t>
        <a:bodyPr/>
        <a:lstStyle/>
        <a:p>
          <a:r>
            <a:rPr lang="en-GB"/>
            <a:t>Afsana  Kapadia</a:t>
          </a:r>
        </a:p>
      </dgm:t>
    </dgm:pt>
    <dgm:pt modelId="{79E547C7-4DDE-4812-A22C-B25EF6D8D029}" type="pres">
      <dgm:prSet presAssocID="{5E4153AB-F68A-47CC-B72D-2216D7D7B338}" presName="hierChild1" presStyleCnt="0">
        <dgm:presLayoutVars>
          <dgm:orgChart val="1"/>
          <dgm:chPref val="1"/>
          <dgm:dir/>
          <dgm:animOne val="branch"/>
          <dgm:animLvl val="lvl"/>
          <dgm:resizeHandles/>
        </dgm:presLayoutVars>
      </dgm:prSet>
      <dgm:spPr/>
      <dgm:t>
        <a:bodyPr/>
        <a:lstStyle/>
        <a:p>
          <a:endParaRPr lang="en-GB"/>
        </a:p>
      </dgm:t>
    </dgm:pt>
    <dgm:pt modelId="{812DED56-88D1-43E8-83CD-4EAC2F9026B7}" type="pres">
      <dgm:prSet presAssocID="{844FDBEF-24E6-4115-ADC6-878530FB949B}" presName="hierRoot1" presStyleCnt="0">
        <dgm:presLayoutVars>
          <dgm:hierBranch val="init"/>
        </dgm:presLayoutVars>
      </dgm:prSet>
      <dgm:spPr/>
      <dgm:t>
        <a:bodyPr/>
        <a:lstStyle/>
        <a:p>
          <a:endParaRPr lang="en-GB"/>
        </a:p>
      </dgm:t>
    </dgm:pt>
    <dgm:pt modelId="{2655A6B7-CE4E-45EB-B47D-B56E7BB918A3}" type="pres">
      <dgm:prSet presAssocID="{844FDBEF-24E6-4115-ADC6-878530FB949B}" presName="rootComposite1" presStyleCnt="0"/>
      <dgm:spPr/>
      <dgm:t>
        <a:bodyPr/>
        <a:lstStyle/>
        <a:p>
          <a:endParaRPr lang="en-GB"/>
        </a:p>
      </dgm:t>
    </dgm:pt>
    <dgm:pt modelId="{0B020186-FDC9-421D-964D-AF6A530D3F88}" type="pres">
      <dgm:prSet presAssocID="{844FDBEF-24E6-4115-ADC6-878530FB949B}" presName="rootText1" presStyleLbl="node0" presStyleIdx="0" presStyleCnt="1">
        <dgm:presLayoutVars>
          <dgm:chMax/>
          <dgm:chPref val="3"/>
        </dgm:presLayoutVars>
      </dgm:prSet>
      <dgm:spPr/>
      <dgm:t>
        <a:bodyPr/>
        <a:lstStyle/>
        <a:p>
          <a:endParaRPr lang="en-GB"/>
        </a:p>
      </dgm:t>
    </dgm:pt>
    <dgm:pt modelId="{510C881A-3738-441A-8A8B-A409D0513CB8}" type="pres">
      <dgm:prSet presAssocID="{844FDBEF-24E6-4115-ADC6-878530FB949B}" presName="titleText1" presStyleLbl="fgAcc0" presStyleIdx="0" presStyleCnt="1">
        <dgm:presLayoutVars>
          <dgm:chMax val="0"/>
          <dgm:chPref val="0"/>
        </dgm:presLayoutVars>
      </dgm:prSet>
      <dgm:spPr/>
      <dgm:t>
        <a:bodyPr/>
        <a:lstStyle/>
        <a:p>
          <a:endParaRPr lang="en-GB"/>
        </a:p>
      </dgm:t>
    </dgm:pt>
    <dgm:pt modelId="{8552D9A7-B9DD-4B2B-BAD4-AB306B7D8CD6}" type="pres">
      <dgm:prSet presAssocID="{844FDBEF-24E6-4115-ADC6-878530FB949B}" presName="rootConnector1" presStyleLbl="node1" presStyleIdx="0" presStyleCnt="15"/>
      <dgm:spPr/>
      <dgm:t>
        <a:bodyPr/>
        <a:lstStyle/>
        <a:p>
          <a:endParaRPr lang="en-GB"/>
        </a:p>
      </dgm:t>
    </dgm:pt>
    <dgm:pt modelId="{371374A4-AB39-4641-844D-7B87EEDC0C2B}" type="pres">
      <dgm:prSet presAssocID="{844FDBEF-24E6-4115-ADC6-878530FB949B}" presName="hierChild2" presStyleCnt="0"/>
      <dgm:spPr/>
      <dgm:t>
        <a:bodyPr/>
        <a:lstStyle/>
        <a:p>
          <a:endParaRPr lang="en-GB"/>
        </a:p>
      </dgm:t>
    </dgm:pt>
    <dgm:pt modelId="{00BE66A4-AC32-4AAB-9E13-993F449D8F94}" type="pres">
      <dgm:prSet presAssocID="{09EEA29D-8D73-4FDB-9ED2-22A55EE00A44}" presName="Name37" presStyleLbl="parChTrans1D2" presStyleIdx="0" presStyleCnt="1"/>
      <dgm:spPr/>
      <dgm:t>
        <a:bodyPr/>
        <a:lstStyle/>
        <a:p>
          <a:endParaRPr lang="en-GB"/>
        </a:p>
      </dgm:t>
    </dgm:pt>
    <dgm:pt modelId="{CB689687-7975-41CA-A20E-4B4B41CFDC35}" type="pres">
      <dgm:prSet presAssocID="{DB6A7A82-2CDF-466A-B3E0-8DBE06E78094}" presName="hierRoot2" presStyleCnt="0">
        <dgm:presLayoutVars>
          <dgm:hierBranch val="init"/>
        </dgm:presLayoutVars>
      </dgm:prSet>
      <dgm:spPr/>
      <dgm:t>
        <a:bodyPr/>
        <a:lstStyle/>
        <a:p>
          <a:endParaRPr lang="en-GB"/>
        </a:p>
      </dgm:t>
    </dgm:pt>
    <dgm:pt modelId="{CD91AF93-D4D9-45FA-A8DA-420A70569AEA}" type="pres">
      <dgm:prSet presAssocID="{DB6A7A82-2CDF-466A-B3E0-8DBE06E78094}" presName="rootComposite" presStyleCnt="0"/>
      <dgm:spPr/>
      <dgm:t>
        <a:bodyPr/>
        <a:lstStyle/>
        <a:p>
          <a:endParaRPr lang="en-GB"/>
        </a:p>
      </dgm:t>
    </dgm:pt>
    <dgm:pt modelId="{0F20A0D5-EDB6-4D50-878F-F7628055834E}" type="pres">
      <dgm:prSet presAssocID="{DB6A7A82-2CDF-466A-B3E0-8DBE06E78094}" presName="rootText" presStyleLbl="node1" presStyleIdx="0" presStyleCnt="15">
        <dgm:presLayoutVars>
          <dgm:chMax/>
          <dgm:chPref val="3"/>
        </dgm:presLayoutVars>
      </dgm:prSet>
      <dgm:spPr/>
      <dgm:t>
        <a:bodyPr/>
        <a:lstStyle/>
        <a:p>
          <a:endParaRPr lang="en-GB"/>
        </a:p>
      </dgm:t>
    </dgm:pt>
    <dgm:pt modelId="{221AF05F-9249-40FE-BC21-C25B77D6FDEA}" type="pres">
      <dgm:prSet presAssocID="{DB6A7A82-2CDF-466A-B3E0-8DBE06E78094}" presName="titleText2" presStyleLbl="fgAcc1" presStyleIdx="0" presStyleCnt="15">
        <dgm:presLayoutVars>
          <dgm:chMax val="0"/>
          <dgm:chPref val="0"/>
        </dgm:presLayoutVars>
      </dgm:prSet>
      <dgm:spPr/>
      <dgm:t>
        <a:bodyPr/>
        <a:lstStyle/>
        <a:p>
          <a:endParaRPr lang="en-GB"/>
        </a:p>
      </dgm:t>
    </dgm:pt>
    <dgm:pt modelId="{4948F6AA-B76F-4ECB-93B0-93C1CA7B988E}" type="pres">
      <dgm:prSet presAssocID="{DB6A7A82-2CDF-466A-B3E0-8DBE06E78094}" presName="rootConnector" presStyleLbl="node2" presStyleIdx="0" presStyleCnt="0"/>
      <dgm:spPr/>
      <dgm:t>
        <a:bodyPr/>
        <a:lstStyle/>
        <a:p>
          <a:endParaRPr lang="en-GB"/>
        </a:p>
      </dgm:t>
    </dgm:pt>
    <dgm:pt modelId="{EC4A0C63-5A2D-4537-AA58-D4634AD0D5AB}" type="pres">
      <dgm:prSet presAssocID="{DB6A7A82-2CDF-466A-B3E0-8DBE06E78094}" presName="hierChild4" presStyleCnt="0"/>
      <dgm:spPr/>
      <dgm:t>
        <a:bodyPr/>
        <a:lstStyle/>
        <a:p>
          <a:endParaRPr lang="en-GB"/>
        </a:p>
      </dgm:t>
    </dgm:pt>
    <dgm:pt modelId="{3F8F0A85-B547-4A48-8279-8F89E243E9FB}" type="pres">
      <dgm:prSet presAssocID="{A3259E0D-5AE0-4B5F-87DC-9E22E7B54977}" presName="Name37" presStyleLbl="parChTrans1D3" presStyleIdx="0" presStyleCnt="1"/>
      <dgm:spPr/>
      <dgm:t>
        <a:bodyPr/>
        <a:lstStyle/>
        <a:p>
          <a:endParaRPr lang="en-GB"/>
        </a:p>
      </dgm:t>
    </dgm:pt>
    <dgm:pt modelId="{3B6A262C-FE4B-4CD8-86DA-DB13DF6F47E5}" type="pres">
      <dgm:prSet presAssocID="{7714838E-AAB5-48B6-A008-98A04965B588}" presName="hierRoot2" presStyleCnt="0">
        <dgm:presLayoutVars>
          <dgm:hierBranch val="init"/>
        </dgm:presLayoutVars>
      </dgm:prSet>
      <dgm:spPr/>
      <dgm:t>
        <a:bodyPr/>
        <a:lstStyle/>
        <a:p>
          <a:endParaRPr lang="en-GB"/>
        </a:p>
      </dgm:t>
    </dgm:pt>
    <dgm:pt modelId="{105CDE87-6C86-4F83-8361-5B8EA684910C}" type="pres">
      <dgm:prSet presAssocID="{7714838E-AAB5-48B6-A008-98A04965B588}" presName="rootComposite" presStyleCnt="0"/>
      <dgm:spPr/>
      <dgm:t>
        <a:bodyPr/>
        <a:lstStyle/>
        <a:p>
          <a:endParaRPr lang="en-GB"/>
        </a:p>
      </dgm:t>
    </dgm:pt>
    <dgm:pt modelId="{2225C8A2-AC2D-42A0-9241-3D877D32BC76}" type="pres">
      <dgm:prSet presAssocID="{7714838E-AAB5-48B6-A008-98A04965B588}" presName="rootText" presStyleLbl="node1" presStyleIdx="1" presStyleCnt="15">
        <dgm:presLayoutVars>
          <dgm:chMax/>
          <dgm:chPref val="3"/>
        </dgm:presLayoutVars>
      </dgm:prSet>
      <dgm:spPr/>
      <dgm:t>
        <a:bodyPr/>
        <a:lstStyle/>
        <a:p>
          <a:endParaRPr lang="en-GB"/>
        </a:p>
      </dgm:t>
    </dgm:pt>
    <dgm:pt modelId="{F9FA294B-05C9-4B39-84F8-39937E7B0C15}" type="pres">
      <dgm:prSet presAssocID="{7714838E-AAB5-48B6-A008-98A04965B588}" presName="titleText2" presStyleLbl="fgAcc1" presStyleIdx="1" presStyleCnt="15">
        <dgm:presLayoutVars>
          <dgm:chMax val="0"/>
          <dgm:chPref val="0"/>
        </dgm:presLayoutVars>
      </dgm:prSet>
      <dgm:spPr/>
      <dgm:t>
        <a:bodyPr/>
        <a:lstStyle/>
        <a:p>
          <a:endParaRPr lang="en-GB"/>
        </a:p>
      </dgm:t>
    </dgm:pt>
    <dgm:pt modelId="{D3A02C64-0EB4-4F10-B48C-F71BDD108340}" type="pres">
      <dgm:prSet presAssocID="{7714838E-AAB5-48B6-A008-98A04965B588}" presName="rootConnector" presStyleLbl="node3" presStyleIdx="0" presStyleCnt="0"/>
      <dgm:spPr/>
      <dgm:t>
        <a:bodyPr/>
        <a:lstStyle/>
        <a:p>
          <a:endParaRPr lang="en-GB"/>
        </a:p>
      </dgm:t>
    </dgm:pt>
    <dgm:pt modelId="{86D4E7D0-A09F-4C88-A660-141FEEE1D875}" type="pres">
      <dgm:prSet presAssocID="{7714838E-AAB5-48B6-A008-98A04965B588}" presName="hierChild4" presStyleCnt="0"/>
      <dgm:spPr/>
      <dgm:t>
        <a:bodyPr/>
        <a:lstStyle/>
        <a:p>
          <a:endParaRPr lang="en-GB"/>
        </a:p>
      </dgm:t>
    </dgm:pt>
    <dgm:pt modelId="{25804D31-CBDC-4C09-84D5-281888AD92F6}" type="pres">
      <dgm:prSet presAssocID="{354C9678-0EBA-4240-ABB2-8304AC0490C5}" presName="Name37" presStyleLbl="parChTrans1D4" presStyleIdx="0" presStyleCnt="13"/>
      <dgm:spPr/>
      <dgm:t>
        <a:bodyPr/>
        <a:lstStyle/>
        <a:p>
          <a:endParaRPr lang="en-GB"/>
        </a:p>
      </dgm:t>
    </dgm:pt>
    <dgm:pt modelId="{320598BE-848D-46EB-98C1-A2E24F52D287}" type="pres">
      <dgm:prSet presAssocID="{8CB4D46B-1FD9-4E2F-859D-DFAB269C6028}" presName="hierRoot2" presStyleCnt="0">
        <dgm:presLayoutVars>
          <dgm:hierBranch val="init"/>
        </dgm:presLayoutVars>
      </dgm:prSet>
      <dgm:spPr/>
      <dgm:t>
        <a:bodyPr/>
        <a:lstStyle/>
        <a:p>
          <a:endParaRPr lang="en-GB"/>
        </a:p>
      </dgm:t>
    </dgm:pt>
    <dgm:pt modelId="{3F15EF11-D65C-4B68-83F0-5815E78C5ECA}" type="pres">
      <dgm:prSet presAssocID="{8CB4D46B-1FD9-4E2F-859D-DFAB269C6028}" presName="rootComposite" presStyleCnt="0"/>
      <dgm:spPr/>
      <dgm:t>
        <a:bodyPr/>
        <a:lstStyle/>
        <a:p>
          <a:endParaRPr lang="en-GB"/>
        </a:p>
      </dgm:t>
    </dgm:pt>
    <dgm:pt modelId="{C5D067E2-20DD-4EB9-A017-179035864E86}" type="pres">
      <dgm:prSet presAssocID="{8CB4D46B-1FD9-4E2F-859D-DFAB269C6028}" presName="rootText" presStyleLbl="node1" presStyleIdx="2" presStyleCnt="15">
        <dgm:presLayoutVars>
          <dgm:chMax/>
          <dgm:chPref val="3"/>
        </dgm:presLayoutVars>
      </dgm:prSet>
      <dgm:spPr/>
      <dgm:t>
        <a:bodyPr/>
        <a:lstStyle/>
        <a:p>
          <a:endParaRPr lang="en-GB"/>
        </a:p>
      </dgm:t>
    </dgm:pt>
    <dgm:pt modelId="{730085ED-1B40-4F6C-8238-B90A52E83337}" type="pres">
      <dgm:prSet presAssocID="{8CB4D46B-1FD9-4E2F-859D-DFAB269C6028}" presName="titleText2" presStyleLbl="fgAcc1" presStyleIdx="2" presStyleCnt="15">
        <dgm:presLayoutVars>
          <dgm:chMax val="0"/>
          <dgm:chPref val="0"/>
        </dgm:presLayoutVars>
      </dgm:prSet>
      <dgm:spPr/>
      <dgm:t>
        <a:bodyPr/>
        <a:lstStyle/>
        <a:p>
          <a:endParaRPr lang="en-GB"/>
        </a:p>
      </dgm:t>
    </dgm:pt>
    <dgm:pt modelId="{48EC310C-78DA-45C6-8B20-0524DDAC0B81}" type="pres">
      <dgm:prSet presAssocID="{8CB4D46B-1FD9-4E2F-859D-DFAB269C6028}" presName="rootConnector" presStyleLbl="node4" presStyleIdx="0" presStyleCnt="0"/>
      <dgm:spPr/>
      <dgm:t>
        <a:bodyPr/>
        <a:lstStyle/>
        <a:p>
          <a:endParaRPr lang="en-GB"/>
        </a:p>
      </dgm:t>
    </dgm:pt>
    <dgm:pt modelId="{88BE477B-F827-4F9B-A726-CCFE0A52187F}" type="pres">
      <dgm:prSet presAssocID="{8CB4D46B-1FD9-4E2F-859D-DFAB269C6028}" presName="hierChild4" presStyleCnt="0"/>
      <dgm:spPr/>
      <dgm:t>
        <a:bodyPr/>
        <a:lstStyle/>
        <a:p>
          <a:endParaRPr lang="en-GB"/>
        </a:p>
      </dgm:t>
    </dgm:pt>
    <dgm:pt modelId="{D902C4DB-737F-4643-AD78-E85FE35B4EEA}" type="pres">
      <dgm:prSet presAssocID="{0ED757AB-3F41-44F7-80B0-9DE4E0B099CC}" presName="Name37" presStyleLbl="parChTrans1D4" presStyleIdx="1" presStyleCnt="13"/>
      <dgm:spPr/>
      <dgm:t>
        <a:bodyPr/>
        <a:lstStyle/>
        <a:p>
          <a:endParaRPr lang="en-GB"/>
        </a:p>
      </dgm:t>
    </dgm:pt>
    <dgm:pt modelId="{A9B68463-391E-4642-B3B5-C788D4C28450}" type="pres">
      <dgm:prSet presAssocID="{EE61496C-A90B-4ECE-BB8A-8229EF199D09}" presName="hierRoot2" presStyleCnt="0">
        <dgm:presLayoutVars>
          <dgm:hierBranch val="init"/>
        </dgm:presLayoutVars>
      </dgm:prSet>
      <dgm:spPr/>
      <dgm:t>
        <a:bodyPr/>
        <a:lstStyle/>
        <a:p>
          <a:endParaRPr lang="en-GB"/>
        </a:p>
      </dgm:t>
    </dgm:pt>
    <dgm:pt modelId="{E9C06029-E126-4330-B13B-8619F4C7F92F}" type="pres">
      <dgm:prSet presAssocID="{EE61496C-A90B-4ECE-BB8A-8229EF199D09}" presName="rootComposite" presStyleCnt="0"/>
      <dgm:spPr/>
      <dgm:t>
        <a:bodyPr/>
        <a:lstStyle/>
        <a:p>
          <a:endParaRPr lang="en-GB"/>
        </a:p>
      </dgm:t>
    </dgm:pt>
    <dgm:pt modelId="{14FFD16E-A8AA-445F-BD97-AC53FDBE330A}" type="pres">
      <dgm:prSet presAssocID="{EE61496C-A90B-4ECE-BB8A-8229EF199D09}" presName="rootText" presStyleLbl="node1" presStyleIdx="3" presStyleCnt="15">
        <dgm:presLayoutVars>
          <dgm:chMax/>
          <dgm:chPref val="3"/>
        </dgm:presLayoutVars>
      </dgm:prSet>
      <dgm:spPr/>
      <dgm:t>
        <a:bodyPr/>
        <a:lstStyle/>
        <a:p>
          <a:endParaRPr lang="en-GB"/>
        </a:p>
      </dgm:t>
    </dgm:pt>
    <dgm:pt modelId="{A3B83C47-8C0B-4F1C-AA8F-AEA4520D9C3A}" type="pres">
      <dgm:prSet presAssocID="{EE61496C-A90B-4ECE-BB8A-8229EF199D09}" presName="titleText2" presStyleLbl="fgAcc1" presStyleIdx="3" presStyleCnt="15">
        <dgm:presLayoutVars>
          <dgm:chMax val="0"/>
          <dgm:chPref val="0"/>
        </dgm:presLayoutVars>
      </dgm:prSet>
      <dgm:spPr/>
      <dgm:t>
        <a:bodyPr/>
        <a:lstStyle/>
        <a:p>
          <a:endParaRPr lang="en-GB"/>
        </a:p>
      </dgm:t>
    </dgm:pt>
    <dgm:pt modelId="{E402FD52-BC60-477D-BA88-085670E7D558}" type="pres">
      <dgm:prSet presAssocID="{EE61496C-A90B-4ECE-BB8A-8229EF199D09}" presName="rootConnector" presStyleLbl="node4" presStyleIdx="0" presStyleCnt="0"/>
      <dgm:spPr/>
      <dgm:t>
        <a:bodyPr/>
        <a:lstStyle/>
        <a:p>
          <a:endParaRPr lang="en-GB"/>
        </a:p>
      </dgm:t>
    </dgm:pt>
    <dgm:pt modelId="{220C5DE6-615F-4E77-B94E-CB8A5263C289}" type="pres">
      <dgm:prSet presAssocID="{EE61496C-A90B-4ECE-BB8A-8229EF199D09}" presName="hierChild4" presStyleCnt="0"/>
      <dgm:spPr/>
      <dgm:t>
        <a:bodyPr/>
        <a:lstStyle/>
        <a:p>
          <a:endParaRPr lang="en-GB"/>
        </a:p>
      </dgm:t>
    </dgm:pt>
    <dgm:pt modelId="{7FB25652-ED0C-4313-9843-3CB7FF6F23E3}" type="pres">
      <dgm:prSet presAssocID="{C50E6B3A-E0BE-427F-AB1D-B222DD50A1D7}" presName="Name37" presStyleLbl="parChTrans1D4" presStyleIdx="2" presStyleCnt="13"/>
      <dgm:spPr/>
      <dgm:t>
        <a:bodyPr/>
        <a:lstStyle/>
        <a:p>
          <a:endParaRPr lang="en-GB"/>
        </a:p>
      </dgm:t>
    </dgm:pt>
    <dgm:pt modelId="{35EFF13B-E520-456F-A305-D69AE1D3BA55}" type="pres">
      <dgm:prSet presAssocID="{38C985D6-D10D-4225-B60A-54D4469F82D5}" presName="hierRoot2" presStyleCnt="0">
        <dgm:presLayoutVars>
          <dgm:hierBranch val="init"/>
        </dgm:presLayoutVars>
      </dgm:prSet>
      <dgm:spPr/>
      <dgm:t>
        <a:bodyPr/>
        <a:lstStyle/>
        <a:p>
          <a:endParaRPr lang="en-GB"/>
        </a:p>
      </dgm:t>
    </dgm:pt>
    <dgm:pt modelId="{ABA6CCB7-6E9D-468B-B8FE-26E5F7D5F3B5}" type="pres">
      <dgm:prSet presAssocID="{38C985D6-D10D-4225-B60A-54D4469F82D5}" presName="rootComposite" presStyleCnt="0"/>
      <dgm:spPr/>
      <dgm:t>
        <a:bodyPr/>
        <a:lstStyle/>
        <a:p>
          <a:endParaRPr lang="en-GB"/>
        </a:p>
      </dgm:t>
    </dgm:pt>
    <dgm:pt modelId="{CCA01570-11F7-4FE6-9F2E-F2ED4CD8A4DC}" type="pres">
      <dgm:prSet presAssocID="{38C985D6-D10D-4225-B60A-54D4469F82D5}" presName="rootText" presStyleLbl="node1" presStyleIdx="4" presStyleCnt="15">
        <dgm:presLayoutVars>
          <dgm:chMax/>
          <dgm:chPref val="3"/>
        </dgm:presLayoutVars>
      </dgm:prSet>
      <dgm:spPr/>
      <dgm:t>
        <a:bodyPr/>
        <a:lstStyle/>
        <a:p>
          <a:endParaRPr lang="en-GB"/>
        </a:p>
      </dgm:t>
    </dgm:pt>
    <dgm:pt modelId="{0001BA7F-AC83-43EF-A5CE-86854C5A12C0}" type="pres">
      <dgm:prSet presAssocID="{38C985D6-D10D-4225-B60A-54D4469F82D5}" presName="titleText2" presStyleLbl="fgAcc1" presStyleIdx="4" presStyleCnt="15">
        <dgm:presLayoutVars>
          <dgm:chMax val="0"/>
          <dgm:chPref val="0"/>
        </dgm:presLayoutVars>
      </dgm:prSet>
      <dgm:spPr/>
      <dgm:t>
        <a:bodyPr/>
        <a:lstStyle/>
        <a:p>
          <a:endParaRPr lang="en-GB"/>
        </a:p>
      </dgm:t>
    </dgm:pt>
    <dgm:pt modelId="{F746ABEA-2D3B-45A0-AEE3-CED6DF4D1427}" type="pres">
      <dgm:prSet presAssocID="{38C985D6-D10D-4225-B60A-54D4469F82D5}" presName="rootConnector" presStyleLbl="node4" presStyleIdx="0" presStyleCnt="0"/>
      <dgm:spPr/>
      <dgm:t>
        <a:bodyPr/>
        <a:lstStyle/>
        <a:p>
          <a:endParaRPr lang="en-GB"/>
        </a:p>
      </dgm:t>
    </dgm:pt>
    <dgm:pt modelId="{2D1D49AC-0611-4A38-82AE-4ADFCC627B27}" type="pres">
      <dgm:prSet presAssocID="{38C985D6-D10D-4225-B60A-54D4469F82D5}" presName="hierChild4" presStyleCnt="0"/>
      <dgm:spPr/>
      <dgm:t>
        <a:bodyPr/>
        <a:lstStyle/>
        <a:p>
          <a:endParaRPr lang="en-GB"/>
        </a:p>
      </dgm:t>
    </dgm:pt>
    <dgm:pt modelId="{3AC69C15-07CB-42CD-AC75-AA4C8F0F51E0}" type="pres">
      <dgm:prSet presAssocID="{11A230D0-7AE6-4195-B67E-FBFB58585686}" presName="Name37" presStyleLbl="parChTrans1D4" presStyleIdx="3" presStyleCnt="13"/>
      <dgm:spPr/>
      <dgm:t>
        <a:bodyPr/>
        <a:lstStyle/>
        <a:p>
          <a:endParaRPr lang="en-GB"/>
        </a:p>
      </dgm:t>
    </dgm:pt>
    <dgm:pt modelId="{2E5ACA42-E208-4B27-8461-972A16D00903}" type="pres">
      <dgm:prSet presAssocID="{ED5A1E0E-2F69-40F7-97C1-EFA0E164575B}" presName="hierRoot2" presStyleCnt="0">
        <dgm:presLayoutVars>
          <dgm:hierBranch val="init"/>
        </dgm:presLayoutVars>
      </dgm:prSet>
      <dgm:spPr/>
      <dgm:t>
        <a:bodyPr/>
        <a:lstStyle/>
        <a:p>
          <a:endParaRPr lang="en-GB"/>
        </a:p>
      </dgm:t>
    </dgm:pt>
    <dgm:pt modelId="{D1D58AB9-0E58-437F-A981-6E922C2E030E}" type="pres">
      <dgm:prSet presAssocID="{ED5A1E0E-2F69-40F7-97C1-EFA0E164575B}" presName="rootComposite" presStyleCnt="0"/>
      <dgm:spPr/>
      <dgm:t>
        <a:bodyPr/>
        <a:lstStyle/>
        <a:p>
          <a:endParaRPr lang="en-GB"/>
        </a:p>
      </dgm:t>
    </dgm:pt>
    <dgm:pt modelId="{347F67AF-A2B5-46E7-965C-8E79A0E6B053}" type="pres">
      <dgm:prSet presAssocID="{ED5A1E0E-2F69-40F7-97C1-EFA0E164575B}" presName="rootText" presStyleLbl="node1" presStyleIdx="5" presStyleCnt="15">
        <dgm:presLayoutVars>
          <dgm:chMax/>
          <dgm:chPref val="3"/>
        </dgm:presLayoutVars>
      </dgm:prSet>
      <dgm:spPr/>
      <dgm:t>
        <a:bodyPr/>
        <a:lstStyle/>
        <a:p>
          <a:endParaRPr lang="en-GB"/>
        </a:p>
      </dgm:t>
    </dgm:pt>
    <dgm:pt modelId="{48BA0E98-2D80-4D37-9F74-4B9D70A02F02}" type="pres">
      <dgm:prSet presAssocID="{ED5A1E0E-2F69-40F7-97C1-EFA0E164575B}" presName="titleText2" presStyleLbl="fgAcc1" presStyleIdx="5" presStyleCnt="15">
        <dgm:presLayoutVars>
          <dgm:chMax val="0"/>
          <dgm:chPref val="0"/>
        </dgm:presLayoutVars>
      </dgm:prSet>
      <dgm:spPr/>
      <dgm:t>
        <a:bodyPr/>
        <a:lstStyle/>
        <a:p>
          <a:endParaRPr lang="en-GB"/>
        </a:p>
      </dgm:t>
    </dgm:pt>
    <dgm:pt modelId="{00B43644-5CD3-4F08-9619-63E8829F3139}" type="pres">
      <dgm:prSet presAssocID="{ED5A1E0E-2F69-40F7-97C1-EFA0E164575B}" presName="rootConnector" presStyleLbl="node4" presStyleIdx="0" presStyleCnt="0"/>
      <dgm:spPr/>
      <dgm:t>
        <a:bodyPr/>
        <a:lstStyle/>
        <a:p>
          <a:endParaRPr lang="en-GB"/>
        </a:p>
      </dgm:t>
    </dgm:pt>
    <dgm:pt modelId="{9843BB8A-868A-4E43-A5F8-CDC0E78B5AF4}" type="pres">
      <dgm:prSet presAssocID="{ED5A1E0E-2F69-40F7-97C1-EFA0E164575B}" presName="hierChild4" presStyleCnt="0"/>
      <dgm:spPr/>
      <dgm:t>
        <a:bodyPr/>
        <a:lstStyle/>
        <a:p>
          <a:endParaRPr lang="en-GB"/>
        </a:p>
      </dgm:t>
    </dgm:pt>
    <dgm:pt modelId="{A2AFE344-CF6F-41DF-ADF0-C87F8D4AB041}" type="pres">
      <dgm:prSet presAssocID="{ED5A1E0E-2F69-40F7-97C1-EFA0E164575B}" presName="hierChild5" presStyleCnt="0"/>
      <dgm:spPr/>
      <dgm:t>
        <a:bodyPr/>
        <a:lstStyle/>
        <a:p>
          <a:endParaRPr lang="en-GB"/>
        </a:p>
      </dgm:t>
    </dgm:pt>
    <dgm:pt modelId="{87734F43-A99D-40DC-84A4-4B3DB3B5C0EE}" type="pres">
      <dgm:prSet presAssocID="{D5F81B57-8A29-4120-8DBA-E1BB33F90792}" presName="Name37" presStyleLbl="parChTrans1D4" presStyleIdx="4" presStyleCnt="13"/>
      <dgm:spPr/>
      <dgm:t>
        <a:bodyPr/>
        <a:lstStyle/>
        <a:p>
          <a:endParaRPr lang="en-GB"/>
        </a:p>
      </dgm:t>
    </dgm:pt>
    <dgm:pt modelId="{E5F96E42-34A2-4901-A7F8-B826F9B972B3}" type="pres">
      <dgm:prSet presAssocID="{6ECE9CEE-CA5D-4C1D-9D29-CF2ADCA6A10B}" presName="hierRoot2" presStyleCnt="0">
        <dgm:presLayoutVars>
          <dgm:hierBranch val="init"/>
        </dgm:presLayoutVars>
      </dgm:prSet>
      <dgm:spPr/>
    </dgm:pt>
    <dgm:pt modelId="{87BF067E-D9FF-46E7-83EB-89DAD0BA4A66}" type="pres">
      <dgm:prSet presAssocID="{6ECE9CEE-CA5D-4C1D-9D29-CF2ADCA6A10B}" presName="rootComposite" presStyleCnt="0"/>
      <dgm:spPr/>
    </dgm:pt>
    <dgm:pt modelId="{54D44C63-12F2-441D-92A9-65916F1A3B13}" type="pres">
      <dgm:prSet presAssocID="{6ECE9CEE-CA5D-4C1D-9D29-CF2ADCA6A10B}" presName="rootText" presStyleLbl="node1" presStyleIdx="6" presStyleCnt="15">
        <dgm:presLayoutVars>
          <dgm:chMax/>
          <dgm:chPref val="3"/>
        </dgm:presLayoutVars>
      </dgm:prSet>
      <dgm:spPr/>
      <dgm:t>
        <a:bodyPr/>
        <a:lstStyle/>
        <a:p>
          <a:endParaRPr lang="en-GB"/>
        </a:p>
      </dgm:t>
    </dgm:pt>
    <dgm:pt modelId="{FDC36E20-B48E-443B-9B52-A805C113C2B3}" type="pres">
      <dgm:prSet presAssocID="{6ECE9CEE-CA5D-4C1D-9D29-CF2ADCA6A10B}" presName="titleText2" presStyleLbl="fgAcc1" presStyleIdx="6" presStyleCnt="15">
        <dgm:presLayoutVars>
          <dgm:chMax val="0"/>
          <dgm:chPref val="0"/>
        </dgm:presLayoutVars>
      </dgm:prSet>
      <dgm:spPr/>
      <dgm:t>
        <a:bodyPr/>
        <a:lstStyle/>
        <a:p>
          <a:endParaRPr lang="en-GB"/>
        </a:p>
      </dgm:t>
    </dgm:pt>
    <dgm:pt modelId="{2DE1E3B4-072D-44EE-91C0-92C99F7993DA}" type="pres">
      <dgm:prSet presAssocID="{6ECE9CEE-CA5D-4C1D-9D29-CF2ADCA6A10B}" presName="rootConnector" presStyleLbl="node4" presStyleIdx="0" presStyleCnt="0"/>
      <dgm:spPr/>
      <dgm:t>
        <a:bodyPr/>
        <a:lstStyle/>
        <a:p>
          <a:endParaRPr lang="en-GB"/>
        </a:p>
      </dgm:t>
    </dgm:pt>
    <dgm:pt modelId="{64123F73-58F1-45AF-8BED-8F55EF052DD9}" type="pres">
      <dgm:prSet presAssocID="{6ECE9CEE-CA5D-4C1D-9D29-CF2ADCA6A10B}" presName="hierChild4" presStyleCnt="0"/>
      <dgm:spPr/>
    </dgm:pt>
    <dgm:pt modelId="{BC431F23-CB94-4F5D-A79E-452F72F0F7B6}" type="pres">
      <dgm:prSet presAssocID="{21A4C2F4-E711-4032-ADCB-9E9CEF3AECB5}" presName="Name37" presStyleLbl="parChTrans1D4" presStyleIdx="5" presStyleCnt="13"/>
      <dgm:spPr/>
      <dgm:t>
        <a:bodyPr/>
        <a:lstStyle/>
        <a:p>
          <a:endParaRPr lang="en-GB"/>
        </a:p>
      </dgm:t>
    </dgm:pt>
    <dgm:pt modelId="{ADCA6AC4-8713-4B98-B8E3-8BDAADF65A68}" type="pres">
      <dgm:prSet presAssocID="{C22624AF-939B-49DA-8B12-E756B7EE7D80}" presName="hierRoot2" presStyleCnt="0">
        <dgm:presLayoutVars>
          <dgm:hierBranch val="init"/>
        </dgm:presLayoutVars>
      </dgm:prSet>
      <dgm:spPr/>
      <dgm:t>
        <a:bodyPr/>
        <a:lstStyle/>
        <a:p>
          <a:endParaRPr lang="en-GB"/>
        </a:p>
      </dgm:t>
    </dgm:pt>
    <dgm:pt modelId="{BB680CD0-24AE-4E7E-8007-7D147B6CBDFA}" type="pres">
      <dgm:prSet presAssocID="{C22624AF-939B-49DA-8B12-E756B7EE7D80}" presName="rootComposite" presStyleCnt="0"/>
      <dgm:spPr/>
      <dgm:t>
        <a:bodyPr/>
        <a:lstStyle/>
        <a:p>
          <a:endParaRPr lang="en-GB"/>
        </a:p>
      </dgm:t>
    </dgm:pt>
    <dgm:pt modelId="{AF344416-41D0-4D2D-B84F-F64947701C59}" type="pres">
      <dgm:prSet presAssocID="{C22624AF-939B-49DA-8B12-E756B7EE7D80}" presName="rootText" presStyleLbl="node1" presStyleIdx="7" presStyleCnt="15">
        <dgm:presLayoutVars>
          <dgm:chMax/>
          <dgm:chPref val="3"/>
        </dgm:presLayoutVars>
      </dgm:prSet>
      <dgm:spPr/>
      <dgm:t>
        <a:bodyPr/>
        <a:lstStyle/>
        <a:p>
          <a:endParaRPr lang="en-GB"/>
        </a:p>
      </dgm:t>
    </dgm:pt>
    <dgm:pt modelId="{832667A0-AD3E-4C5E-B145-D557BBB232B3}" type="pres">
      <dgm:prSet presAssocID="{C22624AF-939B-49DA-8B12-E756B7EE7D80}" presName="titleText2" presStyleLbl="fgAcc1" presStyleIdx="7" presStyleCnt="15">
        <dgm:presLayoutVars>
          <dgm:chMax val="0"/>
          <dgm:chPref val="0"/>
        </dgm:presLayoutVars>
      </dgm:prSet>
      <dgm:spPr/>
      <dgm:t>
        <a:bodyPr/>
        <a:lstStyle/>
        <a:p>
          <a:endParaRPr lang="en-GB"/>
        </a:p>
      </dgm:t>
    </dgm:pt>
    <dgm:pt modelId="{6D398D7D-661C-447C-813C-0368DB7BA1BA}" type="pres">
      <dgm:prSet presAssocID="{C22624AF-939B-49DA-8B12-E756B7EE7D80}" presName="rootConnector" presStyleLbl="node4" presStyleIdx="0" presStyleCnt="0"/>
      <dgm:spPr/>
      <dgm:t>
        <a:bodyPr/>
        <a:lstStyle/>
        <a:p>
          <a:endParaRPr lang="en-GB"/>
        </a:p>
      </dgm:t>
    </dgm:pt>
    <dgm:pt modelId="{98A41F47-5FDC-4E37-B676-6267509D604D}" type="pres">
      <dgm:prSet presAssocID="{C22624AF-939B-49DA-8B12-E756B7EE7D80}" presName="hierChild4" presStyleCnt="0"/>
      <dgm:spPr/>
      <dgm:t>
        <a:bodyPr/>
        <a:lstStyle/>
        <a:p>
          <a:endParaRPr lang="en-GB"/>
        </a:p>
      </dgm:t>
    </dgm:pt>
    <dgm:pt modelId="{85F6EE39-250C-46D0-8AF4-90BE044CCFA0}" type="pres">
      <dgm:prSet presAssocID="{43162D6F-D101-4E2F-BA55-5AADBE77823A}" presName="Name37" presStyleLbl="parChTrans1D4" presStyleIdx="6" presStyleCnt="13"/>
      <dgm:spPr/>
      <dgm:t>
        <a:bodyPr/>
        <a:lstStyle/>
        <a:p>
          <a:endParaRPr lang="en-GB"/>
        </a:p>
      </dgm:t>
    </dgm:pt>
    <dgm:pt modelId="{1A84B006-687A-4E7B-948A-CD6AFD6ACE50}" type="pres">
      <dgm:prSet presAssocID="{8D86485B-A631-42BD-97F0-9754752243AB}" presName="hierRoot2" presStyleCnt="0">
        <dgm:presLayoutVars>
          <dgm:hierBranch val="init"/>
        </dgm:presLayoutVars>
      </dgm:prSet>
      <dgm:spPr/>
      <dgm:t>
        <a:bodyPr/>
        <a:lstStyle/>
        <a:p>
          <a:endParaRPr lang="en-GB"/>
        </a:p>
      </dgm:t>
    </dgm:pt>
    <dgm:pt modelId="{8F821073-D0E7-4C0E-ACDE-D268461A383B}" type="pres">
      <dgm:prSet presAssocID="{8D86485B-A631-42BD-97F0-9754752243AB}" presName="rootComposite" presStyleCnt="0"/>
      <dgm:spPr/>
      <dgm:t>
        <a:bodyPr/>
        <a:lstStyle/>
        <a:p>
          <a:endParaRPr lang="en-GB"/>
        </a:p>
      </dgm:t>
    </dgm:pt>
    <dgm:pt modelId="{3097985E-214C-4727-996E-2813AC549215}" type="pres">
      <dgm:prSet presAssocID="{8D86485B-A631-42BD-97F0-9754752243AB}" presName="rootText" presStyleLbl="node1" presStyleIdx="8" presStyleCnt="15">
        <dgm:presLayoutVars>
          <dgm:chMax/>
          <dgm:chPref val="3"/>
        </dgm:presLayoutVars>
      </dgm:prSet>
      <dgm:spPr/>
      <dgm:t>
        <a:bodyPr/>
        <a:lstStyle/>
        <a:p>
          <a:endParaRPr lang="en-GB"/>
        </a:p>
      </dgm:t>
    </dgm:pt>
    <dgm:pt modelId="{BD46770A-B82B-4FC2-9A1F-AFE3B3AF86D8}" type="pres">
      <dgm:prSet presAssocID="{8D86485B-A631-42BD-97F0-9754752243AB}" presName="titleText2" presStyleLbl="fgAcc1" presStyleIdx="8" presStyleCnt="15">
        <dgm:presLayoutVars>
          <dgm:chMax val="0"/>
          <dgm:chPref val="0"/>
        </dgm:presLayoutVars>
      </dgm:prSet>
      <dgm:spPr/>
      <dgm:t>
        <a:bodyPr/>
        <a:lstStyle/>
        <a:p>
          <a:endParaRPr lang="en-GB"/>
        </a:p>
      </dgm:t>
    </dgm:pt>
    <dgm:pt modelId="{CF8B1BC4-8AD9-4D85-A869-9D891F505151}" type="pres">
      <dgm:prSet presAssocID="{8D86485B-A631-42BD-97F0-9754752243AB}" presName="rootConnector" presStyleLbl="node4" presStyleIdx="0" presStyleCnt="0"/>
      <dgm:spPr/>
      <dgm:t>
        <a:bodyPr/>
        <a:lstStyle/>
        <a:p>
          <a:endParaRPr lang="en-GB"/>
        </a:p>
      </dgm:t>
    </dgm:pt>
    <dgm:pt modelId="{08721246-C145-4E4B-B4B5-D8D826100514}" type="pres">
      <dgm:prSet presAssocID="{8D86485B-A631-42BD-97F0-9754752243AB}" presName="hierChild4" presStyleCnt="0"/>
      <dgm:spPr/>
      <dgm:t>
        <a:bodyPr/>
        <a:lstStyle/>
        <a:p>
          <a:endParaRPr lang="en-GB"/>
        </a:p>
      </dgm:t>
    </dgm:pt>
    <dgm:pt modelId="{32787787-4DF2-401E-9EFC-C59AADE75814}" type="pres">
      <dgm:prSet presAssocID="{4A78FD3F-5E46-401F-9A5D-E96EA0A5ABD2}" presName="Name37" presStyleLbl="parChTrans1D4" presStyleIdx="7" presStyleCnt="13"/>
      <dgm:spPr/>
      <dgm:t>
        <a:bodyPr/>
        <a:lstStyle/>
        <a:p>
          <a:endParaRPr lang="en-GB"/>
        </a:p>
      </dgm:t>
    </dgm:pt>
    <dgm:pt modelId="{436DBD31-5838-4115-839D-B8AEE4D9C28A}" type="pres">
      <dgm:prSet presAssocID="{F3F125AD-DCAD-4616-A2C8-EA923217231A}" presName="hierRoot2" presStyleCnt="0">
        <dgm:presLayoutVars>
          <dgm:hierBranch val="init"/>
        </dgm:presLayoutVars>
      </dgm:prSet>
      <dgm:spPr/>
      <dgm:t>
        <a:bodyPr/>
        <a:lstStyle/>
        <a:p>
          <a:endParaRPr lang="en-GB"/>
        </a:p>
      </dgm:t>
    </dgm:pt>
    <dgm:pt modelId="{62F4D4B1-7F66-487E-907B-0A0A08B24DA7}" type="pres">
      <dgm:prSet presAssocID="{F3F125AD-DCAD-4616-A2C8-EA923217231A}" presName="rootComposite" presStyleCnt="0"/>
      <dgm:spPr/>
      <dgm:t>
        <a:bodyPr/>
        <a:lstStyle/>
        <a:p>
          <a:endParaRPr lang="en-GB"/>
        </a:p>
      </dgm:t>
    </dgm:pt>
    <dgm:pt modelId="{CF826E2C-628D-4476-B8ED-6083EECC8A11}" type="pres">
      <dgm:prSet presAssocID="{F3F125AD-DCAD-4616-A2C8-EA923217231A}" presName="rootText" presStyleLbl="node1" presStyleIdx="9" presStyleCnt="15">
        <dgm:presLayoutVars>
          <dgm:chMax/>
          <dgm:chPref val="3"/>
        </dgm:presLayoutVars>
      </dgm:prSet>
      <dgm:spPr/>
      <dgm:t>
        <a:bodyPr/>
        <a:lstStyle/>
        <a:p>
          <a:endParaRPr lang="en-GB"/>
        </a:p>
      </dgm:t>
    </dgm:pt>
    <dgm:pt modelId="{75ACA58B-5817-4A9A-BC24-4237B08E7563}" type="pres">
      <dgm:prSet presAssocID="{F3F125AD-DCAD-4616-A2C8-EA923217231A}" presName="titleText2" presStyleLbl="fgAcc1" presStyleIdx="9" presStyleCnt="15" custLinFactNeighborX="-4777" custLinFactNeighborY="-24210">
        <dgm:presLayoutVars>
          <dgm:chMax val="0"/>
          <dgm:chPref val="0"/>
        </dgm:presLayoutVars>
      </dgm:prSet>
      <dgm:spPr/>
      <dgm:t>
        <a:bodyPr/>
        <a:lstStyle/>
        <a:p>
          <a:endParaRPr lang="en-GB"/>
        </a:p>
      </dgm:t>
    </dgm:pt>
    <dgm:pt modelId="{CFE63B5C-B39D-4EE2-8714-D01801A8873F}" type="pres">
      <dgm:prSet presAssocID="{F3F125AD-DCAD-4616-A2C8-EA923217231A}" presName="rootConnector" presStyleLbl="node4" presStyleIdx="0" presStyleCnt="0"/>
      <dgm:spPr/>
      <dgm:t>
        <a:bodyPr/>
        <a:lstStyle/>
        <a:p>
          <a:endParaRPr lang="en-GB"/>
        </a:p>
      </dgm:t>
    </dgm:pt>
    <dgm:pt modelId="{3CFDCF76-5615-4991-9176-51E60FB089CD}" type="pres">
      <dgm:prSet presAssocID="{F3F125AD-DCAD-4616-A2C8-EA923217231A}" presName="hierChild4" presStyleCnt="0"/>
      <dgm:spPr/>
      <dgm:t>
        <a:bodyPr/>
        <a:lstStyle/>
        <a:p>
          <a:endParaRPr lang="en-GB"/>
        </a:p>
      </dgm:t>
    </dgm:pt>
    <dgm:pt modelId="{BD6A1919-BCB5-4E01-8519-2FF30A29B934}" type="pres">
      <dgm:prSet presAssocID="{A7566E72-2A48-4153-8280-D70845DAA0EB}" presName="Name37" presStyleLbl="parChTrans1D4" presStyleIdx="8" presStyleCnt="13"/>
      <dgm:spPr/>
      <dgm:t>
        <a:bodyPr/>
        <a:lstStyle/>
        <a:p>
          <a:endParaRPr lang="en-GB"/>
        </a:p>
      </dgm:t>
    </dgm:pt>
    <dgm:pt modelId="{B649627A-D433-4DC3-A60D-630D1349DBBA}" type="pres">
      <dgm:prSet presAssocID="{52B572A6-7CC8-4EB7-AEA1-AB24E4397262}" presName="hierRoot2" presStyleCnt="0">
        <dgm:presLayoutVars>
          <dgm:hierBranch val="init"/>
        </dgm:presLayoutVars>
      </dgm:prSet>
      <dgm:spPr/>
      <dgm:t>
        <a:bodyPr/>
        <a:lstStyle/>
        <a:p>
          <a:endParaRPr lang="en-GB"/>
        </a:p>
      </dgm:t>
    </dgm:pt>
    <dgm:pt modelId="{E6B520D3-6F5B-4ED0-86BD-6C2FB5B28A05}" type="pres">
      <dgm:prSet presAssocID="{52B572A6-7CC8-4EB7-AEA1-AB24E4397262}" presName="rootComposite" presStyleCnt="0"/>
      <dgm:spPr/>
      <dgm:t>
        <a:bodyPr/>
        <a:lstStyle/>
        <a:p>
          <a:endParaRPr lang="en-GB"/>
        </a:p>
      </dgm:t>
    </dgm:pt>
    <dgm:pt modelId="{0BB01C1D-B23E-439B-B2A4-E1751EFC784B}" type="pres">
      <dgm:prSet presAssocID="{52B572A6-7CC8-4EB7-AEA1-AB24E4397262}" presName="rootText" presStyleLbl="node1" presStyleIdx="10" presStyleCnt="15">
        <dgm:presLayoutVars>
          <dgm:chMax/>
          <dgm:chPref val="3"/>
        </dgm:presLayoutVars>
      </dgm:prSet>
      <dgm:spPr/>
      <dgm:t>
        <a:bodyPr/>
        <a:lstStyle/>
        <a:p>
          <a:endParaRPr lang="en-GB"/>
        </a:p>
      </dgm:t>
    </dgm:pt>
    <dgm:pt modelId="{3B16F222-49D7-4CAB-97A7-1A79383A2613}" type="pres">
      <dgm:prSet presAssocID="{52B572A6-7CC8-4EB7-AEA1-AB24E4397262}" presName="titleText2" presStyleLbl="fgAcc1" presStyleIdx="10" presStyleCnt="15">
        <dgm:presLayoutVars>
          <dgm:chMax val="0"/>
          <dgm:chPref val="0"/>
        </dgm:presLayoutVars>
      </dgm:prSet>
      <dgm:spPr/>
      <dgm:t>
        <a:bodyPr/>
        <a:lstStyle/>
        <a:p>
          <a:endParaRPr lang="en-GB"/>
        </a:p>
      </dgm:t>
    </dgm:pt>
    <dgm:pt modelId="{95989135-6626-48AB-B4E1-2973FA9FD60A}" type="pres">
      <dgm:prSet presAssocID="{52B572A6-7CC8-4EB7-AEA1-AB24E4397262}" presName="rootConnector" presStyleLbl="node4" presStyleIdx="0" presStyleCnt="0"/>
      <dgm:spPr/>
      <dgm:t>
        <a:bodyPr/>
        <a:lstStyle/>
        <a:p>
          <a:endParaRPr lang="en-GB"/>
        </a:p>
      </dgm:t>
    </dgm:pt>
    <dgm:pt modelId="{10CC49E7-822C-4BF9-A2B3-ADDD91CBE11A}" type="pres">
      <dgm:prSet presAssocID="{52B572A6-7CC8-4EB7-AEA1-AB24E4397262}" presName="hierChild4" presStyleCnt="0"/>
      <dgm:spPr/>
      <dgm:t>
        <a:bodyPr/>
        <a:lstStyle/>
        <a:p>
          <a:endParaRPr lang="en-GB"/>
        </a:p>
      </dgm:t>
    </dgm:pt>
    <dgm:pt modelId="{CBB7BA92-EE06-46AF-A4D1-E109D7EE7E27}" type="pres">
      <dgm:prSet presAssocID="{52B572A6-7CC8-4EB7-AEA1-AB24E4397262}" presName="hierChild5" presStyleCnt="0"/>
      <dgm:spPr/>
      <dgm:t>
        <a:bodyPr/>
        <a:lstStyle/>
        <a:p>
          <a:endParaRPr lang="en-GB"/>
        </a:p>
      </dgm:t>
    </dgm:pt>
    <dgm:pt modelId="{890D8092-47AB-4A1C-BA35-9A2D29434994}" type="pres">
      <dgm:prSet presAssocID="{F3F125AD-DCAD-4616-A2C8-EA923217231A}" presName="hierChild5" presStyleCnt="0"/>
      <dgm:spPr/>
      <dgm:t>
        <a:bodyPr/>
        <a:lstStyle/>
        <a:p>
          <a:endParaRPr lang="en-GB"/>
        </a:p>
      </dgm:t>
    </dgm:pt>
    <dgm:pt modelId="{FE0AEF7F-44EE-4F57-B3E6-1C4148694F97}" type="pres">
      <dgm:prSet presAssocID="{8D86485B-A631-42BD-97F0-9754752243AB}" presName="hierChild5" presStyleCnt="0"/>
      <dgm:spPr/>
      <dgm:t>
        <a:bodyPr/>
        <a:lstStyle/>
        <a:p>
          <a:endParaRPr lang="en-GB"/>
        </a:p>
      </dgm:t>
    </dgm:pt>
    <dgm:pt modelId="{5A5A55DE-E99D-412F-BDCB-D9C4FCC9C0CD}" type="pres">
      <dgm:prSet presAssocID="{C22624AF-939B-49DA-8B12-E756B7EE7D80}" presName="hierChild5" presStyleCnt="0"/>
      <dgm:spPr/>
      <dgm:t>
        <a:bodyPr/>
        <a:lstStyle/>
        <a:p>
          <a:endParaRPr lang="en-GB"/>
        </a:p>
      </dgm:t>
    </dgm:pt>
    <dgm:pt modelId="{3AB0B431-C262-4CF1-A944-F46654FB2317}" type="pres">
      <dgm:prSet presAssocID="{6ECE9CEE-CA5D-4C1D-9D29-CF2ADCA6A10B}" presName="hierChild5" presStyleCnt="0"/>
      <dgm:spPr/>
    </dgm:pt>
    <dgm:pt modelId="{6DE92268-F64B-4D48-A466-EEB83401B387}" type="pres">
      <dgm:prSet presAssocID="{38C985D6-D10D-4225-B60A-54D4469F82D5}" presName="hierChild5" presStyleCnt="0"/>
      <dgm:spPr/>
      <dgm:t>
        <a:bodyPr/>
        <a:lstStyle/>
        <a:p>
          <a:endParaRPr lang="en-GB"/>
        </a:p>
      </dgm:t>
    </dgm:pt>
    <dgm:pt modelId="{3A4092E4-9880-4EB5-A9D9-2B2D3C759210}" type="pres">
      <dgm:prSet presAssocID="{EE61496C-A90B-4ECE-BB8A-8229EF199D09}" presName="hierChild5" presStyleCnt="0"/>
      <dgm:spPr/>
      <dgm:t>
        <a:bodyPr/>
        <a:lstStyle/>
        <a:p>
          <a:endParaRPr lang="en-GB"/>
        </a:p>
      </dgm:t>
    </dgm:pt>
    <dgm:pt modelId="{A912D88C-FC1E-4BF3-8A9C-9548134CDD63}" type="pres">
      <dgm:prSet presAssocID="{8CB4D46B-1FD9-4E2F-859D-DFAB269C6028}" presName="hierChild5" presStyleCnt="0"/>
      <dgm:spPr/>
      <dgm:t>
        <a:bodyPr/>
        <a:lstStyle/>
        <a:p>
          <a:endParaRPr lang="en-GB"/>
        </a:p>
      </dgm:t>
    </dgm:pt>
    <dgm:pt modelId="{72F5A05D-3E2E-48CC-8F33-07FB8E63422C}" type="pres">
      <dgm:prSet presAssocID="{08CC5044-CAFF-4BF0-9D74-8489E7100897}" presName="Name37" presStyleLbl="parChTrans1D4" presStyleIdx="9" presStyleCnt="13"/>
      <dgm:spPr/>
      <dgm:t>
        <a:bodyPr/>
        <a:lstStyle/>
        <a:p>
          <a:endParaRPr lang="en-GB"/>
        </a:p>
      </dgm:t>
    </dgm:pt>
    <dgm:pt modelId="{0FA196F9-652C-431D-8771-CDB40DCEB67A}" type="pres">
      <dgm:prSet presAssocID="{7D7D62C6-616D-424D-BF8B-F760AA74C372}" presName="hierRoot2" presStyleCnt="0">
        <dgm:presLayoutVars>
          <dgm:hierBranch val="init"/>
        </dgm:presLayoutVars>
      </dgm:prSet>
      <dgm:spPr/>
      <dgm:t>
        <a:bodyPr/>
        <a:lstStyle/>
        <a:p>
          <a:endParaRPr lang="en-GB"/>
        </a:p>
      </dgm:t>
    </dgm:pt>
    <dgm:pt modelId="{492A5C34-F402-4805-ACCA-F1309F235BEB}" type="pres">
      <dgm:prSet presAssocID="{7D7D62C6-616D-424D-BF8B-F760AA74C372}" presName="rootComposite" presStyleCnt="0"/>
      <dgm:spPr/>
      <dgm:t>
        <a:bodyPr/>
        <a:lstStyle/>
        <a:p>
          <a:endParaRPr lang="en-GB"/>
        </a:p>
      </dgm:t>
    </dgm:pt>
    <dgm:pt modelId="{CB8C4794-4784-42FF-A7A7-45713AF7D8E2}" type="pres">
      <dgm:prSet presAssocID="{7D7D62C6-616D-424D-BF8B-F760AA74C372}" presName="rootText" presStyleLbl="node1" presStyleIdx="11" presStyleCnt="15">
        <dgm:presLayoutVars>
          <dgm:chMax/>
          <dgm:chPref val="3"/>
        </dgm:presLayoutVars>
      </dgm:prSet>
      <dgm:spPr/>
      <dgm:t>
        <a:bodyPr/>
        <a:lstStyle/>
        <a:p>
          <a:endParaRPr lang="en-GB"/>
        </a:p>
      </dgm:t>
    </dgm:pt>
    <dgm:pt modelId="{64908929-5524-4462-8A53-5B03D81042B1}" type="pres">
      <dgm:prSet presAssocID="{7D7D62C6-616D-424D-BF8B-F760AA74C372}" presName="titleText2" presStyleLbl="fgAcc1" presStyleIdx="11" presStyleCnt="15">
        <dgm:presLayoutVars>
          <dgm:chMax val="0"/>
          <dgm:chPref val="0"/>
        </dgm:presLayoutVars>
      </dgm:prSet>
      <dgm:spPr/>
      <dgm:t>
        <a:bodyPr/>
        <a:lstStyle/>
        <a:p>
          <a:endParaRPr lang="en-GB"/>
        </a:p>
      </dgm:t>
    </dgm:pt>
    <dgm:pt modelId="{7C1CFBFF-296B-4EA5-BCA8-92D22FFA4300}" type="pres">
      <dgm:prSet presAssocID="{7D7D62C6-616D-424D-BF8B-F760AA74C372}" presName="rootConnector" presStyleLbl="node4" presStyleIdx="0" presStyleCnt="0"/>
      <dgm:spPr/>
      <dgm:t>
        <a:bodyPr/>
        <a:lstStyle/>
        <a:p>
          <a:endParaRPr lang="en-GB"/>
        </a:p>
      </dgm:t>
    </dgm:pt>
    <dgm:pt modelId="{2F4285FD-B062-4F1D-B47C-4E038268B13A}" type="pres">
      <dgm:prSet presAssocID="{7D7D62C6-616D-424D-BF8B-F760AA74C372}" presName="hierChild4" presStyleCnt="0"/>
      <dgm:spPr/>
      <dgm:t>
        <a:bodyPr/>
        <a:lstStyle/>
        <a:p>
          <a:endParaRPr lang="en-GB"/>
        </a:p>
      </dgm:t>
    </dgm:pt>
    <dgm:pt modelId="{CD9E2A51-9D52-4457-BCB0-38DBCF3DD762}" type="pres">
      <dgm:prSet presAssocID="{CBEB36AC-BF6B-4367-8159-2A37FC0F7890}" presName="Name37" presStyleLbl="parChTrans1D4" presStyleIdx="10" presStyleCnt="13"/>
      <dgm:spPr/>
      <dgm:t>
        <a:bodyPr/>
        <a:lstStyle/>
        <a:p>
          <a:endParaRPr lang="en-GB"/>
        </a:p>
      </dgm:t>
    </dgm:pt>
    <dgm:pt modelId="{313D7B48-730D-4C96-AF6A-557EA4E05E0F}" type="pres">
      <dgm:prSet presAssocID="{46709F02-E60B-4409-94AE-9077CAE194D9}" presName="hierRoot2" presStyleCnt="0">
        <dgm:presLayoutVars>
          <dgm:hierBranch val="init"/>
        </dgm:presLayoutVars>
      </dgm:prSet>
      <dgm:spPr/>
      <dgm:t>
        <a:bodyPr/>
        <a:lstStyle/>
        <a:p>
          <a:endParaRPr lang="en-GB"/>
        </a:p>
      </dgm:t>
    </dgm:pt>
    <dgm:pt modelId="{21C22044-BD1C-4581-B6B5-BF099A4A4188}" type="pres">
      <dgm:prSet presAssocID="{46709F02-E60B-4409-94AE-9077CAE194D9}" presName="rootComposite" presStyleCnt="0"/>
      <dgm:spPr/>
      <dgm:t>
        <a:bodyPr/>
        <a:lstStyle/>
        <a:p>
          <a:endParaRPr lang="en-GB"/>
        </a:p>
      </dgm:t>
    </dgm:pt>
    <dgm:pt modelId="{A48A10A6-AAAC-4C50-8189-31D40924A553}" type="pres">
      <dgm:prSet presAssocID="{46709F02-E60B-4409-94AE-9077CAE194D9}" presName="rootText" presStyleLbl="node1" presStyleIdx="12" presStyleCnt="15">
        <dgm:presLayoutVars>
          <dgm:chMax/>
          <dgm:chPref val="3"/>
        </dgm:presLayoutVars>
      </dgm:prSet>
      <dgm:spPr/>
      <dgm:t>
        <a:bodyPr/>
        <a:lstStyle/>
        <a:p>
          <a:endParaRPr lang="en-GB"/>
        </a:p>
      </dgm:t>
    </dgm:pt>
    <dgm:pt modelId="{C351E1EE-CF0C-4195-8641-F5934E76DD3C}" type="pres">
      <dgm:prSet presAssocID="{46709F02-E60B-4409-94AE-9077CAE194D9}" presName="titleText2" presStyleLbl="fgAcc1" presStyleIdx="12" presStyleCnt="15">
        <dgm:presLayoutVars>
          <dgm:chMax val="0"/>
          <dgm:chPref val="0"/>
        </dgm:presLayoutVars>
      </dgm:prSet>
      <dgm:spPr/>
      <dgm:t>
        <a:bodyPr/>
        <a:lstStyle/>
        <a:p>
          <a:endParaRPr lang="en-GB"/>
        </a:p>
      </dgm:t>
    </dgm:pt>
    <dgm:pt modelId="{3F505B5B-6916-4F9C-A0F1-086283748BDD}" type="pres">
      <dgm:prSet presAssocID="{46709F02-E60B-4409-94AE-9077CAE194D9}" presName="rootConnector" presStyleLbl="node4" presStyleIdx="0" presStyleCnt="0"/>
      <dgm:spPr/>
      <dgm:t>
        <a:bodyPr/>
        <a:lstStyle/>
        <a:p>
          <a:endParaRPr lang="en-GB"/>
        </a:p>
      </dgm:t>
    </dgm:pt>
    <dgm:pt modelId="{980FE5B8-B454-497B-B81D-051597C26C09}" type="pres">
      <dgm:prSet presAssocID="{46709F02-E60B-4409-94AE-9077CAE194D9}" presName="hierChild4" presStyleCnt="0"/>
      <dgm:spPr/>
      <dgm:t>
        <a:bodyPr/>
        <a:lstStyle/>
        <a:p>
          <a:endParaRPr lang="en-GB"/>
        </a:p>
      </dgm:t>
    </dgm:pt>
    <dgm:pt modelId="{5BB14078-ED6F-44AE-BC90-8D3305DC9C2E}" type="pres">
      <dgm:prSet presAssocID="{A6D2E101-4707-46FC-BF9F-B75D18B397E2}" presName="Name37" presStyleLbl="parChTrans1D4" presStyleIdx="11" presStyleCnt="13"/>
      <dgm:spPr/>
      <dgm:t>
        <a:bodyPr/>
        <a:lstStyle/>
        <a:p>
          <a:endParaRPr lang="en-GB"/>
        </a:p>
      </dgm:t>
    </dgm:pt>
    <dgm:pt modelId="{C67ADA24-BD92-4598-A1D7-7E6D4147951A}" type="pres">
      <dgm:prSet presAssocID="{8AEA7BD6-F766-4312-9481-D48A12CDF329}" presName="hierRoot2" presStyleCnt="0">
        <dgm:presLayoutVars>
          <dgm:hierBranch val="init"/>
        </dgm:presLayoutVars>
      </dgm:prSet>
      <dgm:spPr/>
      <dgm:t>
        <a:bodyPr/>
        <a:lstStyle/>
        <a:p>
          <a:endParaRPr lang="en-GB"/>
        </a:p>
      </dgm:t>
    </dgm:pt>
    <dgm:pt modelId="{52B64901-D6CE-4322-9EDF-9F1AF730392A}" type="pres">
      <dgm:prSet presAssocID="{8AEA7BD6-F766-4312-9481-D48A12CDF329}" presName="rootComposite" presStyleCnt="0"/>
      <dgm:spPr/>
      <dgm:t>
        <a:bodyPr/>
        <a:lstStyle/>
        <a:p>
          <a:endParaRPr lang="en-GB"/>
        </a:p>
      </dgm:t>
    </dgm:pt>
    <dgm:pt modelId="{E8248B3C-5D27-4E2D-B762-6D8316ED4CDF}" type="pres">
      <dgm:prSet presAssocID="{8AEA7BD6-F766-4312-9481-D48A12CDF329}" presName="rootText" presStyleLbl="node1" presStyleIdx="13" presStyleCnt="15">
        <dgm:presLayoutVars>
          <dgm:chMax/>
          <dgm:chPref val="3"/>
        </dgm:presLayoutVars>
      </dgm:prSet>
      <dgm:spPr/>
      <dgm:t>
        <a:bodyPr/>
        <a:lstStyle/>
        <a:p>
          <a:endParaRPr lang="en-GB"/>
        </a:p>
      </dgm:t>
    </dgm:pt>
    <dgm:pt modelId="{2BAFA3AB-2BE7-435F-8C60-248F74D53268}" type="pres">
      <dgm:prSet presAssocID="{8AEA7BD6-F766-4312-9481-D48A12CDF329}" presName="titleText2" presStyleLbl="fgAcc1" presStyleIdx="13" presStyleCnt="15">
        <dgm:presLayoutVars>
          <dgm:chMax val="0"/>
          <dgm:chPref val="0"/>
        </dgm:presLayoutVars>
      </dgm:prSet>
      <dgm:spPr/>
      <dgm:t>
        <a:bodyPr/>
        <a:lstStyle/>
        <a:p>
          <a:endParaRPr lang="en-GB"/>
        </a:p>
      </dgm:t>
    </dgm:pt>
    <dgm:pt modelId="{F9DAFDBA-FB10-4BE7-9319-6B905CE43DD2}" type="pres">
      <dgm:prSet presAssocID="{8AEA7BD6-F766-4312-9481-D48A12CDF329}" presName="rootConnector" presStyleLbl="node4" presStyleIdx="0" presStyleCnt="0"/>
      <dgm:spPr/>
      <dgm:t>
        <a:bodyPr/>
        <a:lstStyle/>
        <a:p>
          <a:endParaRPr lang="en-GB"/>
        </a:p>
      </dgm:t>
    </dgm:pt>
    <dgm:pt modelId="{894055FE-6E53-4818-B090-227219A68976}" type="pres">
      <dgm:prSet presAssocID="{8AEA7BD6-F766-4312-9481-D48A12CDF329}" presName="hierChild4" presStyleCnt="0"/>
      <dgm:spPr/>
      <dgm:t>
        <a:bodyPr/>
        <a:lstStyle/>
        <a:p>
          <a:endParaRPr lang="en-GB"/>
        </a:p>
      </dgm:t>
    </dgm:pt>
    <dgm:pt modelId="{87F2E9C1-B3FC-4A73-BAC3-C061A08ADF29}" type="pres">
      <dgm:prSet presAssocID="{8AEA7BD6-F766-4312-9481-D48A12CDF329}" presName="hierChild5" presStyleCnt="0"/>
      <dgm:spPr/>
      <dgm:t>
        <a:bodyPr/>
        <a:lstStyle/>
        <a:p>
          <a:endParaRPr lang="en-GB"/>
        </a:p>
      </dgm:t>
    </dgm:pt>
    <dgm:pt modelId="{AD77CB2B-7A03-40B1-9C63-18AC04069F9E}" type="pres">
      <dgm:prSet presAssocID="{46709F02-E60B-4409-94AE-9077CAE194D9}" presName="hierChild5" presStyleCnt="0"/>
      <dgm:spPr/>
      <dgm:t>
        <a:bodyPr/>
        <a:lstStyle/>
        <a:p>
          <a:endParaRPr lang="en-GB"/>
        </a:p>
      </dgm:t>
    </dgm:pt>
    <dgm:pt modelId="{687E6C37-AC06-49C6-B70A-DE7C1C2DCABB}" type="pres">
      <dgm:prSet presAssocID="{7D7D62C6-616D-424D-BF8B-F760AA74C372}" presName="hierChild5" presStyleCnt="0"/>
      <dgm:spPr/>
      <dgm:t>
        <a:bodyPr/>
        <a:lstStyle/>
        <a:p>
          <a:endParaRPr lang="en-GB"/>
        </a:p>
      </dgm:t>
    </dgm:pt>
    <dgm:pt modelId="{BCDD51D8-DFAC-41E7-9CB9-5777518C2AE3}" type="pres">
      <dgm:prSet presAssocID="{0D3C5408-E268-4B59-BD58-60321BA8648B}" presName="Name37" presStyleLbl="parChTrans1D4" presStyleIdx="12" presStyleCnt="13"/>
      <dgm:spPr/>
      <dgm:t>
        <a:bodyPr/>
        <a:lstStyle/>
        <a:p>
          <a:endParaRPr lang="en-GB"/>
        </a:p>
      </dgm:t>
    </dgm:pt>
    <dgm:pt modelId="{7ED461B3-94D0-43C9-947C-AF5BEDD0DA3E}" type="pres">
      <dgm:prSet presAssocID="{17106768-6D04-4B97-B735-50E05CBA6430}" presName="hierRoot2" presStyleCnt="0">
        <dgm:presLayoutVars>
          <dgm:hierBranch val="init"/>
        </dgm:presLayoutVars>
      </dgm:prSet>
      <dgm:spPr/>
      <dgm:t>
        <a:bodyPr/>
        <a:lstStyle/>
        <a:p>
          <a:endParaRPr lang="en-GB"/>
        </a:p>
      </dgm:t>
    </dgm:pt>
    <dgm:pt modelId="{833A5B77-63D5-444C-91E8-6D2404378E02}" type="pres">
      <dgm:prSet presAssocID="{17106768-6D04-4B97-B735-50E05CBA6430}" presName="rootComposite" presStyleCnt="0"/>
      <dgm:spPr/>
      <dgm:t>
        <a:bodyPr/>
        <a:lstStyle/>
        <a:p>
          <a:endParaRPr lang="en-GB"/>
        </a:p>
      </dgm:t>
    </dgm:pt>
    <dgm:pt modelId="{B197730C-B9DD-4314-88B5-00434AC9F163}" type="pres">
      <dgm:prSet presAssocID="{17106768-6D04-4B97-B735-50E05CBA6430}" presName="rootText" presStyleLbl="node1" presStyleIdx="14" presStyleCnt="15">
        <dgm:presLayoutVars>
          <dgm:chMax/>
          <dgm:chPref val="3"/>
        </dgm:presLayoutVars>
      </dgm:prSet>
      <dgm:spPr/>
      <dgm:t>
        <a:bodyPr/>
        <a:lstStyle/>
        <a:p>
          <a:endParaRPr lang="en-GB"/>
        </a:p>
      </dgm:t>
    </dgm:pt>
    <dgm:pt modelId="{B3DA5173-9E6B-45A5-B71C-D3DD1F0E90C8}" type="pres">
      <dgm:prSet presAssocID="{17106768-6D04-4B97-B735-50E05CBA6430}" presName="titleText2" presStyleLbl="fgAcc1" presStyleIdx="14" presStyleCnt="15">
        <dgm:presLayoutVars>
          <dgm:chMax val="0"/>
          <dgm:chPref val="0"/>
        </dgm:presLayoutVars>
      </dgm:prSet>
      <dgm:spPr/>
      <dgm:t>
        <a:bodyPr/>
        <a:lstStyle/>
        <a:p>
          <a:endParaRPr lang="en-GB"/>
        </a:p>
      </dgm:t>
    </dgm:pt>
    <dgm:pt modelId="{15918E20-93F6-4CA3-9C5D-59B08DEC483E}" type="pres">
      <dgm:prSet presAssocID="{17106768-6D04-4B97-B735-50E05CBA6430}" presName="rootConnector" presStyleLbl="node4" presStyleIdx="0" presStyleCnt="0"/>
      <dgm:spPr/>
      <dgm:t>
        <a:bodyPr/>
        <a:lstStyle/>
        <a:p>
          <a:endParaRPr lang="en-GB"/>
        </a:p>
      </dgm:t>
    </dgm:pt>
    <dgm:pt modelId="{0D184B40-E557-40CD-BCCB-9DE0CDB247DF}" type="pres">
      <dgm:prSet presAssocID="{17106768-6D04-4B97-B735-50E05CBA6430}" presName="hierChild4" presStyleCnt="0"/>
      <dgm:spPr/>
      <dgm:t>
        <a:bodyPr/>
        <a:lstStyle/>
        <a:p>
          <a:endParaRPr lang="en-GB"/>
        </a:p>
      </dgm:t>
    </dgm:pt>
    <dgm:pt modelId="{405CF503-FDBA-4B3B-9531-C26F487EBFF6}" type="pres">
      <dgm:prSet presAssocID="{17106768-6D04-4B97-B735-50E05CBA6430}" presName="hierChild5" presStyleCnt="0"/>
      <dgm:spPr/>
      <dgm:t>
        <a:bodyPr/>
        <a:lstStyle/>
        <a:p>
          <a:endParaRPr lang="en-GB"/>
        </a:p>
      </dgm:t>
    </dgm:pt>
    <dgm:pt modelId="{0C601426-84D8-4F96-BDAB-808076CB507E}" type="pres">
      <dgm:prSet presAssocID="{7714838E-AAB5-48B6-A008-98A04965B588}" presName="hierChild5" presStyleCnt="0"/>
      <dgm:spPr/>
      <dgm:t>
        <a:bodyPr/>
        <a:lstStyle/>
        <a:p>
          <a:endParaRPr lang="en-GB"/>
        </a:p>
      </dgm:t>
    </dgm:pt>
    <dgm:pt modelId="{CFA40E5B-1FF2-41C2-9F8B-CF9A559A3074}" type="pres">
      <dgm:prSet presAssocID="{DB6A7A82-2CDF-466A-B3E0-8DBE06E78094}" presName="hierChild5" presStyleCnt="0"/>
      <dgm:spPr/>
      <dgm:t>
        <a:bodyPr/>
        <a:lstStyle/>
        <a:p>
          <a:endParaRPr lang="en-GB"/>
        </a:p>
      </dgm:t>
    </dgm:pt>
    <dgm:pt modelId="{F487B663-D318-4148-AA1C-A070070E2F4E}" type="pres">
      <dgm:prSet presAssocID="{844FDBEF-24E6-4115-ADC6-878530FB949B}" presName="hierChild3" presStyleCnt="0"/>
      <dgm:spPr/>
      <dgm:t>
        <a:bodyPr/>
        <a:lstStyle/>
        <a:p>
          <a:endParaRPr lang="en-GB"/>
        </a:p>
      </dgm:t>
    </dgm:pt>
  </dgm:ptLst>
  <dgm:cxnLst>
    <dgm:cxn modelId="{7B3B0E5A-6D7E-4081-BCAA-1C387690E975}" type="presOf" srcId="{46709F02-E60B-4409-94AE-9077CAE194D9}" destId="{A48A10A6-AAAC-4C50-8189-31D40924A553}" srcOrd="0" destOrd="0" presId="urn:microsoft.com/office/officeart/2008/layout/NameandTitleOrganizationalChart"/>
    <dgm:cxn modelId="{55A3A9B6-D851-4C5C-9823-96D6F832A361}" type="presOf" srcId="{C22624AF-939B-49DA-8B12-E756B7EE7D80}" destId="{AF344416-41D0-4D2D-B84F-F64947701C59}" srcOrd="0" destOrd="0" presId="urn:microsoft.com/office/officeart/2008/layout/NameandTitleOrganizationalChart"/>
    <dgm:cxn modelId="{BAB7BC39-9AE7-41E4-8665-B2C5654DD837}" type="presOf" srcId="{3B48F65B-B486-415D-A5BC-CB791CFD127A}" destId="{2BAFA3AB-2BE7-435F-8C60-248F74D53268}" srcOrd="0" destOrd="0" presId="urn:microsoft.com/office/officeart/2008/layout/NameandTitleOrganizationalChart"/>
    <dgm:cxn modelId="{E0F47882-BC4F-4D83-9DBD-0E6A4D8408C0}" type="presOf" srcId="{23C03DD7-62B9-4443-8CB0-5DC67F4168F6}" destId="{C351E1EE-CF0C-4195-8641-F5934E76DD3C}" srcOrd="0" destOrd="0" presId="urn:microsoft.com/office/officeart/2008/layout/NameandTitleOrganizationalChart"/>
    <dgm:cxn modelId="{3620B4AF-441F-4D41-ADA9-D46DC7AD8AA6}" type="presOf" srcId="{25D713A3-1A63-4D6B-AFBE-E981FBF8980A}" destId="{0001BA7F-AC83-43EF-A5CE-86854C5A12C0}" srcOrd="0" destOrd="0" presId="urn:microsoft.com/office/officeart/2008/layout/NameandTitleOrganizationalChart"/>
    <dgm:cxn modelId="{1076393D-FB2C-4BB0-9D6A-1CF5B985C5A3}" type="presOf" srcId="{DB6A7A82-2CDF-466A-B3E0-8DBE06E78094}" destId="{4948F6AA-B76F-4ECB-93B0-93C1CA7B988E}" srcOrd="1" destOrd="0" presId="urn:microsoft.com/office/officeart/2008/layout/NameandTitleOrganizationalChart"/>
    <dgm:cxn modelId="{6EC9A7B5-EDDC-4C7A-B745-E6CA268B1160}" srcId="{7714838E-AAB5-48B6-A008-98A04965B588}" destId="{7D7D62C6-616D-424D-BF8B-F760AA74C372}" srcOrd="1" destOrd="0" parTransId="{08CC5044-CAFF-4BF0-9D74-8489E7100897}" sibTransId="{7FA1A7A3-B3DB-4B54-BDB1-0C6CBD491ED1}"/>
    <dgm:cxn modelId="{DEB1F5E4-70F9-47AB-A84C-38371CBE6E50}" srcId="{5E4153AB-F68A-47CC-B72D-2216D7D7B338}" destId="{844FDBEF-24E6-4115-ADC6-878530FB949B}" srcOrd="0" destOrd="0" parTransId="{04EEA528-8235-4CC4-A38D-C90055BAA415}" sibTransId="{F1D6A448-43C6-4F81-ABD5-781F4BE9EAD8}"/>
    <dgm:cxn modelId="{A8B01083-DAC3-4D44-92FD-FB7DB7C434C2}" type="presOf" srcId="{CBEB36AC-BF6B-4367-8159-2A37FC0F7890}" destId="{CD9E2A51-9D52-4457-BCB0-38DBCF3DD762}" srcOrd="0" destOrd="0" presId="urn:microsoft.com/office/officeart/2008/layout/NameandTitleOrganizationalChart"/>
    <dgm:cxn modelId="{24959CFF-A7F1-466D-8417-FBC7C5394AA4}" srcId="{DB6A7A82-2CDF-466A-B3E0-8DBE06E78094}" destId="{7714838E-AAB5-48B6-A008-98A04965B588}" srcOrd="0" destOrd="0" parTransId="{A3259E0D-5AE0-4B5F-87DC-9E22E7B54977}" sibTransId="{C0641BB8-7D99-4428-8E32-EE496E8FEB5D}"/>
    <dgm:cxn modelId="{E115E041-7511-4752-B358-9553B375D811}" type="presOf" srcId="{7714838E-AAB5-48B6-A008-98A04965B588}" destId="{2225C8A2-AC2D-42A0-9241-3D877D32BC76}" srcOrd="0" destOrd="0" presId="urn:microsoft.com/office/officeart/2008/layout/NameandTitleOrganizationalChart"/>
    <dgm:cxn modelId="{26CB6DD8-A84D-4287-B5B5-0C99885E5042}" type="presOf" srcId="{52B572A6-7CC8-4EB7-AEA1-AB24E4397262}" destId="{95989135-6626-48AB-B4E1-2973FA9FD60A}" srcOrd="1" destOrd="0" presId="urn:microsoft.com/office/officeart/2008/layout/NameandTitleOrganizationalChart"/>
    <dgm:cxn modelId="{33014222-772D-4C5E-A037-E8024EC8A490}" type="presOf" srcId="{3D37D257-5230-40CA-8B4A-185570FC8D64}" destId="{A3B83C47-8C0B-4F1C-AA8F-AEA4520D9C3A}" srcOrd="0" destOrd="0" presId="urn:microsoft.com/office/officeart/2008/layout/NameandTitleOrganizationalChart"/>
    <dgm:cxn modelId="{EFD2E639-CC93-4A24-AC7C-9665BE9B1197}" type="presOf" srcId="{7D7D62C6-616D-424D-BF8B-F760AA74C372}" destId="{CB8C4794-4784-42FF-A7A7-45713AF7D8E2}" srcOrd="0" destOrd="0" presId="urn:microsoft.com/office/officeart/2008/layout/NameandTitleOrganizationalChart"/>
    <dgm:cxn modelId="{126B9621-8860-43F5-BA2C-C7C34F3BB6DB}" type="presOf" srcId="{844FDBEF-24E6-4115-ADC6-878530FB949B}" destId="{0B020186-FDC9-421D-964D-AF6A530D3F88}" srcOrd="0" destOrd="0" presId="urn:microsoft.com/office/officeart/2008/layout/NameandTitleOrganizationalChart"/>
    <dgm:cxn modelId="{9F955011-F02E-489A-8F45-E19CC9C6FF0D}" type="presOf" srcId="{46709F02-E60B-4409-94AE-9077CAE194D9}" destId="{3F505B5B-6916-4F9C-A0F1-086283748BDD}" srcOrd="1" destOrd="0" presId="urn:microsoft.com/office/officeart/2008/layout/NameandTitleOrganizationalChart"/>
    <dgm:cxn modelId="{25C2BC08-2650-4640-BD86-BC7D6EC5A9B6}" type="presOf" srcId="{ED5A1E0E-2F69-40F7-97C1-EFA0E164575B}" destId="{347F67AF-A2B5-46E7-965C-8E79A0E6B053}" srcOrd="0" destOrd="0" presId="urn:microsoft.com/office/officeart/2008/layout/NameandTitleOrganizationalChart"/>
    <dgm:cxn modelId="{6D87F714-B3CC-4330-9456-A2569BF521E4}" srcId="{C22624AF-939B-49DA-8B12-E756B7EE7D80}" destId="{8D86485B-A631-42BD-97F0-9754752243AB}" srcOrd="0" destOrd="0" parTransId="{43162D6F-D101-4E2F-BA55-5AADBE77823A}" sibTransId="{7C58B045-7D13-45C6-81BA-64E2DF98CDE5}"/>
    <dgm:cxn modelId="{3BFB4B65-A4F6-4470-AAD8-B99A05FDF082}" type="presOf" srcId="{7714838E-AAB5-48B6-A008-98A04965B588}" destId="{D3A02C64-0EB4-4F10-B48C-F71BDD108340}" srcOrd="1" destOrd="0" presId="urn:microsoft.com/office/officeart/2008/layout/NameandTitleOrganizationalChart"/>
    <dgm:cxn modelId="{E15CE225-3981-4AD3-9278-B60A08700729}" srcId="{7D7D62C6-616D-424D-BF8B-F760AA74C372}" destId="{46709F02-E60B-4409-94AE-9077CAE194D9}" srcOrd="0" destOrd="0" parTransId="{CBEB36AC-BF6B-4367-8159-2A37FC0F7890}" sibTransId="{23C03DD7-62B9-4443-8CB0-5DC67F4168F6}"/>
    <dgm:cxn modelId="{2EF3C54D-344E-498B-9A45-3A023BA078CC}" srcId="{7714838E-AAB5-48B6-A008-98A04965B588}" destId="{8CB4D46B-1FD9-4E2F-859D-DFAB269C6028}" srcOrd="0" destOrd="0" parTransId="{354C9678-0EBA-4240-ABB2-8304AC0490C5}" sibTransId="{5184E10B-8506-4AD7-ABF7-8C4F71C95C90}"/>
    <dgm:cxn modelId="{699D9FE8-4F85-4B58-9094-4317A23CD0BF}" type="presOf" srcId="{F1D6A448-43C6-4F81-ABD5-781F4BE9EAD8}" destId="{510C881A-3738-441A-8A8B-A409D0513CB8}" srcOrd="0" destOrd="0" presId="urn:microsoft.com/office/officeart/2008/layout/NameandTitleOrganizationalChart"/>
    <dgm:cxn modelId="{344ED7DA-0D45-4B11-A5A6-A03D3B6DB4A5}" type="presOf" srcId="{ED5A1E0E-2F69-40F7-97C1-EFA0E164575B}" destId="{00B43644-5CD3-4F08-9619-63E8829F3139}" srcOrd="1" destOrd="0" presId="urn:microsoft.com/office/officeart/2008/layout/NameandTitleOrganizationalChart"/>
    <dgm:cxn modelId="{E75A0AE9-E530-4F39-B805-A563B59F7E36}" type="presOf" srcId="{17106768-6D04-4B97-B735-50E05CBA6430}" destId="{B197730C-B9DD-4314-88B5-00434AC9F163}" srcOrd="0" destOrd="0" presId="urn:microsoft.com/office/officeart/2008/layout/NameandTitleOrganizationalChart"/>
    <dgm:cxn modelId="{534757A8-5157-4EA6-AE28-C9E595CAEBC4}" type="presOf" srcId="{8D86485B-A631-42BD-97F0-9754752243AB}" destId="{3097985E-214C-4727-996E-2813AC549215}" srcOrd="0" destOrd="0" presId="urn:microsoft.com/office/officeart/2008/layout/NameandTitleOrganizationalChart"/>
    <dgm:cxn modelId="{24E58587-4F79-47C0-81EC-E41FA0C0F941}" type="presOf" srcId="{11A230D0-7AE6-4195-B67E-FBFB58585686}" destId="{3AC69C15-07CB-42CD-AC75-AA4C8F0F51E0}" srcOrd="0" destOrd="0" presId="urn:microsoft.com/office/officeart/2008/layout/NameandTitleOrganizationalChart"/>
    <dgm:cxn modelId="{D2A55034-6CE8-4CD1-A846-D52797361A3A}" type="presOf" srcId="{A7566E72-2A48-4153-8280-D70845DAA0EB}" destId="{BD6A1919-BCB5-4E01-8519-2FF30A29B934}" srcOrd="0" destOrd="0" presId="urn:microsoft.com/office/officeart/2008/layout/NameandTitleOrganizationalChart"/>
    <dgm:cxn modelId="{6BCD0BE9-FD00-4FF3-9861-69F89FBF87C1}" type="presOf" srcId="{354C9678-0EBA-4240-ABB2-8304AC0490C5}" destId="{25804D31-CBDC-4C09-84D5-281888AD92F6}" srcOrd="0" destOrd="0" presId="urn:microsoft.com/office/officeart/2008/layout/NameandTitleOrganizationalChart"/>
    <dgm:cxn modelId="{23C90C95-773F-4544-8547-13A427DEF6A3}" type="presOf" srcId="{F3F125AD-DCAD-4616-A2C8-EA923217231A}" destId="{CF826E2C-628D-4476-B8ED-6083EECC8A11}" srcOrd="0" destOrd="0" presId="urn:microsoft.com/office/officeart/2008/layout/NameandTitleOrganizationalChart"/>
    <dgm:cxn modelId="{93237ED2-43CF-43ED-AF31-23A39CFDE304}" type="presOf" srcId="{7FA1A7A3-B3DB-4B54-BDB1-0C6CBD491ED1}" destId="{64908929-5524-4462-8A53-5B03D81042B1}" srcOrd="0" destOrd="0" presId="urn:microsoft.com/office/officeart/2008/layout/NameandTitleOrganizationalChart"/>
    <dgm:cxn modelId="{A919414A-4807-4760-B14D-D53842871555}" type="presOf" srcId="{8AEA7BD6-F766-4312-9481-D48A12CDF329}" destId="{F9DAFDBA-FB10-4BE7-9319-6B905CE43DD2}" srcOrd="1" destOrd="0" presId="urn:microsoft.com/office/officeart/2008/layout/NameandTitleOrganizationalChart"/>
    <dgm:cxn modelId="{F6E5B61F-A37D-447A-8FE8-A621A4F79497}" type="presOf" srcId="{C0641BB8-7D99-4428-8E32-EE496E8FEB5D}" destId="{F9FA294B-05C9-4B39-84F8-39937E7B0C15}" srcOrd="0" destOrd="0" presId="urn:microsoft.com/office/officeart/2008/layout/NameandTitleOrganizationalChart"/>
    <dgm:cxn modelId="{BB785691-0A24-4497-B42C-3B1E41530CE2}" type="presOf" srcId="{F3F125AD-DCAD-4616-A2C8-EA923217231A}" destId="{CFE63B5C-B39D-4EE2-8714-D01801A8873F}" srcOrd="1" destOrd="0" presId="urn:microsoft.com/office/officeart/2008/layout/NameandTitleOrganizationalChart"/>
    <dgm:cxn modelId="{9F0C0947-1138-42AA-9D9E-4521F705792F}" type="presOf" srcId="{6ECE9CEE-CA5D-4C1D-9D29-CF2ADCA6A10B}" destId="{2DE1E3B4-072D-44EE-91C0-92C99F7993DA}" srcOrd="1" destOrd="0" presId="urn:microsoft.com/office/officeart/2008/layout/NameandTitleOrganizationalChart"/>
    <dgm:cxn modelId="{AE1B0E5E-9800-4DAB-BBD0-99BE96DBF42C}" type="presOf" srcId="{844FDBEF-24E6-4115-ADC6-878530FB949B}" destId="{8552D9A7-B9DD-4B2B-BAD4-AB306B7D8CD6}" srcOrd="1" destOrd="0" presId="urn:microsoft.com/office/officeart/2008/layout/NameandTitleOrganizationalChart"/>
    <dgm:cxn modelId="{3CBBF8BB-AE39-4E24-9AFB-0FBFE59B2516}" type="presOf" srcId="{8D86485B-A631-42BD-97F0-9754752243AB}" destId="{CF8B1BC4-8AD9-4D85-A869-9D891F505151}" srcOrd="1" destOrd="0" presId="urn:microsoft.com/office/officeart/2008/layout/NameandTitleOrganizationalChart"/>
    <dgm:cxn modelId="{C1EBB469-8D7A-404A-ABB0-D40E2526591C}" type="presOf" srcId="{4A78FD3F-5E46-401F-9A5D-E96EA0A5ABD2}" destId="{32787787-4DF2-401E-9EFC-C59AADE75814}" srcOrd="0" destOrd="0" presId="urn:microsoft.com/office/officeart/2008/layout/NameandTitleOrganizationalChart"/>
    <dgm:cxn modelId="{FC9F74FA-3845-4716-A2F3-6A6E442BEEE1}" type="presOf" srcId="{EE61496C-A90B-4ECE-BB8A-8229EF199D09}" destId="{E402FD52-BC60-477D-BA88-085670E7D558}" srcOrd="1" destOrd="0" presId="urn:microsoft.com/office/officeart/2008/layout/NameandTitleOrganizationalChart"/>
    <dgm:cxn modelId="{69E4A7EE-2E9B-468C-8A78-5A3468A764C7}" type="presOf" srcId="{A6D2E101-4707-46FC-BF9F-B75D18B397E2}" destId="{5BB14078-ED6F-44AE-BC90-8D3305DC9C2E}" srcOrd="0" destOrd="0" presId="urn:microsoft.com/office/officeart/2008/layout/NameandTitleOrganizationalChart"/>
    <dgm:cxn modelId="{88F656AE-BAEA-4BC4-815E-D45F8C278FD0}" type="presOf" srcId="{09EEA29D-8D73-4FDB-9ED2-22A55EE00A44}" destId="{00BE66A4-AC32-4AAB-9E13-993F449D8F94}" srcOrd="0" destOrd="0" presId="urn:microsoft.com/office/officeart/2008/layout/NameandTitleOrganizationalChart"/>
    <dgm:cxn modelId="{51F0F02D-30BA-4ED7-B2A6-86D9A6114CEC}" srcId="{7714838E-AAB5-48B6-A008-98A04965B588}" destId="{17106768-6D04-4B97-B735-50E05CBA6430}" srcOrd="2" destOrd="0" parTransId="{0D3C5408-E268-4B59-BD58-60321BA8648B}" sibTransId="{547C1B24-46C7-472D-9DEE-5E6A82A58395}"/>
    <dgm:cxn modelId="{D84650E2-038C-42D4-89BF-AE3F7A68008A}" type="presOf" srcId="{7530EAAC-79A6-4BB5-BF53-B042BDD81639}" destId="{221AF05F-9249-40FE-BC21-C25B77D6FDEA}" srcOrd="0" destOrd="0" presId="urn:microsoft.com/office/officeart/2008/layout/NameandTitleOrganizationalChart"/>
    <dgm:cxn modelId="{26E01211-D8D0-469C-875B-46182D796503}" srcId="{38C985D6-D10D-4225-B60A-54D4469F82D5}" destId="{ED5A1E0E-2F69-40F7-97C1-EFA0E164575B}" srcOrd="0" destOrd="0" parTransId="{11A230D0-7AE6-4195-B67E-FBFB58585686}" sibTransId="{652390A6-34FE-4391-A80E-0ED3BC407A9F}"/>
    <dgm:cxn modelId="{C610F64E-9487-4772-8540-0216A59778D4}" type="presOf" srcId="{652390A6-34FE-4391-A80E-0ED3BC407A9F}" destId="{48BA0E98-2D80-4D37-9F74-4B9D70A02F02}" srcOrd="0" destOrd="0" presId="urn:microsoft.com/office/officeart/2008/layout/NameandTitleOrganizationalChart"/>
    <dgm:cxn modelId="{43E0E5D2-21C9-4BE4-AF40-D8EF9B9EC556}" type="presOf" srcId="{7C58B045-7D13-45C6-81BA-64E2DF98CDE5}" destId="{BD46770A-B82B-4FC2-9A1F-AFE3B3AF86D8}" srcOrd="0" destOrd="0" presId="urn:microsoft.com/office/officeart/2008/layout/NameandTitleOrganizationalChart"/>
    <dgm:cxn modelId="{6CE8F2D6-3B81-4B32-8029-21C7FAA689D7}" type="presOf" srcId="{0D3C5408-E268-4B59-BD58-60321BA8648B}" destId="{BCDD51D8-DFAC-41E7-9CB9-5777518C2AE3}" srcOrd="0" destOrd="0" presId="urn:microsoft.com/office/officeart/2008/layout/NameandTitleOrganizationalChart"/>
    <dgm:cxn modelId="{C51FD22F-A4FF-43C9-B4C7-8E62EB58A0FE}" type="presOf" srcId="{C22624AF-939B-49DA-8B12-E756B7EE7D80}" destId="{6D398D7D-661C-447C-813C-0368DB7BA1BA}" srcOrd="1" destOrd="0" presId="urn:microsoft.com/office/officeart/2008/layout/NameandTitleOrganizationalChart"/>
    <dgm:cxn modelId="{272AB8E5-8FBF-428F-B52A-7EF82C643BD3}" type="presOf" srcId="{A3259E0D-5AE0-4B5F-87DC-9E22E7B54977}" destId="{3F8F0A85-B547-4A48-8279-8F89E243E9FB}" srcOrd="0" destOrd="0" presId="urn:microsoft.com/office/officeart/2008/layout/NameandTitleOrganizationalChart"/>
    <dgm:cxn modelId="{DC0B693B-77D1-48EF-AB32-4A476153D2EF}" srcId="{46709F02-E60B-4409-94AE-9077CAE194D9}" destId="{8AEA7BD6-F766-4312-9481-D48A12CDF329}" srcOrd="0" destOrd="0" parTransId="{A6D2E101-4707-46FC-BF9F-B75D18B397E2}" sibTransId="{3B48F65B-B486-415D-A5BC-CB791CFD127A}"/>
    <dgm:cxn modelId="{C55C0EFB-037D-45E8-98CB-1AC898458089}" srcId="{38C985D6-D10D-4225-B60A-54D4469F82D5}" destId="{6ECE9CEE-CA5D-4C1D-9D29-CF2ADCA6A10B}" srcOrd="1" destOrd="0" parTransId="{D5F81B57-8A29-4120-8DBA-E1BB33F90792}" sibTransId="{D12464F9-2ADF-46A6-A1FC-9B15FDF2491E}"/>
    <dgm:cxn modelId="{9CCCF10D-6CF4-4DC7-A493-B5C1BA1870D4}" type="presOf" srcId="{C50E6B3A-E0BE-427F-AB1D-B222DD50A1D7}" destId="{7FB25652-ED0C-4313-9843-3CB7FF6F23E3}" srcOrd="0" destOrd="0" presId="urn:microsoft.com/office/officeart/2008/layout/NameandTitleOrganizationalChart"/>
    <dgm:cxn modelId="{7F22F58D-010A-4078-8998-C4BA8012200C}" type="presOf" srcId="{8CB4D46B-1FD9-4E2F-859D-DFAB269C6028}" destId="{C5D067E2-20DD-4EB9-A017-179035864E86}" srcOrd="0" destOrd="0" presId="urn:microsoft.com/office/officeart/2008/layout/NameandTitleOrganizationalChart"/>
    <dgm:cxn modelId="{FAB9F3C4-3B44-4AD1-A9FC-4365D2A1B3B0}" type="presOf" srcId="{38C985D6-D10D-4225-B60A-54D4469F82D5}" destId="{CCA01570-11F7-4FE6-9F2E-F2ED4CD8A4DC}" srcOrd="0" destOrd="0" presId="urn:microsoft.com/office/officeart/2008/layout/NameandTitleOrganizationalChart"/>
    <dgm:cxn modelId="{01A2350E-5735-44A8-BACD-606CABD554A6}" type="presOf" srcId="{1B0CBCBA-0D2B-421B-8286-F7ACAD4212DA}" destId="{832667A0-AD3E-4C5E-B145-D557BBB232B3}" srcOrd="0" destOrd="0" presId="urn:microsoft.com/office/officeart/2008/layout/NameandTitleOrganizationalChart"/>
    <dgm:cxn modelId="{C24ECA8C-095E-4257-9213-71E54EA26A02}" type="presOf" srcId="{920CD8D5-7E59-4AB1-AEEC-F5A5E0246413}" destId="{3B16F222-49D7-4CAB-97A7-1A79383A2613}" srcOrd="0" destOrd="0" presId="urn:microsoft.com/office/officeart/2008/layout/NameandTitleOrganizationalChart"/>
    <dgm:cxn modelId="{A0922620-6966-45C4-971A-509156B8421B}" srcId="{8D86485B-A631-42BD-97F0-9754752243AB}" destId="{F3F125AD-DCAD-4616-A2C8-EA923217231A}" srcOrd="0" destOrd="0" parTransId="{4A78FD3F-5E46-401F-9A5D-E96EA0A5ABD2}" sibTransId="{19AAAEF6-EC17-4746-A295-3DAE215F518A}"/>
    <dgm:cxn modelId="{43AFB9C7-0C3C-4F1B-A6AF-EB028822D684}" srcId="{EE61496C-A90B-4ECE-BB8A-8229EF199D09}" destId="{38C985D6-D10D-4225-B60A-54D4469F82D5}" srcOrd="0" destOrd="0" parTransId="{C50E6B3A-E0BE-427F-AB1D-B222DD50A1D7}" sibTransId="{25D713A3-1A63-4D6B-AFBE-E981FBF8980A}"/>
    <dgm:cxn modelId="{BBAD86D0-4447-4ABF-B089-6AC15724F434}" type="presOf" srcId="{5184E10B-8506-4AD7-ABF7-8C4F71C95C90}" destId="{730085ED-1B40-4F6C-8238-B90A52E83337}" srcOrd="0" destOrd="0" presId="urn:microsoft.com/office/officeart/2008/layout/NameandTitleOrganizationalChart"/>
    <dgm:cxn modelId="{24BF884A-BEA8-4111-BCA9-EF1DBA261BE7}" type="presOf" srcId="{DB6A7A82-2CDF-466A-B3E0-8DBE06E78094}" destId="{0F20A0D5-EDB6-4D50-878F-F7628055834E}" srcOrd="0" destOrd="0" presId="urn:microsoft.com/office/officeart/2008/layout/NameandTitleOrganizationalChart"/>
    <dgm:cxn modelId="{A65A2D56-EBB5-4AD0-A718-7DCF4F10F3C8}" type="presOf" srcId="{8CB4D46B-1FD9-4E2F-859D-DFAB269C6028}" destId="{48EC310C-78DA-45C6-8B20-0524DDAC0B81}" srcOrd="1" destOrd="0" presId="urn:microsoft.com/office/officeart/2008/layout/NameandTitleOrganizationalChart"/>
    <dgm:cxn modelId="{0F8B0C75-3843-4991-9FF5-2DBE9100DF4A}" type="presOf" srcId="{21A4C2F4-E711-4032-ADCB-9E9CEF3AECB5}" destId="{BC431F23-CB94-4F5D-A79E-452F72F0F7B6}" srcOrd="0" destOrd="0" presId="urn:microsoft.com/office/officeart/2008/layout/NameandTitleOrganizationalChart"/>
    <dgm:cxn modelId="{27E0DF83-A1D7-41A8-B71A-B6B3DEFACD13}" type="presOf" srcId="{43162D6F-D101-4E2F-BA55-5AADBE77823A}" destId="{85F6EE39-250C-46D0-8AF4-90BE044CCFA0}" srcOrd="0" destOrd="0" presId="urn:microsoft.com/office/officeart/2008/layout/NameandTitleOrganizationalChart"/>
    <dgm:cxn modelId="{00DD4ACD-973F-4E4F-8326-BF08E17DC848}" type="presOf" srcId="{6ECE9CEE-CA5D-4C1D-9D29-CF2ADCA6A10B}" destId="{54D44C63-12F2-441D-92A9-65916F1A3B13}" srcOrd="0" destOrd="0" presId="urn:microsoft.com/office/officeart/2008/layout/NameandTitleOrganizationalChart"/>
    <dgm:cxn modelId="{AA8A98F3-3711-46A0-85E2-D4FF3D79D6FD}" type="presOf" srcId="{EE61496C-A90B-4ECE-BB8A-8229EF199D09}" destId="{14FFD16E-A8AA-445F-BD97-AC53FDBE330A}" srcOrd="0" destOrd="0" presId="urn:microsoft.com/office/officeart/2008/layout/NameandTitleOrganizationalChart"/>
    <dgm:cxn modelId="{3BB3787B-C4EA-4A8E-BB54-D927A7C651E2}" type="presOf" srcId="{7D7D62C6-616D-424D-BF8B-F760AA74C372}" destId="{7C1CFBFF-296B-4EA5-BCA8-92D22FFA4300}" srcOrd="1" destOrd="0" presId="urn:microsoft.com/office/officeart/2008/layout/NameandTitleOrganizationalChart"/>
    <dgm:cxn modelId="{EB9503C4-CDA0-4701-8DC6-1776364C4E68}" type="presOf" srcId="{D12464F9-2ADF-46A6-A1FC-9B15FDF2491E}" destId="{FDC36E20-B48E-443B-9B52-A805C113C2B3}" srcOrd="0" destOrd="0" presId="urn:microsoft.com/office/officeart/2008/layout/NameandTitleOrganizationalChart"/>
    <dgm:cxn modelId="{2549A3D9-4C8F-4C85-999B-0A2A02EAEDD5}" srcId="{F3F125AD-DCAD-4616-A2C8-EA923217231A}" destId="{52B572A6-7CC8-4EB7-AEA1-AB24E4397262}" srcOrd="0" destOrd="0" parTransId="{A7566E72-2A48-4153-8280-D70845DAA0EB}" sibTransId="{920CD8D5-7E59-4AB1-AEEC-F5A5E0246413}"/>
    <dgm:cxn modelId="{31494C61-F8FF-4B06-8D17-658D828D3619}" srcId="{844FDBEF-24E6-4115-ADC6-878530FB949B}" destId="{DB6A7A82-2CDF-466A-B3E0-8DBE06E78094}" srcOrd="0" destOrd="0" parTransId="{09EEA29D-8D73-4FDB-9ED2-22A55EE00A44}" sibTransId="{7530EAAC-79A6-4BB5-BF53-B042BDD81639}"/>
    <dgm:cxn modelId="{7E276DC3-469C-4ACA-9F17-BD0E52648F74}" type="presOf" srcId="{08CC5044-CAFF-4BF0-9D74-8489E7100897}" destId="{72F5A05D-3E2E-48CC-8F33-07FB8E63422C}" srcOrd="0" destOrd="0" presId="urn:microsoft.com/office/officeart/2008/layout/NameandTitleOrganizationalChart"/>
    <dgm:cxn modelId="{8A6EE9EF-3B81-4DDF-AF65-582D97F1899E}" type="presOf" srcId="{38C985D6-D10D-4225-B60A-54D4469F82D5}" destId="{F746ABEA-2D3B-45A0-AEE3-CED6DF4D1427}" srcOrd="1" destOrd="0" presId="urn:microsoft.com/office/officeart/2008/layout/NameandTitleOrganizationalChart"/>
    <dgm:cxn modelId="{43468865-047C-43AF-9ACA-07B18EAA385D}" type="presOf" srcId="{8AEA7BD6-F766-4312-9481-D48A12CDF329}" destId="{E8248B3C-5D27-4E2D-B762-6D8316ED4CDF}" srcOrd="0" destOrd="0" presId="urn:microsoft.com/office/officeart/2008/layout/NameandTitleOrganizationalChart"/>
    <dgm:cxn modelId="{BB945E19-2AB5-4B78-80DF-522B8896D8F8}" srcId="{6ECE9CEE-CA5D-4C1D-9D29-CF2ADCA6A10B}" destId="{C22624AF-939B-49DA-8B12-E756B7EE7D80}" srcOrd="0" destOrd="0" parTransId="{21A4C2F4-E711-4032-ADCB-9E9CEF3AECB5}" sibTransId="{1B0CBCBA-0D2B-421B-8286-F7ACAD4212DA}"/>
    <dgm:cxn modelId="{618C6EBA-A935-41BF-B7BD-CFFF56DA4E7F}" srcId="{8CB4D46B-1FD9-4E2F-859D-DFAB269C6028}" destId="{EE61496C-A90B-4ECE-BB8A-8229EF199D09}" srcOrd="0" destOrd="0" parTransId="{0ED757AB-3F41-44F7-80B0-9DE4E0B099CC}" sibTransId="{3D37D257-5230-40CA-8B4A-185570FC8D64}"/>
    <dgm:cxn modelId="{F3B8CB24-BEC2-43D6-89A2-11D83ADE063A}" type="presOf" srcId="{52B572A6-7CC8-4EB7-AEA1-AB24E4397262}" destId="{0BB01C1D-B23E-439B-B2A4-E1751EFC784B}" srcOrd="0" destOrd="0" presId="urn:microsoft.com/office/officeart/2008/layout/NameandTitleOrganizationalChart"/>
    <dgm:cxn modelId="{AEC1A7FC-6B3E-4FC2-81B6-F37E3BFEFE2E}" type="presOf" srcId="{547C1B24-46C7-472D-9DEE-5E6A82A58395}" destId="{B3DA5173-9E6B-45A5-B71C-D3DD1F0E90C8}" srcOrd="0" destOrd="0" presId="urn:microsoft.com/office/officeart/2008/layout/NameandTitleOrganizationalChart"/>
    <dgm:cxn modelId="{73CA5251-F08A-4B52-8E3D-92765B7311DE}" type="presOf" srcId="{D5F81B57-8A29-4120-8DBA-E1BB33F90792}" destId="{87734F43-A99D-40DC-84A4-4B3DB3B5C0EE}" srcOrd="0" destOrd="0" presId="urn:microsoft.com/office/officeart/2008/layout/NameandTitleOrganizationalChart"/>
    <dgm:cxn modelId="{CD47FEC1-85B0-45FD-B1DC-4007137D0413}" type="presOf" srcId="{5E4153AB-F68A-47CC-B72D-2216D7D7B338}" destId="{79E547C7-4DDE-4812-A22C-B25EF6D8D029}" srcOrd="0" destOrd="0" presId="urn:microsoft.com/office/officeart/2008/layout/NameandTitleOrganizationalChart"/>
    <dgm:cxn modelId="{7B7CBDB8-F08D-4E3A-9300-09278B0B21B5}" type="presOf" srcId="{19AAAEF6-EC17-4746-A295-3DAE215F518A}" destId="{75ACA58B-5817-4A9A-BC24-4237B08E7563}" srcOrd="0" destOrd="0" presId="urn:microsoft.com/office/officeart/2008/layout/NameandTitleOrganizationalChart"/>
    <dgm:cxn modelId="{65FD9D81-09CE-4D9E-9A2D-C322889DC05A}" type="presOf" srcId="{17106768-6D04-4B97-B735-50E05CBA6430}" destId="{15918E20-93F6-4CA3-9C5D-59B08DEC483E}" srcOrd="1" destOrd="0" presId="urn:microsoft.com/office/officeart/2008/layout/NameandTitleOrganizationalChart"/>
    <dgm:cxn modelId="{B5F30627-079B-4C6A-A292-4E1A21843FA9}" type="presOf" srcId="{0ED757AB-3F41-44F7-80B0-9DE4E0B099CC}" destId="{D902C4DB-737F-4643-AD78-E85FE35B4EEA}" srcOrd="0" destOrd="0" presId="urn:microsoft.com/office/officeart/2008/layout/NameandTitleOrganizationalChart"/>
    <dgm:cxn modelId="{4E9B988E-9EA4-4047-8FAC-7E04ABC22A7C}" type="presParOf" srcId="{79E547C7-4DDE-4812-A22C-B25EF6D8D029}" destId="{812DED56-88D1-43E8-83CD-4EAC2F9026B7}" srcOrd="0" destOrd="0" presId="urn:microsoft.com/office/officeart/2008/layout/NameandTitleOrganizationalChart"/>
    <dgm:cxn modelId="{6866C371-7EC1-47F5-B959-49B94798A2A3}" type="presParOf" srcId="{812DED56-88D1-43E8-83CD-4EAC2F9026B7}" destId="{2655A6B7-CE4E-45EB-B47D-B56E7BB918A3}" srcOrd="0" destOrd="0" presId="urn:microsoft.com/office/officeart/2008/layout/NameandTitleOrganizationalChart"/>
    <dgm:cxn modelId="{7C9E6ECD-78FF-497F-974F-B80A9357A9A8}" type="presParOf" srcId="{2655A6B7-CE4E-45EB-B47D-B56E7BB918A3}" destId="{0B020186-FDC9-421D-964D-AF6A530D3F88}" srcOrd="0" destOrd="0" presId="urn:microsoft.com/office/officeart/2008/layout/NameandTitleOrganizationalChart"/>
    <dgm:cxn modelId="{0DF70BED-A435-402B-88ED-3211C170023B}" type="presParOf" srcId="{2655A6B7-CE4E-45EB-B47D-B56E7BB918A3}" destId="{510C881A-3738-441A-8A8B-A409D0513CB8}" srcOrd="1" destOrd="0" presId="urn:microsoft.com/office/officeart/2008/layout/NameandTitleOrganizationalChart"/>
    <dgm:cxn modelId="{D55D1F90-A9B9-493B-B4D0-87B0A45D3B23}" type="presParOf" srcId="{2655A6B7-CE4E-45EB-B47D-B56E7BB918A3}" destId="{8552D9A7-B9DD-4B2B-BAD4-AB306B7D8CD6}" srcOrd="2" destOrd="0" presId="urn:microsoft.com/office/officeart/2008/layout/NameandTitleOrganizationalChart"/>
    <dgm:cxn modelId="{2C13AEB0-50E6-42FA-8E0D-B4F2EF5B90B0}" type="presParOf" srcId="{812DED56-88D1-43E8-83CD-4EAC2F9026B7}" destId="{371374A4-AB39-4641-844D-7B87EEDC0C2B}" srcOrd="1" destOrd="0" presId="urn:microsoft.com/office/officeart/2008/layout/NameandTitleOrganizationalChart"/>
    <dgm:cxn modelId="{59CEDFA9-43A6-4CBC-B9E4-0D6F5DA38BDD}" type="presParOf" srcId="{371374A4-AB39-4641-844D-7B87EEDC0C2B}" destId="{00BE66A4-AC32-4AAB-9E13-993F449D8F94}" srcOrd="0" destOrd="0" presId="urn:microsoft.com/office/officeart/2008/layout/NameandTitleOrganizationalChart"/>
    <dgm:cxn modelId="{46DF46D0-9DC9-42CE-9FE4-16DBBF71750E}" type="presParOf" srcId="{371374A4-AB39-4641-844D-7B87EEDC0C2B}" destId="{CB689687-7975-41CA-A20E-4B4B41CFDC35}" srcOrd="1" destOrd="0" presId="urn:microsoft.com/office/officeart/2008/layout/NameandTitleOrganizationalChart"/>
    <dgm:cxn modelId="{5A459CB5-FE09-48F6-BE9A-78B6A843D29C}" type="presParOf" srcId="{CB689687-7975-41CA-A20E-4B4B41CFDC35}" destId="{CD91AF93-D4D9-45FA-A8DA-420A70569AEA}" srcOrd="0" destOrd="0" presId="urn:microsoft.com/office/officeart/2008/layout/NameandTitleOrganizationalChart"/>
    <dgm:cxn modelId="{DF89B1DA-F279-4DD6-89A3-4272757419E0}" type="presParOf" srcId="{CD91AF93-D4D9-45FA-A8DA-420A70569AEA}" destId="{0F20A0D5-EDB6-4D50-878F-F7628055834E}" srcOrd="0" destOrd="0" presId="urn:microsoft.com/office/officeart/2008/layout/NameandTitleOrganizationalChart"/>
    <dgm:cxn modelId="{900330FB-6327-4303-8E6C-6C4B32077634}" type="presParOf" srcId="{CD91AF93-D4D9-45FA-A8DA-420A70569AEA}" destId="{221AF05F-9249-40FE-BC21-C25B77D6FDEA}" srcOrd="1" destOrd="0" presId="urn:microsoft.com/office/officeart/2008/layout/NameandTitleOrganizationalChart"/>
    <dgm:cxn modelId="{944D1052-A54A-4836-A9DB-B1AB09C38D2E}" type="presParOf" srcId="{CD91AF93-D4D9-45FA-A8DA-420A70569AEA}" destId="{4948F6AA-B76F-4ECB-93B0-93C1CA7B988E}" srcOrd="2" destOrd="0" presId="urn:microsoft.com/office/officeart/2008/layout/NameandTitleOrganizationalChart"/>
    <dgm:cxn modelId="{6550C46D-9197-4376-8BE5-86D15F9A0580}" type="presParOf" srcId="{CB689687-7975-41CA-A20E-4B4B41CFDC35}" destId="{EC4A0C63-5A2D-4537-AA58-D4634AD0D5AB}" srcOrd="1" destOrd="0" presId="urn:microsoft.com/office/officeart/2008/layout/NameandTitleOrganizationalChart"/>
    <dgm:cxn modelId="{BC490717-B069-43B8-AD25-AF4AAB3C0FDA}" type="presParOf" srcId="{EC4A0C63-5A2D-4537-AA58-D4634AD0D5AB}" destId="{3F8F0A85-B547-4A48-8279-8F89E243E9FB}" srcOrd="0" destOrd="0" presId="urn:microsoft.com/office/officeart/2008/layout/NameandTitleOrganizationalChart"/>
    <dgm:cxn modelId="{6456F536-CE12-4F31-82D7-AB236B5FC60D}" type="presParOf" srcId="{EC4A0C63-5A2D-4537-AA58-D4634AD0D5AB}" destId="{3B6A262C-FE4B-4CD8-86DA-DB13DF6F47E5}" srcOrd="1" destOrd="0" presId="urn:microsoft.com/office/officeart/2008/layout/NameandTitleOrganizationalChart"/>
    <dgm:cxn modelId="{F61BC30B-4376-41C6-9AD7-BEF78E24AB5E}" type="presParOf" srcId="{3B6A262C-FE4B-4CD8-86DA-DB13DF6F47E5}" destId="{105CDE87-6C86-4F83-8361-5B8EA684910C}" srcOrd="0" destOrd="0" presId="urn:microsoft.com/office/officeart/2008/layout/NameandTitleOrganizationalChart"/>
    <dgm:cxn modelId="{DF3EA7CC-C6DE-49AB-B7D0-E227B47B646C}" type="presParOf" srcId="{105CDE87-6C86-4F83-8361-5B8EA684910C}" destId="{2225C8A2-AC2D-42A0-9241-3D877D32BC76}" srcOrd="0" destOrd="0" presId="urn:microsoft.com/office/officeart/2008/layout/NameandTitleOrganizationalChart"/>
    <dgm:cxn modelId="{ABFAB579-3B2E-4F64-9FB7-59D940958A43}" type="presParOf" srcId="{105CDE87-6C86-4F83-8361-5B8EA684910C}" destId="{F9FA294B-05C9-4B39-84F8-39937E7B0C15}" srcOrd="1" destOrd="0" presId="urn:microsoft.com/office/officeart/2008/layout/NameandTitleOrganizationalChart"/>
    <dgm:cxn modelId="{613698E9-A599-4BD9-906A-7498B30EB7AC}" type="presParOf" srcId="{105CDE87-6C86-4F83-8361-5B8EA684910C}" destId="{D3A02C64-0EB4-4F10-B48C-F71BDD108340}" srcOrd="2" destOrd="0" presId="urn:microsoft.com/office/officeart/2008/layout/NameandTitleOrganizationalChart"/>
    <dgm:cxn modelId="{97F66ED7-54ED-474C-B868-7BA51456A378}" type="presParOf" srcId="{3B6A262C-FE4B-4CD8-86DA-DB13DF6F47E5}" destId="{86D4E7D0-A09F-4C88-A660-141FEEE1D875}" srcOrd="1" destOrd="0" presId="urn:microsoft.com/office/officeart/2008/layout/NameandTitleOrganizationalChart"/>
    <dgm:cxn modelId="{C5DDE612-C656-4754-BAB7-4D02716009F6}" type="presParOf" srcId="{86D4E7D0-A09F-4C88-A660-141FEEE1D875}" destId="{25804D31-CBDC-4C09-84D5-281888AD92F6}" srcOrd="0" destOrd="0" presId="urn:microsoft.com/office/officeart/2008/layout/NameandTitleOrganizationalChart"/>
    <dgm:cxn modelId="{F830D394-FF30-4C9D-A588-3C4382B38A2A}" type="presParOf" srcId="{86D4E7D0-A09F-4C88-A660-141FEEE1D875}" destId="{320598BE-848D-46EB-98C1-A2E24F52D287}" srcOrd="1" destOrd="0" presId="urn:microsoft.com/office/officeart/2008/layout/NameandTitleOrganizationalChart"/>
    <dgm:cxn modelId="{1D8A4BC4-983B-4E7B-948B-1244C4DD1C6F}" type="presParOf" srcId="{320598BE-848D-46EB-98C1-A2E24F52D287}" destId="{3F15EF11-D65C-4B68-83F0-5815E78C5ECA}" srcOrd="0" destOrd="0" presId="urn:microsoft.com/office/officeart/2008/layout/NameandTitleOrganizationalChart"/>
    <dgm:cxn modelId="{ABA744DA-4657-44C5-80DD-4D4796DEF8F9}" type="presParOf" srcId="{3F15EF11-D65C-4B68-83F0-5815E78C5ECA}" destId="{C5D067E2-20DD-4EB9-A017-179035864E86}" srcOrd="0" destOrd="0" presId="urn:microsoft.com/office/officeart/2008/layout/NameandTitleOrganizationalChart"/>
    <dgm:cxn modelId="{3760ACDB-6CD0-418C-B160-63A5BA68E495}" type="presParOf" srcId="{3F15EF11-D65C-4B68-83F0-5815E78C5ECA}" destId="{730085ED-1B40-4F6C-8238-B90A52E83337}" srcOrd="1" destOrd="0" presId="urn:microsoft.com/office/officeart/2008/layout/NameandTitleOrganizationalChart"/>
    <dgm:cxn modelId="{D285A608-BB4F-4E37-B4C3-6A3592673440}" type="presParOf" srcId="{3F15EF11-D65C-4B68-83F0-5815E78C5ECA}" destId="{48EC310C-78DA-45C6-8B20-0524DDAC0B81}" srcOrd="2" destOrd="0" presId="urn:microsoft.com/office/officeart/2008/layout/NameandTitleOrganizationalChart"/>
    <dgm:cxn modelId="{A67728C5-018E-4C76-AA79-7FF4501F1C69}" type="presParOf" srcId="{320598BE-848D-46EB-98C1-A2E24F52D287}" destId="{88BE477B-F827-4F9B-A726-CCFE0A52187F}" srcOrd="1" destOrd="0" presId="urn:microsoft.com/office/officeart/2008/layout/NameandTitleOrganizationalChart"/>
    <dgm:cxn modelId="{9FA7EBCC-4CD4-4DCC-BCE5-61E875A70C50}" type="presParOf" srcId="{88BE477B-F827-4F9B-A726-CCFE0A52187F}" destId="{D902C4DB-737F-4643-AD78-E85FE35B4EEA}" srcOrd="0" destOrd="0" presId="urn:microsoft.com/office/officeart/2008/layout/NameandTitleOrganizationalChart"/>
    <dgm:cxn modelId="{04156755-91D3-48CB-8A24-1FD81A684020}" type="presParOf" srcId="{88BE477B-F827-4F9B-A726-CCFE0A52187F}" destId="{A9B68463-391E-4642-B3B5-C788D4C28450}" srcOrd="1" destOrd="0" presId="urn:microsoft.com/office/officeart/2008/layout/NameandTitleOrganizationalChart"/>
    <dgm:cxn modelId="{6F714C18-FB33-4B0F-BCDB-795B3CA61E7A}" type="presParOf" srcId="{A9B68463-391E-4642-B3B5-C788D4C28450}" destId="{E9C06029-E126-4330-B13B-8619F4C7F92F}" srcOrd="0" destOrd="0" presId="urn:microsoft.com/office/officeart/2008/layout/NameandTitleOrganizationalChart"/>
    <dgm:cxn modelId="{1388F5B8-5446-4F7C-9E0F-9DE2AAEC6993}" type="presParOf" srcId="{E9C06029-E126-4330-B13B-8619F4C7F92F}" destId="{14FFD16E-A8AA-445F-BD97-AC53FDBE330A}" srcOrd="0" destOrd="0" presId="urn:microsoft.com/office/officeart/2008/layout/NameandTitleOrganizationalChart"/>
    <dgm:cxn modelId="{461B0062-6961-4015-9582-716B350FEB48}" type="presParOf" srcId="{E9C06029-E126-4330-B13B-8619F4C7F92F}" destId="{A3B83C47-8C0B-4F1C-AA8F-AEA4520D9C3A}" srcOrd="1" destOrd="0" presId="urn:microsoft.com/office/officeart/2008/layout/NameandTitleOrganizationalChart"/>
    <dgm:cxn modelId="{A0DAD9B4-4848-47F5-B3B1-2CF5C4BA6D06}" type="presParOf" srcId="{E9C06029-E126-4330-B13B-8619F4C7F92F}" destId="{E402FD52-BC60-477D-BA88-085670E7D558}" srcOrd="2" destOrd="0" presId="urn:microsoft.com/office/officeart/2008/layout/NameandTitleOrganizationalChart"/>
    <dgm:cxn modelId="{1BBE6400-08B1-451C-B43C-1C6D0B777297}" type="presParOf" srcId="{A9B68463-391E-4642-B3B5-C788D4C28450}" destId="{220C5DE6-615F-4E77-B94E-CB8A5263C289}" srcOrd="1" destOrd="0" presId="urn:microsoft.com/office/officeart/2008/layout/NameandTitleOrganizationalChart"/>
    <dgm:cxn modelId="{1B7A5D11-C604-4CCE-82DD-23C0306B61F2}" type="presParOf" srcId="{220C5DE6-615F-4E77-B94E-CB8A5263C289}" destId="{7FB25652-ED0C-4313-9843-3CB7FF6F23E3}" srcOrd="0" destOrd="0" presId="urn:microsoft.com/office/officeart/2008/layout/NameandTitleOrganizationalChart"/>
    <dgm:cxn modelId="{B7517777-3045-49BE-A1CA-1B5CD3ADF48D}" type="presParOf" srcId="{220C5DE6-615F-4E77-B94E-CB8A5263C289}" destId="{35EFF13B-E520-456F-A305-D69AE1D3BA55}" srcOrd="1" destOrd="0" presId="urn:microsoft.com/office/officeart/2008/layout/NameandTitleOrganizationalChart"/>
    <dgm:cxn modelId="{5FB259C3-0960-4AE3-9F21-E9C15EAE3AC0}" type="presParOf" srcId="{35EFF13B-E520-456F-A305-D69AE1D3BA55}" destId="{ABA6CCB7-6E9D-468B-B8FE-26E5F7D5F3B5}" srcOrd="0" destOrd="0" presId="urn:microsoft.com/office/officeart/2008/layout/NameandTitleOrganizationalChart"/>
    <dgm:cxn modelId="{EEECD7D8-729E-44E5-AE95-B934CE55AE19}" type="presParOf" srcId="{ABA6CCB7-6E9D-468B-B8FE-26E5F7D5F3B5}" destId="{CCA01570-11F7-4FE6-9F2E-F2ED4CD8A4DC}" srcOrd="0" destOrd="0" presId="urn:microsoft.com/office/officeart/2008/layout/NameandTitleOrganizationalChart"/>
    <dgm:cxn modelId="{19ADAEC6-B443-42B2-A416-2B67A7C83FFE}" type="presParOf" srcId="{ABA6CCB7-6E9D-468B-B8FE-26E5F7D5F3B5}" destId="{0001BA7F-AC83-43EF-A5CE-86854C5A12C0}" srcOrd="1" destOrd="0" presId="urn:microsoft.com/office/officeart/2008/layout/NameandTitleOrganizationalChart"/>
    <dgm:cxn modelId="{59EBCE68-ACE7-4A36-9EBD-04305BEF3A3E}" type="presParOf" srcId="{ABA6CCB7-6E9D-468B-B8FE-26E5F7D5F3B5}" destId="{F746ABEA-2D3B-45A0-AEE3-CED6DF4D1427}" srcOrd="2" destOrd="0" presId="urn:microsoft.com/office/officeart/2008/layout/NameandTitleOrganizationalChart"/>
    <dgm:cxn modelId="{2020146D-1F7F-4044-9F42-C826B53CDBFB}" type="presParOf" srcId="{35EFF13B-E520-456F-A305-D69AE1D3BA55}" destId="{2D1D49AC-0611-4A38-82AE-4ADFCC627B27}" srcOrd="1" destOrd="0" presId="urn:microsoft.com/office/officeart/2008/layout/NameandTitleOrganizationalChart"/>
    <dgm:cxn modelId="{3531A650-83CA-4659-A688-3111BDF83DA3}" type="presParOf" srcId="{2D1D49AC-0611-4A38-82AE-4ADFCC627B27}" destId="{3AC69C15-07CB-42CD-AC75-AA4C8F0F51E0}" srcOrd="0" destOrd="0" presId="urn:microsoft.com/office/officeart/2008/layout/NameandTitleOrganizationalChart"/>
    <dgm:cxn modelId="{F0AE06A0-3178-447A-AA3C-5AA41204F27D}" type="presParOf" srcId="{2D1D49AC-0611-4A38-82AE-4ADFCC627B27}" destId="{2E5ACA42-E208-4B27-8461-972A16D00903}" srcOrd="1" destOrd="0" presId="urn:microsoft.com/office/officeart/2008/layout/NameandTitleOrganizationalChart"/>
    <dgm:cxn modelId="{1CF8F4E6-6C6A-496D-A5A8-9D6725306B5B}" type="presParOf" srcId="{2E5ACA42-E208-4B27-8461-972A16D00903}" destId="{D1D58AB9-0E58-437F-A981-6E922C2E030E}" srcOrd="0" destOrd="0" presId="urn:microsoft.com/office/officeart/2008/layout/NameandTitleOrganizationalChart"/>
    <dgm:cxn modelId="{917DE63A-7C8F-4330-9E6A-378002C31245}" type="presParOf" srcId="{D1D58AB9-0E58-437F-A981-6E922C2E030E}" destId="{347F67AF-A2B5-46E7-965C-8E79A0E6B053}" srcOrd="0" destOrd="0" presId="urn:microsoft.com/office/officeart/2008/layout/NameandTitleOrganizationalChart"/>
    <dgm:cxn modelId="{F78947DA-9657-4BCC-8346-E7ED061B5FAC}" type="presParOf" srcId="{D1D58AB9-0E58-437F-A981-6E922C2E030E}" destId="{48BA0E98-2D80-4D37-9F74-4B9D70A02F02}" srcOrd="1" destOrd="0" presId="urn:microsoft.com/office/officeart/2008/layout/NameandTitleOrganizationalChart"/>
    <dgm:cxn modelId="{C50F9695-A9B1-4608-BEFD-5F1DF2565477}" type="presParOf" srcId="{D1D58AB9-0E58-437F-A981-6E922C2E030E}" destId="{00B43644-5CD3-4F08-9619-63E8829F3139}" srcOrd="2" destOrd="0" presId="urn:microsoft.com/office/officeart/2008/layout/NameandTitleOrganizationalChart"/>
    <dgm:cxn modelId="{C712FC1B-8DFD-4A58-980C-D49050B36E54}" type="presParOf" srcId="{2E5ACA42-E208-4B27-8461-972A16D00903}" destId="{9843BB8A-868A-4E43-A5F8-CDC0E78B5AF4}" srcOrd="1" destOrd="0" presId="urn:microsoft.com/office/officeart/2008/layout/NameandTitleOrganizationalChart"/>
    <dgm:cxn modelId="{979DF064-2486-4CD5-BCF7-5F8F91B2D899}" type="presParOf" srcId="{2E5ACA42-E208-4B27-8461-972A16D00903}" destId="{A2AFE344-CF6F-41DF-ADF0-C87F8D4AB041}" srcOrd="2" destOrd="0" presId="urn:microsoft.com/office/officeart/2008/layout/NameandTitleOrganizationalChart"/>
    <dgm:cxn modelId="{06213FEC-BB64-4BF5-A0EA-94D9D1B9AC7D}" type="presParOf" srcId="{2D1D49AC-0611-4A38-82AE-4ADFCC627B27}" destId="{87734F43-A99D-40DC-84A4-4B3DB3B5C0EE}" srcOrd="2" destOrd="0" presId="urn:microsoft.com/office/officeart/2008/layout/NameandTitleOrganizationalChart"/>
    <dgm:cxn modelId="{D7DD7D81-B951-4E19-8838-6A99C5471C64}" type="presParOf" srcId="{2D1D49AC-0611-4A38-82AE-4ADFCC627B27}" destId="{E5F96E42-34A2-4901-A7F8-B826F9B972B3}" srcOrd="3" destOrd="0" presId="urn:microsoft.com/office/officeart/2008/layout/NameandTitleOrganizationalChart"/>
    <dgm:cxn modelId="{A6D313D2-700E-4F4C-84AB-0C7D73F5A6A1}" type="presParOf" srcId="{E5F96E42-34A2-4901-A7F8-B826F9B972B3}" destId="{87BF067E-D9FF-46E7-83EB-89DAD0BA4A66}" srcOrd="0" destOrd="0" presId="urn:microsoft.com/office/officeart/2008/layout/NameandTitleOrganizationalChart"/>
    <dgm:cxn modelId="{14FF25C1-7C83-4CFC-9408-541A61987D25}" type="presParOf" srcId="{87BF067E-D9FF-46E7-83EB-89DAD0BA4A66}" destId="{54D44C63-12F2-441D-92A9-65916F1A3B13}" srcOrd="0" destOrd="0" presId="urn:microsoft.com/office/officeart/2008/layout/NameandTitleOrganizationalChart"/>
    <dgm:cxn modelId="{BC8555A5-5B71-401C-9159-64A27EAF58E7}" type="presParOf" srcId="{87BF067E-D9FF-46E7-83EB-89DAD0BA4A66}" destId="{FDC36E20-B48E-443B-9B52-A805C113C2B3}" srcOrd="1" destOrd="0" presId="urn:microsoft.com/office/officeart/2008/layout/NameandTitleOrganizationalChart"/>
    <dgm:cxn modelId="{6757F69B-15FA-45CB-925B-1E00A5792780}" type="presParOf" srcId="{87BF067E-D9FF-46E7-83EB-89DAD0BA4A66}" destId="{2DE1E3B4-072D-44EE-91C0-92C99F7993DA}" srcOrd="2" destOrd="0" presId="urn:microsoft.com/office/officeart/2008/layout/NameandTitleOrganizationalChart"/>
    <dgm:cxn modelId="{530A8404-83E5-4BB2-8341-5BAD73C68D1B}" type="presParOf" srcId="{E5F96E42-34A2-4901-A7F8-B826F9B972B3}" destId="{64123F73-58F1-45AF-8BED-8F55EF052DD9}" srcOrd="1" destOrd="0" presId="urn:microsoft.com/office/officeart/2008/layout/NameandTitleOrganizationalChart"/>
    <dgm:cxn modelId="{0A2241B0-1824-4FA4-B22E-40925BA8B427}" type="presParOf" srcId="{64123F73-58F1-45AF-8BED-8F55EF052DD9}" destId="{BC431F23-CB94-4F5D-A79E-452F72F0F7B6}" srcOrd="0" destOrd="0" presId="urn:microsoft.com/office/officeart/2008/layout/NameandTitleOrganizationalChart"/>
    <dgm:cxn modelId="{C79936F6-808C-4A19-A53A-AE72B6362196}" type="presParOf" srcId="{64123F73-58F1-45AF-8BED-8F55EF052DD9}" destId="{ADCA6AC4-8713-4B98-B8E3-8BDAADF65A68}" srcOrd="1" destOrd="0" presId="urn:microsoft.com/office/officeart/2008/layout/NameandTitleOrganizationalChart"/>
    <dgm:cxn modelId="{7C277826-1189-4B87-8773-3AF691680F7D}" type="presParOf" srcId="{ADCA6AC4-8713-4B98-B8E3-8BDAADF65A68}" destId="{BB680CD0-24AE-4E7E-8007-7D147B6CBDFA}" srcOrd="0" destOrd="0" presId="urn:microsoft.com/office/officeart/2008/layout/NameandTitleOrganizationalChart"/>
    <dgm:cxn modelId="{AD7A6F0A-A1ED-4B8C-8F60-E3951250518C}" type="presParOf" srcId="{BB680CD0-24AE-4E7E-8007-7D147B6CBDFA}" destId="{AF344416-41D0-4D2D-B84F-F64947701C59}" srcOrd="0" destOrd="0" presId="urn:microsoft.com/office/officeart/2008/layout/NameandTitleOrganizationalChart"/>
    <dgm:cxn modelId="{E4854285-8092-4A57-B17B-1859254913A1}" type="presParOf" srcId="{BB680CD0-24AE-4E7E-8007-7D147B6CBDFA}" destId="{832667A0-AD3E-4C5E-B145-D557BBB232B3}" srcOrd="1" destOrd="0" presId="urn:microsoft.com/office/officeart/2008/layout/NameandTitleOrganizationalChart"/>
    <dgm:cxn modelId="{CF11139D-6C3E-42EF-98D5-74DF6A9987A9}" type="presParOf" srcId="{BB680CD0-24AE-4E7E-8007-7D147B6CBDFA}" destId="{6D398D7D-661C-447C-813C-0368DB7BA1BA}" srcOrd="2" destOrd="0" presId="urn:microsoft.com/office/officeart/2008/layout/NameandTitleOrganizationalChart"/>
    <dgm:cxn modelId="{7AC14161-2A15-4742-BE56-B11C07E3E254}" type="presParOf" srcId="{ADCA6AC4-8713-4B98-B8E3-8BDAADF65A68}" destId="{98A41F47-5FDC-4E37-B676-6267509D604D}" srcOrd="1" destOrd="0" presId="urn:microsoft.com/office/officeart/2008/layout/NameandTitleOrganizationalChart"/>
    <dgm:cxn modelId="{F8937C22-4517-4C45-BC4C-EF7E8537FFD2}" type="presParOf" srcId="{98A41F47-5FDC-4E37-B676-6267509D604D}" destId="{85F6EE39-250C-46D0-8AF4-90BE044CCFA0}" srcOrd="0" destOrd="0" presId="urn:microsoft.com/office/officeart/2008/layout/NameandTitleOrganizationalChart"/>
    <dgm:cxn modelId="{A897B647-D264-4DC2-BAA0-14EF6F2B6DFB}" type="presParOf" srcId="{98A41F47-5FDC-4E37-B676-6267509D604D}" destId="{1A84B006-687A-4E7B-948A-CD6AFD6ACE50}" srcOrd="1" destOrd="0" presId="urn:microsoft.com/office/officeart/2008/layout/NameandTitleOrganizationalChart"/>
    <dgm:cxn modelId="{5929E8DA-002C-4D94-99DA-6FBB57C06DF1}" type="presParOf" srcId="{1A84B006-687A-4E7B-948A-CD6AFD6ACE50}" destId="{8F821073-D0E7-4C0E-ACDE-D268461A383B}" srcOrd="0" destOrd="0" presId="urn:microsoft.com/office/officeart/2008/layout/NameandTitleOrganizationalChart"/>
    <dgm:cxn modelId="{5EC6D31C-2723-4FEE-8E8E-F91DFAD280FC}" type="presParOf" srcId="{8F821073-D0E7-4C0E-ACDE-D268461A383B}" destId="{3097985E-214C-4727-996E-2813AC549215}" srcOrd="0" destOrd="0" presId="urn:microsoft.com/office/officeart/2008/layout/NameandTitleOrganizationalChart"/>
    <dgm:cxn modelId="{CD63FC78-C6F7-4955-AB4F-DCAEAF381B3D}" type="presParOf" srcId="{8F821073-D0E7-4C0E-ACDE-D268461A383B}" destId="{BD46770A-B82B-4FC2-9A1F-AFE3B3AF86D8}" srcOrd="1" destOrd="0" presId="urn:microsoft.com/office/officeart/2008/layout/NameandTitleOrganizationalChart"/>
    <dgm:cxn modelId="{FA38F49B-675D-4053-896A-1BA8B207CF25}" type="presParOf" srcId="{8F821073-D0E7-4C0E-ACDE-D268461A383B}" destId="{CF8B1BC4-8AD9-4D85-A869-9D891F505151}" srcOrd="2" destOrd="0" presId="urn:microsoft.com/office/officeart/2008/layout/NameandTitleOrganizationalChart"/>
    <dgm:cxn modelId="{C95BB972-60A2-4A5B-8E87-F26C002486E7}" type="presParOf" srcId="{1A84B006-687A-4E7B-948A-CD6AFD6ACE50}" destId="{08721246-C145-4E4B-B4B5-D8D826100514}" srcOrd="1" destOrd="0" presId="urn:microsoft.com/office/officeart/2008/layout/NameandTitleOrganizationalChart"/>
    <dgm:cxn modelId="{E75319AF-2923-4E88-B2D9-72D7E4A7D15C}" type="presParOf" srcId="{08721246-C145-4E4B-B4B5-D8D826100514}" destId="{32787787-4DF2-401E-9EFC-C59AADE75814}" srcOrd="0" destOrd="0" presId="urn:microsoft.com/office/officeart/2008/layout/NameandTitleOrganizationalChart"/>
    <dgm:cxn modelId="{86136267-3987-4037-8915-F39B5D1A44AE}" type="presParOf" srcId="{08721246-C145-4E4B-B4B5-D8D826100514}" destId="{436DBD31-5838-4115-839D-B8AEE4D9C28A}" srcOrd="1" destOrd="0" presId="urn:microsoft.com/office/officeart/2008/layout/NameandTitleOrganizationalChart"/>
    <dgm:cxn modelId="{AB073887-DEEB-4346-A099-EF13AB78EAA6}" type="presParOf" srcId="{436DBD31-5838-4115-839D-B8AEE4D9C28A}" destId="{62F4D4B1-7F66-487E-907B-0A0A08B24DA7}" srcOrd="0" destOrd="0" presId="urn:microsoft.com/office/officeart/2008/layout/NameandTitleOrganizationalChart"/>
    <dgm:cxn modelId="{CDAE0024-41ED-4F52-B664-1D8EA65059AC}" type="presParOf" srcId="{62F4D4B1-7F66-487E-907B-0A0A08B24DA7}" destId="{CF826E2C-628D-4476-B8ED-6083EECC8A11}" srcOrd="0" destOrd="0" presId="urn:microsoft.com/office/officeart/2008/layout/NameandTitleOrganizationalChart"/>
    <dgm:cxn modelId="{1D941B26-0C05-41CB-AE97-A774065FAE0A}" type="presParOf" srcId="{62F4D4B1-7F66-487E-907B-0A0A08B24DA7}" destId="{75ACA58B-5817-4A9A-BC24-4237B08E7563}" srcOrd="1" destOrd="0" presId="urn:microsoft.com/office/officeart/2008/layout/NameandTitleOrganizationalChart"/>
    <dgm:cxn modelId="{B20B6303-654A-48AC-B2C1-7F937FE54F7C}" type="presParOf" srcId="{62F4D4B1-7F66-487E-907B-0A0A08B24DA7}" destId="{CFE63B5C-B39D-4EE2-8714-D01801A8873F}" srcOrd="2" destOrd="0" presId="urn:microsoft.com/office/officeart/2008/layout/NameandTitleOrganizationalChart"/>
    <dgm:cxn modelId="{1CB7953D-EB01-4CB6-BFDF-13EFA454CA9E}" type="presParOf" srcId="{436DBD31-5838-4115-839D-B8AEE4D9C28A}" destId="{3CFDCF76-5615-4991-9176-51E60FB089CD}" srcOrd="1" destOrd="0" presId="urn:microsoft.com/office/officeart/2008/layout/NameandTitleOrganizationalChart"/>
    <dgm:cxn modelId="{C366E9BF-B5FD-4ECF-9F3D-7EB43AA28758}" type="presParOf" srcId="{3CFDCF76-5615-4991-9176-51E60FB089CD}" destId="{BD6A1919-BCB5-4E01-8519-2FF30A29B934}" srcOrd="0" destOrd="0" presId="urn:microsoft.com/office/officeart/2008/layout/NameandTitleOrganizationalChart"/>
    <dgm:cxn modelId="{81F73E43-9840-4E26-8269-311F8B53E25A}" type="presParOf" srcId="{3CFDCF76-5615-4991-9176-51E60FB089CD}" destId="{B649627A-D433-4DC3-A60D-630D1349DBBA}" srcOrd="1" destOrd="0" presId="urn:microsoft.com/office/officeart/2008/layout/NameandTitleOrganizationalChart"/>
    <dgm:cxn modelId="{BEA4EF64-B759-40EA-A591-0AD4263C0A39}" type="presParOf" srcId="{B649627A-D433-4DC3-A60D-630D1349DBBA}" destId="{E6B520D3-6F5B-4ED0-86BD-6C2FB5B28A05}" srcOrd="0" destOrd="0" presId="urn:microsoft.com/office/officeart/2008/layout/NameandTitleOrganizationalChart"/>
    <dgm:cxn modelId="{2F84C9BF-0385-410D-87B7-781E068F96D0}" type="presParOf" srcId="{E6B520D3-6F5B-4ED0-86BD-6C2FB5B28A05}" destId="{0BB01C1D-B23E-439B-B2A4-E1751EFC784B}" srcOrd="0" destOrd="0" presId="urn:microsoft.com/office/officeart/2008/layout/NameandTitleOrganizationalChart"/>
    <dgm:cxn modelId="{8DC7C0DF-E2E5-4D89-80EA-4F1DD8FA75E8}" type="presParOf" srcId="{E6B520D3-6F5B-4ED0-86BD-6C2FB5B28A05}" destId="{3B16F222-49D7-4CAB-97A7-1A79383A2613}" srcOrd="1" destOrd="0" presId="urn:microsoft.com/office/officeart/2008/layout/NameandTitleOrganizationalChart"/>
    <dgm:cxn modelId="{BC09ED59-9075-4BBC-8A0C-27612F945B5E}" type="presParOf" srcId="{E6B520D3-6F5B-4ED0-86BD-6C2FB5B28A05}" destId="{95989135-6626-48AB-B4E1-2973FA9FD60A}" srcOrd="2" destOrd="0" presId="urn:microsoft.com/office/officeart/2008/layout/NameandTitleOrganizationalChart"/>
    <dgm:cxn modelId="{921E2575-865F-4790-A3A5-CAB65D0D897F}" type="presParOf" srcId="{B649627A-D433-4DC3-A60D-630D1349DBBA}" destId="{10CC49E7-822C-4BF9-A2B3-ADDD91CBE11A}" srcOrd="1" destOrd="0" presId="urn:microsoft.com/office/officeart/2008/layout/NameandTitleOrganizationalChart"/>
    <dgm:cxn modelId="{214C616C-33BE-42CD-87BF-74E146B4A50E}" type="presParOf" srcId="{B649627A-D433-4DC3-A60D-630D1349DBBA}" destId="{CBB7BA92-EE06-46AF-A4D1-E109D7EE7E27}" srcOrd="2" destOrd="0" presId="urn:microsoft.com/office/officeart/2008/layout/NameandTitleOrganizationalChart"/>
    <dgm:cxn modelId="{4A47D57F-24F2-44E7-8836-47365C14B886}" type="presParOf" srcId="{436DBD31-5838-4115-839D-B8AEE4D9C28A}" destId="{890D8092-47AB-4A1C-BA35-9A2D29434994}" srcOrd="2" destOrd="0" presId="urn:microsoft.com/office/officeart/2008/layout/NameandTitleOrganizationalChart"/>
    <dgm:cxn modelId="{384196BE-6585-4CAB-87C8-E78043DF8C0C}" type="presParOf" srcId="{1A84B006-687A-4E7B-948A-CD6AFD6ACE50}" destId="{FE0AEF7F-44EE-4F57-B3E6-1C4148694F97}" srcOrd="2" destOrd="0" presId="urn:microsoft.com/office/officeart/2008/layout/NameandTitleOrganizationalChart"/>
    <dgm:cxn modelId="{7DA99659-E6F3-44FA-97EB-FAA0516D5418}" type="presParOf" srcId="{ADCA6AC4-8713-4B98-B8E3-8BDAADF65A68}" destId="{5A5A55DE-E99D-412F-BDCB-D9C4FCC9C0CD}" srcOrd="2" destOrd="0" presId="urn:microsoft.com/office/officeart/2008/layout/NameandTitleOrganizationalChart"/>
    <dgm:cxn modelId="{08153F7D-5666-4A64-958F-5546874C1F0B}" type="presParOf" srcId="{E5F96E42-34A2-4901-A7F8-B826F9B972B3}" destId="{3AB0B431-C262-4CF1-A944-F46654FB2317}" srcOrd="2" destOrd="0" presId="urn:microsoft.com/office/officeart/2008/layout/NameandTitleOrganizationalChart"/>
    <dgm:cxn modelId="{11EE677E-5EC5-4C25-BEC3-0F3DFFBF9540}" type="presParOf" srcId="{35EFF13B-E520-456F-A305-D69AE1D3BA55}" destId="{6DE92268-F64B-4D48-A466-EEB83401B387}" srcOrd="2" destOrd="0" presId="urn:microsoft.com/office/officeart/2008/layout/NameandTitleOrganizationalChart"/>
    <dgm:cxn modelId="{CAA501D8-D1DC-48F4-BD8F-69E827267AB7}" type="presParOf" srcId="{A9B68463-391E-4642-B3B5-C788D4C28450}" destId="{3A4092E4-9880-4EB5-A9D9-2B2D3C759210}" srcOrd="2" destOrd="0" presId="urn:microsoft.com/office/officeart/2008/layout/NameandTitleOrganizationalChart"/>
    <dgm:cxn modelId="{5E2F25E3-FD99-48C7-A297-A45EB3F1EA6C}" type="presParOf" srcId="{320598BE-848D-46EB-98C1-A2E24F52D287}" destId="{A912D88C-FC1E-4BF3-8A9C-9548134CDD63}" srcOrd="2" destOrd="0" presId="urn:microsoft.com/office/officeart/2008/layout/NameandTitleOrganizationalChart"/>
    <dgm:cxn modelId="{A87344F5-15A1-4BBC-ABF0-D76B540C746B}" type="presParOf" srcId="{86D4E7D0-A09F-4C88-A660-141FEEE1D875}" destId="{72F5A05D-3E2E-48CC-8F33-07FB8E63422C}" srcOrd="2" destOrd="0" presId="urn:microsoft.com/office/officeart/2008/layout/NameandTitleOrganizationalChart"/>
    <dgm:cxn modelId="{E1BD8008-61F5-4399-BABA-2F0DB8E96637}" type="presParOf" srcId="{86D4E7D0-A09F-4C88-A660-141FEEE1D875}" destId="{0FA196F9-652C-431D-8771-CDB40DCEB67A}" srcOrd="3" destOrd="0" presId="urn:microsoft.com/office/officeart/2008/layout/NameandTitleOrganizationalChart"/>
    <dgm:cxn modelId="{3974CBB4-19D6-41AF-BBE2-101D3DF294E6}" type="presParOf" srcId="{0FA196F9-652C-431D-8771-CDB40DCEB67A}" destId="{492A5C34-F402-4805-ACCA-F1309F235BEB}" srcOrd="0" destOrd="0" presId="urn:microsoft.com/office/officeart/2008/layout/NameandTitleOrganizationalChart"/>
    <dgm:cxn modelId="{73E748AA-AF0C-431C-9FF7-8C1B5D4ECF51}" type="presParOf" srcId="{492A5C34-F402-4805-ACCA-F1309F235BEB}" destId="{CB8C4794-4784-42FF-A7A7-45713AF7D8E2}" srcOrd="0" destOrd="0" presId="urn:microsoft.com/office/officeart/2008/layout/NameandTitleOrganizationalChart"/>
    <dgm:cxn modelId="{783CFBF1-C740-4100-AD7D-F58809316EB9}" type="presParOf" srcId="{492A5C34-F402-4805-ACCA-F1309F235BEB}" destId="{64908929-5524-4462-8A53-5B03D81042B1}" srcOrd="1" destOrd="0" presId="urn:microsoft.com/office/officeart/2008/layout/NameandTitleOrganizationalChart"/>
    <dgm:cxn modelId="{1C4998FB-B3DA-411B-9F01-F5D514395A32}" type="presParOf" srcId="{492A5C34-F402-4805-ACCA-F1309F235BEB}" destId="{7C1CFBFF-296B-4EA5-BCA8-92D22FFA4300}" srcOrd="2" destOrd="0" presId="urn:microsoft.com/office/officeart/2008/layout/NameandTitleOrganizationalChart"/>
    <dgm:cxn modelId="{0D434206-C7AD-4F77-89D6-A5E00842C8A4}" type="presParOf" srcId="{0FA196F9-652C-431D-8771-CDB40DCEB67A}" destId="{2F4285FD-B062-4F1D-B47C-4E038268B13A}" srcOrd="1" destOrd="0" presId="urn:microsoft.com/office/officeart/2008/layout/NameandTitleOrganizationalChart"/>
    <dgm:cxn modelId="{01994972-A829-4A8B-A81B-40E5C08DD5D5}" type="presParOf" srcId="{2F4285FD-B062-4F1D-B47C-4E038268B13A}" destId="{CD9E2A51-9D52-4457-BCB0-38DBCF3DD762}" srcOrd="0" destOrd="0" presId="urn:microsoft.com/office/officeart/2008/layout/NameandTitleOrganizationalChart"/>
    <dgm:cxn modelId="{7DDCA0D5-DCA1-487B-A74A-090B771A7F89}" type="presParOf" srcId="{2F4285FD-B062-4F1D-B47C-4E038268B13A}" destId="{313D7B48-730D-4C96-AF6A-557EA4E05E0F}" srcOrd="1" destOrd="0" presId="urn:microsoft.com/office/officeart/2008/layout/NameandTitleOrganizationalChart"/>
    <dgm:cxn modelId="{648750FF-E8A2-4725-B0FD-3EABFF18C178}" type="presParOf" srcId="{313D7B48-730D-4C96-AF6A-557EA4E05E0F}" destId="{21C22044-BD1C-4581-B6B5-BF099A4A4188}" srcOrd="0" destOrd="0" presId="urn:microsoft.com/office/officeart/2008/layout/NameandTitleOrganizationalChart"/>
    <dgm:cxn modelId="{6ADA2C03-512F-4D09-A3BC-C051B1F34021}" type="presParOf" srcId="{21C22044-BD1C-4581-B6B5-BF099A4A4188}" destId="{A48A10A6-AAAC-4C50-8189-31D40924A553}" srcOrd="0" destOrd="0" presId="urn:microsoft.com/office/officeart/2008/layout/NameandTitleOrganizationalChart"/>
    <dgm:cxn modelId="{5F0D8780-43F5-41E6-868A-047698993FBA}" type="presParOf" srcId="{21C22044-BD1C-4581-B6B5-BF099A4A4188}" destId="{C351E1EE-CF0C-4195-8641-F5934E76DD3C}" srcOrd="1" destOrd="0" presId="urn:microsoft.com/office/officeart/2008/layout/NameandTitleOrganizationalChart"/>
    <dgm:cxn modelId="{65E18FCB-9D0F-459E-8306-EDBAD2D12239}" type="presParOf" srcId="{21C22044-BD1C-4581-B6B5-BF099A4A4188}" destId="{3F505B5B-6916-4F9C-A0F1-086283748BDD}" srcOrd="2" destOrd="0" presId="urn:microsoft.com/office/officeart/2008/layout/NameandTitleOrganizationalChart"/>
    <dgm:cxn modelId="{30302BB5-EDB8-4C6A-B845-903F8E25D521}" type="presParOf" srcId="{313D7B48-730D-4C96-AF6A-557EA4E05E0F}" destId="{980FE5B8-B454-497B-B81D-051597C26C09}" srcOrd="1" destOrd="0" presId="urn:microsoft.com/office/officeart/2008/layout/NameandTitleOrganizationalChart"/>
    <dgm:cxn modelId="{90EC79CB-10A2-451B-A35F-08D6FD4CE7F1}" type="presParOf" srcId="{980FE5B8-B454-497B-B81D-051597C26C09}" destId="{5BB14078-ED6F-44AE-BC90-8D3305DC9C2E}" srcOrd="0" destOrd="0" presId="urn:microsoft.com/office/officeart/2008/layout/NameandTitleOrganizationalChart"/>
    <dgm:cxn modelId="{57F31689-395A-4EC0-9063-0AF3C021A61A}" type="presParOf" srcId="{980FE5B8-B454-497B-B81D-051597C26C09}" destId="{C67ADA24-BD92-4598-A1D7-7E6D4147951A}" srcOrd="1" destOrd="0" presId="urn:microsoft.com/office/officeart/2008/layout/NameandTitleOrganizationalChart"/>
    <dgm:cxn modelId="{A4A8E588-0D41-4999-98AF-CEAF3200FB77}" type="presParOf" srcId="{C67ADA24-BD92-4598-A1D7-7E6D4147951A}" destId="{52B64901-D6CE-4322-9EDF-9F1AF730392A}" srcOrd="0" destOrd="0" presId="urn:microsoft.com/office/officeart/2008/layout/NameandTitleOrganizationalChart"/>
    <dgm:cxn modelId="{D50B2557-BECF-4AE4-971C-30B7D41C1C4F}" type="presParOf" srcId="{52B64901-D6CE-4322-9EDF-9F1AF730392A}" destId="{E8248B3C-5D27-4E2D-B762-6D8316ED4CDF}" srcOrd="0" destOrd="0" presId="urn:microsoft.com/office/officeart/2008/layout/NameandTitleOrganizationalChart"/>
    <dgm:cxn modelId="{D3640861-178F-45F0-A53E-DFF6B32F7186}" type="presParOf" srcId="{52B64901-D6CE-4322-9EDF-9F1AF730392A}" destId="{2BAFA3AB-2BE7-435F-8C60-248F74D53268}" srcOrd="1" destOrd="0" presId="urn:microsoft.com/office/officeart/2008/layout/NameandTitleOrganizationalChart"/>
    <dgm:cxn modelId="{0758DE79-D844-4FD2-8DA8-1EFDD2CDC3CF}" type="presParOf" srcId="{52B64901-D6CE-4322-9EDF-9F1AF730392A}" destId="{F9DAFDBA-FB10-4BE7-9319-6B905CE43DD2}" srcOrd="2" destOrd="0" presId="urn:microsoft.com/office/officeart/2008/layout/NameandTitleOrganizationalChart"/>
    <dgm:cxn modelId="{510D1A83-B837-401A-AF5B-23D02CFBBA42}" type="presParOf" srcId="{C67ADA24-BD92-4598-A1D7-7E6D4147951A}" destId="{894055FE-6E53-4818-B090-227219A68976}" srcOrd="1" destOrd="0" presId="urn:microsoft.com/office/officeart/2008/layout/NameandTitleOrganizationalChart"/>
    <dgm:cxn modelId="{894030DC-7C80-486D-80D2-BDA252EC1A4E}" type="presParOf" srcId="{C67ADA24-BD92-4598-A1D7-7E6D4147951A}" destId="{87F2E9C1-B3FC-4A73-BAC3-C061A08ADF29}" srcOrd="2" destOrd="0" presId="urn:microsoft.com/office/officeart/2008/layout/NameandTitleOrganizationalChart"/>
    <dgm:cxn modelId="{B874DF32-E6CB-4FF6-A2E8-23E02161ADC2}" type="presParOf" srcId="{313D7B48-730D-4C96-AF6A-557EA4E05E0F}" destId="{AD77CB2B-7A03-40B1-9C63-18AC04069F9E}" srcOrd="2" destOrd="0" presId="urn:microsoft.com/office/officeart/2008/layout/NameandTitleOrganizationalChart"/>
    <dgm:cxn modelId="{244B94EB-4827-4B16-9EB5-058E9F7E1E6E}" type="presParOf" srcId="{0FA196F9-652C-431D-8771-CDB40DCEB67A}" destId="{687E6C37-AC06-49C6-B70A-DE7C1C2DCABB}" srcOrd="2" destOrd="0" presId="urn:microsoft.com/office/officeart/2008/layout/NameandTitleOrganizationalChart"/>
    <dgm:cxn modelId="{DF7002AC-CFBD-45AD-8B8F-7C5480FBA88B}" type="presParOf" srcId="{86D4E7D0-A09F-4C88-A660-141FEEE1D875}" destId="{BCDD51D8-DFAC-41E7-9CB9-5777518C2AE3}" srcOrd="4" destOrd="0" presId="urn:microsoft.com/office/officeart/2008/layout/NameandTitleOrganizationalChart"/>
    <dgm:cxn modelId="{C2C71E8C-EC0B-437A-99A5-22A4E5469E35}" type="presParOf" srcId="{86D4E7D0-A09F-4C88-A660-141FEEE1D875}" destId="{7ED461B3-94D0-43C9-947C-AF5BEDD0DA3E}" srcOrd="5" destOrd="0" presId="urn:microsoft.com/office/officeart/2008/layout/NameandTitleOrganizationalChart"/>
    <dgm:cxn modelId="{19F5AB26-4487-405A-B3C4-FF3C4B8CD4A0}" type="presParOf" srcId="{7ED461B3-94D0-43C9-947C-AF5BEDD0DA3E}" destId="{833A5B77-63D5-444C-91E8-6D2404378E02}" srcOrd="0" destOrd="0" presId="urn:microsoft.com/office/officeart/2008/layout/NameandTitleOrganizationalChart"/>
    <dgm:cxn modelId="{31D41B57-4741-4860-A1FF-AB7F3BBF57BD}" type="presParOf" srcId="{833A5B77-63D5-444C-91E8-6D2404378E02}" destId="{B197730C-B9DD-4314-88B5-00434AC9F163}" srcOrd="0" destOrd="0" presId="urn:microsoft.com/office/officeart/2008/layout/NameandTitleOrganizationalChart"/>
    <dgm:cxn modelId="{F09F5386-4620-407C-8FF4-D7E69018DF2C}" type="presParOf" srcId="{833A5B77-63D5-444C-91E8-6D2404378E02}" destId="{B3DA5173-9E6B-45A5-B71C-D3DD1F0E90C8}" srcOrd="1" destOrd="0" presId="urn:microsoft.com/office/officeart/2008/layout/NameandTitleOrganizationalChart"/>
    <dgm:cxn modelId="{D8F924EE-8A90-409F-BE80-0696E1417C0F}" type="presParOf" srcId="{833A5B77-63D5-444C-91E8-6D2404378E02}" destId="{15918E20-93F6-4CA3-9C5D-59B08DEC483E}" srcOrd="2" destOrd="0" presId="urn:microsoft.com/office/officeart/2008/layout/NameandTitleOrganizationalChart"/>
    <dgm:cxn modelId="{C460F3BD-101E-42A1-AAF4-BF0283671F54}" type="presParOf" srcId="{7ED461B3-94D0-43C9-947C-AF5BEDD0DA3E}" destId="{0D184B40-E557-40CD-BCCB-9DE0CDB247DF}" srcOrd="1" destOrd="0" presId="urn:microsoft.com/office/officeart/2008/layout/NameandTitleOrganizationalChart"/>
    <dgm:cxn modelId="{0085C06A-0D12-4149-AD7A-53F1FE146081}" type="presParOf" srcId="{7ED461B3-94D0-43C9-947C-AF5BEDD0DA3E}" destId="{405CF503-FDBA-4B3B-9531-C26F487EBFF6}" srcOrd="2" destOrd="0" presId="urn:microsoft.com/office/officeart/2008/layout/NameandTitleOrganizationalChart"/>
    <dgm:cxn modelId="{0D1349A2-043A-49B2-9DF2-0735DCAF24DD}" type="presParOf" srcId="{3B6A262C-FE4B-4CD8-86DA-DB13DF6F47E5}" destId="{0C601426-84D8-4F96-BDAB-808076CB507E}" srcOrd="2" destOrd="0" presId="urn:microsoft.com/office/officeart/2008/layout/NameandTitleOrganizationalChart"/>
    <dgm:cxn modelId="{632FA345-3E84-4D50-9B4C-FF90DBC51002}" type="presParOf" srcId="{CB689687-7975-41CA-A20E-4B4B41CFDC35}" destId="{CFA40E5B-1FF2-41C2-9F8B-CF9A559A3074}" srcOrd="2" destOrd="0" presId="urn:microsoft.com/office/officeart/2008/layout/NameandTitleOrganizationalChart"/>
    <dgm:cxn modelId="{56F21985-3261-4A44-ACDD-F76095F96FAC}" type="presParOf" srcId="{812DED56-88D1-43E8-83CD-4EAC2F9026B7}" destId="{F487B663-D318-4148-AA1C-A070070E2F4E}"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D51D8-DFAC-41E7-9CB9-5777518C2AE3}">
      <dsp:nvSpPr>
        <dsp:cNvPr id="0" name=""/>
        <dsp:cNvSpPr/>
      </dsp:nvSpPr>
      <dsp:spPr>
        <a:xfrm>
          <a:off x="3097536" y="1995240"/>
          <a:ext cx="1240292" cy="276554"/>
        </a:xfrm>
        <a:custGeom>
          <a:avLst/>
          <a:gdLst/>
          <a:ahLst/>
          <a:cxnLst/>
          <a:rect l="0" t="0" r="0" b="0"/>
          <a:pathLst>
            <a:path>
              <a:moveTo>
                <a:pt x="0" y="0"/>
              </a:moveTo>
              <a:lnTo>
                <a:pt x="0" y="164868"/>
              </a:lnTo>
              <a:lnTo>
                <a:pt x="1240292" y="164868"/>
              </a:lnTo>
              <a:lnTo>
                <a:pt x="1240292"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14078-ED6F-44AE-BC90-8D3305DC9C2E}">
      <dsp:nvSpPr>
        <dsp:cNvPr id="0" name=""/>
        <dsp:cNvSpPr/>
      </dsp:nvSpPr>
      <dsp:spPr>
        <a:xfrm>
          <a:off x="3051816" y="3505653"/>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E2A51-9D52-4457-BCB0-38DBCF3DD762}">
      <dsp:nvSpPr>
        <dsp:cNvPr id="0" name=""/>
        <dsp:cNvSpPr/>
      </dsp:nvSpPr>
      <dsp:spPr>
        <a:xfrm>
          <a:off x="3051816" y="2750446"/>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5A05D-3E2E-48CC-8F33-07FB8E63422C}">
      <dsp:nvSpPr>
        <dsp:cNvPr id="0" name=""/>
        <dsp:cNvSpPr/>
      </dsp:nvSpPr>
      <dsp:spPr>
        <a:xfrm>
          <a:off x="3051816" y="1995240"/>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A1919-BCB5-4E01-8519-2FF30A29B934}">
      <dsp:nvSpPr>
        <dsp:cNvPr id="0" name=""/>
        <dsp:cNvSpPr/>
      </dsp:nvSpPr>
      <dsp:spPr>
        <a:xfrm>
          <a:off x="2431670" y="7281683"/>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87787-4DF2-401E-9EFC-C59AADE75814}">
      <dsp:nvSpPr>
        <dsp:cNvPr id="0" name=""/>
        <dsp:cNvSpPr/>
      </dsp:nvSpPr>
      <dsp:spPr>
        <a:xfrm>
          <a:off x="2431670" y="6526477"/>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F6EE39-250C-46D0-8AF4-90BE044CCFA0}">
      <dsp:nvSpPr>
        <dsp:cNvPr id="0" name=""/>
        <dsp:cNvSpPr/>
      </dsp:nvSpPr>
      <dsp:spPr>
        <a:xfrm>
          <a:off x="2431670" y="5771271"/>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431F23-CB94-4F5D-A79E-452F72F0F7B6}">
      <dsp:nvSpPr>
        <dsp:cNvPr id="0" name=""/>
        <dsp:cNvSpPr/>
      </dsp:nvSpPr>
      <dsp:spPr>
        <a:xfrm>
          <a:off x="2431670" y="5016065"/>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734F43-A99D-40DC-84A4-4B3DB3B5C0EE}">
      <dsp:nvSpPr>
        <dsp:cNvPr id="0" name=""/>
        <dsp:cNvSpPr/>
      </dsp:nvSpPr>
      <dsp:spPr>
        <a:xfrm>
          <a:off x="1857244" y="4260859"/>
          <a:ext cx="620146" cy="276554"/>
        </a:xfrm>
        <a:custGeom>
          <a:avLst/>
          <a:gdLst/>
          <a:ahLst/>
          <a:cxnLst/>
          <a:rect l="0" t="0" r="0" b="0"/>
          <a:pathLst>
            <a:path>
              <a:moveTo>
                <a:pt x="0" y="0"/>
              </a:moveTo>
              <a:lnTo>
                <a:pt x="0" y="164868"/>
              </a:lnTo>
              <a:lnTo>
                <a:pt x="620146" y="164868"/>
              </a:lnTo>
              <a:lnTo>
                <a:pt x="620146"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69C15-07CB-42CD-AC75-AA4C8F0F51E0}">
      <dsp:nvSpPr>
        <dsp:cNvPr id="0" name=""/>
        <dsp:cNvSpPr/>
      </dsp:nvSpPr>
      <dsp:spPr>
        <a:xfrm>
          <a:off x="1237098" y="4260859"/>
          <a:ext cx="620146" cy="276554"/>
        </a:xfrm>
        <a:custGeom>
          <a:avLst/>
          <a:gdLst/>
          <a:ahLst/>
          <a:cxnLst/>
          <a:rect l="0" t="0" r="0" b="0"/>
          <a:pathLst>
            <a:path>
              <a:moveTo>
                <a:pt x="620146" y="0"/>
              </a:moveTo>
              <a:lnTo>
                <a:pt x="620146" y="164868"/>
              </a:lnTo>
              <a:lnTo>
                <a:pt x="0" y="164868"/>
              </a:lnTo>
              <a:lnTo>
                <a:pt x="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25652-ED0C-4313-9843-3CB7FF6F23E3}">
      <dsp:nvSpPr>
        <dsp:cNvPr id="0" name=""/>
        <dsp:cNvSpPr/>
      </dsp:nvSpPr>
      <dsp:spPr>
        <a:xfrm>
          <a:off x="1811524" y="3505653"/>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02C4DB-737F-4643-AD78-E85FE35B4EEA}">
      <dsp:nvSpPr>
        <dsp:cNvPr id="0" name=""/>
        <dsp:cNvSpPr/>
      </dsp:nvSpPr>
      <dsp:spPr>
        <a:xfrm>
          <a:off x="1811524" y="2750446"/>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804D31-CBDC-4C09-84D5-281888AD92F6}">
      <dsp:nvSpPr>
        <dsp:cNvPr id="0" name=""/>
        <dsp:cNvSpPr/>
      </dsp:nvSpPr>
      <dsp:spPr>
        <a:xfrm>
          <a:off x="1857244" y="1995240"/>
          <a:ext cx="1240292" cy="276554"/>
        </a:xfrm>
        <a:custGeom>
          <a:avLst/>
          <a:gdLst/>
          <a:ahLst/>
          <a:cxnLst/>
          <a:rect l="0" t="0" r="0" b="0"/>
          <a:pathLst>
            <a:path>
              <a:moveTo>
                <a:pt x="1240292" y="0"/>
              </a:moveTo>
              <a:lnTo>
                <a:pt x="1240292" y="164868"/>
              </a:lnTo>
              <a:lnTo>
                <a:pt x="0" y="164868"/>
              </a:lnTo>
              <a:lnTo>
                <a:pt x="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8F0A85-B547-4A48-8279-8F89E243E9FB}">
      <dsp:nvSpPr>
        <dsp:cNvPr id="0" name=""/>
        <dsp:cNvSpPr/>
      </dsp:nvSpPr>
      <dsp:spPr>
        <a:xfrm>
          <a:off x="3051816" y="1240034"/>
          <a:ext cx="91440" cy="276554"/>
        </a:xfrm>
        <a:custGeom>
          <a:avLst/>
          <a:gdLst/>
          <a:ahLst/>
          <a:cxnLst/>
          <a:rect l="0" t="0" r="0" b="0"/>
          <a:pathLst>
            <a:path>
              <a:moveTo>
                <a:pt x="45720" y="0"/>
              </a:moveTo>
              <a:lnTo>
                <a:pt x="45720" y="276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BE66A4-AC32-4AAB-9E13-993F449D8F94}">
      <dsp:nvSpPr>
        <dsp:cNvPr id="0" name=""/>
        <dsp:cNvSpPr/>
      </dsp:nvSpPr>
      <dsp:spPr>
        <a:xfrm>
          <a:off x="3051816" y="484828"/>
          <a:ext cx="91440" cy="276554"/>
        </a:xfrm>
        <a:custGeom>
          <a:avLst/>
          <a:gdLst/>
          <a:ahLst/>
          <a:cxnLst/>
          <a:rect l="0" t="0" r="0" b="0"/>
          <a:pathLst>
            <a:path>
              <a:moveTo>
                <a:pt x="45720" y="0"/>
              </a:moveTo>
              <a:lnTo>
                <a:pt x="45720" y="2765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20186-FDC9-421D-964D-AF6A530D3F88}">
      <dsp:nvSpPr>
        <dsp:cNvPr id="0" name=""/>
        <dsp:cNvSpPr/>
      </dsp:nvSpPr>
      <dsp:spPr>
        <a:xfrm>
          <a:off x="2635299" y="6176"/>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Assistant Director of Children’s Services</a:t>
          </a:r>
          <a:endParaRPr lang="en-GB" sz="800" kern="1200" dirty="0"/>
        </a:p>
      </dsp:txBody>
      <dsp:txXfrm>
        <a:off x="2635299" y="6176"/>
        <a:ext cx="924474" cy="478651"/>
      </dsp:txXfrm>
    </dsp:sp>
    <dsp:sp modelId="{510C881A-3738-441A-8A8B-A409D0513CB8}">
      <dsp:nvSpPr>
        <dsp:cNvPr id="0" name=""/>
        <dsp:cNvSpPr/>
      </dsp:nvSpPr>
      <dsp:spPr>
        <a:xfrm>
          <a:off x="2820194" y="378461"/>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GB" sz="900" kern="1200" dirty="0" smtClean="0"/>
            <a:t>Robert South</a:t>
          </a:r>
          <a:endParaRPr lang="en-GB" sz="900" kern="1200" dirty="0"/>
        </a:p>
      </dsp:txBody>
      <dsp:txXfrm>
        <a:off x="2820194" y="378461"/>
        <a:ext cx="832026" cy="159550"/>
      </dsp:txXfrm>
    </dsp:sp>
    <dsp:sp modelId="{0F20A0D5-EDB6-4D50-878F-F7628055834E}">
      <dsp:nvSpPr>
        <dsp:cNvPr id="0" name=""/>
        <dsp:cNvSpPr/>
      </dsp:nvSpPr>
      <dsp:spPr>
        <a:xfrm>
          <a:off x="2635299" y="761383"/>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Head of Service </a:t>
          </a:r>
          <a:br>
            <a:rPr lang="en-GB" sz="800" kern="1200" dirty="0" smtClean="0"/>
          </a:br>
          <a:r>
            <a:rPr lang="en-GB" sz="800" kern="1200" dirty="0" smtClean="0"/>
            <a:t>Care Resources</a:t>
          </a:r>
          <a:endParaRPr lang="en-GB" sz="800" kern="1200" dirty="0"/>
        </a:p>
      </dsp:txBody>
      <dsp:txXfrm>
        <a:off x="2635299" y="761383"/>
        <a:ext cx="924474" cy="478651"/>
      </dsp:txXfrm>
    </dsp:sp>
    <dsp:sp modelId="{221AF05F-9249-40FE-BC21-C25B77D6FDEA}">
      <dsp:nvSpPr>
        <dsp:cNvPr id="0" name=""/>
        <dsp:cNvSpPr/>
      </dsp:nvSpPr>
      <dsp:spPr>
        <a:xfrm>
          <a:off x="2820194" y="1133667"/>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t>Tendai Dooley</a:t>
          </a:r>
          <a:endParaRPr lang="en-GB" sz="1000" kern="1200" dirty="0"/>
        </a:p>
      </dsp:txBody>
      <dsp:txXfrm>
        <a:off x="2820194" y="1133667"/>
        <a:ext cx="832026" cy="159550"/>
      </dsp:txXfrm>
    </dsp:sp>
    <dsp:sp modelId="{2225C8A2-AC2D-42A0-9241-3D877D32BC76}">
      <dsp:nvSpPr>
        <dsp:cNvPr id="0" name=""/>
        <dsp:cNvSpPr/>
      </dsp:nvSpPr>
      <dsp:spPr>
        <a:xfrm>
          <a:off x="2635299" y="1516589"/>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Fostering Team Manager</a:t>
          </a:r>
          <a:endParaRPr lang="en-GB" sz="800" kern="1200" dirty="0"/>
        </a:p>
      </dsp:txBody>
      <dsp:txXfrm>
        <a:off x="2635299" y="1516589"/>
        <a:ext cx="924474" cy="478651"/>
      </dsp:txXfrm>
    </dsp:sp>
    <dsp:sp modelId="{F9FA294B-05C9-4B39-84F8-39937E7B0C15}">
      <dsp:nvSpPr>
        <dsp:cNvPr id="0" name=""/>
        <dsp:cNvSpPr/>
      </dsp:nvSpPr>
      <dsp:spPr>
        <a:xfrm>
          <a:off x="2820194" y="1888873"/>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t>Carol Balfe</a:t>
          </a:r>
          <a:endParaRPr lang="en-GB" sz="1000" kern="1200" dirty="0"/>
        </a:p>
      </dsp:txBody>
      <dsp:txXfrm>
        <a:off x="2820194" y="1888873"/>
        <a:ext cx="832026" cy="159550"/>
      </dsp:txXfrm>
    </dsp:sp>
    <dsp:sp modelId="{C5D067E2-20DD-4EB9-A017-179035864E86}">
      <dsp:nvSpPr>
        <dsp:cNvPr id="0" name=""/>
        <dsp:cNvSpPr/>
      </dsp:nvSpPr>
      <dsp:spPr>
        <a:xfrm>
          <a:off x="1395007" y="2271795"/>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Deputy Team Manager &amp; Support &amp; Development</a:t>
          </a:r>
          <a:endParaRPr lang="en-GB" sz="800" kern="1200" dirty="0"/>
        </a:p>
      </dsp:txBody>
      <dsp:txXfrm>
        <a:off x="1395007" y="2271795"/>
        <a:ext cx="924474" cy="478651"/>
      </dsp:txXfrm>
    </dsp:sp>
    <dsp:sp modelId="{730085ED-1B40-4F6C-8238-B90A52E83337}">
      <dsp:nvSpPr>
        <dsp:cNvPr id="0" name=""/>
        <dsp:cNvSpPr/>
      </dsp:nvSpPr>
      <dsp:spPr>
        <a:xfrm>
          <a:off x="1579902" y="2644079"/>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smtClean="0">
              <a:solidFill>
                <a:schemeClr val="tx1"/>
              </a:solidFill>
            </a:rPr>
            <a:t>Bunmi Olowo</a:t>
          </a:r>
          <a:endParaRPr lang="en-GB" sz="1000" kern="1200" dirty="0">
            <a:solidFill>
              <a:schemeClr val="tx1"/>
            </a:solidFill>
          </a:endParaRPr>
        </a:p>
      </dsp:txBody>
      <dsp:txXfrm>
        <a:off x="1579902" y="2644079"/>
        <a:ext cx="832026" cy="159550"/>
      </dsp:txXfrm>
    </dsp:sp>
    <dsp:sp modelId="{14FFD16E-A8AA-445F-BD97-AC53FDBE330A}">
      <dsp:nvSpPr>
        <dsp:cNvPr id="0" name=""/>
        <dsp:cNvSpPr/>
      </dsp:nvSpPr>
      <dsp:spPr>
        <a:xfrm>
          <a:off x="1395007" y="3027001"/>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Advanced Practitioner</a:t>
          </a:r>
          <a:endParaRPr lang="en-GB" sz="800" kern="1200" dirty="0"/>
        </a:p>
      </dsp:txBody>
      <dsp:txXfrm>
        <a:off x="1395007" y="3027001"/>
        <a:ext cx="924474" cy="478651"/>
      </dsp:txXfrm>
    </dsp:sp>
    <dsp:sp modelId="{A3B83C47-8C0B-4F1C-AA8F-AEA4520D9C3A}">
      <dsp:nvSpPr>
        <dsp:cNvPr id="0" name=""/>
        <dsp:cNvSpPr/>
      </dsp:nvSpPr>
      <dsp:spPr>
        <a:xfrm>
          <a:off x="1579902" y="3399285"/>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solidFill>
                <a:schemeClr val="tx1"/>
              </a:solidFill>
            </a:rPr>
            <a:t>Dean Rhodes</a:t>
          </a:r>
          <a:endParaRPr lang="en-GB" sz="1000" kern="1200" dirty="0">
            <a:solidFill>
              <a:schemeClr val="tx1"/>
            </a:solidFill>
          </a:endParaRPr>
        </a:p>
      </dsp:txBody>
      <dsp:txXfrm>
        <a:off x="1579902" y="3399285"/>
        <a:ext cx="832026" cy="159550"/>
      </dsp:txXfrm>
    </dsp:sp>
    <dsp:sp modelId="{CCA01570-11F7-4FE6-9F2E-F2ED4CD8A4DC}">
      <dsp:nvSpPr>
        <dsp:cNvPr id="0" name=""/>
        <dsp:cNvSpPr/>
      </dsp:nvSpPr>
      <dsp:spPr>
        <a:xfrm>
          <a:off x="1395007" y="3782207"/>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Advanced Practitioner</a:t>
          </a:r>
          <a:endParaRPr lang="en-GB" sz="800" kern="1200" dirty="0"/>
        </a:p>
      </dsp:txBody>
      <dsp:txXfrm>
        <a:off x="1395007" y="3782207"/>
        <a:ext cx="924474" cy="478651"/>
      </dsp:txXfrm>
    </dsp:sp>
    <dsp:sp modelId="{0001BA7F-AC83-43EF-A5CE-86854C5A12C0}">
      <dsp:nvSpPr>
        <dsp:cNvPr id="0" name=""/>
        <dsp:cNvSpPr/>
      </dsp:nvSpPr>
      <dsp:spPr>
        <a:xfrm>
          <a:off x="1579902" y="4154492"/>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t>Denice </a:t>
          </a:r>
          <a:r>
            <a:rPr lang="en-GB" sz="1000" kern="1200" dirty="0" err="1" smtClean="0"/>
            <a:t>Lacey</a:t>
          </a:r>
          <a:endParaRPr lang="en-GB" sz="1000" kern="1200" dirty="0"/>
        </a:p>
      </dsp:txBody>
      <dsp:txXfrm>
        <a:off x="1579902" y="4154492"/>
        <a:ext cx="832026" cy="159550"/>
      </dsp:txXfrm>
    </dsp:sp>
    <dsp:sp modelId="{347F67AF-A2B5-46E7-965C-8E79A0E6B053}">
      <dsp:nvSpPr>
        <dsp:cNvPr id="0" name=""/>
        <dsp:cNvSpPr/>
      </dsp:nvSpPr>
      <dsp:spPr>
        <a:xfrm>
          <a:off x="774861" y="4537413"/>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Advanced Practitioner</a:t>
          </a:r>
          <a:endParaRPr lang="en-GB" sz="800" kern="1200" dirty="0"/>
        </a:p>
      </dsp:txBody>
      <dsp:txXfrm>
        <a:off x="774861" y="4537413"/>
        <a:ext cx="924474" cy="478651"/>
      </dsp:txXfrm>
    </dsp:sp>
    <dsp:sp modelId="{48BA0E98-2D80-4D37-9F74-4B9D70A02F02}">
      <dsp:nvSpPr>
        <dsp:cNvPr id="0" name=""/>
        <dsp:cNvSpPr/>
      </dsp:nvSpPr>
      <dsp:spPr>
        <a:xfrm>
          <a:off x="959756" y="4909698"/>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t>Geeta Rath</a:t>
          </a:r>
          <a:endParaRPr lang="en-GB" sz="1000" kern="1200" dirty="0"/>
        </a:p>
      </dsp:txBody>
      <dsp:txXfrm>
        <a:off x="959756" y="4909698"/>
        <a:ext cx="832026" cy="159550"/>
      </dsp:txXfrm>
    </dsp:sp>
    <dsp:sp modelId="{54D44C63-12F2-441D-92A9-65916F1A3B13}">
      <dsp:nvSpPr>
        <dsp:cNvPr id="0" name=""/>
        <dsp:cNvSpPr/>
      </dsp:nvSpPr>
      <dsp:spPr>
        <a:xfrm>
          <a:off x="2015153" y="4537413"/>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a:t>Advanced Practitioner </a:t>
          </a:r>
        </a:p>
      </dsp:txBody>
      <dsp:txXfrm>
        <a:off x="2015153" y="4537413"/>
        <a:ext cx="924474" cy="478651"/>
      </dsp:txXfrm>
    </dsp:sp>
    <dsp:sp modelId="{FDC36E20-B48E-443B-9B52-A805C113C2B3}">
      <dsp:nvSpPr>
        <dsp:cNvPr id="0" name=""/>
        <dsp:cNvSpPr/>
      </dsp:nvSpPr>
      <dsp:spPr>
        <a:xfrm>
          <a:off x="2200048" y="4909698"/>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GB" sz="900" kern="1200"/>
            <a:t>Afsana  Kapadia</a:t>
          </a:r>
        </a:p>
      </dsp:txBody>
      <dsp:txXfrm>
        <a:off x="2200048" y="4909698"/>
        <a:ext cx="832026" cy="159550"/>
      </dsp:txXfrm>
    </dsp:sp>
    <dsp:sp modelId="{AF344416-41D0-4D2D-B84F-F64947701C59}">
      <dsp:nvSpPr>
        <dsp:cNvPr id="0" name=""/>
        <dsp:cNvSpPr/>
      </dsp:nvSpPr>
      <dsp:spPr>
        <a:xfrm>
          <a:off x="2015153" y="5292619"/>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Social Worker</a:t>
          </a:r>
          <a:endParaRPr lang="en-GB" sz="800" kern="1200" dirty="0"/>
        </a:p>
      </dsp:txBody>
      <dsp:txXfrm>
        <a:off x="2015153" y="5292619"/>
        <a:ext cx="924474" cy="478651"/>
      </dsp:txXfrm>
    </dsp:sp>
    <dsp:sp modelId="{832667A0-AD3E-4C5E-B145-D557BBB232B3}">
      <dsp:nvSpPr>
        <dsp:cNvPr id="0" name=""/>
        <dsp:cNvSpPr/>
      </dsp:nvSpPr>
      <dsp:spPr>
        <a:xfrm>
          <a:off x="2200048" y="5664904"/>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GB" sz="900" kern="1200" dirty="0" smtClean="0"/>
            <a:t>Debbie Burman</a:t>
          </a:r>
          <a:endParaRPr lang="en-GB" sz="900" kern="1200" dirty="0"/>
        </a:p>
      </dsp:txBody>
      <dsp:txXfrm>
        <a:off x="2200048" y="5664904"/>
        <a:ext cx="832026" cy="159550"/>
      </dsp:txXfrm>
    </dsp:sp>
    <dsp:sp modelId="{3097985E-214C-4727-996E-2813AC549215}">
      <dsp:nvSpPr>
        <dsp:cNvPr id="0" name=""/>
        <dsp:cNvSpPr/>
      </dsp:nvSpPr>
      <dsp:spPr>
        <a:xfrm>
          <a:off x="2015153" y="6047825"/>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Social Worker</a:t>
          </a:r>
          <a:endParaRPr lang="en-GB" sz="800" kern="1200" dirty="0"/>
        </a:p>
      </dsp:txBody>
      <dsp:txXfrm>
        <a:off x="2015153" y="6047825"/>
        <a:ext cx="924474" cy="478651"/>
      </dsp:txXfrm>
    </dsp:sp>
    <dsp:sp modelId="{BD46770A-B82B-4FC2-9A1F-AFE3B3AF86D8}">
      <dsp:nvSpPr>
        <dsp:cNvPr id="0" name=""/>
        <dsp:cNvSpPr/>
      </dsp:nvSpPr>
      <dsp:spPr>
        <a:xfrm>
          <a:off x="2200048" y="6420110"/>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t>Rebecca Pain</a:t>
          </a:r>
          <a:endParaRPr lang="en-GB" sz="1000" kern="1200" dirty="0"/>
        </a:p>
      </dsp:txBody>
      <dsp:txXfrm>
        <a:off x="2200048" y="6420110"/>
        <a:ext cx="832026" cy="159550"/>
      </dsp:txXfrm>
    </dsp:sp>
    <dsp:sp modelId="{CF826E2C-628D-4476-B8ED-6083EECC8A11}">
      <dsp:nvSpPr>
        <dsp:cNvPr id="0" name=""/>
        <dsp:cNvSpPr/>
      </dsp:nvSpPr>
      <dsp:spPr>
        <a:xfrm>
          <a:off x="2015153" y="6803031"/>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Social Worker</a:t>
          </a:r>
          <a:endParaRPr lang="en-GB" sz="800" kern="1200" dirty="0"/>
        </a:p>
      </dsp:txBody>
      <dsp:txXfrm>
        <a:off x="2015153" y="6803031"/>
        <a:ext cx="924474" cy="478651"/>
      </dsp:txXfrm>
    </dsp:sp>
    <dsp:sp modelId="{75ACA58B-5817-4A9A-BC24-4237B08E7563}">
      <dsp:nvSpPr>
        <dsp:cNvPr id="0" name=""/>
        <dsp:cNvSpPr/>
      </dsp:nvSpPr>
      <dsp:spPr>
        <a:xfrm>
          <a:off x="2160302" y="7136689"/>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GB" sz="900" kern="1200" dirty="0">
              <a:solidFill>
                <a:schemeClr val="tx1"/>
              </a:solidFill>
            </a:rPr>
            <a:t>Momtaz Noore</a:t>
          </a:r>
        </a:p>
      </dsp:txBody>
      <dsp:txXfrm>
        <a:off x="2160302" y="7136689"/>
        <a:ext cx="832026" cy="159550"/>
      </dsp:txXfrm>
    </dsp:sp>
    <dsp:sp modelId="{0BB01C1D-B23E-439B-B2A4-E1751EFC784B}">
      <dsp:nvSpPr>
        <dsp:cNvPr id="0" name=""/>
        <dsp:cNvSpPr/>
      </dsp:nvSpPr>
      <dsp:spPr>
        <a:xfrm>
          <a:off x="2015153" y="7558237"/>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 </a:t>
          </a:r>
          <a:br>
            <a:rPr lang="en-GB" sz="800" kern="1200" dirty="0" smtClean="0"/>
          </a:br>
          <a:r>
            <a:rPr lang="en-GB" sz="800" kern="1200" dirty="0" smtClean="0"/>
            <a:t>Social Worker</a:t>
          </a:r>
          <a:endParaRPr lang="en-GB" sz="800" kern="1200" dirty="0"/>
        </a:p>
      </dsp:txBody>
      <dsp:txXfrm>
        <a:off x="2015153" y="7558237"/>
        <a:ext cx="924474" cy="478651"/>
      </dsp:txXfrm>
    </dsp:sp>
    <dsp:sp modelId="{3B16F222-49D7-4CAB-97A7-1A79383A2613}">
      <dsp:nvSpPr>
        <dsp:cNvPr id="0" name=""/>
        <dsp:cNvSpPr/>
      </dsp:nvSpPr>
      <dsp:spPr>
        <a:xfrm>
          <a:off x="2200048" y="7930522"/>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GB" sz="900" kern="1200" dirty="0"/>
            <a:t>Naseem Vawda</a:t>
          </a:r>
        </a:p>
      </dsp:txBody>
      <dsp:txXfrm>
        <a:off x="2200048" y="7930522"/>
        <a:ext cx="832026" cy="159550"/>
      </dsp:txXfrm>
    </dsp:sp>
    <dsp:sp modelId="{CB8C4794-4784-42FF-A7A7-45713AF7D8E2}">
      <dsp:nvSpPr>
        <dsp:cNvPr id="0" name=""/>
        <dsp:cNvSpPr/>
      </dsp:nvSpPr>
      <dsp:spPr>
        <a:xfrm>
          <a:off x="2635299" y="2271795"/>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solidFill>
                <a:schemeClr val="tx1"/>
              </a:solidFill>
            </a:rPr>
            <a:t>Social Worker</a:t>
          </a:r>
          <a:endParaRPr lang="en-GB" sz="800" kern="1200" dirty="0">
            <a:solidFill>
              <a:schemeClr val="tx1"/>
            </a:solidFill>
          </a:endParaRPr>
        </a:p>
      </dsp:txBody>
      <dsp:txXfrm>
        <a:off x="2635299" y="2271795"/>
        <a:ext cx="924474" cy="478651"/>
      </dsp:txXfrm>
    </dsp:sp>
    <dsp:sp modelId="{64908929-5524-4462-8A53-5B03D81042B1}">
      <dsp:nvSpPr>
        <dsp:cNvPr id="0" name=""/>
        <dsp:cNvSpPr/>
      </dsp:nvSpPr>
      <dsp:spPr>
        <a:xfrm>
          <a:off x="2820194" y="2644079"/>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a:solidFill>
                <a:schemeClr val="tx1"/>
              </a:solidFill>
            </a:rPr>
            <a:t>Nicola Morris</a:t>
          </a:r>
        </a:p>
      </dsp:txBody>
      <dsp:txXfrm>
        <a:off x="2820194" y="2644079"/>
        <a:ext cx="832026" cy="159550"/>
      </dsp:txXfrm>
    </dsp:sp>
    <dsp:sp modelId="{A48A10A6-AAAC-4C50-8189-31D40924A553}">
      <dsp:nvSpPr>
        <dsp:cNvPr id="0" name=""/>
        <dsp:cNvSpPr/>
      </dsp:nvSpPr>
      <dsp:spPr>
        <a:xfrm>
          <a:off x="2635299" y="3027001"/>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Social Worker</a:t>
          </a:r>
          <a:endParaRPr lang="en-GB" sz="800" kern="1200" dirty="0"/>
        </a:p>
      </dsp:txBody>
      <dsp:txXfrm>
        <a:off x="2635299" y="3027001"/>
        <a:ext cx="924474" cy="478651"/>
      </dsp:txXfrm>
    </dsp:sp>
    <dsp:sp modelId="{C351E1EE-CF0C-4195-8641-F5934E76DD3C}">
      <dsp:nvSpPr>
        <dsp:cNvPr id="0" name=""/>
        <dsp:cNvSpPr/>
      </dsp:nvSpPr>
      <dsp:spPr>
        <a:xfrm>
          <a:off x="2820194" y="3399285"/>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solidFill>
                <a:schemeClr val="tx1"/>
              </a:solidFill>
            </a:rPr>
            <a:t>Sunil Datta</a:t>
          </a:r>
          <a:endParaRPr lang="en-GB" sz="1000" kern="1200" dirty="0">
            <a:solidFill>
              <a:schemeClr val="tx1"/>
            </a:solidFill>
          </a:endParaRPr>
        </a:p>
      </dsp:txBody>
      <dsp:txXfrm>
        <a:off x="2820194" y="3399285"/>
        <a:ext cx="832026" cy="159550"/>
      </dsp:txXfrm>
    </dsp:sp>
    <dsp:sp modelId="{E8248B3C-5D27-4E2D-B762-6D8316ED4CDF}">
      <dsp:nvSpPr>
        <dsp:cNvPr id="0" name=""/>
        <dsp:cNvSpPr/>
      </dsp:nvSpPr>
      <dsp:spPr>
        <a:xfrm>
          <a:off x="2635299" y="3782207"/>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Social Worker</a:t>
          </a:r>
          <a:endParaRPr lang="en-GB" sz="800" kern="1200" dirty="0"/>
        </a:p>
      </dsp:txBody>
      <dsp:txXfrm>
        <a:off x="2635299" y="3782207"/>
        <a:ext cx="924474" cy="478651"/>
      </dsp:txXfrm>
    </dsp:sp>
    <dsp:sp modelId="{2BAFA3AB-2BE7-435F-8C60-248F74D53268}">
      <dsp:nvSpPr>
        <dsp:cNvPr id="0" name=""/>
        <dsp:cNvSpPr/>
      </dsp:nvSpPr>
      <dsp:spPr>
        <a:xfrm>
          <a:off x="2820194" y="4154492"/>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GB" sz="1000" kern="1200" dirty="0" smtClean="0">
              <a:solidFill>
                <a:schemeClr val="tx1"/>
              </a:solidFill>
            </a:rPr>
            <a:t>Angela </a:t>
          </a:r>
          <a:r>
            <a:rPr lang="en-GB" sz="1000" kern="1200" dirty="0" err="1" smtClean="0">
              <a:solidFill>
                <a:schemeClr val="tx1"/>
              </a:solidFill>
            </a:rPr>
            <a:t>Gray</a:t>
          </a:r>
          <a:endParaRPr lang="en-GB" sz="1000" kern="1200" dirty="0">
            <a:solidFill>
              <a:schemeClr val="tx1"/>
            </a:solidFill>
          </a:endParaRPr>
        </a:p>
      </dsp:txBody>
      <dsp:txXfrm>
        <a:off x="2820194" y="4154492"/>
        <a:ext cx="832026" cy="159550"/>
      </dsp:txXfrm>
    </dsp:sp>
    <dsp:sp modelId="{B197730C-B9DD-4314-88B5-00434AC9F163}">
      <dsp:nvSpPr>
        <dsp:cNvPr id="0" name=""/>
        <dsp:cNvSpPr/>
      </dsp:nvSpPr>
      <dsp:spPr>
        <a:xfrm>
          <a:off x="3875592" y="2271795"/>
          <a:ext cx="924474" cy="4786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67543" numCol="1" spcCol="1270" anchor="ctr" anchorCtr="0">
          <a:noAutofit/>
        </a:bodyPr>
        <a:lstStyle/>
        <a:p>
          <a:pPr lvl="0" algn="ctr" defTabSz="355600">
            <a:lnSpc>
              <a:spcPct val="90000"/>
            </a:lnSpc>
            <a:spcBef>
              <a:spcPct val="0"/>
            </a:spcBef>
            <a:spcAft>
              <a:spcPct val="35000"/>
            </a:spcAft>
          </a:pPr>
          <a:r>
            <a:rPr lang="en-GB" sz="800" kern="1200" dirty="0" smtClean="0"/>
            <a:t>Fostering Placement Officer</a:t>
          </a:r>
          <a:endParaRPr lang="en-GB" sz="800" kern="1200" dirty="0"/>
        </a:p>
      </dsp:txBody>
      <dsp:txXfrm>
        <a:off x="3875592" y="2271795"/>
        <a:ext cx="924474" cy="478651"/>
      </dsp:txXfrm>
    </dsp:sp>
    <dsp:sp modelId="{B3DA5173-9E6B-45A5-B71C-D3DD1F0E90C8}">
      <dsp:nvSpPr>
        <dsp:cNvPr id="0" name=""/>
        <dsp:cNvSpPr/>
      </dsp:nvSpPr>
      <dsp:spPr>
        <a:xfrm>
          <a:off x="4060487" y="2644079"/>
          <a:ext cx="832026" cy="1595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GB" sz="1000" kern="1200" dirty="0" smtClean="0"/>
            <a:t>Lisa Edmeades</a:t>
          </a:r>
          <a:endParaRPr lang="en-GB" sz="1000" kern="1200" dirty="0"/>
        </a:p>
      </dsp:txBody>
      <dsp:txXfrm>
        <a:off x="4060487" y="2644079"/>
        <a:ext cx="832026" cy="15955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CE49310036BAC4E9C677C17A810140C" ma:contentTypeVersion="10" ma:contentTypeDescription="" ma:contentTypeScope="" ma:versionID="225716f070d636cb17d90ada6095fbfa">
  <xsd:schema xmlns:xsd="http://www.w3.org/2001/XMLSchema" xmlns:xs="http://www.w3.org/2001/XMLSchema" xmlns:p="http://schemas.microsoft.com/office/2006/metadata/properties" xmlns:ns2="2117d883-4b3e-451e-adb3-047a12f4a9c6" xmlns:ns3="d2f013c8-9be9-4275-95f1-49dd3e5b8437" targetNamespace="http://schemas.microsoft.com/office/2006/metadata/properties" ma:root="true" ma:fieldsID="f3f717c932d4ba6ce448ddeadafac7df" ns2:_="" ns3:_="">
    <xsd:import namespace="2117d883-4b3e-451e-adb3-047a12f4a9c6"/>
    <xsd:import namespace="d2f013c8-9be9-4275-95f1-49dd3e5b8437"/>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7d883-4b3e-451e-adb3-047a12f4a9c6"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2f013c8-9be9-4275-95f1-49dd3e5b8437"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73ba246c-236e-47c0-aca1-c8780acc8401" ma:internalName="AssociatedCampaign"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6f8a16bc-cef4-458a-8ceb-841029d31357" ma:internalName="AssociatedService"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d1dedcc5-8b28-4a9e-985e-335a2be53483" ma:internalName="AssociatedLevel2Category"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b00fda52-3d2c-41e9-a356-6b4c38dd7920" ma:internalName="AssociatedLevel1Category" ma:showField="Title" ma:web="6ff95552-8cea-474c-942e-64cfc6042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Title xmlns="2117d883-4b3e-451e-adb3-047a12f4a9c6" xsi:nil="true"/>
    <AssociatedService xmlns="d2f013c8-9be9-4275-95f1-49dd3e5b8437">
      <Value>316</Value>
    </AssociatedService>
    <AssociatedCampaign xmlns="d2f013c8-9be9-4275-95f1-49dd3e5b8437"/>
    <Ranking xmlns="2117d883-4b3e-451e-adb3-047a12f4a9c6" xsi:nil="true"/>
    <AssociatedLevel2Category xmlns="d2f013c8-9be9-4275-95f1-49dd3e5b8437"/>
    <AssociatedLevel1Category xmlns="d2f013c8-9be9-4275-95f1-49dd3e5b8437"/>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CCA8-ED46-4B25-9217-580B144CAF62}">
  <ds:schemaRefs>
    <ds:schemaRef ds:uri="http://schemas.microsoft.com/sharepoint/v3/contenttype/forms"/>
  </ds:schemaRefs>
</ds:datastoreItem>
</file>

<file path=customXml/itemProps2.xml><?xml version="1.0" encoding="utf-8"?>
<ds:datastoreItem xmlns:ds="http://schemas.openxmlformats.org/officeDocument/2006/customXml" ds:itemID="{9C226AD2-7073-406E-9456-6C7D278A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7d883-4b3e-451e-adb3-047a12f4a9c6"/>
    <ds:schemaRef ds:uri="d2f013c8-9be9-4275-95f1-49dd3e5b8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F2327-DE3B-4EA0-ADCE-427B0B20AF94}">
  <ds:schemaRefs>
    <ds:schemaRef ds:uri="2117d883-4b3e-451e-adb3-047a12f4a9c6"/>
    <ds:schemaRef ds:uri="http://purl.org/dc/terms/"/>
    <ds:schemaRef ds:uri="d2f013c8-9be9-4275-95f1-49dd3e5b8437"/>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918164-CBAC-4835-86B6-8D265AB4183D}">
  <ds:schemaRefs>
    <ds:schemaRef ds:uri="http://schemas.microsoft.com/office/2006/metadata/longProperties"/>
  </ds:schemaRefs>
</ds:datastoreItem>
</file>

<file path=customXml/itemProps5.xml><?xml version="1.0" encoding="utf-8"?>
<ds:datastoreItem xmlns:ds="http://schemas.openxmlformats.org/officeDocument/2006/customXml" ds:itemID="{79F9751B-D9F2-4A11-BBDC-38B4F053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5926</Words>
  <Characters>33782</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Fostering Statement of Purpose</vt:lpstr>
    </vt:vector>
  </TitlesOfParts>
  <Company>London Borough of Havering</Company>
  <LinksUpToDate>false</LinksUpToDate>
  <CharactersWithSpaces>39629</CharactersWithSpaces>
  <SharedDoc>false</SharedDoc>
  <HLinks>
    <vt:vector size="24" baseType="variant">
      <vt:variant>
        <vt:i4>7864340</vt:i4>
      </vt:variant>
      <vt:variant>
        <vt:i4>9</vt:i4>
      </vt:variant>
      <vt:variant>
        <vt:i4>0</vt:i4>
      </vt:variant>
      <vt:variant>
        <vt:i4>5</vt:i4>
      </vt:variant>
      <vt:variant>
        <vt:lpwstr>mailto:enquiries@ofsted.gov.uk</vt:lpwstr>
      </vt:variant>
      <vt:variant>
        <vt:lpwstr/>
      </vt:variant>
      <vt:variant>
        <vt:i4>6094972</vt:i4>
      </vt:variant>
      <vt:variant>
        <vt:i4>6</vt:i4>
      </vt:variant>
      <vt:variant>
        <vt:i4>0</vt:i4>
      </vt:variant>
      <vt:variant>
        <vt:i4>5</vt:i4>
      </vt:variant>
      <vt:variant>
        <vt:lpwstr>social_services_complaints@havering.gov.uk</vt:lpwstr>
      </vt:variant>
      <vt:variant>
        <vt:lpwstr/>
      </vt:variant>
      <vt:variant>
        <vt:i4>3801211</vt:i4>
      </vt:variant>
      <vt:variant>
        <vt:i4>3</vt:i4>
      </vt:variant>
      <vt:variant>
        <vt:i4>0</vt:i4>
      </vt:variant>
      <vt:variant>
        <vt:i4>5</vt:i4>
      </vt:variant>
      <vt:variant>
        <vt:lpwstr>http://www.londoncp.co.uk/consultation/chi_prot_enq.html</vt:lpwstr>
      </vt:variant>
      <vt:variant>
        <vt:lpwstr/>
      </vt:variant>
      <vt:variant>
        <vt:i4>3145787</vt:i4>
      </vt:variant>
      <vt:variant>
        <vt:i4>0</vt:i4>
      </vt:variant>
      <vt:variant>
        <vt:i4>0</vt:i4>
      </vt:variant>
      <vt:variant>
        <vt:i4>5</vt:i4>
      </vt:variant>
      <vt:variant>
        <vt:lpwstr>http://www.fostertalk.org/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Statement of Purpose</dc:title>
  <dc:creator>Windows User</dc:creator>
  <cp:lastModifiedBy>Jodie Gutteridge</cp:lastModifiedBy>
  <cp:revision>2</cp:revision>
  <cp:lastPrinted>2016-10-10T12:46:00Z</cp:lastPrinted>
  <dcterms:created xsi:type="dcterms:W3CDTF">2020-01-08T11:56:00Z</dcterms:created>
  <dcterms:modified xsi:type="dcterms:W3CDTF">2020-01-08T11:56:00Z</dcterms:modified>
</cp:coreProperties>
</file>