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32375577"/>
        <w:docPartObj>
          <w:docPartGallery w:val="Cover Pages"/>
          <w:docPartUnique/>
        </w:docPartObj>
      </w:sdtPr>
      <w:sdtEndPr>
        <w:rPr>
          <w:rFonts w:ascii="Arial" w:eastAsiaTheme="minorHAnsi" w:hAnsi="Arial" w:cs="Arial"/>
          <w:caps w:val="0"/>
          <w:sz w:val="32"/>
          <w:szCs w:val="32"/>
        </w:rPr>
      </w:sdtEndPr>
      <w:sdtContent>
        <w:tbl>
          <w:tblPr>
            <w:tblW w:w="5000" w:type="pct"/>
            <w:jc w:val="center"/>
            <w:tblLook w:val="04A0" w:firstRow="1" w:lastRow="0" w:firstColumn="1" w:lastColumn="0" w:noHBand="0" w:noVBand="1"/>
          </w:tblPr>
          <w:tblGrid>
            <w:gridCol w:w="9242"/>
          </w:tblGrid>
          <w:tr w:rsidR="00FA697B">
            <w:trPr>
              <w:trHeight w:val="2880"/>
              <w:jc w:val="center"/>
            </w:trPr>
            <w:tc>
              <w:tcPr>
                <w:tcW w:w="5000" w:type="pct"/>
              </w:tcPr>
              <w:p w:rsidR="00FA697B" w:rsidRDefault="00FA697B" w:rsidP="00FA697B">
                <w:pPr>
                  <w:pStyle w:val="NoSpacing"/>
                  <w:rPr>
                    <w:rFonts w:asciiTheme="majorHAnsi" w:eastAsiaTheme="majorEastAsia" w:hAnsiTheme="majorHAnsi" w:cstheme="majorBidi"/>
                    <w:caps/>
                  </w:rPr>
                </w:pPr>
                <w:r>
                  <w:rPr>
                    <w:rFonts w:ascii="Calibri" w:hAnsi="Calibri" w:cs="Arial"/>
                    <w:b/>
                    <w:bCs/>
                    <w:noProof/>
                    <w:color w:val="0000FF"/>
                    <w:lang w:eastAsia="en-GB"/>
                  </w:rPr>
                  <w:drawing>
                    <wp:anchor distT="0" distB="0" distL="114300" distR="114300" simplePos="0" relativeHeight="251675648" behindDoc="0" locked="0" layoutInCell="1" allowOverlap="1" wp14:anchorId="25CFF3D9" wp14:editId="35CAA094">
                      <wp:simplePos x="0" y="0"/>
                      <wp:positionH relativeFrom="column">
                        <wp:posOffset>3647440</wp:posOffset>
                      </wp:positionH>
                      <wp:positionV relativeFrom="paragraph">
                        <wp:posOffset>-393700</wp:posOffset>
                      </wp:positionV>
                      <wp:extent cx="2606040" cy="5905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ring_Logo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040" cy="590550"/>
                              </a:xfrm>
                              <a:prstGeom prst="rect">
                                <a:avLst/>
                              </a:prstGeom>
                            </pic:spPr>
                          </pic:pic>
                        </a:graphicData>
                      </a:graphic>
                      <wp14:sizeRelH relativeFrom="page">
                        <wp14:pctWidth>0</wp14:pctWidth>
                      </wp14:sizeRelH>
                      <wp14:sizeRelV relativeFrom="page">
                        <wp14:pctHeight>0</wp14:pctHeight>
                      </wp14:sizeRelV>
                    </wp:anchor>
                  </w:drawing>
                </w:r>
              </w:p>
            </w:tc>
          </w:tr>
          <w:tr w:rsidR="00FA697B">
            <w:trPr>
              <w:trHeight w:val="1440"/>
              <w:jc w:val="center"/>
            </w:trPr>
            <w:sdt>
              <w:sdtPr>
                <w:rPr>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A697B" w:rsidRDefault="003613FB" w:rsidP="00FA697B">
                    <w:pPr>
                      <w:pStyle w:val="NoSpacing"/>
                      <w:jc w:val="center"/>
                      <w:rPr>
                        <w:rFonts w:asciiTheme="majorHAnsi" w:eastAsiaTheme="majorEastAsia" w:hAnsiTheme="majorHAnsi" w:cstheme="majorBidi"/>
                        <w:sz w:val="80"/>
                        <w:szCs w:val="80"/>
                      </w:rPr>
                    </w:pPr>
                    <w:r>
                      <w:rPr>
                        <w:b/>
                        <w:sz w:val="48"/>
                        <w:szCs w:val="48"/>
                      </w:rPr>
                      <w:t>Havering Virtual School Education Strategy</w:t>
                    </w:r>
                  </w:p>
                </w:tc>
              </w:sdtContent>
            </w:sdt>
          </w:tr>
          <w:tr w:rsidR="00FA697B">
            <w:trPr>
              <w:trHeight w:val="360"/>
              <w:jc w:val="center"/>
            </w:trPr>
            <w:tc>
              <w:tcPr>
                <w:tcW w:w="5000" w:type="pct"/>
                <w:vAlign w:val="center"/>
              </w:tcPr>
              <w:p w:rsidR="00FA697B" w:rsidRDefault="00FA697B" w:rsidP="00FA697B">
                <w:pPr>
                  <w:pStyle w:val="NoSpacing"/>
                  <w:rPr>
                    <w:b/>
                    <w:bCs/>
                  </w:rPr>
                </w:pPr>
              </w:p>
            </w:tc>
          </w:tr>
          <w:tr w:rsidR="00FA697B">
            <w:trPr>
              <w:trHeight w:val="360"/>
              <w:jc w:val="center"/>
            </w:trPr>
            <w:sdt>
              <w:sdtPr>
                <w:rPr>
                  <w:b/>
                  <w:sz w:val="48"/>
                  <w:szCs w:val="48"/>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FA697B" w:rsidRDefault="00323F65" w:rsidP="00323F65">
                    <w:pPr>
                      <w:pStyle w:val="NoSpacing"/>
                      <w:jc w:val="center"/>
                      <w:rPr>
                        <w:b/>
                        <w:bCs/>
                      </w:rPr>
                    </w:pPr>
                    <w:r>
                      <w:rPr>
                        <w:b/>
                        <w:sz w:val="48"/>
                        <w:szCs w:val="48"/>
                      </w:rPr>
                      <w:t>2019/2020</w:t>
                    </w:r>
                  </w:p>
                </w:tc>
              </w:sdtContent>
            </w:sdt>
          </w:tr>
        </w:tbl>
        <w:p w:rsidR="00FA697B" w:rsidRDefault="00FA697B"/>
        <w:p w:rsidR="00FA697B" w:rsidRDefault="00FA697B"/>
        <w:tbl>
          <w:tblPr>
            <w:tblpPr w:leftFromText="187" w:rightFromText="187" w:horzAnchor="margin" w:tblpXSpec="center" w:tblpYSpec="bottom"/>
            <w:tblW w:w="5000" w:type="pct"/>
            <w:tblLook w:val="04A0" w:firstRow="1" w:lastRow="0" w:firstColumn="1" w:lastColumn="0" w:noHBand="0" w:noVBand="1"/>
          </w:tblPr>
          <w:tblGrid>
            <w:gridCol w:w="9242"/>
          </w:tblGrid>
          <w:tr w:rsidR="00FA697B">
            <w:tc>
              <w:tcPr>
                <w:tcW w:w="5000" w:type="pct"/>
              </w:tcPr>
              <w:p w:rsidR="00FA697B" w:rsidRDefault="00FA697B" w:rsidP="00FA697B">
                <w:pPr>
                  <w:pStyle w:val="NoSpacing"/>
                </w:pPr>
              </w:p>
            </w:tc>
          </w:tr>
        </w:tbl>
        <w:p w:rsidR="00FA697B" w:rsidRDefault="00FA697B"/>
        <w:p w:rsidR="006A30A7" w:rsidRDefault="00FA697B">
          <w:pPr>
            <w:rPr>
              <w:rFonts w:ascii="Arial" w:hAnsi="Arial" w:cs="Arial"/>
              <w:sz w:val="32"/>
              <w:szCs w:val="32"/>
            </w:rPr>
          </w:pPr>
          <w:r>
            <w:rPr>
              <w:rFonts w:eastAsia="Times New Roman" w:cstheme="minorHAnsi"/>
              <w:noProof/>
              <w:kern w:val="36"/>
              <w:sz w:val="28"/>
              <w:szCs w:val="28"/>
              <w:lang w:eastAsia="en-GB"/>
            </w:rPr>
            <w:drawing>
              <wp:anchor distT="0" distB="0" distL="114300" distR="114300" simplePos="0" relativeHeight="251676672" behindDoc="0" locked="0" layoutInCell="1" allowOverlap="1" wp14:anchorId="397F11F3" wp14:editId="5AE07C5B">
                <wp:simplePos x="0" y="0"/>
                <wp:positionH relativeFrom="column">
                  <wp:posOffset>137795</wp:posOffset>
                </wp:positionH>
                <wp:positionV relativeFrom="paragraph">
                  <wp:posOffset>2781935</wp:posOffset>
                </wp:positionV>
                <wp:extent cx="5731510" cy="162433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624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2"/>
              <w:szCs w:val="32"/>
            </w:rPr>
            <w:br w:type="page"/>
          </w:r>
        </w:p>
        <w:p w:rsidR="00FA697B" w:rsidRDefault="00FE04E2">
          <w:pPr>
            <w:rPr>
              <w:rFonts w:ascii="Arial" w:hAnsi="Arial" w:cs="Arial"/>
              <w:sz w:val="32"/>
              <w:szCs w:val="32"/>
            </w:rPr>
          </w:pPr>
        </w:p>
      </w:sdtContent>
    </w:sdt>
    <w:p w:rsidR="00697ECD" w:rsidRDefault="00697ECD" w:rsidP="00FA697B">
      <w:pPr>
        <w:rPr>
          <w:rFonts w:ascii="Arial" w:hAnsi="Arial" w:cs="Arial"/>
          <w:sz w:val="32"/>
          <w:szCs w:val="32"/>
        </w:rPr>
      </w:pPr>
      <w:r>
        <w:rPr>
          <w:rFonts w:ascii="Calibri" w:hAnsi="Calibri" w:cs="Arial"/>
          <w:b/>
          <w:bCs/>
          <w:noProof/>
          <w:color w:val="0000FF"/>
          <w:lang w:eastAsia="en-GB"/>
        </w:rPr>
        <w:drawing>
          <wp:anchor distT="0" distB="0" distL="114300" distR="114300" simplePos="0" relativeHeight="251658240" behindDoc="0" locked="0" layoutInCell="1" allowOverlap="1" wp14:anchorId="279EC330" wp14:editId="10B2BDF1">
            <wp:simplePos x="0" y="0"/>
            <wp:positionH relativeFrom="column">
              <wp:posOffset>3252470</wp:posOffset>
            </wp:positionH>
            <wp:positionV relativeFrom="paragraph">
              <wp:posOffset>-398780</wp:posOffset>
            </wp:positionV>
            <wp:extent cx="2606040" cy="59055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ring_Logo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040" cy="590550"/>
                    </a:xfrm>
                    <a:prstGeom prst="rect">
                      <a:avLst/>
                    </a:prstGeom>
                  </pic:spPr>
                </pic:pic>
              </a:graphicData>
            </a:graphic>
            <wp14:sizeRelH relativeFrom="page">
              <wp14:pctWidth>0</wp14:pctWidth>
            </wp14:sizeRelH>
            <wp14:sizeRelV relativeFrom="page">
              <wp14:pctHeight>0</wp14:pctHeight>
            </wp14:sizeRelV>
          </wp:anchor>
        </w:drawing>
      </w:r>
    </w:p>
    <w:p w:rsidR="00FA697B" w:rsidRPr="00FA697B" w:rsidRDefault="00FA697B" w:rsidP="00FA697B">
      <w:pPr>
        <w:rPr>
          <w:rFonts w:ascii="Arial" w:hAnsi="Arial" w:cs="Arial"/>
          <w:sz w:val="32"/>
          <w:szCs w:val="32"/>
        </w:rPr>
      </w:pPr>
    </w:p>
    <w:p w:rsidR="0085272C" w:rsidRPr="00962A2C" w:rsidRDefault="00D33B7F" w:rsidP="00D33B7F">
      <w:pPr>
        <w:rPr>
          <w:rFonts w:cstheme="minorHAnsi"/>
          <w:b/>
          <w:i/>
          <w:color w:val="000000" w:themeColor="text1"/>
          <w:sz w:val="32"/>
          <w:szCs w:val="32"/>
        </w:rPr>
      </w:pPr>
      <w:r w:rsidRPr="00962A2C">
        <w:rPr>
          <w:rFonts w:cstheme="minorHAnsi"/>
          <w:b/>
          <w:color w:val="000000" w:themeColor="text1"/>
          <w:sz w:val="32"/>
          <w:szCs w:val="32"/>
        </w:rPr>
        <w:t>In</w:t>
      </w:r>
      <w:r w:rsidR="0085272C" w:rsidRPr="00962A2C">
        <w:rPr>
          <w:rFonts w:cstheme="minorHAnsi"/>
          <w:b/>
          <w:color w:val="000000" w:themeColor="text1"/>
          <w:sz w:val="32"/>
          <w:szCs w:val="32"/>
        </w:rPr>
        <w:t>troduction</w:t>
      </w:r>
      <w:r w:rsidR="001D08DF" w:rsidRPr="00962A2C">
        <w:rPr>
          <w:rFonts w:cstheme="minorHAnsi"/>
          <w:b/>
          <w:color w:val="000000" w:themeColor="text1"/>
          <w:sz w:val="32"/>
          <w:szCs w:val="32"/>
        </w:rPr>
        <w:t xml:space="preserve"> &amp; </w:t>
      </w:r>
      <w:r w:rsidR="0085272C" w:rsidRPr="00962A2C">
        <w:rPr>
          <w:rFonts w:cstheme="minorHAnsi"/>
          <w:b/>
          <w:color w:val="000000" w:themeColor="text1"/>
          <w:sz w:val="32"/>
          <w:szCs w:val="32"/>
        </w:rPr>
        <w:t xml:space="preserve">Overview </w:t>
      </w:r>
      <w:r w:rsidR="00697ECD" w:rsidRPr="00962A2C">
        <w:rPr>
          <w:rFonts w:cstheme="minorHAnsi"/>
          <w:b/>
          <w:i/>
          <w:color w:val="000000" w:themeColor="text1"/>
          <w:sz w:val="32"/>
          <w:szCs w:val="32"/>
        </w:rPr>
        <w:t xml:space="preserve"> </w:t>
      </w:r>
    </w:p>
    <w:p w:rsidR="00067BDB" w:rsidRPr="00962A2C" w:rsidRDefault="00264DBA" w:rsidP="00067BDB">
      <w:pPr>
        <w:spacing w:line="240" w:lineRule="auto"/>
        <w:rPr>
          <w:rFonts w:cs="Arial"/>
          <w:color w:val="000000" w:themeColor="text1"/>
          <w:sz w:val="28"/>
          <w:szCs w:val="28"/>
        </w:rPr>
      </w:pPr>
      <w:r w:rsidRPr="00962A2C">
        <w:rPr>
          <w:rFonts w:cstheme="minorHAnsi"/>
          <w:color w:val="000000" w:themeColor="text1"/>
          <w:sz w:val="28"/>
          <w:szCs w:val="28"/>
        </w:rPr>
        <w:t>The role of the Virtual School Head</w:t>
      </w:r>
      <w:r w:rsidR="00A42D26" w:rsidRPr="00962A2C">
        <w:rPr>
          <w:rFonts w:cstheme="minorHAnsi"/>
          <w:color w:val="000000" w:themeColor="text1"/>
          <w:sz w:val="28"/>
          <w:szCs w:val="28"/>
        </w:rPr>
        <w:t xml:space="preserve"> T</w:t>
      </w:r>
      <w:r w:rsidR="00B34287" w:rsidRPr="00962A2C">
        <w:rPr>
          <w:rFonts w:cstheme="minorHAnsi"/>
          <w:color w:val="000000" w:themeColor="text1"/>
          <w:sz w:val="28"/>
          <w:szCs w:val="28"/>
        </w:rPr>
        <w:t>eacher (VSH)</w:t>
      </w:r>
      <w:r w:rsidR="00BB4558" w:rsidRPr="00962A2C">
        <w:rPr>
          <w:rFonts w:cstheme="minorHAnsi"/>
          <w:color w:val="000000" w:themeColor="text1"/>
          <w:sz w:val="28"/>
          <w:szCs w:val="28"/>
        </w:rPr>
        <w:t xml:space="preserve"> is one of only a few statutory roles required of a local authority.  Connected to this role is the current statutory guidance in relation to the duty of a virtual school to promote the educational attainment of looked after children, ‘</w:t>
      </w:r>
      <w:r w:rsidR="00BB4558" w:rsidRPr="00962A2C">
        <w:rPr>
          <w:rFonts w:cstheme="minorHAnsi"/>
          <w:i/>
          <w:color w:val="000000" w:themeColor="text1"/>
          <w:sz w:val="28"/>
          <w:szCs w:val="28"/>
        </w:rPr>
        <w:t xml:space="preserve">Promoting the </w:t>
      </w:r>
      <w:r w:rsidR="00323F65" w:rsidRPr="00962A2C">
        <w:rPr>
          <w:rFonts w:cstheme="minorHAnsi"/>
          <w:i/>
          <w:color w:val="000000" w:themeColor="text1"/>
          <w:sz w:val="28"/>
          <w:szCs w:val="28"/>
        </w:rPr>
        <w:t>education of looked-</w:t>
      </w:r>
      <w:r w:rsidR="00BB4558" w:rsidRPr="00962A2C">
        <w:rPr>
          <w:rFonts w:cstheme="minorHAnsi"/>
          <w:i/>
          <w:color w:val="000000" w:themeColor="text1"/>
          <w:sz w:val="28"/>
          <w:szCs w:val="28"/>
        </w:rPr>
        <w:t xml:space="preserve">after </w:t>
      </w:r>
      <w:r w:rsidR="00323F65" w:rsidRPr="00962A2C">
        <w:rPr>
          <w:rFonts w:cstheme="minorHAnsi"/>
          <w:i/>
          <w:color w:val="000000" w:themeColor="text1"/>
          <w:sz w:val="28"/>
          <w:szCs w:val="28"/>
        </w:rPr>
        <w:t xml:space="preserve">and previously looked-after </w:t>
      </w:r>
      <w:r w:rsidR="00BB4558" w:rsidRPr="00962A2C">
        <w:rPr>
          <w:rFonts w:cstheme="minorHAnsi"/>
          <w:i/>
          <w:color w:val="000000" w:themeColor="text1"/>
          <w:sz w:val="28"/>
          <w:szCs w:val="28"/>
        </w:rPr>
        <w:t>children, statutory guidance for local authorities’</w:t>
      </w:r>
      <w:r w:rsidR="00BB4558" w:rsidRPr="00962A2C">
        <w:rPr>
          <w:rFonts w:cstheme="minorHAnsi"/>
          <w:color w:val="000000" w:themeColor="text1"/>
          <w:sz w:val="28"/>
          <w:szCs w:val="28"/>
        </w:rPr>
        <w:t xml:space="preserve"> (</w:t>
      </w:r>
      <w:r w:rsidR="00323F65" w:rsidRPr="00962A2C">
        <w:rPr>
          <w:rFonts w:cstheme="minorHAnsi"/>
          <w:color w:val="000000" w:themeColor="text1"/>
          <w:sz w:val="28"/>
          <w:szCs w:val="28"/>
        </w:rPr>
        <w:t>February 2018</w:t>
      </w:r>
      <w:r w:rsidR="00BB4558" w:rsidRPr="00962A2C">
        <w:rPr>
          <w:rFonts w:cstheme="minorHAnsi"/>
          <w:color w:val="000000" w:themeColor="text1"/>
          <w:sz w:val="28"/>
          <w:szCs w:val="28"/>
        </w:rPr>
        <w:t>)</w:t>
      </w:r>
      <w:proofErr w:type="gramStart"/>
      <w:r w:rsidR="00BB4558" w:rsidRPr="00962A2C">
        <w:rPr>
          <w:rFonts w:cstheme="minorHAnsi"/>
          <w:color w:val="000000" w:themeColor="text1"/>
          <w:sz w:val="28"/>
          <w:szCs w:val="28"/>
        </w:rPr>
        <w:t>.</w:t>
      </w:r>
      <w:proofErr w:type="gramEnd"/>
      <w:r w:rsidR="00BB4558" w:rsidRPr="00962A2C">
        <w:rPr>
          <w:rFonts w:cstheme="minorHAnsi"/>
          <w:color w:val="000000" w:themeColor="text1"/>
          <w:sz w:val="28"/>
          <w:szCs w:val="28"/>
        </w:rPr>
        <w:t xml:space="preserve">  This guidance states that the VSH should be the lead responsible officer for ensuring that arrangements are in place to improve the educational experiences and outcomes</w:t>
      </w:r>
      <w:r w:rsidR="00BB4558" w:rsidRPr="00962A2C">
        <w:rPr>
          <w:rFonts w:ascii="Arial" w:hAnsi="Arial" w:cs="Arial"/>
          <w:color w:val="000000" w:themeColor="text1"/>
          <w:sz w:val="24"/>
          <w:szCs w:val="24"/>
        </w:rPr>
        <w:t xml:space="preserve"> </w:t>
      </w:r>
      <w:r w:rsidR="00A42D26" w:rsidRPr="00962A2C">
        <w:rPr>
          <w:rFonts w:cs="Arial"/>
          <w:color w:val="000000" w:themeColor="text1"/>
          <w:sz w:val="28"/>
          <w:szCs w:val="28"/>
        </w:rPr>
        <w:t>of the A</w:t>
      </w:r>
      <w:r w:rsidR="00BB4558" w:rsidRPr="00962A2C">
        <w:rPr>
          <w:rFonts w:cs="Arial"/>
          <w:color w:val="000000" w:themeColor="text1"/>
          <w:sz w:val="28"/>
          <w:szCs w:val="28"/>
        </w:rPr>
        <w:t>uthority’s looked after children, including those placed out-of-authority.</w:t>
      </w:r>
      <w:r w:rsidRPr="00962A2C">
        <w:rPr>
          <w:rFonts w:cs="Arial"/>
          <w:color w:val="000000" w:themeColor="text1"/>
          <w:sz w:val="28"/>
          <w:szCs w:val="28"/>
        </w:rPr>
        <w:t xml:space="preserve"> </w:t>
      </w:r>
      <w:r w:rsidR="00323F65" w:rsidRPr="00962A2C">
        <w:rPr>
          <w:rFonts w:cs="Arial"/>
          <w:color w:val="000000" w:themeColor="text1"/>
          <w:sz w:val="28"/>
          <w:szCs w:val="28"/>
        </w:rPr>
        <w:t xml:space="preserve"> For previously looked-after children, the VSH will be a source of advice and information to help their parents to advocate for them as effectively as possible.  </w:t>
      </w:r>
    </w:p>
    <w:p w:rsidR="00323F65" w:rsidRDefault="00323F65" w:rsidP="00067BDB">
      <w:pPr>
        <w:spacing w:line="240" w:lineRule="auto"/>
        <w:rPr>
          <w:rFonts w:eastAsia="Calibri" w:cstheme="minorHAnsi"/>
          <w:sz w:val="28"/>
        </w:rPr>
      </w:pPr>
    </w:p>
    <w:p w:rsidR="00067BDB" w:rsidRPr="00067BDB" w:rsidRDefault="00067BDB" w:rsidP="00067BDB">
      <w:pPr>
        <w:spacing w:line="240" w:lineRule="auto"/>
        <w:rPr>
          <w:rFonts w:cs="Arial"/>
          <w:sz w:val="28"/>
          <w:szCs w:val="28"/>
        </w:rPr>
      </w:pPr>
      <w:r>
        <w:rPr>
          <w:rFonts w:eastAsia="Calibri" w:cstheme="minorHAnsi"/>
          <w:sz w:val="28"/>
        </w:rPr>
        <w:t>T</w:t>
      </w:r>
      <w:r w:rsidRPr="00721C9F">
        <w:rPr>
          <w:rFonts w:eastAsia="Calibri" w:cstheme="minorHAnsi"/>
          <w:sz w:val="28"/>
        </w:rPr>
        <w:t xml:space="preserve">he Virtual School underwent a change of structure in February 2018, moving from the Education Inclusion Service into Children’s Social Care. </w:t>
      </w:r>
      <w:r w:rsidR="00323F65">
        <w:rPr>
          <w:rFonts w:eastAsia="Calibri" w:cstheme="minorHAnsi"/>
          <w:sz w:val="28"/>
        </w:rPr>
        <w:t xml:space="preserve"> T</w:t>
      </w:r>
      <w:r w:rsidRPr="00721C9F">
        <w:rPr>
          <w:rFonts w:eastAsia="Calibri" w:cstheme="minorHAnsi"/>
          <w:sz w:val="28"/>
        </w:rPr>
        <w:t xml:space="preserve">he role of the Head Teacher has also been expanded to act as Head of </w:t>
      </w:r>
      <w:r w:rsidR="00323F65">
        <w:rPr>
          <w:rFonts w:eastAsia="Calibri" w:cstheme="minorHAnsi"/>
          <w:sz w:val="28"/>
        </w:rPr>
        <w:t xml:space="preserve">Service </w:t>
      </w:r>
      <w:r w:rsidR="00CD059D">
        <w:rPr>
          <w:rFonts w:eastAsia="Calibri" w:cstheme="minorHAnsi"/>
          <w:sz w:val="28"/>
        </w:rPr>
        <w:t xml:space="preserve">for </w:t>
      </w:r>
      <w:r w:rsidRPr="00721C9F">
        <w:rPr>
          <w:rFonts w:eastAsia="Calibri" w:cstheme="minorHAnsi"/>
          <w:sz w:val="28"/>
        </w:rPr>
        <w:t>Youth Services</w:t>
      </w:r>
      <w:r w:rsidR="00323F65">
        <w:rPr>
          <w:rFonts w:eastAsia="Calibri" w:cstheme="minorHAnsi"/>
          <w:sz w:val="28"/>
        </w:rPr>
        <w:t xml:space="preserve"> a</w:t>
      </w:r>
      <w:r w:rsidR="00CD059D">
        <w:rPr>
          <w:rFonts w:eastAsia="Calibri" w:cstheme="minorHAnsi"/>
          <w:sz w:val="28"/>
        </w:rPr>
        <w:t>nd Participation, and</w:t>
      </w:r>
      <w:r w:rsidRPr="00721C9F">
        <w:rPr>
          <w:rFonts w:eastAsia="Calibri" w:cstheme="minorHAnsi"/>
          <w:sz w:val="28"/>
        </w:rPr>
        <w:t xml:space="preserve"> </w:t>
      </w:r>
      <w:r w:rsidR="00323F65">
        <w:rPr>
          <w:rFonts w:eastAsia="Calibri" w:cstheme="minorHAnsi"/>
          <w:sz w:val="28"/>
        </w:rPr>
        <w:t>Youth Offending</w:t>
      </w:r>
      <w:r>
        <w:rPr>
          <w:rFonts w:eastAsia="Calibri" w:cstheme="minorHAnsi"/>
          <w:sz w:val="28"/>
        </w:rPr>
        <w:t xml:space="preserve">.  </w:t>
      </w:r>
    </w:p>
    <w:p w:rsidR="00067BDB" w:rsidRDefault="00067BDB" w:rsidP="00721C9F">
      <w:pPr>
        <w:jc w:val="both"/>
        <w:rPr>
          <w:rFonts w:eastAsia="Calibri" w:cstheme="minorHAnsi"/>
          <w:sz w:val="28"/>
        </w:rPr>
      </w:pPr>
    </w:p>
    <w:p w:rsidR="00CD059D" w:rsidRDefault="00CD059D" w:rsidP="00721C9F">
      <w:pPr>
        <w:jc w:val="both"/>
        <w:rPr>
          <w:rFonts w:eastAsia="Calibri" w:cstheme="minorHAnsi"/>
          <w:sz w:val="28"/>
        </w:rPr>
      </w:pPr>
    </w:p>
    <w:p w:rsidR="00CD059D" w:rsidRDefault="00CD059D" w:rsidP="00721C9F">
      <w:pPr>
        <w:jc w:val="both"/>
        <w:rPr>
          <w:rFonts w:eastAsia="Calibri" w:cstheme="minorHAnsi"/>
          <w:sz w:val="28"/>
        </w:rPr>
      </w:pPr>
    </w:p>
    <w:p w:rsidR="00CD059D" w:rsidRDefault="00CD059D" w:rsidP="00721C9F">
      <w:pPr>
        <w:jc w:val="both"/>
        <w:rPr>
          <w:rFonts w:eastAsia="Calibri" w:cstheme="minorHAnsi"/>
          <w:sz w:val="28"/>
        </w:rPr>
      </w:pPr>
    </w:p>
    <w:p w:rsidR="00CD059D" w:rsidRDefault="00CD059D" w:rsidP="00721C9F">
      <w:pPr>
        <w:jc w:val="both"/>
        <w:rPr>
          <w:rFonts w:eastAsia="Calibri" w:cstheme="minorHAnsi"/>
          <w:sz w:val="28"/>
        </w:rPr>
      </w:pPr>
    </w:p>
    <w:p w:rsidR="00CD059D" w:rsidRDefault="00CD059D" w:rsidP="00721C9F">
      <w:pPr>
        <w:jc w:val="both"/>
        <w:rPr>
          <w:rFonts w:eastAsia="Calibri" w:cstheme="minorHAnsi"/>
          <w:sz w:val="28"/>
        </w:rPr>
      </w:pPr>
    </w:p>
    <w:p w:rsidR="00CD059D" w:rsidRDefault="00CD059D" w:rsidP="00721C9F">
      <w:pPr>
        <w:jc w:val="both"/>
        <w:rPr>
          <w:rFonts w:eastAsia="Calibri" w:cstheme="minorHAnsi"/>
          <w:sz w:val="28"/>
        </w:rPr>
      </w:pPr>
    </w:p>
    <w:p w:rsidR="00CD059D" w:rsidRDefault="00CD059D" w:rsidP="00721C9F">
      <w:pPr>
        <w:jc w:val="both"/>
        <w:rPr>
          <w:rFonts w:eastAsia="Calibri" w:cstheme="minorHAnsi"/>
          <w:sz w:val="28"/>
        </w:rPr>
      </w:pPr>
    </w:p>
    <w:p w:rsidR="00CD059D" w:rsidRDefault="00CD059D" w:rsidP="00721C9F">
      <w:pPr>
        <w:jc w:val="both"/>
        <w:rPr>
          <w:rFonts w:eastAsia="Calibri" w:cstheme="minorHAnsi"/>
          <w:sz w:val="28"/>
        </w:rPr>
      </w:pPr>
      <w:r>
        <w:rPr>
          <w:rFonts w:eastAsia="Calibri" w:cstheme="minorHAnsi"/>
          <w:sz w:val="28"/>
        </w:rPr>
        <w:t>The current structure is as follows.</w:t>
      </w:r>
    </w:p>
    <w:p w:rsidR="00067BDB" w:rsidRDefault="00761A96" w:rsidP="00CD059D">
      <w:pPr>
        <w:jc w:val="both"/>
        <w:rPr>
          <w:rFonts w:eastAsia="Times New Roman" w:cstheme="minorHAnsi"/>
          <w:kern w:val="36"/>
          <w:sz w:val="28"/>
          <w:szCs w:val="28"/>
          <w:lang w:eastAsia="en-GB"/>
        </w:rPr>
      </w:pPr>
      <w:r>
        <w:rPr>
          <w:noProof/>
          <w:lang w:eastAsia="en-GB"/>
        </w:rPr>
        <mc:AlternateContent>
          <mc:Choice Requires="wps">
            <w:drawing>
              <wp:anchor distT="0" distB="0" distL="114300" distR="114300" simplePos="0" relativeHeight="251704320" behindDoc="0" locked="0" layoutInCell="1" allowOverlap="1" wp14:anchorId="5C1D9434" wp14:editId="75CB6DBF">
                <wp:simplePos x="0" y="0"/>
                <wp:positionH relativeFrom="column">
                  <wp:posOffset>3002280</wp:posOffset>
                </wp:positionH>
                <wp:positionV relativeFrom="paragraph">
                  <wp:posOffset>1603375</wp:posOffset>
                </wp:positionV>
                <wp:extent cx="1630045" cy="629920"/>
                <wp:effectExtent l="0" t="0" r="27305" b="36830"/>
                <wp:wrapNone/>
                <wp:docPr id="55" name="Straight Connector 55"/>
                <wp:cNvGraphicFramePr/>
                <a:graphic xmlns:a="http://schemas.openxmlformats.org/drawingml/2006/main">
                  <a:graphicData uri="http://schemas.microsoft.com/office/word/2010/wordprocessingShape">
                    <wps:wsp>
                      <wps:cNvCnPr/>
                      <wps:spPr>
                        <a:xfrm>
                          <a:off x="0" y="0"/>
                          <a:ext cx="1630045" cy="6299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126.25pt" to="364.7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bywEAAHgDAAAOAAAAZHJzL2Uyb0RvYy54bWysU8GO0zAQvSPxD5bvNGmgFY2a7qHVckFQ&#10;aZcPmHWcxJLtsTymaf+esVvKAjdED+6Mx/P83vNk+3B2Vpx0JIO+k8tFLYX2Cnvjx05+e35891EK&#10;SuB7sOh1Jy+a5MPu7ZvtHFrd4IS211EwiKd2Dp2cUgptVZGatANaYNCeiwNGB4nTOFZ9hJnRna2a&#10;ul5XM8Y+RFSaiHcP16LcFfxh0Cp9HQbSSdhOMrdU1ljWl7xWuy20Y4QwGXWjAf/AwoHxfOkd6gAJ&#10;xPdo/oJyRkUkHNJCoatwGIzSRQOrWdZ/qHmaIOiihc2hcLeJ/h+s+nI6RmH6Tq5WUnhw/EZPKYIZ&#10;pyT26D07iFFwkZ2aA7XcsPfHeMsoHGOWfR6iy/8sSJyLu5e7u/qchOLN5fp9XX/gWxTX1s1m0xT7&#10;q1/dIVL6pNGJHHTSGp/VQwunz5T4Rj7680je9vhorC0vaL2YO7lZNRkeeI4GC4lDF1gZ+VEKsCMP&#10;qEqxIBJa0+fujEMX2tsoTsAzwqPV4/zMnKWwQIkLLKT8sgPM4LfWTOcANF2bS+l2zPoMrcsI3thn&#10;+66G5egF+0vxscoZP29Bv41inp/XOcevP5jdDwAAAP//AwBQSwMEFAAGAAgAAAAhAHQiO5TeAAAA&#10;CwEAAA8AAABkcnMvZG93bnJldi54bWxMj01PhDAQhu8m/odmTLy5A3URRcrG+HF3V0z01qUViHSK&#10;tMviv3c86W0m8+aZ5y03ixvEbKfQe1KQrhIQlhpvemoV1C9PF9cgQtRk9ODJKvi2ATbV6UmpC+OP&#10;tLXzLraCIRQKraCLcSwQQ9NZp8PKj5b49uEnpyOvU4tm0keGuwFlklyh0z3xh06P9r6zzefu4BRc&#10;fr0/Y03Nm8T5IXt9TOtxjbVS52fL3S2IaJf4F4ZffVaHip32/kAmiEHBOpesHhXITGYgOJHLGx72&#10;jM/SHLAq8X+H6gcAAP//AwBQSwECLQAUAAYACAAAACEAtoM4kv4AAADhAQAAEwAAAAAAAAAAAAAA&#10;AAAAAAAAW0NvbnRlbnRfVHlwZXNdLnhtbFBLAQItABQABgAIAAAAIQA4/SH/1gAAAJQBAAALAAAA&#10;AAAAAAAAAAAAAC8BAABfcmVscy8ucmVsc1BLAQItABQABgAIAAAAIQAr/ZPbywEAAHgDAAAOAAAA&#10;AAAAAAAAAAAAAC4CAABkcnMvZTJvRG9jLnhtbFBLAQItABQABgAIAAAAIQB0IjuU3gAAAAsBAAAP&#10;AAAAAAAAAAAAAAAAACUEAABkcnMvZG93bnJldi54bWxQSwUGAAAAAAQABADzAAAAMAUAAAAA&#10;" strokecolor="windowText"/>
            </w:pict>
          </mc:Fallback>
        </mc:AlternateContent>
      </w:r>
      <w:r w:rsidRPr="009728E0">
        <w:rPr>
          <w:rFonts w:cstheme="minorHAnsi"/>
          <w:noProof/>
          <w:u w:val="single"/>
          <w:lang w:eastAsia="en-GB"/>
        </w:rPr>
        <mc:AlternateContent>
          <mc:Choice Requires="wpg">
            <w:drawing>
              <wp:anchor distT="0" distB="0" distL="114300" distR="114300" simplePos="0" relativeHeight="251684864" behindDoc="0" locked="0" layoutInCell="1" allowOverlap="1" wp14:anchorId="183E36F2" wp14:editId="25CE8D73">
                <wp:simplePos x="0" y="0"/>
                <wp:positionH relativeFrom="column">
                  <wp:posOffset>-491490</wp:posOffset>
                </wp:positionH>
                <wp:positionV relativeFrom="paragraph">
                  <wp:posOffset>320675</wp:posOffset>
                </wp:positionV>
                <wp:extent cx="6174740" cy="2592070"/>
                <wp:effectExtent l="0" t="0" r="92710" b="17780"/>
                <wp:wrapTopAndBottom/>
                <wp:docPr id="29" name="Group 29"/>
                <wp:cNvGraphicFramePr/>
                <a:graphic xmlns:a="http://schemas.openxmlformats.org/drawingml/2006/main">
                  <a:graphicData uri="http://schemas.microsoft.com/office/word/2010/wordprocessingGroup">
                    <wpg:wgp>
                      <wpg:cNvGrpSpPr/>
                      <wpg:grpSpPr>
                        <a:xfrm>
                          <a:off x="0" y="0"/>
                          <a:ext cx="6174740" cy="2592070"/>
                          <a:chOff x="-899469" y="-316530"/>
                          <a:chExt cx="6178764" cy="2597700"/>
                        </a:xfrm>
                      </wpg:grpSpPr>
                      <wps:wsp>
                        <wps:cNvPr id="30" name="Straight Arrow Connector 30"/>
                        <wps:cNvCnPr/>
                        <wps:spPr>
                          <a:xfrm>
                            <a:off x="5279295" y="1588401"/>
                            <a:ext cx="0" cy="2012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899469" y="-316530"/>
                            <a:ext cx="5621121" cy="2597700"/>
                            <a:chOff x="-899469" y="-316530"/>
                            <a:chExt cx="5621121" cy="2597700"/>
                          </a:xfrm>
                        </wpg:grpSpPr>
                        <wpg:grpSp>
                          <wpg:cNvPr id="32" name="Group 32"/>
                          <wpg:cNvGrpSpPr/>
                          <wpg:grpSpPr>
                            <a:xfrm>
                              <a:off x="-899469" y="-316530"/>
                              <a:ext cx="5621121" cy="2597700"/>
                              <a:chOff x="-899469" y="-316530"/>
                              <a:chExt cx="5621121" cy="2597700"/>
                            </a:xfrm>
                          </wpg:grpSpPr>
                          <wpg:grpSp>
                            <wpg:cNvPr id="33" name="Group 33"/>
                            <wpg:cNvGrpSpPr/>
                            <wpg:grpSpPr>
                              <a:xfrm>
                                <a:off x="1840782" y="-316530"/>
                                <a:ext cx="2880870" cy="2597700"/>
                                <a:chOff x="1944479" y="-316725"/>
                                <a:chExt cx="2882322" cy="2599300"/>
                              </a:xfrm>
                            </wpg:grpSpPr>
                            <wpg:grpSp>
                              <wpg:cNvPr id="34" name="Group 34"/>
                              <wpg:cNvGrpSpPr/>
                              <wpg:grpSpPr>
                                <a:xfrm>
                                  <a:off x="1944479" y="-316725"/>
                                  <a:ext cx="1498396" cy="1287078"/>
                                  <a:chOff x="-22544" y="-316725"/>
                                  <a:chExt cx="1498396" cy="1287078"/>
                                </a:xfrm>
                              </wpg:grpSpPr>
                              <wps:wsp>
                                <wps:cNvPr id="35" name="Text Box 2"/>
                                <wps:cNvSpPr txBox="1">
                                  <a:spLocks noChangeArrowheads="1"/>
                                </wps:cNvSpPr>
                                <wps:spPr bwMode="auto">
                                  <a:xfrm>
                                    <a:off x="74798" y="-316725"/>
                                    <a:ext cx="1296670" cy="394279"/>
                                  </a:xfrm>
                                  <a:prstGeom prst="rect">
                                    <a:avLst/>
                                  </a:prstGeom>
                                  <a:solidFill>
                                    <a:srgbClr val="FFFFFF"/>
                                  </a:solidFill>
                                  <a:ln w="9525">
                                    <a:solidFill>
                                      <a:srgbClr val="000000"/>
                                    </a:solidFill>
                                    <a:miter lim="800000"/>
                                    <a:headEnd/>
                                    <a:tailEnd/>
                                  </a:ln>
                                </wps:spPr>
                                <wps:txbx>
                                  <w:txbxContent>
                                    <w:p w:rsidR="00721C9F" w:rsidRPr="002F6166" w:rsidRDefault="00721C9F" w:rsidP="002F6166">
                                      <w:pPr>
                                        <w:jc w:val="center"/>
                                        <w:rPr>
                                          <w:rFonts w:ascii="Arial" w:hAnsi="Arial" w:cs="Arial"/>
                                          <w:sz w:val="16"/>
                                        </w:rPr>
                                      </w:pPr>
                                      <w:r w:rsidRPr="00C07B78">
                                        <w:rPr>
                                          <w:rFonts w:ascii="Arial" w:hAnsi="Arial" w:cs="Arial"/>
                                          <w:sz w:val="16"/>
                                        </w:rPr>
                                        <w:t>Assistant Director</w:t>
                                      </w:r>
                                      <w:r w:rsidR="002F6166">
                                        <w:rPr>
                                          <w:rFonts w:ascii="Arial" w:hAnsi="Arial" w:cs="Arial"/>
                                          <w:sz w:val="16"/>
                                        </w:rPr>
                                        <w:t xml:space="preserve"> </w:t>
                                      </w:r>
                                      <w:r w:rsidRPr="00C07B78">
                                        <w:rPr>
                                          <w:rFonts w:ascii="Arial" w:hAnsi="Arial" w:cs="Arial"/>
                                          <w:sz w:val="16"/>
                                        </w:rPr>
                                        <w:t>Children’s Social Care</w:t>
                                      </w:r>
                                    </w:p>
                                  </w:txbxContent>
                                </wps:txbx>
                                <wps:bodyPr rot="0" vert="horz" wrap="square" lIns="91440" tIns="45720" rIns="91440" bIns="45720" anchor="t" anchorCtr="0">
                                  <a:noAutofit/>
                                </wps:bodyPr>
                              </wps:wsp>
                              <wps:wsp>
                                <wps:cNvPr id="36" name="Text Box 36"/>
                                <wps:cNvSpPr txBox="1">
                                  <a:spLocks noChangeArrowheads="1"/>
                                </wps:cNvSpPr>
                                <wps:spPr bwMode="auto">
                                  <a:xfrm>
                                    <a:off x="-22544" y="322180"/>
                                    <a:ext cx="1498396" cy="648173"/>
                                  </a:xfrm>
                                  <a:prstGeom prst="rect">
                                    <a:avLst/>
                                  </a:prstGeom>
                                  <a:solidFill>
                                    <a:srgbClr val="FFFFFF"/>
                                  </a:solidFill>
                                  <a:ln w="9525">
                                    <a:solidFill>
                                      <a:srgbClr val="000000"/>
                                    </a:solidFill>
                                    <a:miter lim="800000"/>
                                    <a:headEnd/>
                                    <a:tailEnd/>
                                  </a:ln>
                                </wps:spPr>
                                <wps:txbx>
                                  <w:txbxContent>
                                    <w:p w:rsidR="00721C9F" w:rsidRPr="00C07B78" w:rsidRDefault="00721C9F" w:rsidP="00721C9F">
                                      <w:pPr>
                                        <w:jc w:val="center"/>
                                        <w:rPr>
                                          <w:rFonts w:ascii="Arial" w:hAnsi="Arial" w:cs="Arial"/>
                                          <w:sz w:val="20"/>
                                        </w:rPr>
                                      </w:pPr>
                                      <w:r>
                                        <w:rPr>
                                          <w:rFonts w:ascii="Arial" w:hAnsi="Arial" w:cs="Arial"/>
                                          <w:sz w:val="16"/>
                                        </w:rPr>
                                        <w:t>Virtual School Head Teacher, Head of Youth Services</w:t>
                                      </w:r>
                                      <w:r w:rsidR="00761A96">
                                        <w:rPr>
                                          <w:rFonts w:ascii="Arial" w:hAnsi="Arial" w:cs="Arial"/>
                                          <w:sz w:val="16"/>
                                        </w:rPr>
                                        <w:t xml:space="preserve"> and Participation</w:t>
                                      </w:r>
                                      <w:r w:rsidR="00323F65">
                                        <w:rPr>
                                          <w:rFonts w:ascii="Arial" w:hAnsi="Arial" w:cs="Arial"/>
                                          <w:sz w:val="16"/>
                                        </w:rPr>
                                        <w:t xml:space="preserve">, </w:t>
                                      </w:r>
                                      <w:r w:rsidR="00761A96">
                                        <w:rPr>
                                          <w:rFonts w:ascii="Arial" w:hAnsi="Arial" w:cs="Arial"/>
                                          <w:sz w:val="16"/>
                                        </w:rPr>
                                        <w:t xml:space="preserve">and </w:t>
                                      </w:r>
                                      <w:r w:rsidR="00323F65">
                                        <w:rPr>
                                          <w:rFonts w:ascii="Arial" w:hAnsi="Arial" w:cs="Arial"/>
                                          <w:sz w:val="16"/>
                                        </w:rPr>
                                        <w:t>Youth Offending</w:t>
                                      </w:r>
                                    </w:p>
                                  </w:txbxContent>
                                </wps:txbx>
                                <wps:bodyPr rot="0" vert="horz" wrap="square" lIns="91440" tIns="45720" rIns="91440" bIns="45720" anchor="t" anchorCtr="0">
                                  <a:noAutofit/>
                                </wps:bodyPr>
                              </wps:wsp>
                            </wpg:grpSp>
                            <wpg:grpSp>
                              <wpg:cNvPr id="37" name="Group 37"/>
                              <wpg:cNvGrpSpPr/>
                              <wpg:grpSpPr>
                                <a:xfrm>
                                  <a:off x="3859238" y="1602031"/>
                                  <a:ext cx="967563" cy="680544"/>
                                  <a:chOff x="276204" y="7148"/>
                                  <a:chExt cx="968045" cy="680608"/>
                                </a:xfrm>
                              </wpg:grpSpPr>
                              <wps:wsp>
                                <wps:cNvPr id="38" name="Text Box 38"/>
                                <wps:cNvSpPr txBox="1">
                                  <a:spLocks noChangeArrowheads="1"/>
                                </wps:cNvSpPr>
                                <wps:spPr bwMode="auto">
                                  <a:xfrm>
                                    <a:off x="276204" y="213841"/>
                                    <a:ext cx="968045" cy="473915"/>
                                  </a:xfrm>
                                  <a:prstGeom prst="rect">
                                    <a:avLst/>
                                  </a:prstGeom>
                                  <a:solidFill>
                                    <a:srgbClr val="FFFFFF"/>
                                  </a:solidFill>
                                  <a:ln w="9525">
                                    <a:solidFill>
                                      <a:srgbClr val="000000"/>
                                    </a:solidFill>
                                    <a:miter lim="800000"/>
                                    <a:headEnd/>
                                    <a:tailEnd/>
                                  </a:ln>
                                </wps:spPr>
                                <wps:txbx>
                                  <w:txbxContent>
                                    <w:p w:rsidR="00721C9F" w:rsidRPr="00C07B78" w:rsidRDefault="00721C9F" w:rsidP="00721C9F">
                                      <w:pPr>
                                        <w:jc w:val="center"/>
                                        <w:rPr>
                                          <w:rFonts w:ascii="Arial" w:hAnsi="Arial" w:cs="Arial"/>
                                          <w:sz w:val="20"/>
                                        </w:rPr>
                                      </w:pPr>
                                      <w:r>
                                        <w:rPr>
                                          <w:rFonts w:ascii="Arial" w:hAnsi="Arial" w:cs="Arial"/>
                                          <w:sz w:val="16"/>
                                        </w:rPr>
                                        <w:t>Youth Services</w:t>
                                      </w:r>
                                      <w:r w:rsidR="009C4621">
                                        <w:rPr>
                                          <w:rFonts w:ascii="Arial" w:hAnsi="Arial" w:cs="Arial"/>
                                          <w:sz w:val="16"/>
                                        </w:rPr>
                                        <w:t xml:space="preserve"> &amp; Participation Team</w:t>
                                      </w:r>
                                    </w:p>
                                  </w:txbxContent>
                                </wps:txbx>
                                <wps:bodyPr rot="0" vert="horz" wrap="square" lIns="91440" tIns="45720" rIns="91440" bIns="45720" anchor="t" anchorCtr="0">
                                  <a:noAutofit/>
                                </wps:bodyPr>
                              </wps:wsp>
                              <wps:wsp>
                                <wps:cNvPr id="39" name="Straight Arrow Connector 39"/>
                                <wps:cNvCnPr/>
                                <wps:spPr>
                                  <a:xfrm>
                                    <a:off x="750177" y="7148"/>
                                    <a:ext cx="0" cy="20201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40" name="Text Box 40"/>
                            <wps:cNvSpPr txBox="1">
                              <a:spLocks noChangeArrowheads="1"/>
                            </wps:cNvSpPr>
                            <wps:spPr bwMode="auto">
                              <a:xfrm>
                                <a:off x="-899469" y="1802921"/>
                                <a:ext cx="967105" cy="431815"/>
                              </a:xfrm>
                              <a:prstGeom prst="rect">
                                <a:avLst/>
                              </a:prstGeom>
                              <a:solidFill>
                                <a:srgbClr val="FFFFFF"/>
                              </a:solidFill>
                              <a:ln w="9525">
                                <a:solidFill>
                                  <a:srgbClr val="000000"/>
                                </a:solidFill>
                                <a:miter lim="800000"/>
                                <a:headEnd/>
                                <a:tailEnd/>
                              </a:ln>
                            </wps:spPr>
                            <wps:txbx>
                              <w:txbxContent>
                                <w:p w:rsidR="00721C9F" w:rsidRPr="00C07B78" w:rsidRDefault="00721C9F" w:rsidP="00721C9F">
                                  <w:pPr>
                                    <w:jc w:val="center"/>
                                    <w:rPr>
                                      <w:rFonts w:ascii="Arial" w:hAnsi="Arial" w:cs="Arial"/>
                                      <w:sz w:val="20"/>
                                    </w:rPr>
                                  </w:pPr>
                                  <w:r>
                                    <w:rPr>
                                      <w:rFonts w:ascii="Arial" w:hAnsi="Arial" w:cs="Arial"/>
                                      <w:sz w:val="16"/>
                                    </w:rPr>
                                    <w:t xml:space="preserve">KS4 &amp; KS5 Officer </w:t>
                                  </w:r>
                                </w:p>
                              </w:txbxContent>
                            </wps:txbx>
                            <wps:bodyPr rot="0" vert="horz" wrap="square" lIns="91440" tIns="45720" rIns="91440" bIns="45720" anchor="t" anchorCtr="0">
                              <a:noAutofit/>
                            </wps:bodyPr>
                          </wps:wsp>
                          <wps:wsp>
                            <wps:cNvPr id="41" name="Text Box 41"/>
                            <wps:cNvSpPr txBox="1">
                              <a:spLocks noChangeArrowheads="1"/>
                            </wps:cNvSpPr>
                            <wps:spPr bwMode="auto">
                              <a:xfrm>
                                <a:off x="1247449" y="1802921"/>
                                <a:ext cx="967439" cy="431814"/>
                              </a:xfrm>
                              <a:prstGeom prst="rect">
                                <a:avLst/>
                              </a:prstGeom>
                              <a:solidFill>
                                <a:srgbClr val="FFFFFF"/>
                              </a:solidFill>
                              <a:ln w="9525">
                                <a:solidFill>
                                  <a:srgbClr val="000000"/>
                                </a:solidFill>
                                <a:miter lim="800000"/>
                                <a:headEnd/>
                                <a:tailEnd/>
                              </a:ln>
                            </wps:spPr>
                            <wps:txbx>
                              <w:txbxContent>
                                <w:p w:rsidR="00721C9F" w:rsidRPr="009C4621" w:rsidRDefault="00721C9F" w:rsidP="009C4621">
                                  <w:pPr>
                                    <w:spacing w:after="0"/>
                                    <w:jc w:val="center"/>
                                    <w:rPr>
                                      <w:rFonts w:ascii="Arial" w:hAnsi="Arial" w:cs="Arial"/>
                                      <w:sz w:val="16"/>
                                    </w:rPr>
                                  </w:pPr>
                                  <w:r>
                                    <w:rPr>
                                      <w:rFonts w:ascii="Arial" w:hAnsi="Arial" w:cs="Arial"/>
                                      <w:sz w:val="16"/>
                                    </w:rPr>
                                    <w:t xml:space="preserve">LAC Education Coordinator </w:t>
                                  </w:r>
                                  <w:r w:rsidR="0030654E">
                                    <w:rPr>
                                      <w:rFonts w:ascii="Arial" w:hAnsi="Arial" w:cs="Arial"/>
                                      <w:sz w:val="16"/>
                                    </w:rPr>
                                    <w:t>0.8</w:t>
                                  </w:r>
                                </w:p>
                              </w:txbxContent>
                            </wps:txbx>
                            <wps:bodyPr rot="0" vert="horz" wrap="square" lIns="91440" tIns="45720" rIns="91440" bIns="45720" anchor="t" anchorCtr="0">
                              <a:noAutofit/>
                            </wps:bodyPr>
                          </wps:wsp>
                          <wps:wsp>
                            <wps:cNvPr id="42" name="Text Box 42"/>
                            <wps:cNvSpPr txBox="1">
                              <a:spLocks noChangeArrowheads="1"/>
                            </wps:cNvSpPr>
                            <wps:spPr bwMode="auto">
                              <a:xfrm>
                                <a:off x="-728782" y="-264220"/>
                                <a:ext cx="967025" cy="475965"/>
                              </a:xfrm>
                              <a:prstGeom prst="rect">
                                <a:avLst/>
                              </a:prstGeom>
                              <a:pattFill prst="pct5">
                                <a:fgClr>
                                  <a:srgbClr val="FFFFFF"/>
                                </a:fgClr>
                                <a:bgClr>
                                  <a:schemeClr val="bg1"/>
                                </a:bgClr>
                              </a:pattFill>
                              <a:ln w="9525">
                                <a:solidFill>
                                  <a:srgbClr val="000000"/>
                                </a:solidFill>
                                <a:prstDash val="sysDot"/>
                                <a:miter lim="800000"/>
                                <a:headEnd/>
                                <a:tailEnd/>
                              </a:ln>
                            </wps:spPr>
                            <wps:txbx>
                              <w:txbxContent>
                                <w:p w:rsidR="00721C9F" w:rsidRPr="00C07B78" w:rsidRDefault="00721C9F" w:rsidP="00721C9F">
                                  <w:pPr>
                                    <w:jc w:val="center"/>
                                    <w:rPr>
                                      <w:rFonts w:ascii="Arial" w:hAnsi="Arial" w:cs="Arial"/>
                                      <w:sz w:val="20"/>
                                    </w:rPr>
                                  </w:pPr>
                                  <w:r>
                                    <w:rPr>
                                      <w:rFonts w:ascii="Arial" w:hAnsi="Arial" w:cs="Arial"/>
                                      <w:sz w:val="16"/>
                                    </w:rPr>
                                    <w:t>VS Administ</w:t>
                                  </w:r>
                                  <w:r w:rsidR="009C4621">
                                    <w:rPr>
                                      <w:rFonts w:ascii="Arial" w:hAnsi="Arial" w:cs="Arial"/>
                                      <w:sz w:val="16"/>
                                    </w:rPr>
                                    <w:t>rator &amp; PEP Coordinator</w:t>
                                  </w:r>
                                  <w:r w:rsidR="0030654E">
                                    <w:rPr>
                                      <w:rFonts w:ascii="Arial" w:hAnsi="Arial" w:cs="Arial"/>
                                      <w:sz w:val="16"/>
                                    </w:rPr>
                                    <w:t xml:space="preserve"> 0.83</w:t>
                                  </w:r>
                                </w:p>
                              </w:txbxContent>
                            </wps:txbx>
                            <wps:bodyPr rot="0" vert="horz" wrap="square" lIns="91440" tIns="45720" rIns="91440" bIns="45720" anchor="t" anchorCtr="0">
                              <a:noAutofit/>
                            </wps:bodyPr>
                          </wps:wsp>
                          <wps:wsp>
                            <wps:cNvPr id="43" name="Text Box 43"/>
                            <wps:cNvSpPr txBox="1">
                              <a:spLocks noChangeArrowheads="1"/>
                            </wps:cNvSpPr>
                            <wps:spPr bwMode="auto">
                              <a:xfrm>
                                <a:off x="2687435" y="1808145"/>
                                <a:ext cx="967105" cy="423186"/>
                              </a:xfrm>
                              <a:prstGeom prst="rect">
                                <a:avLst/>
                              </a:prstGeom>
                              <a:solidFill>
                                <a:srgbClr val="FFFFFF"/>
                              </a:solidFill>
                              <a:ln w="9525">
                                <a:solidFill>
                                  <a:srgbClr val="000000"/>
                                </a:solidFill>
                                <a:miter lim="800000"/>
                                <a:headEnd/>
                                <a:tailEnd/>
                              </a:ln>
                            </wps:spPr>
                            <wps:txbx>
                              <w:txbxContent>
                                <w:p w:rsidR="00721C9F" w:rsidRPr="00C07B78" w:rsidRDefault="009C4621" w:rsidP="00721C9F">
                                  <w:pPr>
                                    <w:jc w:val="center"/>
                                    <w:rPr>
                                      <w:rFonts w:ascii="Arial" w:hAnsi="Arial" w:cs="Arial"/>
                                      <w:sz w:val="20"/>
                                    </w:rPr>
                                  </w:pPr>
                                  <w:r>
                                    <w:rPr>
                                      <w:rFonts w:ascii="Arial" w:hAnsi="Arial" w:cs="Arial"/>
                                      <w:sz w:val="16"/>
                                    </w:rPr>
                                    <w:t>Participation Officer</w:t>
                                  </w:r>
                                </w:p>
                              </w:txbxContent>
                            </wps:txbx>
                            <wps:bodyPr rot="0" vert="horz" wrap="square" lIns="91440" tIns="45720" rIns="91440" bIns="45720" anchor="t" anchorCtr="0">
                              <a:noAutofit/>
                            </wps:bodyPr>
                          </wps:wsp>
                        </wpg:grpSp>
                        <wpg:grpSp>
                          <wpg:cNvPr id="44" name="Group 44"/>
                          <wpg:cNvGrpSpPr/>
                          <wpg:grpSpPr>
                            <a:xfrm>
                              <a:off x="-428377" y="77507"/>
                              <a:ext cx="3022701" cy="1725513"/>
                              <a:chOff x="-945962" y="-319308"/>
                              <a:chExt cx="3022701" cy="1725513"/>
                            </a:xfrm>
                          </wpg:grpSpPr>
                          <wps:wsp>
                            <wps:cNvPr id="45" name="Straight Connector 45"/>
                            <wps:cNvCnPr/>
                            <wps:spPr>
                              <a:xfrm>
                                <a:off x="-945962" y="1207925"/>
                                <a:ext cx="2138163" cy="13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0" y="1020379"/>
                                <a:ext cx="0" cy="1767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2076739" y="-319308"/>
                                <a:ext cx="0" cy="2444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1192201" y="1221440"/>
                                <a:ext cx="0" cy="18466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122894" y="1204910"/>
                                <a:ext cx="0" cy="2012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oup 29" o:spid="_x0000_s1026" style="position:absolute;left:0;text-align:left;margin-left:-38.7pt;margin-top:25.25pt;width:486.2pt;height:204.1pt;z-index:251684864;mso-width-relative:margin;mso-height-relative:margin" coordorigin="-8994,-3165" coordsize="61787,2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nnUgcAACcwAAAOAAAAZHJzL2Uyb0RvYy54bWzsWtlu20YUfS/QfyD47ogzHG5C5CC1k6BA&#10;l6BJP4CiKIkoxWFJ2pL79T2zUqKlKHYSJbDlB1mkZoZzL8/dzp2Xrzar0rnNm7bg1cQlLzzXyauM&#10;z4pqMXH//vj2InadtkurWVryKp+4d3nrvrr8+aeX63qcU77k5SxvHCxSteN1PXGXXVePR6M2W+ar&#10;tH3B67zCj3PerNIOl81iNGvSNVZflSPqeeFozZtZ3fAsb1vcvVY/updy/fk8z7o/5/M275xy4mJv&#10;nfxs5OdUfI4uX6bjRZPWyyLT20gfsYtVWlR4qF3qOu1S56Yp7i21KrKGt3zevcj4asTn8yLLpQyQ&#10;hngDad41/KaWsizG60Vt1QTVDvT06GWzP27fN04xm7g0cZ0qXeEdycc6uIZy1vVijDHvmvpD/b7R&#10;NxbqSsi7mTcr8R+SOBup1jur1nzTORluhiRiEYP2M/xGg4R6kVZ8tsTbEfMu4iRhIXaAERc+CQPf&#10;jnjTrxJHIbOrRJEnx4zMJkZir3Zr6xqAanudtV+msw/LtM7lq2iFPrTOsEutsw9dkxaLZee8bhq+&#10;dq54VQF7vHGUIGI3mHZVaR224xbq3KPAgEYJTQKpCBLEMfOIwqhRplGjR8QwvBArfzqum7Z7l/OV&#10;I75M3FbvyW6GSIimt7+1nZpoJoiNlJX4bHlZzN4WZSkvhBXmV2Xj3Kawn24j94IH7oxa5unsTTVz&#10;ursa4Klg5q6znrirfOY6ZQ6vIL7heem4S4uyH9k1RVotygOj8RSxI7xUoyv5rbsrc7Xbv/I5cAvs&#10;KKmkx+j3mmZZXnVmv2WF0WLaHJLZiZ5Uxycn6vFiai69yUMm2xnyybzq7ORVUfFm39N7Fc/VeKMB&#10;JbdQwZTP7iSKpGoAcWWkEvjWXg0+icGnsmlfKuSBNn3QNg0kg5ASQvEobd/GMtPxQ+z70CoW30P7&#10;1sZ+T2Y6kJkK8D1xmf2BzP4jZCZwNlEM7Q19sHnPNI69GK77E++ZJIyxqPfjEZU+SiDB+HGsQn2K&#10;x2i0JP4RP37oPSMUbMcrnz1G5kP7NTITlsR+EqrdEgrxo1g5sx7blAYMm9Fq2yPyoUUOQvsUoQsx&#10;Rqnvo5D1F75xtKHISCWivdNtcNs62Po3nv3TOhW/WsJv5zLQCd+PyKr8rA5yYqowOOW3nen6dz5D&#10;YEhvOi5d3iBlQG6QIEkcas++AJqEoQGdnzDER6F/q7p7Ua9B3JXPORDndmJX2yymNr69lX969Z1h&#10;ZSUiWhIAzcKX7/y2s4Qn//YtsSo6JLplsZq4sR2UjnXw3A6PSro9wa/bTDfSlZkg4DRcJbRIwPFl&#10;yZv/EHqRzCL2/3uTNgit5a8V3k9CmMi/OnnBgojiotn+Zbr9S1plWArx3nXU16tOZsxC9Iq/xnuc&#10;FzKB6MORDlM6Gp0CvjDJAXz9UOh9C4Snwe9Fb/5wayTWiavF77YDCVlMIumbnyt+Zamhs5AfG8Z9&#10;uqGyh/0JVmRgqBOsSGHwQUWTH6Mm8pUPJKFHPZWmIeXUpU8SRkGIEC8iZhh7ItpIh2FDEI1C6qkQ&#10;FBFmA9QbOz/2GPy9nh96coSFYC+pcdzfvnCCtEPzlZs6ufluqY4SP2YSm9uq71XHIj8hR2qupx19&#10;FFFg3KyqRJ5zELKUyeHyX7Mon1n+R4FHIvgUGHpvyMYNmMwbHoIcSYLOpb9KSQWJ8KRL/953yxRs&#10;q1Y6QRImcsqBF8et75KEbfGHSMFoAjpChkhjOwihxNMhkPkkPvtxV3MEP3YWJvKBb56NIOjfw7HN&#10;UUHbnq4YJhRMOVP8ySEcMx+/i1RO4limgjaVe2bVsMxHNO9zxrHLLPVpOR3c+i7+OAJVZrhEGjIK&#10;xmHojz2wKQrHUZCEX5hX12nXibaFbn3UWaeomvkC9I7kbA4yPXbI1I7d7XtMFyaZ0CNgbuZ5Yumv&#10;wA6JRsx12i5Vo6W9a695pxT2lXgjaSlSxz1p84wzd2YJ895SbDw8qcenYRwxH5YAhw6PHxMU6kNL&#10;6TMXitRF0lzP2uNbou9HrkC3M3PbmbaNKN2gE30DlUEr/kgxOw9tVjEa+6ZqRAUpOaiewvA9SiO0&#10;kaWvJWhPBERCfbs9lzC4YNv6QUvmHod0aBULxF7ek7FIgtNS2rP1t+11O8qONJ90vPF+saUCghMK&#10;ielcmQpCsEPEsHDED8iRzKss0AgX4eFAH+KR/Xboe09roD33xff2xU9RPNhOxD4QWlf1Wac/UE+L&#10;MCAoYNXm6q1Ykz8kQjPsCPlzRt6hcyAnPJFxCuTZ5oNF3vD0EdP9iM+kH+H3QpDcphvbxwHjBA0F&#10;Kbr8RzL2MwVpqoYnTkGehqI5TrWDNulL3eMBn5AEVSnSIuFx0bgVHfKdxNt43JiF4ZGc+4z1M9b1&#10;ieUHncTdf6o0APIGae3Qr2PIg7BOaZyo/jByW5aQ/VCHOZwPlYIp6c887RJBz+pQaV/P7XaW5H2c&#10;RpdnsPTJeXHcfftazujP91/+DwAA//8DAFBLAwQUAAYACAAAACEAjC+GcOIAAAAKAQAADwAAAGRy&#10;cy9kb3ducmV2LnhtbEyPwU7DMBBE70j8g7VI3FonUJMQsqmqCjhVlWiRqt7ceJtEje0odpP07zEn&#10;OK72aeZNvpx0ywbqXWMNQjyPgJEprWpMhfC9/5ilwJyXRsnWGkK4kYNlcX+Xy0zZ0XzRsPMVCyHG&#10;ZRKh9r7LOHdlTVq6ue3IhN/Z9lr6cPYVV70cQ7hu+VMUvXAtGxMaatnRuqbysrtqhM9Rjqvn+H3Y&#10;XM7r23EvtodNTIiPD9PqDZinyf/B8Ksf1KEITid7NcqxFmGWJIuAIohIAAtA+irCuBPCQqQJ8CLn&#10;/ycUPwAAAP//AwBQSwECLQAUAAYACAAAACEAtoM4kv4AAADhAQAAEwAAAAAAAAAAAAAAAAAAAAAA&#10;W0NvbnRlbnRfVHlwZXNdLnhtbFBLAQItABQABgAIAAAAIQA4/SH/1gAAAJQBAAALAAAAAAAAAAAA&#10;AAAAAC8BAABfcmVscy8ucmVsc1BLAQItABQABgAIAAAAIQDefCnnUgcAACcwAAAOAAAAAAAAAAAA&#10;AAAAAC4CAABkcnMvZTJvRG9jLnhtbFBLAQItABQABgAIAAAAIQCML4Zw4gAAAAoBAAAPAAAAAAAA&#10;AAAAAAAAAKwJAABkcnMvZG93bnJldi54bWxQSwUGAAAAAAQABADzAAAAuwoAAAAA&#10;">
                <v:shapetype id="_x0000_t32" coordsize="21600,21600" o:spt="32" o:oned="t" path="m,l21600,21600e" filled="f">
                  <v:path arrowok="t" fillok="f" o:connecttype="none"/>
                  <o:lock v:ext="edit" shapetype="t"/>
                </v:shapetype>
                <v:shape id="Straight Arrow Connector 30" o:spid="_x0000_s1027" type="#_x0000_t32" style="position:absolute;left:52792;top:15884;width:0;height:20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E98IAAADbAAAADwAAAGRycy9kb3ducmV2LnhtbERPz2vCMBS+D/wfwhO8zXQT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3E98IAAADbAAAADwAAAAAAAAAAAAAA&#10;AAChAgAAZHJzL2Rvd25yZXYueG1sUEsFBgAAAAAEAAQA+QAAAJADAAAAAA==&#10;" strokecolor="black [3213]">
                  <v:stroke endarrow="block"/>
                </v:shape>
                <v:group id="Group 31" o:spid="_x0000_s1028" style="position:absolute;left:-8994;top:-3165;width:56210;height:25976" coordorigin="-8994,-3165" coordsize="56211,25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29" style="position:absolute;left:-8994;top:-3165;width:56210;height:25976" coordorigin="-8994,-3165" coordsize="56211,25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30" style="position:absolute;left:18407;top:-3165;width:28809;height:25976" coordorigin="19444,-3167" coordsize="28823,25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31" style="position:absolute;left:19444;top:-3167;width:14984;height:12870" coordorigin="-225,-3167" coordsize="14983,1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202" coordsize="21600,21600" o:spt="202" path="m,l,21600r21600,l21600,xe">
                          <v:stroke joinstyle="miter"/>
                          <v:path gradientshapeok="t" o:connecttype="rect"/>
                        </v:shapetype>
                        <v:shape id="Text Box 2" o:spid="_x0000_s1032" type="#_x0000_t202" style="position:absolute;left:747;top:-3167;width:12967;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21C9F" w:rsidRPr="002F6166" w:rsidRDefault="00721C9F" w:rsidP="002F6166">
                                <w:pPr>
                                  <w:jc w:val="center"/>
                                  <w:rPr>
                                    <w:rFonts w:ascii="Arial" w:hAnsi="Arial" w:cs="Arial"/>
                                    <w:sz w:val="16"/>
                                  </w:rPr>
                                </w:pPr>
                                <w:r w:rsidRPr="00C07B78">
                                  <w:rPr>
                                    <w:rFonts w:ascii="Arial" w:hAnsi="Arial" w:cs="Arial"/>
                                    <w:sz w:val="16"/>
                                  </w:rPr>
                                  <w:t>Assistant Director</w:t>
                                </w:r>
                                <w:r w:rsidR="002F6166">
                                  <w:rPr>
                                    <w:rFonts w:ascii="Arial" w:hAnsi="Arial" w:cs="Arial"/>
                                    <w:sz w:val="16"/>
                                  </w:rPr>
                                  <w:t xml:space="preserve"> </w:t>
                                </w:r>
                                <w:r w:rsidRPr="00C07B78">
                                  <w:rPr>
                                    <w:rFonts w:ascii="Arial" w:hAnsi="Arial" w:cs="Arial"/>
                                    <w:sz w:val="16"/>
                                  </w:rPr>
                                  <w:t>Children’s Social Care</w:t>
                                </w:r>
                              </w:p>
                            </w:txbxContent>
                          </v:textbox>
                        </v:shape>
                        <v:shape id="Text Box 36" o:spid="_x0000_s1033" type="#_x0000_t202" style="position:absolute;left:-225;top:3221;width:14983;height:6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21C9F" w:rsidRPr="00C07B78" w:rsidRDefault="00721C9F" w:rsidP="00721C9F">
                                <w:pPr>
                                  <w:jc w:val="center"/>
                                  <w:rPr>
                                    <w:rFonts w:ascii="Arial" w:hAnsi="Arial" w:cs="Arial"/>
                                    <w:sz w:val="20"/>
                                  </w:rPr>
                                </w:pPr>
                                <w:r>
                                  <w:rPr>
                                    <w:rFonts w:ascii="Arial" w:hAnsi="Arial" w:cs="Arial"/>
                                    <w:sz w:val="16"/>
                                  </w:rPr>
                                  <w:t>Virtual School Head Teacher, Head of Youth Services</w:t>
                                </w:r>
                                <w:r w:rsidR="00761A96">
                                  <w:rPr>
                                    <w:rFonts w:ascii="Arial" w:hAnsi="Arial" w:cs="Arial"/>
                                    <w:sz w:val="16"/>
                                  </w:rPr>
                                  <w:t xml:space="preserve"> and Participation</w:t>
                                </w:r>
                                <w:r w:rsidR="00323F65">
                                  <w:rPr>
                                    <w:rFonts w:ascii="Arial" w:hAnsi="Arial" w:cs="Arial"/>
                                    <w:sz w:val="16"/>
                                  </w:rPr>
                                  <w:t xml:space="preserve">, </w:t>
                                </w:r>
                                <w:r w:rsidR="00761A96">
                                  <w:rPr>
                                    <w:rFonts w:ascii="Arial" w:hAnsi="Arial" w:cs="Arial"/>
                                    <w:sz w:val="16"/>
                                  </w:rPr>
                                  <w:t xml:space="preserve">and </w:t>
                                </w:r>
                                <w:r w:rsidR="00323F65">
                                  <w:rPr>
                                    <w:rFonts w:ascii="Arial" w:hAnsi="Arial" w:cs="Arial"/>
                                    <w:sz w:val="16"/>
                                  </w:rPr>
                                  <w:t>Youth Offending</w:t>
                                </w:r>
                              </w:p>
                            </w:txbxContent>
                          </v:textbox>
                        </v:shape>
                      </v:group>
                      <v:group id="Group 37" o:spid="_x0000_s1034" style="position:absolute;left:38592;top:16020;width:9676;height:6805" coordorigin="2762,71" coordsize="9680,6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38" o:spid="_x0000_s1035" type="#_x0000_t202" style="position:absolute;left:2762;top:2138;width:9680;height:4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21C9F" w:rsidRPr="00C07B78" w:rsidRDefault="00721C9F" w:rsidP="00721C9F">
                                <w:pPr>
                                  <w:jc w:val="center"/>
                                  <w:rPr>
                                    <w:rFonts w:ascii="Arial" w:hAnsi="Arial" w:cs="Arial"/>
                                    <w:sz w:val="20"/>
                                  </w:rPr>
                                </w:pPr>
                                <w:r>
                                  <w:rPr>
                                    <w:rFonts w:ascii="Arial" w:hAnsi="Arial" w:cs="Arial"/>
                                    <w:sz w:val="16"/>
                                  </w:rPr>
                                  <w:t>Youth Services</w:t>
                                </w:r>
                                <w:r w:rsidR="009C4621">
                                  <w:rPr>
                                    <w:rFonts w:ascii="Arial" w:hAnsi="Arial" w:cs="Arial"/>
                                    <w:sz w:val="16"/>
                                  </w:rPr>
                                  <w:t xml:space="preserve"> &amp; Participation Team</w:t>
                                </w:r>
                              </w:p>
                            </w:txbxContent>
                          </v:textbox>
                        </v:shape>
                        <v:shape id="Straight Arrow Connector 39" o:spid="_x0000_s1036" type="#_x0000_t32" style="position:absolute;left:7501;top:71;width:0;height:2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tasUAAADbAAAADwAAAGRycy9kb3ducmV2LnhtbESPQUsDMRSE70L/Q3iF3my2CkXXpsVW&#10;hNJT3Sri7bF5blY3L9sk3d3++6YgeBxm5htmsRpsIzryoXasYDbNQBCXTtdcKXg/vN4+gAgRWWPj&#10;mBScKcBqObpZYK5dz2/UFbESCcIhRwUmxjaXMpSGLIapa4mT9+28xZikr6T22Ce4beRdls2lxZrT&#10;gsGWNobK3+JkFTTdrj9+nH6O5mXfHYrN55dZ+1apyXh4fgIRaYj/4b/2Viu4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dtasUAAADbAAAADwAAAAAAAAAA&#10;AAAAAAChAgAAZHJzL2Rvd25yZXYueG1sUEsFBgAAAAAEAAQA+QAAAJMDAAAAAA==&#10;" strokecolor="black [3213]">
                          <v:stroke endarrow="block"/>
                        </v:shape>
                      </v:group>
                    </v:group>
                    <v:shape id="Text Box 40" o:spid="_x0000_s1037" type="#_x0000_t202" style="position:absolute;left:-8994;top:18029;width:967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21C9F" w:rsidRPr="00C07B78" w:rsidRDefault="00721C9F" w:rsidP="00721C9F">
                            <w:pPr>
                              <w:jc w:val="center"/>
                              <w:rPr>
                                <w:rFonts w:ascii="Arial" w:hAnsi="Arial" w:cs="Arial"/>
                                <w:sz w:val="20"/>
                              </w:rPr>
                            </w:pPr>
                            <w:r>
                              <w:rPr>
                                <w:rFonts w:ascii="Arial" w:hAnsi="Arial" w:cs="Arial"/>
                                <w:sz w:val="16"/>
                              </w:rPr>
                              <w:t xml:space="preserve">KS4 &amp; KS5 Officer </w:t>
                            </w:r>
                          </w:p>
                        </w:txbxContent>
                      </v:textbox>
                    </v:shape>
                    <v:shape id="Text Box 41" o:spid="_x0000_s1038" type="#_x0000_t202" style="position:absolute;left:12474;top:18029;width:967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721C9F" w:rsidRPr="009C4621" w:rsidRDefault="00721C9F" w:rsidP="009C4621">
                            <w:pPr>
                              <w:spacing w:after="0"/>
                              <w:jc w:val="center"/>
                              <w:rPr>
                                <w:rFonts w:ascii="Arial" w:hAnsi="Arial" w:cs="Arial"/>
                                <w:sz w:val="16"/>
                              </w:rPr>
                            </w:pPr>
                            <w:r>
                              <w:rPr>
                                <w:rFonts w:ascii="Arial" w:hAnsi="Arial" w:cs="Arial"/>
                                <w:sz w:val="16"/>
                              </w:rPr>
                              <w:t xml:space="preserve">LAC Education Coordinator </w:t>
                            </w:r>
                            <w:r w:rsidR="0030654E">
                              <w:rPr>
                                <w:rFonts w:ascii="Arial" w:hAnsi="Arial" w:cs="Arial"/>
                                <w:sz w:val="16"/>
                              </w:rPr>
                              <w:t>0.8</w:t>
                            </w:r>
                          </w:p>
                        </w:txbxContent>
                      </v:textbox>
                    </v:shape>
                    <v:shape id="Text Box 42" o:spid="_x0000_s1039" type="#_x0000_t202" style="position:absolute;left:-7287;top:-2642;width:9669;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f58UA&#10;AADbAAAADwAAAGRycy9kb3ducmV2LnhtbESP0WrCQBRE3wv9h+UW+lLqpiJFoqu0FUNfDCb2A67Z&#10;a5I2ezdm1xj/3hUKPg4zc4aZLwfTiJ46V1tW8DaKQBAXVtdcKvjZrV+nIJxH1thYJgUXcrBcPD7M&#10;Mdb2zBn1uS9FgLCLUUHlfRtL6YqKDLqRbYmDd7CdQR9kV0rd4TnATSPHUfQuDdYcFips6aui4i8/&#10;GQWbU0ZoVu3xsNlvX34/j2nCSarU89PwMQPhafD38H/7WyuYjOH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h/nxQAAANsAAAAPAAAAAAAAAAAAAAAAAJgCAABkcnMv&#10;ZG93bnJldi54bWxQSwUGAAAAAAQABAD1AAAAigMAAAAA&#10;">
                      <v:fill r:id="rId12" o:title="" color2="white [3212]" type="pattern"/>
                      <v:stroke dashstyle="1 1"/>
                      <v:textbox>
                        <w:txbxContent>
                          <w:p w:rsidR="00721C9F" w:rsidRPr="00C07B78" w:rsidRDefault="00721C9F" w:rsidP="00721C9F">
                            <w:pPr>
                              <w:jc w:val="center"/>
                              <w:rPr>
                                <w:rFonts w:ascii="Arial" w:hAnsi="Arial" w:cs="Arial"/>
                                <w:sz w:val="20"/>
                              </w:rPr>
                            </w:pPr>
                            <w:r>
                              <w:rPr>
                                <w:rFonts w:ascii="Arial" w:hAnsi="Arial" w:cs="Arial"/>
                                <w:sz w:val="16"/>
                              </w:rPr>
                              <w:t>VS Administ</w:t>
                            </w:r>
                            <w:r w:rsidR="009C4621">
                              <w:rPr>
                                <w:rFonts w:ascii="Arial" w:hAnsi="Arial" w:cs="Arial"/>
                                <w:sz w:val="16"/>
                              </w:rPr>
                              <w:t>rator &amp; PEP Coordinator</w:t>
                            </w:r>
                            <w:r w:rsidR="0030654E">
                              <w:rPr>
                                <w:rFonts w:ascii="Arial" w:hAnsi="Arial" w:cs="Arial"/>
                                <w:sz w:val="16"/>
                              </w:rPr>
                              <w:t xml:space="preserve"> 0.83</w:t>
                            </w:r>
                          </w:p>
                        </w:txbxContent>
                      </v:textbox>
                    </v:shape>
                    <v:shape id="Text Box 43" o:spid="_x0000_s1040" type="#_x0000_t202" style="position:absolute;left:26874;top:18081;width:9671;height:4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721C9F" w:rsidRPr="00C07B78" w:rsidRDefault="009C4621" w:rsidP="00721C9F">
                            <w:pPr>
                              <w:jc w:val="center"/>
                              <w:rPr>
                                <w:rFonts w:ascii="Arial" w:hAnsi="Arial" w:cs="Arial"/>
                                <w:sz w:val="20"/>
                              </w:rPr>
                            </w:pPr>
                            <w:r>
                              <w:rPr>
                                <w:rFonts w:ascii="Arial" w:hAnsi="Arial" w:cs="Arial"/>
                                <w:sz w:val="16"/>
                              </w:rPr>
                              <w:t>Participation Officer</w:t>
                            </w:r>
                          </w:p>
                        </w:txbxContent>
                      </v:textbox>
                    </v:shape>
                  </v:group>
                  <v:group id="Group 44" o:spid="_x0000_s1041" style="position:absolute;left:-4283;top:775;width:30226;height:17255" coordorigin="-9459,-3193" coordsize="30227,17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42" style="position:absolute;visibility:visible;mso-wrap-style:square" from="-9459,12079" to="11922,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Straight Connector 46" o:spid="_x0000_s1043" style="position:absolute;visibility:visible;mso-wrap-style:square" from="0,10203" to="0,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shape id="Straight Arrow Connector 47" o:spid="_x0000_s1044" type="#_x0000_t32" style="position:absolute;left:20767;top:-3193;width:0;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Iv/sUAAADbAAAADwAAAGRycy9kb3ducmV2LnhtbESPQUsDMRSE70L/Q3iF3my2I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Iv/sUAAADbAAAADwAAAAAAAAAA&#10;AAAAAAChAgAAZHJzL2Rvd25yZXYueG1sUEsFBgAAAAAEAAQA+QAAAJMDAAAAAA==&#10;" strokecolor="black [3213]">
                      <v:stroke endarrow="block"/>
                    </v:shape>
                    <v:shape id="Straight Arrow Connector 49" o:spid="_x0000_s1045" type="#_x0000_t32" style="position:absolute;left:11922;top:12214;width:0;height:1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eF8UAAADbAAAADwAAAGRycy9kb3ducmV2LnhtbESPQUsDMRSE70L/Q3iF3my2IkXXpsVW&#10;hNJT3Sri7bF5blY3L9sk3d3++6YgeBxm5htmsRpsIzryoXasYDbNQBCXTtdcKXg/vN4+gAgRWWPj&#10;mBScKcBqObpZYK5dz2/UFbESCcIhRwUmxjaXMpSGLIapa4mT9+28xZikr6T22Ce4beRdls2lxZrT&#10;gsGWNobK3+JkFTTdrj9+nH6O5mXfHYrN55dZ+1apyXh4fgIRaYj/4b/2Viu4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EeF8UAAADbAAAADwAAAAAAAAAA&#10;AAAAAAChAgAAZHJzL2Rvd25yZXYueG1sUEsFBgAAAAAEAAQA+QAAAJMDAAAAAA==&#10;" strokecolor="black [3213]">
                      <v:stroke endarrow="block"/>
                    </v:shape>
                    <v:shape id="Straight Arrow Connector 50" o:spid="_x0000_s1046" type="#_x0000_t32" style="position:absolute;left:1228;top:12049;width:0;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hV8IAAADbAAAADwAAAGRycy9kb3ducmV2LnhtbERPz2vCMBS+D/wfwhO8zXQDx6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hV8IAAADbAAAADwAAAAAAAAAAAAAA&#10;AAChAgAAZHJzL2Rvd25yZXYueG1sUEsFBgAAAAAEAAQA+QAAAJADAAAAAA==&#10;" strokecolor="black [3213]">
                      <v:stroke endarrow="block"/>
                    </v:shape>
                  </v:group>
                </v:group>
                <w10:wrap type="topAndBottom"/>
              </v:group>
            </w:pict>
          </mc:Fallback>
        </mc:AlternateContent>
      </w:r>
      <w:r>
        <w:rPr>
          <w:noProof/>
          <w:lang w:eastAsia="en-GB"/>
        </w:rPr>
        <mc:AlternateContent>
          <mc:Choice Requires="wps">
            <w:drawing>
              <wp:anchor distT="0" distB="0" distL="114300" distR="114300" simplePos="0" relativeHeight="251706368" behindDoc="0" locked="0" layoutInCell="1" allowOverlap="1" wp14:anchorId="00153CB6" wp14:editId="49C6D3FB">
                <wp:simplePos x="0" y="0"/>
                <wp:positionH relativeFrom="column">
                  <wp:posOffset>3571875</wp:posOffset>
                </wp:positionH>
                <wp:positionV relativeFrom="paragraph">
                  <wp:posOffset>2224405</wp:posOffset>
                </wp:positionV>
                <wp:extent cx="2120900" cy="13335"/>
                <wp:effectExtent l="0" t="0" r="12700" b="24765"/>
                <wp:wrapNone/>
                <wp:docPr id="56" name="Straight Connector 56"/>
                <wp:cNvGraphicFramePr/>
                <a:graphic xmlns:a="http://schemas.openxmlformats.org/drawingml/2006/main">
                  <a:graphicData uri="http://schemas.microsoft.com/office/word/2010/wordprocessingShape">
                    <wps:wsp>
                      <wps:cNvCnPr/>
                      <wps:spPr>
                        <a:xfrm flipV="1">
                          <a:off x="0" y="0"/>
                          <a:ext cx="2120900" cy="133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175.15pt" to="448.2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40AEAAIEDAAAOAAAAZHJzL2Uyb0RvYy54bWysU8tu2zAQvBfIPxC8x5JlOGgEyznYSC9F&#10;ayBp7xuKlAjwBS5r2X/fJaUaaXsr6gOxD+54ZzjaPV2sYWcZUXvX8fWq5kw64Xvtho5/e32+/8gZ&#10;JnA9GO9kx68S+dP+7sNuCq1s/OhNLyMjEIftFDo+phTaqkIxSgu48kE6aiofLSRK41D1ESZCt6Zq&#10;6vqhmnzsQ/RCIlL1ODf5vuArJUX6qhTKxEzHabdUzljOt3xW+x20Q4QwarGsAf+whQXt6E9vUEdI&#10;wH5E/ReU1SJ69CqthLeVV0oLWTgQm3X9B5uXEYIsXEgcDDeZ8P/Bii/nU2S67/j2gTMHlt7oJUXQ&#10;w5jYwTtHCvrIqElKTQFbGji4U1wyDKeYaV9UtEwZHb6TCYoQRI1dis7Xm87ykpigYrNu6seankNQ&#10;b73ZbLYZvZphMlyImD5Jb1kOOm60yzJAC+fPmOarv67ksvPP2hiqQ2scmzr+uG22hA5kKGUgUWgD&#10;UUQ3cAZmIKeKFAsieqP7PJ2H8YoHE9kZyCzksd5Pr7QyZwYwUYN4lN+y7G+jeZ0j4DgPl9ZyzbgM&#10;LYsXl+2zjrNyOXrz/bUIWuWM3rlIsXgyG+l9TvH7L2f/EwAA//8DAFBLAwQUAAYACAAAACEAbP6v&#10;7d4AAAALAQAADwAAAGRycy9kb3ducmV2LnhtbEyPQU7DMBBF90jcwRokdtRuSqI2jVNRBBI7lMAB&#10;nNgkUe1xFLtN4PRMV7CcP09/3hSHxVl2MVMYPEpYrwQwg63XA3YSPj9eH7bAQlSolfVoJHybAIfy&#10;9qZQufYzVuZSx45RCYZcSehjHHPOQ9sbp8LKjwZp9+UnpyKNU8f1pGYqd5YnQmTcqQHpQq9G89yb&#10;9lSfnYT5fVdVSti3n/VSNy8JP3pMj1Le3y1Pe2DRLPEPhqs+qUNJTo0/ow7MSkizJCVUwiYVG2BE&#10;bHcZJc01SR6BlwX//0P5CwAA//8DAFBLAQItABQABgAIAAAAIQC2gziS/gAAAOEBAAATAAAAAAAA&#10;AAAAAAAAAAAAAABbQ29udGVudF9UeXBlc10ueG1sUEsBAi0AFAAGAAgAAAAhADj9If/WAAAAlAEA&#10;AAsAAAAAAAAAAAAAAAAALwEAAF9yZWxzLy5yZWxzUEsBAi0AFAAGAAgAAAAhAP/tSTjQAQAAgQMA&#10;AA4AAAAAAAAAAAAAAAAALgIAAGRycy9lMm9Eb2MueG1sUEsBAi0AFAAGAAgAAAAhAGz+r+3eAAAA&#10;CwEAAA8AAAAAAAAAAAAAAAAAKgQAAGRycy9kb3ducmV2LnhtbFBLBQYAAAAABAAEAPMAAAA1BQAA&#10;AAA=&#10;" strokecolor="windowText"/>
            </w:pict>
          </mc:Fallback>
        </mc:AlternateContent>
      </w:r>
      <w:r>
        <w:rPr>
          <w:noProof/>
          <w:lang w:eastAsia="en-GB"/>
        </w:rPr>
        <mc:AlternateContent>
          <mc:Choice Requires="wps">
            <w:drawing>
              <wp:anchor distT="0" distB="0" distL="114300" distR="114300" simplePos="0" relativeHeight="251710464" behindDoc="0" locked="0" layoutInCell="1" allowOverlap="1" wp14:anchorId="6BBF110F" wp14:editId="1BFE61DD">
                <wp:simplePos x="0" y="0"/>
                <wp:positionH relativeFrom="column">
                  <wp:posOffset>3559810</wp:posOffset>
                </wp:positionH>
                <wp:positionV relativeFrom="paragraph">
                  <wp:posOffset>2235835</wp:posOffset>
                </wp:positionV>
                <wp:extent cx="0" cy="201295"/>
                <wp:effectExtent l="76200" t="0" r="57150" b="65405"/>
                <wp:wrapNone/>
                <wp:docPr id="58" name="Straight Arrow Connector 58"/>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Straight Arrow Connector 58" o:spid="_x0000_s1026" type="#_x0000_t32" style="position:absolute;margin-left:280.3pt;margin-top:176.05pt;width:0;height:15.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TQ8QEAAN4DAAAOAAAAZHJzL2Uyb0RvYy54bWysU02P0zAQvSPxHyzfadpKRWy06Qq1LBcE&#10;lXb3B8zaTmLJX5oxTfvvGbuhu4C4IHJwxvbMy3tvJrd3J+/E0SDZGDq5WiylMEFFbcPQyafH+3cf&#10;pKAMQYOLwXTybEjebd++uZ1Sa9ZxjE4bFAwSqJ1SJ8ecU9s0pEbjgRYxmcCXfUQPmbc4NBphYnTv&#10;mvVy+b6ZIuqEURkiPt1fLuW24ve9Uflb35PJwnWSueW6Yl2fy9psb6EdENJo1UwD/oGFBxv4o1eo&#10;PWQQ39H+AeWtwkixzwsVfRP73ipTNbCa1fI3NQ8jJFO1sDmUrjbR/4NVX48HFFZ3csOdCuC5Rw8Z&#10;wQ5jFh8R4yR2MQT2MaLgFPZrStRy2S4ccN5ROmARf+rRlzfLEqfq8fnqsTlloS6Hik9Z7fpmU+Ca&#10;l7qElD+b6EUJOkkzjyuBVbUYjl8oXwp/FpSPhnhvneNzaF0QUydvNuuNFAp4qnoHmUOfWCeFQQpw&#10;A4+rylgRKTqrS3UppjPtHIoj8MTwoOk4PTJ3KRxQ5gsWVJ+Z+i+lhc4eaLwU16uSBu1oQH8KWuRz&#10;Yn8D/wmyMPRGM65hJiWqmRmse8nMaCEM7i/Z7JwLBd7UQZ9dKe25NKREz1Gfa5+asuMhqobPA1+m&#10;9PWe49e/5fYHAAAA//8DAFBLAwQUAAYACAAAACEAKsyX5uIAAAALAQAADwAAAGRycy9kb3ducmV2&#10;LnhtbEyPwUrDQBCG74LvsIzgRdrdpjSEmE0RQQ8WrbYe9LZNpklIdjZkt2369k7xoMf55+Ofb7Ll&#10;aDtxxME3jjTMpgoEUuHKhioNn9unSQLCB0Ol6RyhhjN6WObXV5lJS3eiDzxuQiW4hHxqNNQh9KmU&#10;vqjRGj91PRLv9m6wJvA4VLIczInLbScjpWJpTUN8oTY9PtZYtJuD1bCy7d06js7q7eX7vVq9fq2f&#10;sd1rfXszPtyDCDiGPxgu+qwOOTvt3IFKLzoNi1jFjGqYL6IZCCZ+kx0nyTwBmWfy/w/5DwAAAP//&#10;AwBQSwECLQAUAAYACAAAACEAtoM4kv4AAADhAQAAEwAAAAAAAAAAAAAAAAAAAAAAW0NvbnRlbnRf&#10;VHlwZXNdLnhtbFBLAQItABQABgAIAAAAIQA4/SH/1gAAAJQBAAALAAAAAAAAAAAAAAAAAC8BAABf&#10;cmVscy8ucmVsc1BLAQItABQABgAIAAAAIQBLr2TQ8QEAAN4DAAAOAAAAAAAAAAAAAAAAAC4CAABk&#10;cnMvZTJvRG9jLnhtbFBLAQItABQABgAIAAAAIQAqzJfm4gAAAAsBAAAPAAAAAAAAAAAAAAAAAEsE&#10;AABkcnMvZG93bnJldi54bWxQSwUGAAAAAAQABADzAAAAWgUAAAAA&#10;" strokecolor="windowText">
                <v:stroke endarrow="block"/>
              </v:shape>
            </w:pict>
          </mc:Fallback>
        </mc:AlternateContent>
      </w:r>
      <w:r w:rsidRPr="00761A96">
        <w:rPr>
          <w:noProof/>
          <w:lang w:eastAsia="en-GB"/>
        </w:rPr>
        <mc:AlternateContent>
          <mc:Choice Requires="wps">
            <w:drawing>
              <wp:anchor distT="0" distB="0" distL="114300" distR="114300" simplePos="0" relativeHeight="251708416" behindDoc="0" locked="0" layoutInCell="1" allowOverlap="1" wp14:anchorId="08FD270B" wp14:editId="72CF769B">
                <wp:simplePos x="0" y="0"/>
                <wp:positionH relativeFrom="column">
                  <wp:posOffset>5223510</wp:posOffset>
                </wp:positionH>
                <wp:positionV relativeFrom="paragraph">
                  <wp:posOffset>2443480</wp:posOffset>
                </wp:positionV>
                <wp:extent cx="966470" cy="421640"/>
                <wp:effectExtent l="0" t="0" r="24130" b="165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21640"/>
                        </a:xfrm>
                        <a:prstGeom prst="rect">
                          <a:avLst/>
                        </a:prstGeom>
                        <a:solidFill>
                          <a:srgbClr val="FFFFFF"/>
                        </a:solidFill>
                        <a:ln w="9525">
                          <a:solidFill>
                            <a:srgbClr val="000000"/>
                          </a:solidFill>
                          <a:miter lim="800000"/>
                          <a:headEnd/>
                          <a:tailEnd/>
                        </a:ln>
                      </wps:spPr>
                      <wps:txbx>
                        <w:txbxContent>
                          <w:p w:rsidR="00761A96" w:rsidRPr="00C07B78" w:rsidRDefault="00761A96" w:rsidP="00761A96">
                            <w:pPr>
                              <w:jc w:val="center"/>
                              <w:rPr>
                                <w:rFonts w:ascii="Arial" w:hAnsi="Arial" w:cs="Arial"/>
                                <w:sz w:val="20"/>
                              </w:rPr>
                            </w:pPr>
                            <w:r>
                              <w:rPr>
                                <w:rFonts w:ascii="Arial" w:hAnsi="Arial" w:cs="Arial"/>
                                <w:sz w:val="16"/>
                              </w:rPr>
                              <w:t>Youth Offending</w:t>
                            </w:r>
                          </w:p>
                        </w:txbxContent>
                      </wps:txbx>
                      <wps:bodyPr rot="0" vert="horz" wrap="square" lIns="91440" tIns="45720" rIns="91440" bIns="45720" anchor="t" anchorCtr="0">
                        <a:noAutofit/>
                      </wps:bodyPr>
                    </wps:wsp>
                  </a:graphicData>
                </a:graphic>
              </wp:anchor>
            </w:drawing>
          </mc:Choice>
          <mc:Fallback>
            <w:pict>
              <v:shape id="Text Box 57" o:spid="_x0000_s1047" type="#_x0000_t202" style="position:absolute;left:0;text-align:left;margin-left:411.3pt;margin-top:192.4pt;width:76.1pt;height:33.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ZaJAIAAEwEAAAOAAAAZHJzL2Uyb0RvYy54bWysVNuO2yAQfa/Uf0C8N06iXHatdVbbbFNV&#10;2l6k3X7ABOMYFRgKJHb69R1wNo227UtVPyBghsOZcwbf3PZGs4P0QaGt+GQ05kxagbWyu4p/fdq8&#10;ueIsRLA1aLSy4kcZ+O3q9aubzpVyii3qWnpGIDaUnat4G6MriyKIVhoII3TSUrBBbyDS0u+K2kNH&#10;6EYX0/F4UXToa+dRyBBo934I8lXGbxop4uemCTIyXXHiFvPo87hNY7G6gXLnwbVKnGjAP7AwoCxd&#10;eoa6hwhs79VvUEYJjwGbOBJoCmwaJWSugaqZjF9U89iCk7kWEie4s0zh/8GKT4cvnqm64vMlZxYM&#10;efQk+8jeYs9oi/TpXCgp7dFRYuxpn3zOtQb3gOJbYBbXLdidvPMeu1ZCTfwm6WRxcXTACQlk233E&#10;mu6BfcQM1DfeJPFIDkbo5NPx7E3iImjzerGYLSkiKDSbThaz7F0B5fNh50N8L9GwNKm4J+szOBwe&#10;QkxkoHxOSXcF1KreKK3zwu+2a+3ZAahNNvnL/F+kacs6YjKfzof6/woxzt+fIIyK1O9amYpfnZOg&#10;TKq9s3XuxghKD3OirO1JxqTcoGHst3127OzOFusj6epxaG96jjRp0f/grKPWrnj4vgcvOdMfLHlz&#10;PZmReizmxWy+nNLCX0a2lxGwgqAqHjkbpuuY30/SzeIdediorG8ye2Byokwtm2U/Pa/0Ji7XOevX&#10;T2D1EwAA//8DAFBLAwQUAAYACAAAACEALY96+uEAAAALAQAADwAAAGRycy9kb3ducmV2LnhtbEyP&#10;wU7DMAyG70i8Q2QkLoil60rXlaYTQgLBDbYJrlmTtRWJU5KsK2+Pd4KbLf/6/P3VerKGjdqH3qGA&#10;+SwBprFxqsdWwG77dFsAC1GiksahFvCjA6zry4tKlsqd8F2Pm9gygmAopYAuxqHkPDSdtjLM3KCR&#10;bgfnrYy0+pYrL08Et4anSZJzK3ukD50c9GOnm6/N0QoospfxM7wu3j6a/GBW8WY5Pn97Ia6vpod7&#10;YFFP8S8MZ31Sh5qc9u6IKjBDjDTNKSpgUWTUgRKr5XnYC8ju5inwuuL/O9S/AAAA//8DAFBLAQIt&#10;ABQABgAIAAAAIQC2gziS/gAAAOEBAAATAAAAAAAAAAAAAAAAAAAAAABbQ29udGVudF9UeXBlc10u&#10;eG1sUEsBAi0AFAAGAAgAAAAhADj9If/WAAAAlAEAAAsAAAAAAAAAAAAAAAAALwEAAF9yZWxzLy5y&#10;ZWxzUEsBAi0AFAAGAAgAAAAhAFRNJlokAgAATAQAAA4AAAAAAAAAAAAAAAAALgIAAGRycy9lMm9E&#10;b2MueG1sUEsBAi0AFAAGAAgAAAAhAC2PevrhAAAACwEAAA8AAAAAAAAAAAAAAAAAfgQAAGRycy9k&#10;b3ducmV2LnhtbFBLBQYAAAAABAAEAPMAAACMBQAAAAA=&#10;">
                <v:textbox>
                  <w:txbxContent>
                    <w:p w:rsidR="00761A96" w:rsidRPr="00C07B78" w:rsidRDefault="00761A96" w:rsidP="00761A96">
                      <w:pPr>
                        <w:jc w:val="center"/>
                        <w:rPr>
                          <w:rFonts w:ascii="Arial" w:hAnsi="Arial" w:cs="Arial"/>
                          <w:sz w:val="20"/>
                        </w:rPr>
                      </w:pPr>
                      <w:r>
                        <w:rPr>
                          <w:rFonts w:ascii="Arial" w:hAnsi="Arial" w:cs="Arial"/>
                          <w:sz w:val="16"/>
                        </w:rPr>
                        <w:t>Youth Offending</w:t>
                      </w:r>
                    </w:p>
                  </w:txbxContent>
                </v:textbox>
              </v:shape>
            </w:pict>
          </mc:Fallback>
        </mc:AlternateContent>
      </w:r>
      <w:r w:rsidR="002F6166">
        <w:rPr>
          <w:noProof/>
          <w:lang w:eastAsia="en-GB"/>
        </w:rPr>
        <mc:AlternateContent>
          <mc:Choice Requires="wps">
            <w:drawing>
              <wp:anchor distT="0" distB="0" distL="114300" distR="114300" simplePos="0" relativeHeight="251688960" behindDoc="0" locked="0" layoutInCell="1" allowOverlap="1" wp14:anchorId="1C061F8F" wp14:editId="31F55F2E">
                <wp:simplePos x="0" y="0"/>
                <wp:positionH relativeFrom="column">
                  <wp:posOffset>-318135</wp:posOffset>
                </wp:positionH>
                <wp:positionV relativeFrom="paragraph">
                  <wp:posOffset>958215</wp:posOffset>
                </wp:positionV>
                <wp:extent cx="966470" cy="488950"/>
                <wp:effectExtent l="0" t="0" r="24130" b="254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88950"/>
                        </a:xfrm>
                        <a:prstGeom prst="rect">
                          <a:avLst/>
                        </a:prstGeom>
                        <a:solidFill>
                          <a:srgbClr val="FFFFFF"/>
                        </a:solidFill>
                        <a:ln w="9525">
                          <a:solidFill>
                            <a:srgbClr val="000000"/>
                          </a:solidFill>
                          <a:miter lim="800000"/>
                          <a:headEnd/>
                          <a:tailEnd/>
                        </a:ln>
                      </wps:spPr>
                      <wps:txbx>
                        <w:txbxContent>
                          <w:p w:rsidR="009C4621" w:rsidRPr="00C07B78" w:rsidRDefault="009C4621" w:rsidP="009C4621">
                            <w:pPr>
                              <w:rPr>
                                <w:rFonts w:ascii="Arial" w:hAnsi="Arial" w:cs="Arial"/>
                                <w:sz w:val="20"/>
                              </w:rPr>
                            </w:pPr>
                            <w:r>
                              <w:rPr>
                                <w:rFonts w:ascii="Arial" w:hAnsi="Arial" w:cs="Arial"/>
                                <w:sz w:val="16"/>
                              </w:rPr>
                              <w:t>PEP Champion</w:t>
                            </w:r>
                            <w:r w:rsidR="001D79E6">
                              <w:rPr>
                                <w:rFonts w:ascii="Arial" w:hAnsi="Arial" w:cs="Arial"/>
                                <w:sz w:val="16"/>
                              </w:rPr>
                              <w:t>- commissioned role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52" o:spid="_x0000_s1048" type="#_x0000_t202" style="position:absolute;left:0;text-align:left;margin-left:-25.05pt;margin-top:75.45pt;width:76.1pt;height:3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dJgIAAEwEAAAOAAAAZHJzL2Uyb0RvYy54bWysVNuO2yAQfa/Uf0C8N06iJJtYcVbbbFNV&#10;2l6k3X7AGOMYFTMUSOzt13fASRpt25eqfkDADIcz5wxe3/atZkfpvEJT8MlozJk0Aitl9gX/+rR7&#10;s+TMBzAVaDSy4M/S89vN61frzuZyig3qSjpGIMbnnS14E4LNs8yLRrbgR2iloWCNroVAS7fPKgcd&#10;obc6m47Hi6xDV1mHQnpPu/dDkG8Sfl1LET7XtZeB6YITt5BGl8YyjtlmDfnegW2UONGAf2DRgjJ0&#10;6QXqHgKwg1O/QbVKOPRYh5HANsO6VkKmGqiayfhFNY8NWJlqIXG8vcjk/x+s+HT84piqCj6fcmag&#10;JY+eZB/YW+wZbZE+nfU5pT1aSgw97ZPPqVZvH1B888zgtgGzl3fOYddIqIjfJJ7Mro4OOD6ClN1H&#10;rOgeOARMQH3t2igeycEInXx6vngTuQjaXC0WsxuKCArNlsvVPHmXQX4+bJ0P7yW2LE4K7sj6BA7H&#10;Bx8iGcjPKfEuj1pVO6V1Wrh9udWOHYHaZJe+xP9FmjasIybz6Xyo/68Q4/T9CaJVgfpdq7bgy0sS&#10;5FG1d6ZK3RhA6WFOlLU5yRiVGzQMfdknx5Znd0qsnklXh0N703OkSYPuB2cdtXbB/fcDOMmZ/mDI&#10;m9VkNotvIS1m85spLdx1pLyOgBEEVfDA2TDdhvR+om4G78jDWiV9o9kDkxNlatkk++l5xTdxvU5Z&#10;v34Cm58AAAD//wMAUEsDBBQABgAIAAAAIQAL0p/54AAAAAsBAAAPAAAAZHJzL2Rvd25yZXYueG1s&#10;TI/LTsMwEEX3SPyDNUhsUGs30EdCnAohgWAHpSpbN3aTCHscbDcNf890BcuZe3TnTLkenWWDCbHz&#10;KGE2FcAM1l532EjYfjxNVsBiUqiV9Wgk/JgI6+ryolSF9id8N8MmNYxKMBZKQptSX3Ae69Y4Fae+&#10;N0jZwQenEo2h4TqoE5U7yzMhFtypDulCq3rz2Jr6a3N0ElZ3L8NnfL1929WLg83TzXJ4/g5SXl+N&#10;D/fAkhnTHwxnfVKHipz2/og6MithMhczQimYixzYmRAZbfYSsmyZA69K/v+H6hcAAP//AwBQSwEC&#10;LQAUAAYACAAAACEAtoM4kv4AAADhAQAAEwAAAAAAAAAAAAAAAAAAAAAAW0NvbnRlbnRfVHlwZXNd&#10;LnhtbFBLAQItABQABgAIAAAAIQA4/SH/1gAAAJQBAAALAAAAAAAAAAAAAAAAAC8BAABfcmVscy8u&#10;cmVsc1BLAQItABQABgAIAAAAIQCxlcddJgIAAEwEAAAOAAAAAAAAAAAAAAAAAC4CAABkcnMvZTJv&#10;RG9jLnhtbFBLAQItABQABgAIAAAAIQAL0p/54AAAAAsBAAAPAAAAAAAAAAAAAAAAAIAEAABkcnMv&#10;ZG93bnJldi54bWxQSwUGAAAAAAQABADzAAAAjQUAAAAA&#10;">
                <v:textbox>
                  <w:txbxContent>
                    <w:p w:rsidR="009C4621" w:rsidRPr="00C07B78" w:rsidRDefault="009C4621" w:rsidP="009C4621">
                      <w:pPr>
                        <w:rPr>
                          <w:rFonts w:ascii="Arial" w:hAnsi="Arial" w:cs="Arial"/>
                          <w:sz w:val="20"/>
                        </w:rPr>
                      </w:pPr>
                      <w:r>
                        <w:rPr>
                          <w:rFonts w:ascii="Arial" w:hAnsi="Arial" w:cs="Arial"/>
                          <w:sz w:val="16"/>
                        </w:rPr>
                        <w:t>PEP Champion</w:t>
                      </w:r>
                      <w:r w:rsidR="001D79E6">
                        <w:rPr>
                          <w:rFonts w:ascii="Arial" w:hAnsi="Arial" w:cs="Arial"/>
                          <w:sz w:val="16"/>
                        </w:rPr>
                        <w:t>- commissioned role</w:t>
                      </w:r>
                    </w:p>
                  </w:txbxContent>
                </v:textbox>
              </v:shape>
            </w:pict>
          </mc:Fallback>
        </mc:AlternateContent>
      </w:r>
      <w:r w:rsidR="002F6166">
        <w:rPr>
          <w:noProof/>
          <w:lang w:eastAsia="en-GB"/>
        </w:rPr>
        <mc:AlternateContent>
          <mc:Choice Requires="wps">
            <w:drawing>
              <wp:anchor distT="0" distB="0" distL="114300" distR="114300" simplePos="0" relativeHeight="251686912" behindDoc="0" locked="0" layoutInCell="1" allowOverlap="1" wp14:anchorId="2D514453" wp14:editId="21B6EB1D">
                <wp:simplePos x="0" y="0"/>
                <wp:positionH relativeFrom="column">
                  <wp:posOffset>568960</wp:posOffset>
                </wp:positionH>
                <wp:positionV relativeFrom="paragraph">
                  <wp:posOffset>2438400</wp:posOffset>
                </wp:positionV>
                <wp:extent cx="966470" cy="478155"/>
                <wp:effectExtent l="0" t="0" r="24130" b="171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78155"/>
                        </a:xfrm>
                        <a:prstGeom prst="rect">
                          <a:avLst/>
                        </a:prstGeom>
                        <a:solidFill>
                          <a:srgbClr val="FFFFFF"/>
                        </a:solidFill>
                        <a:ln w="9525">
                          <a:solidFill>
                            <a:srgbClr val="000000"/>
                          </a:solidFill>
                          <a:miter lim="800000"/>
                          <a:headEnd/>
                          <a:tailEnd/>
                        </a:ln>
                      </wps:spPr>
                      <wps:txbx>
                        <w:txbxContent>
                          <w:p w:rsidR="009C4621" w:rsidRDefault="009C4621" w:rsidP="009C4621">
                            <w:pPr>
                              <w:jc w:val="center"/>
                              <w:rPr>
                                <w:rFonts w:ascii="Arial" w:hAnsi="Arial" w:cs="Arial"/>
                                <w:sz w:val="16"/>
                              </w:rPr>
                            </w:pPr>
                            <w:r>
                              <w:rPr>
                                <w:rFonts w:ascii="Arial" w:hAnsi="Arial" w:cs="Arial"/>
                                <w:sz w:val="16"/>
                              </w:rPr>
                              <w:t>Attendance and Behaviour Officer</w:t>
                            </w:r>
                            <w:r w:rsidR="0030654E">
                              <w:rPr>
                                <w:rFonts w:ascii="Arial" w:hAnsi="Arial" w:cs="Arial"/>
                                <w:sz w:val="16"/>
                              </w:rPr>
                              <w:t xml:space="preserve"> 0.2</w:t>
                            </w:r>
                          </w:p>
                          <w:p w:rsidR="009C4621" w:rsidRPr="00C07B78" w:rsidRDefault="009C4621" w:rsidP="009C4621">
                            <w:pPr>
                              <w:rPr>
                                <w:rFonts w:ascii="Arial" w:hAnsi="Arial" w:cs="Arial"/>
                                <w:sz w:val="20"/>
                              </w:rPr>
                            </w:pPr>
                            <w:r>
                              <w:rPr>
                                <w:rFonts w:ascii="Arial" w:hAnsi="Arial" w:cs="Arial"/>
                                <w:sz w:val="16"/>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51" o:spid="_x0000_s1049" type="#_x0000_t202" style="position:absolute;left:0;text-align:left;margin-left:44.8pt;margin-top:192pt;width:76.1pt;height:3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etJQIAAEwEAAAOAAAAZHJzL2Uyb0RvYy54bWysVNuO2yAQfa/Uf0C8N06iOBcrzmqbbapK&#10;24u02w/AGMeowFAgsdOv74CTNL29VPUDYpjhcObMjNd3vVbkKJyXYEo6GY0pEYZDLc2+pJ+fd6+W&#10;lPjATM0UGFHSk/D0bvPyxbqzhZhCC6oWjiCI8UVnS9qGYIss87wVmvkRWGHQ2YDTLKDp9lntWIfo&#10;WmXT8XiedeBq64AL7/H0YXDSTcJvGsHDx6bxIhBVUuQW0urSWsU126xZsXfMtpKfabB/YKGZNPjo&#10;FeqBBUYOTv4GpSV34KEJIw46g6aRXKQcMJvJ+JdsnlpmRcoFxfH2KpP/f7D8w/GTI7IuaT6hxDCN&#10;NXoWfSCvoSd4hPp01hcY9mQxMPR4jnVOuXr7CPyLJwa2LTN7ce8cdK1gNfJLN7ObqwOOjyBV9x5q&#10;fIcdAiSgvnE6iodyEETHOp2utYlcOB6u5vPZAj0cXbPFcpLnkVvGistl63x4K0CTuCmpw9IncHZ8&#10;9GEIvYTEtzwoWe+kUslw+2qrHDkybJNd+s7oP4UpQzpkkk/zIf+/QozT9ycILQP2u5K6pMtrECui&#10;am9MnboxMKmGPWanDCYZZYzKDRqGvupTxVaX6lRQn1BXB0N74zjipgX3jZIOW7uk/uuBOUGJemew&#10;NqvJbBZnIRmzfDFFw916qlsPMxyhShooGbbbkOYn6mbgHmvYyKRvZDkwOVPGlk0VOo9XnIlbO0X9&#10;+AlsvgMAAP//AwBQSwMEFAAGAAgAAAAhAMJLLtzgAAAACgEAAA8AAABkcnMvZG93bnJldi54bWxM&#10;j8FOwzAQRO9I/IO1SFwQddqEkIQ4FUICwQ3aCq5u7CYR9jrYbhr+nuUEx9U+zcyr17M1bNI+DA4F&#10;LBcJMI2tUwN2Anbbx+sCWIgSlTQOtYBvHWDdnJ/VslLuhG962sSOUQiGSgroYxwrzkPbayvDwo0a&#10;6Xdw3spIp++48vJE4dbwVZLk3MoBqaGXo37odfu5OVoBRfY8fYSX9PW9zQ+mjFe309OXF+LyYr6/&#10;Axb1HP9g+J1P06GhTXt3RBWYoYwyJ1JAWmTkRMAqW5LLXkB2U6bAm5r/V2h+AAAA//8DAFBLAQIt&#10;ABQABgAIAAAAIQC2gziS/gAAAOEBAAATAAAAAAAAAAAAAAAAAAAAAABbQ29udGVudF9UeXBlc10u&#10;eG1sUEsBAi0AFAAGAAgAAAAhADj9If/WAAAAlAEAAAsAAAAAAAAAAAAAAAAALwEAAF9yZWxzLy5y&#10;ZWxzUEsBAi0AFAAGAAgAAAAhAJsGV60lAgAATAQAAA4AAAAAAAAAAAAAAAAALgIAAGRycy9lMm9E&#10;b2MueG1sUEsBAi0AFAAGAAgAAAAhAMJLLtzgAAAACgEAAA8AAAAAAAAAAAAAAAAAfwQAAGRycy9k&#10;b3ducmV2LnhtbFBLBQYAAAAABAAEAPMAAACMBQAAAAA=&#10;">
                <v:textbox>
                  <w:txbxContent>
                    <w:p w:rsidR="009C4621" w:rsidRDefault="009C4621" w:rsidP="009C4621">
                      <w:pPr>
                        <w:jc w:val="center"/>
                        <w:rPr>
                          <w:rFonts w:ascii="Arial" w:hAnsi="Arial" w:cs="Arial"/>
                          <w:sz w:val="16"/>
                        </w:rPr>
                      </w:pPr>
                      <w:r>
                        <w:rPr>
                          <w:rFonts w:ascii="Arial" w:hAnsi="Arial" w:cs="Arial"/>
                          <w:sz w:val="16"/>
                        </w:rPr>
                        <w:t>Attendance and Behaviour Officer</w:t>
                      </w:r>
                      <w:r w:rsidR="0030654E">
                        <w:rPr>
                          <w:rFonts w:ascii="Arial" w:hAnsi="Arial" w:cs="Arial"/>
                          <w:sz w:val="16"/>
                        </w:rPr>
                        <w:t xml:space="preserve"> 0.2</w:t>
                      </w:r>
                    </w:p>
                    <w:p w:rsidR="009C4621" w:rsidRPr="00C07B78" w:rsidRDefault="009C4621" w:rsidP="009C4621">
                      <w:pPr>
                        <w:rPr>
                          <w:rFonts w:ascii="Arial" w:hAnsi="Arial" w:cs="Arial"/>
                          <w:sz w:val="20"/>
                        </w:rPr>
                      </w:pPr>
                      <w:r>
                        <w:rPr>
                          <w:rFonts w:ascii="Arial" w:hAnsi="Arial" w:cs="Arial"/>
                          <w:sz w:val="16"/>
                        </w:rPr>
                        <w:t xml:space="preserve"> </w:t>
                      </w:r>
                    </w:p>
                  </w:txbxContent>
                </v:textbox>
              </v:shape>
            </w:pict>
          </mc:Fallback>
        </mc:AlternateContent>
      </w:r>
      <w:r w:rsidR="002F6166">
        <w:rPr>
          <w:noProof/>
          <w:lang w:eastAsia="en-GB"/>
        </w:rPr>
        <mc:AlternateContent>
          <mc:Choice Requires="wps">
            <w:drawing>
              <wp:anchor distT="0" distB="0" distL="114300" distR="114300" simplePos="0" relativeHeight="251700224" behindDoc="0" locked="0" layoutInCell="1" allowOverlap="1" wp14:anchorId="01666B8A" wp14:editId="513842DB">
                <wp:simplePos x="0" y="0"/>
                <wp:positionH relativeFrom="column">
                  <wp:posOffset>-17780</wp:posOffset>
                </wp:positionH>
                <wp:positionV relativeFrom="paragraph">
                  <wp:posOffset>2239645</wp:posOffset>
                </wp:positionV>
                <wp:extent cx="0" cy="184150"/>
                <wp:effectExtent l="76200" t="0" r="57150" b="63500"/>
                <wp:wrapNone/>
                <wp:docPr id="53" name="Straight Arrow Connector 53"/>
                <wp:cNvGraphicFramePr/>
                <a:graphic xmlns:a="http://schemas.openxmlformats.org/drawingml/2006/main">
                  <a:graphicData uri="http://schemas.microsoft.com/office/word/2010/wordprocessingShape">
                    <wps:wsp>
                      <wps:cNvCnPr/>
                      <wps:spPr>
                        <a:xfrm>
                          <a:off x="0" y="0"/>
                          <a:ext cx="0" cy="1841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Straight Arrow Connector 53" o:spid="_x0000_s1026" type="#_x0000_t32" style="position:absolute;margin-left:-1.4pt;margin-top:176.35pt;width:0;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UT8wEAAN4DAAAOAAAAZHJzL2Uyb0RvYy54bWysU8uOEzEQvCPxD5bvZDKBoCXKZIUSlguC&#10;SLt8QK/tmbHkl7pNJvl72k7I7oK4IObgaT+6XF1dXt8evRMHg2Rj6GQ7m0thgorahqGT3x/u3txI&#10;QRmCBheD6eTJkLzdvH61ntLKLOIYnTYoGCTQakqdHHNOq6YhNRoPNIvJBN7sI3rIPMWh0QgTo3vX&#10;LObz980UUSeMyhDx6u68KTcVv++Nyt/6nkwWrpPMLdcR6/hYxmazhtWAkEarLjTgH1h4sIEvvULt&#10;IIP4gfYPKG8VRop9nqnom9j3VplaA1fTzn+r5n6EZGotLA6lq0z0/2DV18MehdWdXL6VIoDnHt1n&#10;BDuMWXxEjJPYxhBYx4iCj7BeU6IVp23DHi8zSnssxR979OXPZYlj1fh01dgcs1DnRcWr7c27dlnl&#10;b57yElL+bKIXJegkXXhcCbRVYjh8ocw3c+KvhHJpiHfWudpPF8TUyQ/LxVIKBeyq3kHm0Ceuk8Ig&#10;BbiB7aoyVkSKzuqSXXDoRFuH4gDsGDaajtMDc5fCAWXe4ILqV5RgBi9SC50d0HhOrltng40G9Keg&#10;RT4l1jfwS5CFoTeacQ0zKVGlnsG6p5MZLYTB/eU0X+9CoWyq0S+qlPacG1Kix6hPtU9NmbGJKuuL&#10;4YtLn885fv4sNz8BAAD//wMAUEsDBBQABgAIAAAAIQDoHixN4AAAAAkBAAAPAAAAZHJzL2Rvd25y&#10;ZXYueG1sTI9NT8JAEIbvJP6HzZB4IbClRiClW2JI9CBRFD3obekObdPubNNdoPx7Ri96fD/yzjPp&#10;qreNOGHnK0cKppMIBFLuTEWFgs+Px/EChA+ajG4coYILelhlN4NUJ8ad6R1Pu1AIHiGfaAVlCG0i&#10;pc9LtNpPXIvE2cF1VgeWXSFNp888bhsZR9FMWl0RXyh1i+sS83p3tAo2th5tZ/Elen3+fis2L1/b&#10;J6wPSt0O+4cliIB9+CvDDz6jQ8ZMe3ck40WjYBwzeVBwdx/PQXDh19izsZjOQWap/P9BdgUAAP//&#10;AwBQSwECLQAUAAYACAAAACEAtoM4kv4AAADhAQAAEwAAAAAAAAAAAAAAAAAAAAAAW0NvbnRlbnRf&#10;VHlwZXNdLnhtbFBLAQItABQABgAIAAAAIQA4/SH/1gAAAJQBAAALAAAAAAAAAAAAAAAAAC8BAABf&#10;cmVscy8ucmVsc1BLAQItABQABgAIAAAAIQB9zkUT8wEAAN4DAAAOAAAAAAAAAAAAAAAAAC4CAABk&#10;cnMvZTJvRG9jLnhtbFBLAQItABQABgAIAAAAIQDoHixN4AAAAAkBAAAPAAAAAAAAAAAAAAAAAE0E&#10;AABkcnMvZG93bnJldi54bWxQSwUGAAAAAAQABADzAAAAWgUAAAAA&#10;" strokecolor="windowText">
                <v:stroke endarrow="block"/>
              </v:shape>
            </w:pict>
          </mc:Fallback>
        </mc:AlternateContent>
      </w:r>
      <w:r w:rsidR="002F6166">
        <w:rPr>
          <w:noProof/>
          <w:lang w:eastAsia="en-GB"/>
        </w:rPr>
        <mc:AlternateContent>
          <mc:Choice Requires="wps">
            <w:drawing>
              <wp:anchor distT="0" distB="0" distL="114300" distR="114300" simplePos="0" relativeHeight="251698176" behindDoc="0" locked="0" layoutInCell="1" allowOverlap="1" wp14:anchorId="7669AE76" wp14:editId="4F56E78B">
                <wp:simplePos x="0" y="0"/>
                <wp:positionH relativeFrom="column">
                  <wp:posOffset>928321</wp:posOffset>
                </wp:positionH>
                <wp:positionV relativeFrom="paragraph">
                  <wp:posOffset>1201479</wp:posOffset>
                </wp:positionV>
                <wp:extent cx="1322696" cy="478465"/>
                <wp:effectExtent l="38100" t="0" r="30480" b="74295"/>
                <wp:wrapNone/>
                <wp:docPr id="48" name="Straight Arrow Connector 48"/>
                <wp:cNvGraphicFramePr/>
                <a:graphic xmlns:a="http://schemas.openxmlformats.org/drawingml/2006/main">
                  <a:graphicData uri="http://schemas.microsoft.com/office/word/2010/wordprocessingShape">
                    <wps:wsp>
                      <wps:cNvCnPr/>
                      <wps:spPr>
                        <a:xfrm flipH="1">
                          <a:off x="0" y="0"/>
                          <a:ext cx="1322696" cy="47846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73.1pt;margin-top:94.6pt;width:104.15pt;height:37.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eGAgIAAO4DAAAOAAAAZHJzL2Uyb0RvYy54bWysU02PEzEMvSPxH6Lc6bSlLbujTleoZeGA&#10;oNIuP8CbZGYi5Utx6LT/HiczWxYQF0QOkRPbL8/PzvbubA07qYjau4YvZnPOlBNeatc1/Nvj/Zsb&#10;zjCBk2C8Uw2/KOR3u9evtkOo1dL33kgVGYE4rIfQ8D6lUFcVil5ZwJkPypGz9dFComPsKhlhIHRr&#10;quV8vqkGH2WIXihEuj2MTr4r+G2rRPratqgSMw0nbqnssexPea92W6i7CKHXYqIB/8DCgnb06BXq&#10;AAnY96j/gLJaRI++TTPhbeXbVgtVaqBqFvPfqnnoIahSC4mD4SoT/j9Y8eV0jEzLhq+oUw4s9egh&#10;RdBdn9j7GP3A9t450tFHRiGk1xCwprS9O8bphOEYc/HnNlrWGh0+0SgUOahAdi5qX65qq3Nigi4X&#10;b5fLze2GM0G+1bub1Wad4asRJ+OFiOmj8pZlo+E48boSGt+A02dMY+JzQk52/l4bQ/dQG8eGht+u&#10;l2t6DGjKWgOJTBuobnQdZ2A6Gl+RYmGN3miZs3MyXnBvIjsBTRANnvTDI1XAmQFM5KCyypqo/5Ka&#10;6RwA+zG5uHIY1L0C+cFJli6B9Hb0M3hmaJUkXEVMslUiE2jzMzJFDa4zf4km5YzL8KoM/qRKbtfY&#10;oGw9eXkpfavyiYaqCD59gDy1L89kv/ymux8AAAD//wMAUEsDBBQABgAIAAAAIQDSTWhF4QAAAAsB&#10;AAAPAAAAZHJzL2Rvd25yZXYueG1sTI/NTsMwEITvSLyDtUjcqENoojSNU1VAhUDi0BakHp14m0T1&#10;T4jdJrw9ywluM9rR7DfFajKaXXDwnbMC7mcRMLS1U51tBHzsN3cZMB+kVVI7iwK+0cOqvL4qZK7c&#10;aLd42YWGUYn1uRTQhtDnnPu6RSP9zPVo6XZ0g5GB7NBwNciRyo3mcRSl3MjO0odW9vjYYn3anY2A&#10;5Kl6flGfr/u37fGQfW3W7yc9LoS4vZnWS2ABp/AXhl98QoeSmCp3tsozTX6exhQlkS1IUOIhmSfA&#10;KgFxSoKXBf+/ofwBAAD//wMAUEsBAi0AFAAGAAgAAAAhALaDOJL+AAAA4QEAABMAAAAAAAAAAAAA&#10;AAAAAAAAAFtDb250ZW50X1R5cGVzXS54bWxQSwECLQAUAAYACAAAACEAOP0h/9YAAACUAQAACwAA&#10;AAAAAAAAAAAAAAAvAQAAX3JlbHMvLnJlbHNQSwECLQAUAAYACAAAACEAz9IXhgICAADuAwAADgAA&#10;AAAAAAAAAAAAAAAuAgAAZHJzL2Uyb0RvYy54bWxQSwECLQAUAAYACAAAACEA0k1oReEAAAALAQAA&#10;DwAAAAAAAAAAAAAAAABcBAAAZHJzL2Rvd25yZXYueG1sUEsFBgAAAAAEAAQA8wAAAGoFAAAAAA==&#10;" strokecolor="windowText">
                <v:stroke endarrow="block"/>
              </v:shape>
            </w:pict>
          </mc:Fallback>
        </mc:AlternateContent>
      </w:r>
      <w:r w:rsidR="002F6166">
        <w:rPr>
          <w:noProof/>
          <w:lang w:eastAsia="en-GB"/>
        </w:rPr>
        <mc:AlternateContent>
          <mc:Choice Requires="wps">
            <w:drawing>
              <wp:anchor distT="0" distB="0" distL="114300" distR="114300" simplePos="0" relativeHeight="251694080" behindDoc="0" locked="0" layoutInCell="1" allowOverlap="1" wp14:anchorId="53FD90F1" wp14:editId="41AE5866">
                <wp:simplePos x="0" y="0"/>
                <wp:positionH relativeFrom="column">
                  <wp:posOffset>157480</wp:posOffset>
                </wp:positionH>
                <wp:positionV relativeFrom="paragraph">
                  <wp:posOffset>1679575</wp:posOffset>
                </wp:positionV>
                <wp:extent cx="1497330" cy="372110"/>
                <wp:effectExtent l="0" t="0" r="2667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72110"/>
                        </a:xfrm>
                        <a:prstGeom prst="rect">
                          <a:avLst/>
                        </a:prstGeom>
                        <a:solidFill>
                          <a:srgbClr val="FFFFFF"/>
                        </a:solidFill>
                        <a:ln w="9525">
                          <a:solidFill>
                            <a:srgbClr val="000000"/>
                          </a:solidFill>
                          <a:miter lim="800000"/>
                          <a:headEnd/>
                          <a:tailEnd/>
                        </a:ln>
                      </wps:spPr>
                      <wps:txbx>
                        <w:txbxContent>
                          <w:p w:rsidR="002F6166" w:rsidRPr="00C07B78" w:rsidRDefault="002F6166" w:rsidP="002F6166">
                            <w:pPr>
                              <w:jc w:val="center"/>
                              <w:rPr>
                                <w:rFonts w:ascii="Arial" w:hAnsi="Arial" w:cs="Arial"/>
                                <w:sz w:val="20"/>
                              </w:rPr>
                            </w:pPr>
                            <w:r>
                              <w:rPr>
                                <w:rFonts w:ascii="Arial" w:hAnsi="Arial" w:cs="Arial"/>
                                <w:sz w:val="16"/>
                              </w:rPr>
                              <w:t>Assistant Virtual School Head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50" type="#_x0000_t202" style="position:absolute;left:0;text-align:left;margin-left:12.4pt;margin-top:132.25pt;width:117.9pt;height:2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FmJwIAAEwEAAAOAAAAZHJzL2Uyb0RvYy54bWysVNuO2yAQfa/Uf0C8N45zaTZWnNU221SV&#10;thdptx+AMY5RgaFAYqdf3wFns1bbp6p+QAwzHM6cmfHmtteKnITzEkxJ88mUEmE41NIcSvrtaf/m&#10;hhIfmKmZAiNKehae3m5fv9p0thAzaEHVwhEEMb7obEnbEGyRZZ63QjM/ASsMOhtwmgU03SGrHesQ&#10;XatsNp2+zTpwtXXAhfd4ej846TbhN43g4UvTeBGIKilyC2l1aa3imm03rDg4ZlvJLzTYP7DQTBp8&#10;9Ap1zwIjRyf/gNKSO/DQhAkHnUHTSC5SDphNPv0tm8eWWZFyQXG8vcrk/x8s/3z66oissXaUGKax&#10;RE+iD+Qd9CSP6nTWFxj0aDEs9HgcI2Om3j4A/+6JgV3LzEHcOQddK1iN7NLNbHR1wPERpOo+QY3P&#10;sGOABNQ3TkdAFIMgOlbpfK1MpMLjk4v1aj5HF0fffDXL81S6jBXPt63z4YMATeKmpA4rn9DZ6cEH&#10;zANDn0MSe1Cy3kulkuEO1U45cmLYJfv0xdTxih+HKUO6kq6Xs+UgwNjnxxDT9P0NQsuA7a6kLunN&#10;NYgVUbb3pk7NGJhUwx7fVwZpRB2jdIOIoa/6oWBJguisoD6jsg6G9sZxxE0L7iclHbZ2Sf2PI3OC&#10;EvXRYHXW+WIRZyEZi+VqhoYbe6qxhxmOUCUNlAzbXUjzE4UzcIdVbGQS+IXJhTO2bBLxMl5xJsZ2&#10;inr5CWx/AQAA//8DAFBLAwQUAAYACAAAACEAblYu8OEAAAAKAQAADwAAAGRycy9kb3ducmV2Lnht&#10;bEyPwU7DMBBE70j8g7VIXBB1mgRTQpwKIYHoDQqCqxu7SYS9Drabhr9nOcFpNdrRzJt6PTvLJhPi&#10;4FHCcpEBM9h6PWAn4e314XIFLCaFWlmPRsK3ibBuTk9qVWl/xBczbVPHKARjpST0KY0V57HtjVNx&#10;4UeD9Nv74FQiGTqugzpSuLM8zzLBnRqQGno1mvvetJ/bg5OwKp+mj7gpnt9bsbc36eJ6evwKUp6f&#10;zXe3wJKZ058ZfvEJHRpi2vkD6sishLwk8kRXlFfAyJCLTADbSSjyYgm8qfn/Cc0PAAAA//8DAFBL&#10;AQItABQABgAIAAAAIQC2gziS/gAAAOEBAAATAAAAAAAAAAAAAAAAAAAAAABbQ29udGVudF9UeXBl&#10;c10ueG1sUEsBAi0AFAAGAAgAAAAhADj9If/WAAAAlAEAAAsAAAAAAAAAAAAAAAAALwEAAF9yZWxz&#10;Ly5yZWxzUEsBAi0AFAAGAAgAAAAhABygsWYnAgAATAQAAA4AAAAAAAAAAAAAAAAALgIAAGRycy9l&#10;Mm9Eb2MueG1sUEsBAi0AFAAGAAgAAAAhAG5WLvDhAAAACgEAAA8AAAAAAAAAAAAAAAAAgQQAAGRy&#10;cy9kb3ducmV2LnhtbFBLBQYAAAAABAAEAPMAAACPBQAAAAA=&#10;">
                <v:textbox>
                  <w:txbxContent>
                    <w:p w:rsidR="002F6166" w:rsidRPr="00C07B78" w:rsidRDefault="002F6166" w:rsidP="002F6166">
                      <w:pPr>
                        <w:jc w:val="center"/>
                        <w:rPr>
                          <w:rFonts w:ascii="Arial" w:hAnsi="Arial" w:cs="Arial"/>
                          <w:sz w:val="20"/>
                        </w:rPr>
                      </w:pPr>
                      <w:r>
                        <w:rPr>
                          <w:rFonts w:ascii="Arial" w:hAnsi="Arial" w:cs="Arial"/>
                          <w:sz w:val="16"/>
                        </w:rPr>
                        <w:t>Assistant Virtual School Head Teacher</w:t>
                      </w:r>
                    </w:p>
                  </w:txbxContent>
                </v:textbox>
              </v:shape>
            </w:pict>
          </mc:Fallback>
        </mc:AlternateContent>
      </w:r>
    </w:p>
    <w:p w:rsidR="00E14FAA" w:rsidRPr="00305F1A" w:rsidRDefault="00E14FAA" w:rsidP="00E14FAA">
      <w:pPr>
        <w:spacing w:before="120" w:after="120" w:line="240" w:lineRule="auto"/>
        <w:outlineLvl w:val="0"/>
        <w:rPr>
          <w:rFonts w:eastAsia="Times New Roman" w:cstheme="minorHAnsi"/>
          <w:kern w:val="36"/>
          <w:sz w:val="28"/>
          <w:szCs w:val="28"/>
          <w:lang w:eastAsia="en-GB"/>
        </w:rPr>
      </w:pPr>
      <w:r>
        <w:rPr>
          <w:rFonts w:eastAsia="Times New Roman" w:cstheme="minorHAnsi"/>
          <w:kern w:val="36"/>
          <w:sz w:val="28"/>
          <w:szCs w:val="28"/>
          <w:lang w:eastAsia="en-GB"/>
        </w:rPr>
        <w:t>The Havering Virtual School ensures that statutory guidance is met by having</w:t>
      </w:r>
      <w:r w:rsidRPr="00305F1A">
        <w:rPr>
          <w:rFonts w:eastAsia="Times New Roman" w:cstheme="minorHAnsi"/>
          <w:kern w:val="36"/>
          <w:sz w:val="28"/>
          <w:szCs w:val="28"/>
          <w:lang w:eastAsia="en-GB"/>
        </w:rPr>
        <w:t xml:space="preserve"> in place</w:t>
      </w:r>
      <w:r>
        <w:rPr>
          <w:rFonts w:eastAsia="Times New Roman" w:cstheme="minorHAnsi"/>
          <w:kern w:val="36"/>
          <w:sz w:val="28"/>
          <w:szCs w:val="28"/>
          <w:lang w:eastAsia="en-GB"/>
        </w:rPr>
        <w:t>:</w:t>
      </w:r>
      <w:r w:rsidR="00FA697B" w:rsidRPr="00FA697B">
        <w:rPr>
          <w:rFonts w:eastAsia="Times New Roman" w:cstheme="minorHAnsi"/>
          <w:noProof/>
          <w:kern w:val="36"/>
          <w:sz w:val="28"/>
          <w:szCs w:val="28"/>
          <w:lang w:eastAsia="en-GB"/>
        </w:rPr>
        <w:t xml:space="preserve"> </w:t>
      </w:r>
    </w:p>
    <w:p w:rsidR="00E14FAA" w:rsidRPr="00305F1A" w:rsidRDefault="00E14FAA" w:rsidP="00E14FAA">
      <w:pPr>
        <w:numPr>
          <w:ilvl w:val="0"/>
          <w:numId w:val="2"/>
        </w:numPr>
        <w:tabs>
          <w:tab w:val="left" w:pos="420"/>
        </w:tabs>
        <w:spacing w:before="120" w:after="120" w:line="240" w:lineRule="auto"/>
        <w:outlineLvl w:val="0"/>
        <w:rPr>
          <w:rFonts w:eastAsia="Times New Roman" w:cstheme="minorHAnsi"/>
          <w:kern w:val="36"/>
          <w:sz w:val="28"/>
          <w:szCs w:val="28"/>
          <w:lang w:eastAsia="en-GB"/>
        </w:rPr>
      </w:pPr>
      <w:r>
        <w:rPr>
          <w:rFonts w:eastAsia="Times New Roman" w:cstheme="minorHAnsi"/>
          <w:kern w:val="36"/>
          <w:sz w:val="28"/>
          <w:szCs w:val="28"/>
          <w:lang w:eastAsia="en-GB"/>
        </w:rPr>
        <w:t>A m</w:t>
      </w:r>
      <w:r w:rsidRPr="00305F1A">
        <w:rPr>
          <w:rFonts w:eastAsia="Times New Roman" w:cstheme="minorHAnsi"/>
          <w:kern w:val="36"/>
          <w:sz w:val="28"/>
          <w:szCs w:val="28"/>
          <w:lang w:eastAsia="en-GB"/>
        </w:rPr>
        <w:t>aintained up-to-date school roll that gathers information about educational placements, attendance and educational progress</w:t>
      </w:r>
    </w:p>
    <w:p w:rsidR="00E14FAA" w:rsidRPr="00305F1A" w:rsidRDefault="00E14FAA" w:rsidP="00E14FAA">
      <w:pPr>
        <w:numPr>
          <w:ilvl w:val="0"/>
          <w:numId w:val="2"/>
        </w:numPr>
        <w:tabs>
          <w:tab w:val="left" w:pos="420"/>
        </w:tabs>
        <w:spacing w:before="120" w:after="120" w:line="240" w:lineRule="auto"/>
        <w:outlineLvl w:val="0"/>
        <w:rPr>
          <w:rFonts w:eastAsia="Times New Roman" w:cstheme="minorHAnsi"/>
          <w:kern w:val="36"/>
          <w:sz w:val="28"/>
          <w:szCs w:val="28"/>
          <w:lang w:eastAsia="en-GB"/>
        </w:rPr>
      </w:pPr>
      <w:r>
        <w:rPr>
          <w:rFonts w:eastAsia="Times New Roman" w:cstheme="minorHAnsi"/>
          <w:kern w:val="36"/>
          <w:sz w:val="28"/>
          <w:szCs w:val="28"/>
          <w:lang w:eastAsia="en-GB"/>
        </w:rPr>
        <w:t>A s</w:t>
      </w:r>
      <w:r w:rsidRPr="00305F1A">
        <w:rPr>
          <w:rFonts w:eastAsia="Times New Roman" w:cstheme="minorHAnsi"/>
          <w:kern w:val="36"/>
          <w:sz w:val="28"/>
          <w:szCs w:val="28"/>
          <w:lang w:eastAsia="en-GB"/>
        </w:rPr>
        <w:t xml:space="preserve">ystem for ensuring that </w:t>
      </w:r>
      <w:r w:rsidR="00A42D26">
        <w:rPr>
          <w:rFonts w:eastAsia="Times New Roman" w:cstheme="minorHAnsi"/>
          <w:kern w:val="36"/>
          <w:sz w:val="28"/>
          <w:szCs w:val="28"/>
          <w:lang w:eastAsia="en-GB"/>
        </w:rPr>
        <w:t>h</w:t>
      </w:r>
      <w:r w:rsidRPr="00305F1A">
        <w:rPr>
          <w:rFonts w:eastAsia="Times New Roman" w:cstheme="minorHAnsi"/>
          <w:kern w:val="36"/>
          <w:sz w:val="28"/>
          <w:szCs w:val="28"/>
          <w:lang w:eastAsia="en-GB"/>
        </w:rPr>
        <w:t>ead</w:t>
      </w:r>
      <w:r w:rsidR="00A42D26">
        <w:rPr>
          <w:rFonts w:eastAsia="Times New Roman" w:cstheme="minorHAnsi"/>
          <w:kern w:val="36"/>
          <w:sz w:val="28"/>
          <w:szCs w:val="28"/>
          <w:lang w:eastAsia="en-GB"/>
        </w:rPr>
        <w:t xml:space="preserve"> </w:t>
      </w:r>
      <w:r w:rsidRPr="00305F1A">
        <w:rPr>
          <w:rFonts w:eastAsia="Times New Roman" w:cstheme="minorHAnsi"/>
          <w:kern w:val="36"/>
          <w:sz w:val="28"/>
          <w:szCs w:val="28"/>
          <w:lang w:eastAsia="en-GB"/>
        </w:rPr>
        <w:t>teachers and designated teachers in schools are fully aware of children in their schools who are looked after</w:t>
      </w:r>
    </w:p>
    <w:p w:rsidR="00E14FAA" w:rsidRPr="00305F1A" w:rsidRDefault="00E14FAA" w:rsidP="00E14FAA">
      <w:pPr>
        <w:numPr>
          <w:ilvl w:val="0"/>
          <w:numId w:val="2"/>
        </w:numPr>
        <w:tabs>
          <w:tab w:val="left" w:pos="420"/>
        </w:tabs>
        <w:spacing w:before="120" w:after="120" w:line="240" w:lineRule="auto"/>
        <w:outlineLvl w:val="0"/>
        <w:rPr>
          <w:rFonts w:eastAsia="Times New Roman" w:cstheme="minorHAnsi"/>
          <w:kern w:val="36"/>
          <w:sz w:val="28"/>
          <w:szCs w:val="28"/>
          <w:lang w:eastAsia="en-GB"/>
        </w:rPr>
      </w:pPr>
      <w:r>
        <w:rPr>
          <w:rFonts w:eastAsia="Times New Roman" w:cstheme="minorHAnsi"/>
          <w:kern w:val="36"/>
          <w:sz w:val="28"/>
          <w:szCs w:val="28"/>
          <w:lang w:eastAsia="en-GB"/>
        </w:rPr>
        <w:t>A t</w:t>
      </w:r>
      <w:r w:rsidRPr="00305F1A">
        <w:rPr>
          <w:rFonts w:eastAsia="Times New Roman" w:cstheme="minorHAnsi"/>
          <w:kern w:val="36"/>
          <w:sz w:val="28"/>
          <w:szCs w:val="28"/>
          <w:lang w:eastAsia="en-GB"/>
        </w:rPr>
        <w:t>raining and support strategy that enables designated teachers, social workers, carers and IROs to understand their role in the development and actions related to Personal Education Plans and the outcomes of our looked after children</w:t>
      </w:r>
    </w:p>
    <w:p w:rsidR="00E14FAA" w:rsidRPr="00305F1A" w:rsidRDefault="00E14FAA" w:rsidP="00E14FAA">
      <w:pPr>
        <w:numPr>
          <w:ilvl w:val="0"/>
          <w:numId w:val="2"/>
        </w:numPr>
        <w:tabs>
          <w:tab w:val="left" w:pos="420"/>
        </w:tabs>
        <w:spacing w:before="120" w:after="120" w:line="240" w:lineRule="auto"/>
        <w:outlineLvl w:val="0"/>
        <w:rPr>
          <w:rFonts w:eastAsia="Times New Roman" w:cstheme="minorHAnsi"/>
          <w:kern w:val="36"/>
          <w:sz w:val="28"/>
          <w:szCs w:val="28"/>
          <w:lang w:eastAsia="en-GB"/>
        </w:rPr>
      </w:pPr>
      <w:r>
        <w:rPr>
          <w:rFonts w:eastAsia="Times New Roman" w:cstheme="minorHAnsi"/>
          <w:kern w:val="36"/>
          <w:sz w:val="28"/>
          <w:szCs w:val="28"/>
          <w:lang w:eastAsia="en-GB"/>
        </w:rPr>
        <w:t xml:space="preserve">A </w:t>
      </w:r>
      <w:r w:rsidRPr="00305F1A">
        <w:rPr>
          <w:rFonts w:eastAsia="Times New Roman" w:cstheme="minorHAnsi"/>
          <w:kern w:val="36"/>
          <w:sz w:val="28"/>
          <w:szCs w:val="28"/>
          <w:lang w:eastAsia="en-GB"/>
        </w:rPr>
        <w:t xml:space="preserve">Personal Education Plan </w:t>
      </w:r>
      <w:r>
        <w:rPr>
          <w:rFonts w:eastAsia="Times New Roman" w:cstheme="minorHAnsi"/>
          <w:kern w:val="36"/>
          <w:sz w:val="28"/>
          <w:szCs w:val="28"/>
          <w:lang w:eastAsia="en-GB"/>
        </w:rPr>
        <w:t xml:space="preserve">(PEP) </w:t>
      </w:r>
      <w:r w:rsidR="003E1A64">
        <w:rPr>
          <w:rFonts w:eastAsia="Times New Roman" w:cstheme="minorHAnsi"/>
          <w:kern w:val="36"/>
          <w:sz w:val="28"/>
          <w:szCs w:val="28"/>
          <w:lang w:eastAsia="en-GB"/>
        </w:rPr>
        <w:t>system that ensures</w:t>
      </w:r>
      <w:r w:rsidRPr="00305F1A">
        <w:rPr>
          <w:rFonts w:eastAsia="Times New Roman" w:cstheme="minorHAnsi"/>
          <w:kern w:val="36"/>
          <w:sz w:val="28"/>
          <w:szCs w:val="28"/>
          <w:lang w:eastAsia="en-GB"/>
        </w:rPr>
        <w:t xml:space="preserve"> every child has one and that they are up-to-date, effective and of high quality, focusing on educational outcomes</w:t>
      </w:r>
    </w:p>
    <w:p w:rsidR="00826A4B" w:rsidRDefault="00826A4B" w:rsidP="00D33B7F">
      <w:pPr>
        <w:pStyle w:val="NoSpacing"/>
        <w:rPr>
          <w:rFonts w:cstheme="minorHAnsi"/>
          <w:b/>
          <w:sz w:val="32"/>
          <w:szCs w:val="32"/>
        </w:rPr>
      </w:pPr>
    </w:p>
    <w:p w:rsidR="00D33B7F" w:rsidRPr="00D33B7F" w:rsidRDefault="00D33B7F" w:rsidP="00D33B7F">
      <w:pPr>
        <w:pStyle w:val="NoSpacing"/>
        <w:rPr>
          <w:rFonts w:cstheme="minorHAnsi"/>
          <w:b/>
          <w:sz w:val="32"/>
          <w:szCs w:val="32"/>
        </w:rPr>
      </w:pPr>
      <w:r w:rsidRPr="00D33B7F">
        <w:rPr>
          <w:rFonts w:cstheme="minorHAnsi"/>
          <w:b/>
          <w:sz w:val="32"/>
          <w:szCs w:val="32"/>
        </w:rPr>
        <w:t>Pupil Premium Spend</w:t>
      </w:r>
    </w:p>
    <w:p w:rsidR="00D33B7F" w:rsidRPr="00D33B7F" w:rsidRDefault="00D33B7F" w:rsidP="00D33B7F">
      <w:pPr>
        <w:pStyle w:val="NoSpacing"/>
        <w:rPr>
          <w:rFonts w:cstheme="minorHAnsi"/>
          <w:sz w:val="28"/>
          <w:szCs w:val="28"/>
        </w:rPr>
      </w:pPr>
    </w:p>
    <w:p w:rsidR="00F601A4" w:rsidRDefault="0082054C" w:rsidP="00F601A4">
      <w:pPr>
        <w:spacing w:line="240" w:lineRule="auto"/>
        <w:rPr>
          <w:rFonts w:cstheme="minorHAnsi"/>
          <w:sz w:val="28"/>
          <w:szCs w:val="28"/>
        </w:rPr>
      </w:pPr>
      <w:r>
        <w:rPr>
          <w:rFonts w:cstheme="minorHAnsi"/>
          <w:sz w:val="28"/>
          <w:szCs w:val="28"/>
        </w:rPr>
        <w:t xml:space="preserve">Funds are </w:t>
      </w:r>
      <w:r w:rsidR="00D33B7F" w:rsidRPr="00D33B7F">
        <w:rPr>
          <w:rFonts w:cstheme="minorHAnsi"/>
          <w:sz w:val="28"/>
          <w:szCs w:val="28"/>
        </w:rPr>
        <w:t>allocated to the Virtual School by way of the Pupil Premium</w:t>
      </w:r>
      <w:r w:rsidR="00F601A4">
        <w:rPr>
          <w:rFonts w:cstheme="minorHAnsi"/>
          <w:sz w:val="28"/>
          <w:szCs w:val="28"/>
        </w:rPr>
        <w:t xml:space="preserve"> for looked after children</w:t>
      </w:r>
      <w:r w:rsidR="00D33B7F" w:rsidRPr="00D33B7F">
        <w:rPr>
          <w:rFonts w:cstheme="minorHAnsi"/>
          <w:sz w:val="28"/>
          <w:szCs w:val="28"/>
        </w:rPr>
        <w:t xml:space="preserve">.  </w:t>
      </w:r>
      <w:r w:rsidR="00F601A4">
        <w:rPr>
          <w:rFonts w:cstheme="minorHAnsi"/>
          <w:sz w:val="28"/>
          <w:szCs w:val="28"/>
        </w:rPr>
        <w:t xml:space="preserve">This money is the responsibility of the Virtual School head teacher (VSH) to allocate </w:t>
      </w:r>
      <w:r w:rsidR="001D08DF">
        <w:rPr>
          <w:rFonts w:cstheme="minorHAnsi"/>
          <w:sz w:val="28"/>
          <w:szCs w:val="28"/>
        </w:rPr>
        <w:t>as</w:t>
      </w:r>
      <w:r w:rsidR="00826A4B">
        <w:rPr>
          <w:rFonts w:cstheme="minorHAnsi"/>
          <w:sz w:val="28"/>
          <w:szCs w:val="28"/>
        </w:rPr>
        <w:t xml:space="preserve"> they </w:t>
      </w:r>
      <w:r w:rsidR="001D08DF">
        <w:rPr>
          <w:rFonts w:cstheme="minorHAnsi"/>
          <w:sz w:val="28"/>
          <w:szCs w:val="28"/>
        </w:rPr>
        <w:t xml:space="preserve">see fit but with the end result of supporting educational outcomes for </w:t>
      </w:r>
      <w:r w:rsidR="00B1191D">
        <w:rPr>
          <w:rFonts w:cstheme="minorHAnsi"/>
          <w:sz w:val="28"/>
          <w:szCs w:val="28"/>
        </w:rPr>
        <w:t>CLA</w:t>
      </w:r>
      <w:r w:rsidR="001D08DF">
        <w:rPr>
          <w:rFonts w:cstheme="minorHAnsi"/>
          <w:sz w:val="28"/>
          <w:szCs w:val="28"/>
        </w:rPr>
        <w:t xml:space="preserve"> pupils</w:t>
      </w:r>
      <w:r w:rsidR="00F601A4">
        <w:rPr>
          <w:rFonts w:cstheme="minorHAnsi"/>
          <w:sz w:val="28"/>
          <w:szCs w:val="28"/>
        </w:rPr>
        <w:t xml:space="preserve">.  This additional funding </w:t>
      </w:r>
      <w:r w:rsidR="001D08DF">
        <w:rPr>
          <w:rFonts w:cstheme="minorHAnsi"/>
          <w:sz w:val="28"/>
          <w:szCs w:val="28"/>
        </w:rPr>
        <w:t xml:space="preserve">is largely distributed to </w:t>
      </w:r>
      <w:r w:rsidR="00F601A4">
        <w:rPr>
          <w:rFonts w:cstheme="minorHAnsi"/>
          <w:sz w:val="28"/>
          <w:szCs w:val="28"/>
        </w:rPr>
        <w:t xml:space="preserve">schools to support the educational outcomes of looked after children who are pupils within their school.  </w:t>
      </w:r>
      <w:r w:rsidR="00F601A4" w:rsidRPr="00D418C6">
        <w:rPr>
          <w:rFonts w:cstheme="minorHAnsi"/>
          <w:sz w:val="28"/>
          <w:szCs w:val="28"/>
        </w:rPr>
        <w:t xml:space="preserve">At present the </w:t>
      </w:r>
      <w:r w:rsidR="00F601A4" w:rsidRPr="00D33B7F">
        <w:rPr>
          <w:rFonts w:cstheme="minorHAnsi"/>
          <w:sz w:val="28"/>
          <w:szCs w:val="28"/>
        </w:rPr>
        <w:t>Pupil Premium</w:t>
      </w:r>
      <w:r w:rsidR="00F601A4">
        <w:rPr>
          <w:rFonts w:cstheme="minorHAnsi"/>
          <w:sz w:val="28"/>
          <w:szCs w:val="28"/>
        </w:rPr>
        <w:t xml:space="preserve"> for looked after children</w:t>
      </w:r>
      <w:r w:rsidR="00F601A4" w:rsidRPr="00D418C6">
        <w:rPr>
          <w:rFonts w:cstheme="minorHAnsi"/>
          <w:sz w:val="28"/>
          <w:szCs w:val="28"/>
        </w:rPr>
        <w:t xml:space="preserve"> </w:t>
      </w:r>
      <w:r w:rsidR="00F601A4">
        <w:rPr>
          <w:rFonts w:cstheme="minorHAnsi"/>
          <w:sz w:val="28"/>
          <w:szCs w:val="28"/>
        </w:rPr>
        <w:t xml:space="preserve">amounts to </w:t>
      </w:r>
      <w:r w:rsidR="00F601A4" w:rsidRPr="00D418C6">
        <w:rPr>
          <w:rFonts w:cstheme="minorHAnsi"/>
          <w:sz w:val="28"/>
          <w:szCs w:val="28"/>
        </w:rPr>
        <w:t>£</w:t>
      </w:r>
      <w:r w:rsidR="00826A4B">
        <w:rPr>
          <w:rFonts w:cstheme="minorHAnsi"/>
          <w:sz w:val="28"/>
          <w:szCs w:val="28"/>
        </w:rPr>
        <w:t>2300</w:t>
      </w:r>
      <w:r w:rsidR="00F601A4" w:rsidRPr="00D418C6">
        <w:rPr>
          <w:rFonts w:cstheme="minorHAnsi"/>
          <w:sz w:val="28"/>
          <w:szCs w:val="28"/>
        </w:rPr>
        <w:t xml:space="preserve"> of additional Government funding</w:t>
      </w:r>
      <w:r w:rsidR="00F601A4">
        <w:rPr>
          <w:rFonts w:cstheme="minorHAnsi"/>
          <w:sz w:val="28"/>
          <w:szCs w:val="28"/>
        </w:rPr>
        <w:t xml:space="preserve">.  </w:t>
      </w:r>
      <w:r w:rsidR="00F601A4" w:rsidRPr="00D418C6">
        <w:rPr>
          <w:rFonts w:cstheme="minorHAnsi"/>
          <w:sz w:val="28"/>
          <w:szCs w:val="28"/>
        </w:rPr>
        <w:t xml:space="preserve"> </w:t>
      </w:r>
      <w:r w:rsidR="00F601A4">
        <w:rPr>
          <w:rFonts w:cstheme="minorHAnsi"/>
          <w:sz w:val="28"/>
          <w:szCs w:val="28"/>
        </w:rPr>
        <w:t xml:space="preserve">The </w:t>
      </w:r>
      <w:r w:rsidR="00F601A4" w:rsidRPr="00D418C6">
        <w:rPr>
          <w:rFonts w:cstheme="minorHAnsi"/>
          <w:sz w:val="28"/>
          <w:szCs w:val="28"/>
        </w:rPr>
        <w:t xml:space="preserve">VSH introduced a new system for allocation of the </w:t>
      </w:r>
      <w:r w:rsidR="0082665D">
        <w:rPr>
          <w:rFonts w:cstheme="minorHAnsi"/>
          <w:sz w:val="28"/>
          <w:szCs w:val="28"/>
        </w:rPr>
        <w:t xml:space="preserve">Pupil Premium in </w:t>
      </w:r>
      <w:r w:rsidR="00685EF0">
        <w:rPr>
          <w:rFonts w:cstheme="minorHAnsi"/>
          <w:sz w:val="28"/>
          <w:szCs w:val="28"/>
        </w:rPr>
        <w:t>summer</w:t>
      </w:r>
      <w:r w:rsidR="0082665D">
        <w:rPr>
          <w:rFonts w:cstheme="minorHAnsi"/>
          <w:sz w:val="28"/>
          <w:szCs w:val="28"/>
        </w:rPr>
        <w:t xml:space="preserve"> term 2016</w:t>
      </w:r>
      <w:r w:rsidR="00F601A4">
        <w:rPr>
          <w:rFonts w:cstheme="minorHAnsi"/>
          <w:sz w:val="28"/>
          <w:szCs w:val="28"/>
        </w:rPr>
        <w:t xml:space="preserve"> whereby Havering</w:t>
      </w:r>
      <w:r w:rsidR="00F601A4" w:rsidRPr="00D418C6">
        <w:rPr>
          <w:rFonts w:cstheme="minorHAnsi"/>
          <w:sz w:val="28"/>
          <w:szCs w:val="28"/>
        </w:rPr>
        <w:t xml:space="preserve"> schools are allocated £500 </w:t>
      </w:r>
      <w:r>
        <w:rPr>
          <w:rFonts w:cstheme="minorHAnsi"/>
          <w:sz w:val="28"/>
          <w:szCs w:val="28"/>
        </w:rPr>
        <w:t>per term in</w:t>
      </w:r>
      <w:r w:rsidR="00F601A4" w:rsidRPr="00D418C6">
        <w:rPr>
          <w:rFonts w:cstheme="minorHAnsi"/>
          <w:sz w:val="28"/>
          <w:szCs w:val="28"/>
        </w:rPr>
        <w:t xml:space="preserve"> relation to any </w:t>
      </w:r>
      <w:r w:rsidR="00B1191D">
        <w:rPr>
          <w:rFonts w:cstheme="minorHAnsi"/>
          <w:sz w:val="28"/>
          <w:szCs w:val="28"/>
        </w:rPr>
        <w:t>CLA</w:t>
      </w:r>
      <w:r w:rsidR="00F601A4" w:rsidRPr="00D418C6">
        <w:rPr>
          <w:rFonts w:cstheme="minorHAnsi"/>
          <w:sz w:val="28"/>
          <w:szCs w:val="28"/>
        </w:rPr>
        <w:t xml:space="preserve"> pupil </w:t>
      </w:r>
      <w:r>
        <w:rPr>
          <w:rFonts w:cstheme="minorHAnsi"/>
          <w:sz w:val="28"/>
          <w:szCs w:val="28"/>
        </w:rPr>
        <w:t xml:space="preserve">attending their school </w:t>
      </w:r>
      <w:r w:rsidR="00F601A4" w:rsidRPr="00D418C6">
        <w:rPr>
          <w:rFonts w:cstheme="minorHAnsi"/>
          <w:sz w:val="28"/>
          <w:szCs w:val="28"/>
        </w:rPr>
        <w:t xml:space="preserve">on completion and submission of </w:t>
      </w:r>
      <w:r w:rsidR="00F601A4">
        <w:rPr>
          <w:rFonts w:cstheme="minorHAnsi"/>
          <w:sz w:val="28"/>
          <w:szCs w:val="28"/>
        </w:rPr>
        <w:t>a satisfactory</w:t>
      </w:r>
      <w:r w:rsidR="00F601A4" w:rsidRPr="00D418C6">
        <w:rPr>
          <w:rFonts w:cstheme="minorHAnsi"/>
          <w:sz w:val="28"/>
          <w:szCs w:val="28"/>
        </w:rPr>
        <w:t xml:space="preserve"> PEP. </w:t>
      </w:r>
      <w:r w:rsidR="00F601A4">
        <w:rPr>
          <w:rFonts w:cstheme="minorHAnsi"/>
          <w:sz w:val="28"/>
          <w:szCs w:val="28"/>
        </w:rPr>
        <w:t xml:space="preserve"> </w:t>
      </w:r>
      <w:r w:rsidR="00F601A4" w:rsidRPr="00D418C6">
        <w:rPr>
          <w:rFonts w:cstheme="minorHAnsi"/>
          <w:sz w:val="28"/>
          <w:szCs w:val="28"/>
        </w:rPr>
        <w:t>Schools may also request up to a further £100</w:t>
      </w:r>
      <w:r w:rsidR="003E1A64">
        <w:rPr>
          <w:rFonts w:cstheme="minorHAnsi"/>
          <w:sz w:val="28"/>
          <w:szCs w:val="28"/>
        </w:rPr>
        <w:t>0</w:t>
      </w:r>
      <w:r w:rsidR="00826A4B">
        <w:rPr>
          <w:rFonts w:cstheme="minorHAnsi"/>
          <w:sz w:val="28"/>
          <w:szCs w:val="28"/>
        </w:rPr>
        <w:t>pa</w:t>
      </w:r>
      <w:r w:rsidR="003E1A64">
        <w:rPr>
          <w:rFonts w:cstheme="minorHAnsi"/>
          <w:sz w:val="28"/>
          <w:szCs w:val="28"/>
        </w:rPr>
        <w:t xml:space="preserve"> to support the education of </w:t>
      </w:r>
      <w:r w:rsidR="00F601A4" w:rsidRPr="00D418C6">
        <w:rPr>
          <w:rFonts w:cstheme="minorHAnsi"/>
          <w:sz w:val="28"/>
          <w:szCs w:val="28"/>
        </w:rPr>
        <w:t>C</w:t>
      </w:r>
      <w:r w:rsidR="003E1A64">
        <w:rPr>
          <w:rFonts w:cstheme="minorHAnsi"/>
          <w:sz w:val="28"/>
          <w:szCs w:val="28"/>
        </w:rPr>
        <w:t>LA</w:t>
      </w:r>
      <w:r w:rsidR="00F601A4" w:rsidRPr="00D418C6">
        <w:rPr>
          <w:rFonts w:cstheme="minorHAnsi"/>
          <w:sz w:val="28"/>
          <w:szCs w:val="28"/>
        </w:rPr>
        <w:t xml:space="preserve"> pupils where there may be more complex support needs. </w:t>
      </w:r>
    </w:p>
    <w:p w:rsidR="00182D79" w:rsidRDefault="00182D79" w:rsidP="00F601A4">
      <w:pPr>
        <w:spacing w:line="240" w:lineRule="auto"/>
        <w:rPr>
          <w:rFonts w:cstheme="minorHAnsi"/>
          <w:sz w:val="28"/>
          <w:szCs w:val="28"/>
        </w:rPr>
      </w:pPr>
      <w:r>
        <w:rPr>
          <w:rFonts w:cstheme="minorHAnsi"/>
          <w:sz w:val="28"/>
          <w:szCs w:val="28"/>
        </w:rPr>
        <w:t xml:space="preserve">The allocation of the </w:t>
      </w:r>
      <w:r w:rsidR="00B1191D">
        <w:rPr>
          <w:rFonts w:cstheme="minorHAnsi"/>
          <w:sz w:val="28"/>
          <w:szCs w:val="28"/>
        </w:rPr>
        <w:t>CLA</w:t>
      </w:r>
      <w:r>
        <w:rPr>
          <w:rFonts w:cstheme="minorHAnsi"/>
          <w:sz w:val="28"/>
          <w:szCs w:val="28"/>
        </w:rPr>
        <w:t xml:space="preserve"> Pupil Premium monies is not an exact science as funding is based on the number of </w:t>
      </w:r>
      <w:r w:rsidR="00B1191D">
        <w:rPr>
          <w:rFonts w:cstheme="minorHAnsi"/>
          <w:sz w:val="28"/>
          <w:szCs w:val="28"/>
        </w:rPr>
        <w:t>CLA</w:t>
      </w:r>
      <w:r>
        <w:rPr>
          <w:rFonts w:cstheme="minorHAnsi"/>
          <w:sz w:val="28"/>
          <w:szCs w:val="28"/>
        </w:rPr>
        <w:t xml:space="preserve"> pupils in the Borough on a given census date.  It is therefore important to ensure that funding is available for pupils who become looked after </w:t>
      </w:r>
      <w:r w:rsidR="00A75E57">
        <w:rPr>
          <w:rFonts w:cstheme="minorHAnsi"/>
          <w:sz w:val="28"/>
          <w:szCs w:val="28"/>
        </w:rPr>
        <w:t>following this census date</w:t>
      </w:r>
      <w:r>
        <w:rPr>
          <w:rFonts w:cstheme="minorHAnsi"/>
          <w:sz w:val="28"/>
          <w:szCs w:val="28"/>
        </w:rPr>
        <w:t>.</w:t>
      </w:r>
      <w:r w:rsidR="00A75E57">
        <w:rPr>
          <w:rFonts w:cstheme="minorHAnsi"/>
          <w:sz w:val="28"/>
          <w:szCs w:val="28"/>
        </w:rPr>
        <w:t xml:space="preserve"> </w:t>
      </w:r>
      <w:r w:rsidR="008E0148">
        <w:rPr>
          <w:rFonts w:cstheme="minorHAnsi"/>
          <w:sz w:val="28"/>
          <w:szCs w:val="28"/>
        </w:rPr>
        <w:t xml:space="preserve"> In addition, some money is held centrally to fund motivational/aspirational initiatives that will support/promote better educational outcomes for </w:t>
      </w:r>
      <w:r w:rsidR="00B1191D">
        <w:rPr>
          <w:rFonts w:cstheme="minorHAnsi"/>
          <w:sz w:val="28"/>
          <w:szCs w:val="28"/>
        </w:rPr>
        <w:t>CLA</w:t>
      </w:r>
      <w:r w:rsidR="008E0148">
        <w:rPr>
          <w:rFonts w:cstheme="minorHAnsi"/>
          <w:sz w:val="28"/>
          <w:szCs w:val="28"/>
        </w:rPr>
        <w:t xml:space="preserve"> pupils.  This includes activities such as</w:t>
      </w:r>
      <w:r w:rsidR="00521D9B">
        <w:rPr>
          <w:rFonts w:cstheme="minorHAnsi"/>
          <w:sz w:val="28"/>
          <w:szCs w:val="28"/>
        </w:rPr>
        <w:t xml:space="preserve"> study skills</w:t>
      </w:r>
      <w:r w:rsidR="0082054C">
        <w:rPr>
          <w:rFonts w:cstheme="minorHAnsi"/>
          <w:sz w:val="28"/>
          <w:szCs w:val="28"/>
        </w:rPr>
        <w:t xml:space="preserve"> and booster sessions</w:t>
      </w:r>
      <w:r w:rsidR="00521D9B">
        <w:rPr>
          <w:rFonts w:cstheme="minorHAnsi"/>
          <w:sz w:val="28"/>
          <w:szCs w:val="28"/>
        </w:rPr>
        <w:t xml:space="preserve">, letter box </w:t>
      </w:r>
      <w:r w:rsidR="00826A4B">
        <w:rPr>
          <w:rFonts w:cstheme="minorHAnsi"/>
          <w:sz w:val="28"/>
          <w:szCs w:val="28"/>
        </w:rPr>
        <w:t xml:space="preserve">reading </w:t>
      </w:r>
      <w:r w:rsidR="00521D9B">
        <w:rPr>
          <w:rFonts w:cstheme="minorHAnsi"/>
          <w:sz w:val="28"/>
          <w:szCs w:val="28"/>
        </w:rPr>
        <w:t>scheme, additional careers guidance, mentoring and motivational programmes.</w:t>
      </w:r>
    </w:p>
    <w:p w:rsidR="00124B45" w:rsidRDefault="00182D79" w:rsidP="00F601A4">
      <w:pPr>
        <w:spacing w:line="240" w:lineRule="auto"/>
        <w:rPr>
          <w:rFonts w:cstheme="minorHAnsi"/>
          <w:b/>
          <w:sz w:val="32"/>
          <w:szCs w:val="32"/>
        </w:rPr>
      </w:pPr>
      <w:r w:rsidRPr="00D33B7F">
        <w:rPr>
          <w:rFonts w:cstheme="minorHAnsi"/>
          <w:b/>
          <w:sz w:val="32"/>
          <w:szCs w:val="32"/>
        </w:rPr>
        <w:t>PEPs</w:t>
      </w:r>
    </w:p>
    <w:p w:rsidR="0082665D" w:rsidRDefault="00182D79" w:rsidP="0082665D">
      <w:pPr>
        <w:spacing w:line="240" w:lineRule="auto"/>
        <w:ind w:right="113"/>
        <w:rPr>
          <w:rFonts w:cstheme="minorHAnsi"/>
          <w:sz w:val="28"/>
          <w:szCs w:val="28"/>
        </w:rPr>
      </w:pPr>
      <w:r w:rsidRPr="007F6584">
        <w:rPr>
          <w:rFonts w:cstheme="minorHAnsi"/>
          <w:sz w:val="28"/>
          <w:szCs w:val="28"/>
        </w:rPr>
        <w:t xml:space="preserve">The PEP is a key document for </w:t>
      </w:r>
      <w:r w:rsidR="00D50A99">
        <w:rPr>
          <w:rFonts w:cstheme="minorHAnsi"/>
          <w:sz w:val="28"/>
          <w:szCs w:val="28"/>
        </w:rPr>
        <w:t>CLA</w:t>
      </w:r>
      <w:r w:rsidRPr="007F6584">
        <w:rPr>
          <w:rFonts w:cstheme="minorHAnsi"/>
          <w:sz w:val="28"/>
          <w:szCs w:val="28"/>
        </w:rPr>
        <w:t xml:space="preserve"> pupils in relation to tracking their education progress and ensuring appropriate and timely additional support is put in place where required.  The quality of the PEP is the joint responsibility of the local authority and the school. The </w:t>
      </w:r>
      <w:r>
        <w:rPr>
          <w:rFonts w:cstheme="minorHAnsi"/>
          <w:sz w:val="28"/>
          <w:szCs w:val="28"/>
        </w:rPr>
        <w:t>d</w:t>
      </w:r>
      <w:r w:rsidRPr="007F6584">
        <w:rPr>
          <w:rFonts w:cstheme="minorHAnsi"/>
          <w:sz w:val="28"/>
          <w:szCs w:val="28"/>
        </w:rPr>
        <w:t xml:space="preserve">esignated teacher leads on how the PEP is developed and used in school to make sure the child’s progress towards education targets is monitored. </w:t>
      </w:r>
      <w:r w:rsidR="00E60A4B">
        <w:rPr>
          <w:rFonts w:cstheme="minorHAnsi"/>
          <w:sz w:val="28"/>
          <w:szCs w:val="28"/>
        </w:rPr>
        <w:t xml:space="preserve"> </w:t>
      </w:r>
      <w:r w:rsidR="0082665D">
        <w:rPr>
          <w:rFonts w:cstheme="minorHAnsi"/>
          <w:sz w:val="28"/>
          <w:szCs w:val="28"/>
        </w:rPr>
        <w:t>In 201</w:t>
      </w:r>
      <w:r w:rsidR="000127A7">
        <w:rPr>
          <w:rFonts w:cstheme="minorHAnsi"/>
          <w:sz w:val="28"/>
          <w:szCs w:val="28"/>
        </w:rPr>
        <w:t>6</w:t>
      </w:r>
      <w:r w:rsidR="0082665D">
        <w:rPr>
          <w:rFonts w:cstheme="minorHAnsi"/>
          <w:sz w:val="28"/>
          <w:szCs w:val="28"/>
        </w:rPr>
        <w:t>/1</w:t>
      </w:r>
      <w:r w:rsidR="00CD059D">
        <w:rPr>
          <w:rFonts w:cstheme="minorHAnsi"/>
          <w:sz w:val="28"/>
          <w:szCs w:val="28"/>
        </w:rPr>
        <w:t>7</w:t>
      </w:r>
      <w:r w:rsidR="0082665D">
        <w:rPr>
          <w:rFonts w:cstheme="minorHAnsi"/>
          <w:sz w:val="28"/>
          <w:szCs w:val="28"/>
        </w:rPr>
        <w:t xml:space="preserve"> Havering Virtual School adopted the new </w:t>
      </w:r>
      <w:proofErr w:type="spellStart"/>
      <w:r w:rsidR="0082665D">
        <w:rPr>
          <w:rFonts w:cstheme="minorHAnsi"/>
          <w:sz w:val="28"/>
          <w:szCs w:val="28"/>
        </w:rPr>
        <w:t>ePEP</w:t>
      </w:r>
      <w:proofErr w:type="spellEnd"/>
      <w:r w:rsidR="0082665D">
        <w:rPr>
          <w:rFonts w:cstheme="minorHAnsi"/>
          <w:sz w:val="28"/>
          <w:szCs w:val="28"/>
        </w:rPr>
        <w:t xml:space="preserve"> format to support better tracking of CLA pupil progress.</w:t>
      </w:r>
    </w:p>
    <w:p w:rsidR="00E60A4B" w:rsidRDefault="00182D79" w:rsidP="00182D79">
      <w:pPr>
        <w:spacing w:line="240" w:lineRule="auto"/>
        <w:ind w:right="113"/>
        <w:rPr>
          <w:rFonts w:cstheme="minorHAnsi"/>
          <w:sz w:val="28"/>
          <w:szCs w:val="28"/>
        </w:rPr>
      </w:pPr>
      <w:r w:rsidRPr="007F6584">
        <w:rPr>
          <w:rFonts w:cstheme="minorHAnsi"/>
          <w:sz w:val="28"/>
          <w:szCs w:val="28"/>
        </w:rPr>
        <w:t xml:space="preserve">The </w:t>
      </w:r>
      <w:r w:rsidR="000127A7">
        <w:rPr>
          <w:rFonts w:cstheme="minorHAnsi"/>
          <w:sz w:val="28"/>
          <w:szCs w:val="28"/>
        </w:rPr>
        <w:t>Virtual School team quality assures and</w:t>
      </w:r>
      <w:r w:rsidR="00E60A4B">
        <w:rPr>
          <w:rFonts w:cstheme="minorHAnsi"/>
          <w:sz w:val="28"/>
          <w:szCs w:val="28"/>
        </w:rPr>
        <w:t xml:space="preserve"> liaises with schools/designated teachers</w:t>
      </w:r>
      <w:r w:rsidR="0082054C">
        <w:rPr>
          <w:rFonts w:cstheme="minorHAnsi"/>
          <w:sz w:val="28"/>
          <w:szCs w:val="28"/>
        </w:rPr>
        <w:t xml:space="preserve"> and social care </w:t>
      </w:r>
      <w:r w:rsidR="00E60A4B">
        <w:rPr>
          <w:rFonts w:cstheme="minorHAnsi"/>
          <w:sz w:val="28"/>
          <w:szCs w:val="28"/>
        </w:rPr>
        <w:t>in this respect.  Training is provided for designated teachers</w:t>
      </w:r>
      <w:r w:rsidR="0082054C">
        <w:rPr>
          <w:rFonts w:cstheme="minorHAnsi"/>
          <w:sz w:val="28"/>
          <w:szCs w:val="28"/>
        </w:rPr>
        <w:t xml:space="preserve"> and social workers</w:t>
      </w:r>
      <w:r w:rsidR="00E60A4B">
        <w:rPr>
          <w:rFonts w:cstheme="minorHAnsi"/>
          <w:sz w:val="28"/>
          <w:szCs w:val="28"/>
        </w:rPr>
        <w:t xml:space="preserve"> so that they are aware of how to complete an effective PEP.  This training includes support from a Virtual School PEP Champion, who has been employed on a consultancy basis to support designated teachers.  </w:t>
      </w:r>
      <w:r w:rsidR="00685EF0">
        <w:rPr>
          <w:rFonts w:cstheme="minorHAnsi"/>
          <w:sz w:val="28"/>
          <w:szCs w:val="28"/>
        </w:rPr>
        <w:t>On-going</w:t>
      </w:r>
      <w:r w:rsidR="0082665D">
        <w:rPr>
          <w:rFonts w:cstheme="minorHAnsi"/>
          <w:sz w:val="28"/>
          <w:szCs w:val="28"/>
        </w:rPr>
        <w:t xml:space="preserve"> s</w:t>
      </w:r>
      <w:r w:rsidR="00E60A4B">
        <w:rPr>
          <w:rFonts w:cstheme="minorHAnsi"/>
          <w:sz w:val="28"/>
          <w:szCs w:val="28"/>
        </w:rPr>
        <w:t xml:space="preserve">upport </w:t>
      </w:r>
      <w:r w:rsidR="0082665D">
        <w:rPr>
          <w:rFonts w:cstheme="minorHAnsi"/>
          <w:sz w:val="28"/>
          <w:szCs w:val="28"/>
        </w:rPr>
        <w:t xml:space="preserve">and training </w:t>
      </w:r>
      <w:r w:rsidR="000127A7">
        <w:rPr>
          <w:rFonts w:cstheme="minorHAnsi"/>
          <w:sz w:val="28"/>
          <w:szCs w:val="28"/>
        </w:rPr>
        <w:t>is offered on a regular basis</w:t>
      </w:r>
      <w:r w:rsidR="00E60A4B">
        <w:rPr>
          <w:rFonts w:cstheme="minorHAnsi"/>
          <w:sz w:val="28"/>
          <w:szCs w:val="28"/>
        </w:rPr>
        <w:t xml:space="preserve"> around the use of the </w:t>
      </w:r>
      <w:proofErr w:type="spellStart"/>
      <w:r w:rsidR="00E60A4B">
        <w:rPr>
          <w:rFonts w:cstheme="minorHAnsi"/>
          <w:sz w:val="28"/>
          <w:szCs w:val="28"/>
        </w:rPr>
        <w:t>ePEP</w:t>
      </w:r>
      <w:proofErr w:type="spellEnd"/>
      <w:r w:rsidR="0082665D">
        <w:rPr>
          <w:rFonts w:cstheme="minorHAnsi"/>
          <w:sz w:val="28"/>
          <w:szCs w:val="28"/>
        </w:rPr>
        <w:t xml:space="preserve"> for Designated Teachers and Social Care</w:t>
      </w:r>
      <w:r w:rsidR="000127A7">
        <w:rPr>
          <w:rFonts w:cstheme="minorHAnsi"/>
          <w:sz w:val="28"/>
          <w:szCs w:val="28"/>
        </w:rPr>
        <w:t>.</w:t>
      </w:r>
      <w:r w:rsidR="00E60A4B">
        <w:rPr>
          <w:rFonts w:cstheme="minorHAnsi"/>
          <w:sz w:val="28"/>
          <w:szCs w:val="28"/>
        </w:rPr>
        <w:t xml:space="preserve"> </w:t>
      </w:r>
    </w:p>
    <w:p w:rsidR="00697ECD" w:rsidRDefault="00135633" w:rsidP="00135633">
      <w:pPr>
        <w:pStyle w:val="NoSpacing"/>
        <w:rPr>
          <w:rFonts w:cstheme="minorHAnsi"/>
          <w:b/>
          <w:sz w:val="32"/>
          <w:szCs w:val="32"/>
        </w:rPr>
      </w:pPr>
      <w:r w:rsidRPr="00135633">
        <w:rPr>
          <w:rFonts w:cstheme="minorHAnsi"/>
          <w:b/>
          <w:sz w:val="32"/>
          <w:szCs w:val="32"/>
        </w:rPr>
        <w:t>Att</w:t>
      </w:r>
      <w:r w:rsidR="00697ECD" w:rsidRPr="00135633">
        <w:rPr>
          <w:rFonts w:cstheme="minorHAnsi"/>
          <w:b/>
          <w:sz w:val="32"/>
          <w:szCs w:val="32"/>
        </w:rPr>
        <w:t>endance and exclusions</w:t>
      </w:r>
    </w:p>
    <w:p w:rsidR="00135633" w:rsidRDefault="00135633" w:rsidP="00135633">
      <w:pPr>
        <w:pStyle w:val="NoSpacing"/>
        <w:rPr>
          <w:rFonts w:cstheme="minorHAnsi"/>
          <w:b/>
          <w:sz w:val="32"/>
          <w:szCs w:val="32"/>
        </w:rPr>
      </w:pPr>
    </w:p>
    <w:p w:rsidR="00135633" w:rsidRDefault="00135633" w:rsidP="00135633">
      <w:pPr>
        <w:pStyle w:val="NoSpacing"/>
        <w:rPr>
          <w:rFonts w:cstheme="minorHAnsi"/>
          <w:sz w:val="28"/>
          <w:szCs w:val="28"/>
        </w:rPr>
      </w:pPr>
      <w:r w:rsidRPr="00135633">
        <w:rPr>
          <w:rFonts w:cstheme="minorHAnsi"/>
          <w:sz w:val="28"/>
          <w:szCs w:val="28"/>
        </w:rPr>
        <w:t xml:space="preserve">Havering Virtual School commissions Welfare Call to monitor and report on the </w:t>
      </w:r>
      <w:r w:rsidR="00A42D26">
        <w:rPr>
          <w:rFonts w:cstheme="minorHAnsi"/>
          <w:sz w:val="28"/>
          <w:szCs w:val="28"/>
        </w:rPr>
        <w:t xml:space="preserve">daily </w:t>
      </w:r>
      <w:r w:rsidRPr="00135633">
        <w:rPr>
          <w:rFonts w:cstheme="minorHAnsi"/>
          <w:sz w:val="28"/>
          <w:szCs w:val="28"/>
        </w:rPr>
        <w:t xml:space="preserve">attendance and exclusion of </w:t>
      </w:r>
      <w:r w:rsidR="00B1191D">
        <w:rPr>
          <w:rFonts w:cstheme="minorHAnsi"/>
          <w:sz w:val="28"/>
          <w:szCs w:val="28"/>
        </w:rPr>
        <w:t>CLA</w:t>
      </w:r>
      <w:r w:rsidRPr="00135633">
        <w:rPr>
          <w:rFonts w:cstheme="minorHAnsi"/>
          <w:sz w:val="28"/>
          <w:szCs w:val="28"/>
        </w:rPr>
        <w:t xml:space="preserve"> pupils.</w:t>
      </w:r>
      <w:r w:rsidR="00A42D26">
        <w:rPr>
          <w:rFonts w:cstheme="minorHAnsi"/>
          <w:sz w:val="28"/>
          <w:szCs w:val="28"/>
        </w:rPr>
        <w:t xml:space="preserve">  This information is provided</w:t>
      </w:r>
      <w:r w:rsidRPr="00135633">
        <w:rPr>
          <w:rFonts w:cstheme="minorHAnsi"/>
          <w:sz w:val="28"/>
          <w:szCs w:val="28"/>
        </w:rPr>
        <w:t xml:space="preserve"> to the designated Attendance and Behaviour Officer who fol</w:t>
      </w:r>
      <w:r w:rsidR="0082054C">
        <w:rPr>
          <w:rFonts w:cstheme="minorHAnsi"/>
          <w:sz w:val="28"/>
          <w:szCs w:val="28"/>
        </w:rPr>
        <w:t xml:space="preserve">lows up on information </w:t>
      </w:r>
      <w:r w:rsidR="000127A7">
        <w:rPr>
          <w:rFonts w:cstheme="minorHAnsi"/>
          <w:sz w:val="28"/>
          <w:szCs w:val="28"/>
        </w:rPr>
        <w:t>to support improving attendance</w:t>
      </w:r>
      <w:r w:rsidR="0082054C">
        <w:rPr>
          <w:rFonts w:cstheme="minorHAnsi"/>
          <w:sz w:val="28"/>
          <w:szCs w:val="28"/>
        </w:rPr>
        <w:t>.</w:t>
      </w:r>
      <w:r w:rsidRPr="00135633">
        <w:rPr>
          <w:rFonts w:cstheme="minorHAnsi"/>
          <w:sz w:val="28"/>
          <w:szCs w:val="28"/>
        </w:rPr>
        <w:t xml:space="preserve">  Work to support the engagement of </w:t>
      </w:r>
      <w:r w:rsidR="00B1191D">
        <w:rPr>
          <w:rFonts w:cstheme="minorHAnsi"/>
          <w:sz w:val="28"/>
          <w:szCs w:val="28"/>
        </w:rPr>
        <w:t>CLA</w:t>
      </w:r>
      <w:r w:rsidRPr="00135633">
        <w:rPr>
          <w:rFonts w:cstheme="minorHAnsi"/>
          <w:sz w:val="28"/>
          <w:szCs w:val="28"/>
        </w:rPr>
        <w:t xml:space="preserve"> pupils also includes liaison with the Alternative Provision Commissioner and Vulnerable Children’s Coordinator who advise and support on educational engagement for </w:t>
      </w:r>
      <w:r w:rsidR="005B10CF">
        <w:rPr>
          <w:rFonts w:cstheme="minorHAnsi"/>
          <w:sz w:val="28"/>
          <w:szCs w:val="28"/>
        </w:rPr>
        <w:t>CLA</w:t>
      </w:r>
      <w:r w:rsidRPr="00135633">
        <w:rPr>
          <w:rFonts w:cstheme="minorHAnsi"/>
          <w:sz w:val="28"/>
          <w:szCs w:val="28"/>
        </w:rPr>
        <w:t xml:space="preserve"> pupils who are struggling with mainstream education.</w:t>
      </w:r>
      <w:r w:rsidR="000903B0">
        <w:rPr>
          <w:rFonts w:cstheme="minorHAnsi"/>
          <w:sz w:val="28"/>
          <w:szCs w:val="28"/>
        </w:rPr>
        <w:t xml:space="preserve"> Data are collated and reported to the Corporate Parenting Panel and Children’s Services Improvement Board.</w:t>
      </w:r>
    </w:p>
    <w:p w:rsidR="0082665D" w:rsidRDefault="0082665D" w:rsidP="00135633">
      <w:pPr>
        <w:pStyle w:val="NoSpacing"/>
        <w:rPr>
          <w:rFonts w:cstheme="minorHAnsi"/>
          <w:sz w:val="28"/>
          <w:szCs w:val="28"/>
        </w:rPr>
      </w:pPr>
    </w:p>
    <w:p w:rsidR="0082665D" w:rsidRDefault="0082665D" w:rsidP="0082665D">
      <w:pPr>
        <w:pStyle w:val="NoSpacing"/>
        <w:rPr>
          <w:rFonts w:cstheme="minorHAnsi"/>
          <w:b/>
          <w:sz w:val="32"/>
          <w:szCs w:val="32"/>
        </w:rPr>
      </w:pPr>
      <w:r>
        <w:rPr>
          <w:rFonts w:cstheme="minorHAnsi"/>
          <w:b/>
          <w:sz w:val="32"/>
          <w:szCs w:val="32"/>
        </w:rPr>
        <w:t>Care Leavers</w:t>
      </w:r>
    </w:p>
    <w:p w:rsidR="0082665D" w:rsidRPr="00D346BA" w:rsidRDefault="0082665D" w:rsidP="0082665D">
      <w:pPr>
        <w:pStyle w:val="NoSpacing"/>
        <w:rPr>
          <w:rFonts w:cstheme="minorHAnsi"/>
          <w:b/>
          <w:sz w:val="20"/>
          <w:szCs w:val="20"/>
        </w:rPr>
      </w:pPr>
    </w:p>
    <w:p w:rsidR="0082665D" w:rsidRDefault="0082665D" w:rsidP="0082665D">
      <w:pPr>
        <w:pStyle w:val="NoSpacing"/>
        <w:rPr>
          <w:rFonts w:cstheme="minorHAnsi"/>
          <w:sz w:val="28"/>
          <w:szCs w:val="28"/>
        </w:rPr>
      </w:pPr>
      <w:r w:rsidRPr="00562F4F">
        <w:rPr>
          <w:rFonts w:cstheme="minorHAnsi"/>
          <w:sz w:val="28"/>
          <w:szCs w:val="28"/>
        </w:rPr>
        <w:t xml:space="preserve">Havering Virtual School works in partnership with </w:t>
      </w:r>
      <w:r w:rsidR="009C4621">
        <w:rPr>
          <w:rFonts w:cstheme="minorHAnsi"/>
          <w:sz w:val="28"/>
          <w:szCs w:val="28"/>
        </w:rPr>
        <w:t>C</w:t>
      </w:r>
      <w:r w:rsidRPr="00562F4F">
        <w:rPr>
          <w:rFonts w:cstheme="minorHAnsi"/>
          <w:sz w:val="28"/>
          <w:szCs w:val="28"/>
        </w:rPr>
        <w:t xml:space="preserve">hildren’s </w:t>
      </w:r>
      <w:r w:rsidR="009C4621">
        <w:rPr>
          <w:rFonts w:cstheme="minorHAnsi"/>
          <w:sz w:val="28"/>
          <w:szCs w:val="28"/>
        </w:rPr>
        <w:t>S</w:t>
      </w:r>
      <w:r w:rsidRPr="00562F4F">
        <w:rPr>
          <w:rFonts w:cstheme="minorHAnsi"/>
          <w:sz w:val="28"/>
          <w:szCs w:val="28"/>
        </w:rPr>
        <w:t>ervices officer</w:t>
      </w:r>
      <w:r w:rsidR="009C4621">
        <w:rPr>
          <w:rFonts w:cstheme="minorHAnsi"/>
          <w:sz w:val="28"/>
          <w:szCs w:val="28"/>
        </w:rPr>
        <w:t>s and post 16 providers in the b</w:t>
      </w:r>
      <w:r w:rsidRPr="00562F4F">
        <w:rPr>
          <w:rFonts w:cstheme="minorHAnsi"/>
          <w:sz w:val="28"/>
          <w:szCs w:val="28"/>
        </w:rPr>
        <w:t>orough to support the positive engagement of care leavers.</w:t>
      </w:r>
      <w:r>
        <w:rPr>
          <w:rFonts w:cstheme="minorHAnsi"/>
          <w:sz w:val="28"/>
          <w:szCs w:val="28"/>
        </w:rPr>
        <w:t xml:space="preserve"> A working group has been set up with post 16 providers to continue to develop the educational experiences and outcomes of Havering’s care leavers.</w:t>
      </w:r>
    </w:p>
    <w:p w:rsidR="00A42D26" w:rsidRDefault="00A42D26" w:rsidP="0082665D">
      <w:pPr>
        <w:pStyle w:val="NoSpacing"/>
        <w:rPr>
          <w:rFonts w:cstheme="minorHAnsi"/>
          <w:sz w:val="28"/>
          <w:szCs w:val="28"/>
        </w:rPr>
      </w:pPr>
    </w:p>
    <w:p w:rsidR="0082665D" w:rsidRDefault="0082665D" w:rsidP="0082665D">
      <w:pPr>
        <w:pStyle w:val="NoSpacing"/>
        <w:rPr>
          <w:rFonts w:cstheme="minorHAnsi"/>
          <w:sz w:val="28"/>
          <w:szCs w:val="28"/>
        </w:rPr>
      </w:pPr>
      <w:r w:rsidRPr="00562F4F">
        <w:rPr>
          <w:rFonts w:cstheme="minorHAnsi"/>
          <w:sz w:val="28"/>
          <w:szCs w:val="28"/>
        </w:rPr>
        <w:t xml:space="preserve">The </w:t>
      </w:r>
      <w:r w:rsidR="00793BDC">
        <w:rPr>
          <w:rFonts w:cstheme="minorHAnsi"/>
          <w:sz w:val="28"/>
          <w:szCs w:val="28"/>
        </w:rPr>
        <w:t>V</w:t>
      </w:r>
      <w:r>
        <w:rPr>
          <w:rFonts w:cstheme="minorHAnsi"/>
          <w:sz w:val="28"/>
          <w:szCs w:val="28"/>
        </w:rPr>
        <w:t xml:space="preserve">irtual </w:t>
      </w:r>
      <w:r w:rsidR="00793BDC">
        <w:rPr>
          <w:rFonts w:cstheme="minorHAnsi"/>
          <w:sz w:val="28"/>
          <w:szCs w:val="28"/>
        </w:rPr>
        <w:t>S</w:t>
      </w:r>
      <w:r w:rsidR="009F3AE1">
        <w:rPr>
          <w:rFonts w:cstheme="minorHAnsi"/>
          <w:sz w:val="28"/>
          <w:szCs w:val="28"/>
        </w:rPr>
        <w:t>chool leads on the regular monitoring and reviewing of data on Havering CLA NEET in collaboration with</w:t>
      </w:r>
      <w:r>
        <w:rPr>
          <w:rFonts w:cstheme="minorHAnsi"/>
          <w:sz w:val="28"/>
          <w:szCs w:val="28"/>
        </w:rPr>
        <w:t xml:space="preserve"> </w:t>
      </w:r>
      <w:r w:rsidR="00793BDC">
        <w:rPr>
          <w:rFonts w:cstheme="minorHAnsi"/>
          <w:sz w:val="28"/>
          <w:szCs w:val="28"/>
        </w:rPr>
        <w:t>C</w:t>
      </w:r>
      <w:r w:rsidR="009F3AE1">
        <w:rPr>
          <w:rFonts w:cstheme="minorHAnsi"/>
          <w:sz w:val="28"/>
          <w:szCs w:val="28"/>
        </w:rPr>
        <w:t xml:space="preserve">hildren’s </w:t>
      </w:r>
      <w:r w:rsidR="00793BDC">
        <w:rPr>
          <w:rFonts w:cstheme="minorHAnsi"/>
          <w:sz w:val="28"/>
          <w:szCs w:val="28"/>
        </w:rPr>
        <w:t>S</w:t>
      </w:r>
      <w:r w:rsidR="009F3AE1">
        <w:rPr>
          <w:rFonts w:cstheme="minorHAnsi"/>
          <w:sz w:val="28"/>
          <w:szCs w:val="28"/>
        </w:rPr>
        <w:t xml:space="preserve">ervices and the careers service </w:t>
      </w:r>
      <w:r>
        <w:rPr>
          <w:rFonts w:cstheme="minorHAnsi"/>
          <w:sz w:val="28"/>
          <w:szCs w:val="28"/>
        </w:rPr>
        <w:t xml:space="preserve">to support care leavers to access further/higher education, apprenticeships and employment opportunities. </w:t>
      </w:r>
      <w:r w:rsidRPr="00562F4F">
        <w:rPr>
          <w:rFonts w:cstheme="minorHAnsi"/>
          <w:sz w:val="28"/>
          <w:szCs w:val="28"/>
        </w:rPr>
        <w:t xml:space="preserve"> </w:t>
      </w:r>
    </w:p>
    <w:p w:rsidR="000127A7" w:rsidRDefault="000127A7" w:rsidP="0082665D">
      <w:pPr>
        <w:pStyle w:val="NoSpacing"/>
        <w:rPr>
          <w:rFonts w:cstheme="minorHAnsi"/>
          <w:sz w:val="28"/>
          <w:szCs w:val="28"/>
        </w:rPr>
      </w:pPr>
    </w:p>
    <w:p w:rsidR="000127A7" w:rsidRPr="00562F4F" w:rsidRDefault="000127A7" w:rsidP="0082665D">
      <w:pPr>
        <w:pStyle w:val="NoSpacing"/>
        <w:rPr>
          <w:rFonts w:cstheme="minorHAnsi"/>
          <w:sz w:val="28"/>
          <w:szCs w:val="28"/>
        </w:rPr>
      </w:pPr>
      <w:r>
        <w:rPr>
          <w:rFonts w:cstheme="minorHAnsi"/>
          <w:sz w:val="28"/>
          <w:szCs w:val="28"/>
        </w:rPr>
        <w:t xml:space="preserve">The role </w:t>
      </w:r>
      <w:r w:rsidRPr="00962A2C">
        <w:rPr>
          <w:rFonts w:cstheme="minorHAnsi"/>
          <w:color w:val="000000" w:themeColor="text1"/>
          <w:sz w:val="28"/>
          <w:szCs w:val="28"/>
        </w:rPr>
        <w:t>of th</w:t>
      </w:r>
      <w:r w:rsidR="00C161F2" w:rsidRPr="00962A2C">
        <w:rPr>
          <w:rFonts w:cstheme="minorHAnsi"/>
          <w:color w:val="000000" w:themeColor="text1"/>
          <w:sz w:val="28"/>
          <w:szCs w:val="28"/>
        </w:rPr>
        <w:t xml:space="preserve">e Virtual School’s KS4 and post 16 EET Officer </w:t>
      </w:r>
      <w:r>
        <w:rPr>
          <w:rFonts w:cstheme="minorHAnsi"/>
          <w:sz w:val="28"/>
          <w:szCs w:val="28"/>
        </w:rPr>
        <w:t xml:space="preserve">is to support the KS4 cohort with post 16 progression and NEET reduction and to work with the NEET cohort to reduce this. There is also a focus on promoting  on improving the quality of post 16 PEPs, seeking higher education opportunities, raising aspiration and engaging with the post 16 cohort. </w:t>
      </w:r>
    </w:p>
    <w:p w:rsidR="0082665D" w:rsidRPr="00135633" w:rsidRDefault="0082665D" w:rsidP="00135633">
      <w:pPr>
        <w:pStyle w:val="NoSpacing"/>
        <w:rPr>
          <w:rFonts w:cstheme="minorHAnsi"/>
          <w:sz w:val="28"/>
          <w:szCs w:val="28"/>
        </w:rPr>
      </w:pPr>
    </w:p>
    <w:p w:rsidR="00135633" w:rsidRDefault="00135633" w:rsidP="00135633">
      <w:pPr>
        <w:pStyle w:val="NoSpacing"/>
        <w:rPr>
          <w:rFonts w:cstheme="minorHAnsi"/>
          <w:b/>
          <w:sz w:val="32"/>
          <w:szCs w:val="32"/>
        </w:rPr>
      </w:pPr>
      <w:r w:rsidRPr="00135633">
        <w:rPr>
          <w:rFonts w:cstheme="minorHAnsi"/>
          <w:b/>
          <w:sz w:val="32"/>
          <w:szCs w:val="32"/>
        </w:rPr>
        <w:t>Virt</w:t>
      </w:r>
      <w:r w:rsidR="0085272C" w:rsidRPr="00135633">
        <w:rPr>
          <w:rFonts w:cstheme="minorHAnsi"/>
          <w:b/>
          <w:sz w:val="32"/>
          <w:szCs w:val="32"/>
        </w:rPr>
        <w:t>ual School Annual Report</w:t>
      </w:r>
      <w:r>
        <w:rPr>
          <w:rFonts w:cstheme="minorHAnsi"/>
          <w:b/>
          <w:sz w:val="32"/>
          <w:szCs w:val="32"/>
        </w:rPr>
        <w:t xml:space="preserve"> and </w:t>
      </w:r>
      <w:r w:rsidR="0085272C" w:rsidRPr="00135633">
        <w:rPr>
          <w:rFonts w:cstheme="minorHAnsi"/>
          <w:b/>
          <w:sz w:val="32"/>
          <w:szCs w:val="32"/>
        </w:rPr>
        <w:t xml:space="preserve">Quality Improvement Plan </w:t>
      </w:r>
    </w:p>
    <w:p w:rsidR="000903B0" w:rsidRDefault="000903B0" w:rsidP="00135633">
      <w:pPr>
        <w:pStyle w:val="NoSpacing"/>
        <w:rPr>
          <w:rFonts w:cstheme="minorHAnsi"/>
          <w:b/>
          <w:sz w:val="32"/>
          <w:szCs w:val="32"/>
        </w:rPr>
      </w:pPr>
    </w:p>
    <w:p w:rsidR="000903B0" w:rsidRDefault="000903B0" w:rsidP="000127A7">
      <w:pPr>
        <w:spacing w:before="120" w:after="120" w:line="240" w:lineRule="auto"/>
        <w:outlineLvl w:val="0"/>
        <w:rPr>
          <w:rFonts w:ascii="Calibri" w:eastAsia="Times New Roman" w:hAnsi="Calibri" w:cs="Calibri"/>
          <w:bCs/>
          <w:kern w:val="36"/>
          <w:sz w:val="28"/>
          <w:szCs w:val="28"/>
          <w:lang w:eastAsia="en-GB"/>
        </w:rPr>
      </w:pPr>
      <w:r w:rsidRPr="000903B0">
        <w:rPr>
          <w:rFonts w:cstheme="minorHAnsi"/>
          <w:sz w:val="28"/>
          <w:szCs w:val="28"/>
        </w:rPr>
        <w:t xml:space="preserve">The Virtual School Head Teacher produces an Annual Report which provides </w:t>
      </w:r>
      <w:r>
        <w:rPr>
          <w:rFonts w:cstheme="minorHAnsi"/>
          <w:sz w:val="28"/>
          <w:szCs w:val="28"/>
        </w:rPr>
        <w:t xml:space="preserve">data and commentary on </w:t>
      </w:r>
      <w:r w:rsidRPr="000903B0">
        <w:rPr>
          <w:rFonts w:ascii="Calibri" w:eastAsia="Times New Roman" w:hAnsi="Calibri" w:cs="Calibri"/>
          <w:bCs/>
          <w:kern w:val="36"/>
          <w:sz w:val="28"/>
          <w:szCs w:val="28"/>
          <w:lang w:eastAsia="en-GB"/>
        </w:rPr>
        <w:t>key areas such as attendance, exclusions, attainment</w:t>
      </w:r>
      <w:r>
        <w:rPr>
          <w:rFonts w:ascii="Calibri" w:eastAsia="Times New Roman" w:hAnsi="Calibri" w:cs="Calibri"/>
          <w:bCs/>
          <w:kern w:val="36"/>
          <w:sz w:val="28"/>
          <w:szCs w:val="28"/>
          <w:lang w:eastAsia="en-GB"/>
        </w:rPr>
        <w:t xml:space="preserve">, PEP </w:t>
      </w:r>
      <w:r w:rsidR="001D79E6">
        <w:rPr>
          <w:rFonts w:ascii="Calibri" w:eastAsia="Times New Roman" w:hAnsi="Calibri" w:cs="Calibri"/>
          <w:bCs/>
          <w:kern w:val="36"/>
          <w:sz w:val="28"/>
          <w:szCs w:val="28"/>
          <w:lang w:eastAsia="en-GB"/>
        </w:rPr>
        <w:t>compliance,</w:t>
      </w:r>
      <w:r w:rsidR="000127A7">
        <w:rPr>
          <w:rFonts w:ascii="Calibri" w:eastAsia="Times New Roman" w:hAnsi="Calibri" w:cs="Calibri"/>
          <w:bCs/>
          <w:kern w:val="36"/>
          <w:sz w:val="28"/>
          <w:szCs w:val="28"/>
          <w:lang w:eastAsia="en-GB"/>
        </w:rPr>
        <w:t xml:space="preserve"> pupil voice </w:t>
      </w:r>
      <w:r>
        <w:rPr>
          <w:rFonts w:ascii="Calibri" w:eastAsia="Times New Roman" w:hAnsi="Calibri" w:cs="Calibri"/>
          <w:bCs/>
          <w:kern w:val="36"/>
          <w:sz w:val="28"/>
          <w:szCs w:val="28"/>
          <w:lang w:eastAsia="en-GB"/>
        </w:rPr>
        <w:t xml:space="preserve">and care leaver destinations.  The report assesses also how </w:t>
      </w:r>
      <w:r w:rsidRPr="000903B0">
        <w:rPr>
          <w:rFonts w:ascii="Calibri" w:eastAsia="Times New Roman" w:hAnsi="Calibri" w:cs="Calibri"/>
          <w:bCs/>
          <w:kern w:val="36"/>
          <w:sz w:val="28"/>
          <w:szCs w:val="28"/>
          <w:lang w:eastAsia="en-GB"/>
        </w:rPr>
        <w:t>well support systems are working to ensure better educational outcomes for looked after pupils</w:t>
      </w:r>
      <w:r>
        <w:rPr>
          <w:rFonts w:ascii="Calibri" w:eastAsia="Times New Roman" w:hAnsi="Calibri" w:cs="Calibri"/>
          <w:bCs/>
          <w:kern w:val="36"/>
          <w:sz w:val="28"/>
          <w:szCs w:val="28"/>
          <w:lang w:eastAsia="en-GB"/>
        </w:rPr>
        <w:t>.</w:t>
      </w:r>
      <w:r w:rsidR="00B01969">
        <w:rPr>
          <w:rFonts w:ascii="Calibri" w:eastAsia="Times New Roman" w:hAnsi="Calibri" w:cs="Calibri"/>
          <w:bCs/>
          <w:kern w:val="36"/>
          <w:sz w:val="28"/>
          <w:szCs w:val="28"/>
          <w:lang w:eastAsia="en-GB"/>
        </w:rPr>
        <w:t xml:space="preserve">  This then links to the</w:t>
      </w:r>
      <w:r w:rsidR="000127A7">
        <w:rPr>
          <w:rFonts w:ascii="Calibri" w:eastAsia="Times New Roman" w:hAnsi="Calibri" w:cs="Calibri"/>
          <w:bCs/>
          <w:kern w:val="36"/>
          <w:sz w:val="28"/>
          <w:szCs w:val="28"/>
          <w:lang w:eastAsia="en-GB"/>
        </w:rPr>
        <w:t xml:space="preserve"> Virtual School</w:t>
      </w:r>
      <w:r w:rsidR="00B01969">
        <w:rPr>
          <w:rFonts w:ascii="Calibri" w:eastAsia="Times New Roman" w:hAnsi="Calibri" w:cs="Calibri"/>
          <w:bCs/>
          <w:kern w:val="36"/>
          <w:sz w:val="28"/>
          <w:szCs w:val="28"/>
          <w:lang w:eastAsia="en-GB"/>
        </w:rPr>
        <w:t xml:space="preserve"> Quality Improvement Plan, which sets out priorities/key actions for the following year.  </w:t>
      </w:r>
    </w:p>
    <w:p w:rsidR="000127A7" w:rsidRDefault="000127A7" w:rsidP="000127A7">
      <w:pPr>
        <w:spacing w:before="120" w:after="120" w:line="240" w:lineRule="auto"/>
        <w:outlineLvl w:val="0"/>
        <w:rPr>
          <w:rFonts w:cstheme="minorHAnsi"/>
          <w:b/>
          <w:sz w:val="32"/>
          <w:szCs w:val="32"/>
        </w:rPr>
      </w:pPr>
    </w:p>
    <w:p w:rsidR="00A42D26" w:rsidRDefault="00A42D26" w:rsidP="000127A7">
      <w:pPr>
        <w:spacing w:before="120" w:after="120" w:line="240" w:lineRule="auto"/>
        <w:outlineLvl w:val="0"/>
        <w:rPr>
          <w:rFonts w:cstheme="minorHAnsi"/>
          <w:b/>
          <w:sz w:val="32"/>
          <w:szCs w:val="32"/>
        </w:rPr>
      </w:pPr>
    </w:p>
    <w:p w:rsidR="00A42D26" w:rsidRDefault="00A42D26" w:rsidP="000127A7">
      <w:pPr>
        <w:spacing w:before="120" w:after="120" w:line="240" w:lineRule="auto"/>
        <w:outlineLvl w:val="0"/>
        <w:rPr>
          <w:rFonts w:cstheme="minorHAnsi"/>
          <w:b/>
          <w:sz w:val="32"/>
          <w:szCs w:val="32"/>
        </w:rPr>
      </w:pPr>
    </w:p>
    <w:p w:rsidR="006F2A33" w:rsidRDefault="00135633" w:rsidP="00135633">
      <w:pPr>
        <w:pStyle w:val="NoSpacing"/>
        <w:rPr>
          <w:rFonts w:cstheme="minorHAnsi"/>
          <w:b/>
          <w:sz w:val="32"/>
          <w:szCs w:val="32"/>
        </w:rPr>
      </w:pPr>
      <w:r w:rsidRPr="00135633">
        <w:rPr>
          <w:rFonts w:cstheme="minorHAnsi"/>
          <w:b/>
          <w:sz w:val="32"/>
          <w:szCs w:val="32"/>
        </w:rPr>
        <w:t>Virtual</w:t>
      </w:r>
      <w:r w:rsidR="006F2A33" w:rsidRPr="00135633">
        <w:rPr>
          <w:rFonts w:cstheme="minorHAnsi"/>
          <w:b/>
          <w:sz w:val="32"/>
          <w:szCs w:val="32"/>
        </w:rPr>
        <w:t xml:space="preserve"> School </w:t>
      </w:r>
      <w:r w:rsidR="00697ECD" w:rsidRPr="00135633">
        <w:rPr>
          <w:rFonts w:cstheme="minorHAnsi"/>
          <w:b/>
          <w:sz w:val="32"/>
          <w:szCs w:val="32"/>
        </w:rPr>
        <w:t>i</w:t>
      </w:r>
      <w:r w:rsidR="006F2A33" w:rsidRPr="00135633">
        <w:rPr>
          <w:rFonts w:cstheme="minorHAnsi"/>
          <w:b/>
          <w:sz w:val="32"/>
          <w:szCs w:val="32"/>
        </w:rPr>
        <w:t>nterventions</w:t>
      </w:r>
    </w:p>
    <w:p w:rsidR="00D50A99" w:rsidRDefault="00D50A99" w:rsidP="00135633">
      <w:pPr>
        <w:pStyle w:val="NoSpacing"/>
        <w:rPr>
          <w:rFonts w:cstheme="minorHAnsi"/>
          <w:b/>
          <w:sz w:val="32"/>
          <w:szCs w:val="32"/>
        </w:rPr>
      </w:pPr>
    </w:p>
    <w:p w:rsidR="00752E0A" w:rsidRDefault="00D50A99" w:rsidP="00135633">
      <w:pPr>
        <w:pStyle w:val="NoSpacing"/>
        <w:rPr>
          <w:rFonts w:cstheme="minorHAnsi"/>
          <w:sz w:val="28"/>
          <w:szCs w:val="28"/>
        </w:rPr>
      </w:pPr>
      <w:r w:rsidRPr="00D50A99">
        <w:rPr>
          <w:rFonts w:cstheme="minorHAnsi"/>
          <w:sz w:val="28"/>
          <w:szCs w:val="28"/>
        </w:rPr>
        <w:t xml:space="preserve">At the point that children are </w:t>
      </w:r>
      <w:r>
        <w:rPr>
          <w:rFonts w:cstheme="minorHAnsi"/>
          <w:sz w:val="28"/>
          <w:szCs w:val="28"/>
        </w:rPr>
        <w:t xml:space="preserve">taken into care, </w:t>
      </w:r>
      <w:r w:rsidR="000127A7">
        <w:rPr>
          <w:rFonts w:cstheme="minorHAnsi"/>
          <w:sz w:val="28"/>
          <w:szCs w:val="28"/>
        </w:rPr>
        <w:t>school/college and Social Worker complete an initial</w:t>
      </w:r>
      <w:r>
        <w:rPr>
          <w:rFonts w:cstheme="minorHAnsi"/>
          <w:sz w:val="28"/>
          <w:szCs w:val="28"/>
        </w:rPr>
        <w:t xml:space="preserve"> PEP and this records the current educational progress</w:t>
      </w:r>
      <w:r w:rsidR="001D79E6">
        <w:rPr>
          <w:rFonts w:cstheme="minorHAnsi"/>
          <w:sz w:val="28"/>
          <w:szCs w:val="28"/>
        </w:rPr>
        <w:t xml:space="preserve"> or circumstances</w:t>
      </w:r>
      <w:r>
        <w:rPr>
          <w:rFonts w:cstheme="minorHAnsi"/>
          <w:sz w:val="28"/>
          <w:szCs w:val="28"/>
        </w:rPr>
        <w:t xml:space="preserve"> of the child/young person. </w:t>
      </w:r>
      <w:r w:rsidR="00752E0A">
        <w:rPr>
          <w:rFonts w:cstheme="minorHAnsi"/>
          <w:sz w:val="28"/>
          <w:szCs w:val="28"/>
        </w:rPr>
        <w:t xml:space="preserve"> The </w:t>
      </w:r>
      <w:r w:rsidR="008A6C5F">
        <w:rPr>
          <w:rFonts w:cstheme="minorHAnsi"/>
          <w:sz w:val="28"/>
          <w:szCs w:val="28"/>
        </w:rPr>
        <w:t>Virtual School</w:t>
      </w:r>
      <w:r w:rsidR="00752E0A">
        <w:rPr>
          <w:rFonts w:cstheme="minorHAnsi"/>
          <w:sz w:val="28"/>
          <w:szCs w:val="28"/>
        </w:rPr>
        <w:t xml:space="preserve"> </w:t>
      </w:r>
      <w:r w:rsidR="0010187B">
        <w:rPr>
          <w:rFonts w:cstheme="minorHAnsi"/>
          <w:sz w:val="28"/>
          <w:szCs w:val="28"/>
        </w:rPr>
        <w:t xml:space="preserve">attend </w:t>
      </w:r>
      <w:r w:rsidR="001D79E6">
        <w:rPr>
          <w:rFonts w:cstheme="minorHAnsi"/>
          <w:sz w:val="28"/>
          <w:szCs w:val="28"/>
        </w:rPr>
        <w:t>for</w:t>
      </w:r>
      <w:r w:rsidR="00A42D26">
        <w:rPr>
          <w:rFonts w:cstheme="minorHAnsi"/>
          <w:sz w:val="28"/>
          <w:szCs w:val="28"/>
        </w:rPr>
        <w:t>t</w:t>
      </w:r>
      <w:r w:rsidR="001D79E6">
        <w:rPr>
          <w:rFonts w:cstheme="minorHAnsi"/>
          <w:sz w:val="28"/>
          <w:szCs w:val="28"/>
        </w:rPr>
        <w:t xml:space="preserve">nightly </w:t>
      </w:r>
      <w:r w:rsidR="0010187B">
        <w:rPr>
          <w:rFonts w:cstheme="minorHAnsi"/>
          <w:sz w:val="28"/>
          <w:szCs w:val="28"/>
        </w:rPr>
        <w:t>CLA placement</w:t>
      </w:r>
      <w:r w:rsidR="008A6C5F">
        <w:rPr>
          <w:rFonts w:cstheme="minorHAnsi"/>
          <w:sz w:val="28"/>
          <w:szCs w:val="28"/>
        </w:rPr>
        <w:t xml:space="preserve"> panel</w:t>
      </w:r>
      <w:r w:rsidR="0010187B">
        <w:rPr>
          <w:rFonts w:cstheme="minorHAnsi"/>
          <w:sz w:val="28"/>
          <w:szCs w:val="28"/>
        </w:rPr>
        <w:t xml:space="preserve"> meetings with Children’s Services officers and has t</w:t>
      </w:r>
      <w:r w:rsidR="008A6C5F">
        <w:rPr>
          <w:rFonts w:cstheme="minorHAnsi"/>
          <w:sz w:val="28"/>
          <w:szCs w:val="28"/>
        </w:rPr>
        <w:t xml:space="preserve">he responsibility to source </w:t>
      </w:r>
      <w:r w:rsidR="00752E0A">
        <w:rPr>
          <w:rFonts w:cstheme="minorHAnsi"/>
          <w:sz w:val="28"/>
          <w:szCs w:val="28"/>
        </w:rPr>
        <w:t>appropriate education provision, where this is not already in place.  Wherever possible, placements are sourced with schools that are either good or outstanding.  Where schools refuse to accept children looked after</w:t>
      </w:r>
      <w:r w:rsidR="00793BDC">
        <w:rPr>
          <w:rFonts w:cstheme="minorHAnsi"/>
          <w:sz w:val="28"/>
          <w:szCs w:val="28"/>
        </w:rPr>
        <w:t>,</w:t>
      </w:r>
      <w:r w:rsidR="00752E0A">
        <w:rPr>
          <w:rFonts w:cstheme="minorHAnsi"/>
          <w:sz w:val="28"/>
          <w:szCs w:val="28"/>
        </w:rPr>
        <w:t xml:space="preserve"> this can be escalated to the Virtual Sch</w:t>
      </w:r>
      <w:r w:rsidR="00793BDC">
        <w:rPr>
          <w:rFonts w:cstheme="minorHAnsi"/>
          <w:sz w:val="28"/>
          <w:szCs w:val="28"/>
        </w:rPr>
        <w:t>ool Head T</w:t>
      </w:r>
      <w:r w:rsidR="00752E0A">
        <w:rPr>
          <w:rFonts w:cstheme="minorHAnsi"/>
          <w:sz w:val="28"/>
          <w:szCs w:val="28"/>
        </w:rPr>
        <w:t>eacher to consider directing an admissions authority to accept a pupil.</w:t>
      </w:r>
    </w:p>
    <w:p w:rsidR="00752E0A" w:rsidRDefault="00752E0A" w:rsidP="00135633">
      <w:pPr>
        <w:pStyle w:val="NoSpacing"/>
        <w:rPr>
          <w:rFonts w:cstheme="minorHAnsi"/>
          <w:sz w:val="28"/>
          <w:szCs w:val="28"/>
        </w:rPr>
      </w:pPr>
    </w:p>
    <w:p w:rsidR="008A6C5F" w:rsidRDefault="00752E0A" w:rsidP="008A6C5F">
      <w:pPr>
        <w:pStyle w:val="NoSpacing"/>
        <w:rPr>
          <w:rFonts w:cstheme="minorHAnsi"/>
          <w:sz w:val="28"/>
          <w:szCs w:val="28"/>
        </w:rPr>
      </w:pPr>
      <w:r>
        <w:rPr>
          <w:rFonts w:cstheme="minorHAnsi"/>
          <w:sz w:val="28"/>
          <w:szCs w:val="28"/>
        </w:rPr>
        <w:t xml:space="preserve">The Havering Virtual School will monitor the educational progress of children looked after via the </w:t>
      </w:r>
      <w:proofErr w:type="spellStart"/>
      <w:r>
        <w:rPr>
          <w:rFonts w:cstheme="minorHAnsi"/>
          <w:sz w:val="28"/>
          <w:szCs w:val="28"/>
        </w:rPr>
        <w:t>ePEP</w:t>
      </w:r>
      <w:proofErr w:type="spellEnd"/>
      <w:r w:rsidR="0082054C">
        <w:rPr>
          <w:rFonts w:cstheme="minorHAnsi"/>
          <w:sz w:val="28"/>
          <w:szCs w:val="28"/>
        </w:rPr>
        <w:t xml:space="preserve"> and regular communication with schools</w:t>
      </w:r>
      <w:r>
        <w:rPr>
          <w:rFonts w:cstheme="minorHAnsi"/>
          <w:sz w:val="28"/>
          <w:szCs w:val="28"/>
        </w:rPr>
        <w:t xml:space="preserve">.  Additional funding can be provided to schools to help with any barriers to learning that </w:t>
      </w:r>
      <w:r w:rsidR="00685EF0">
        <w:rPr>
          <w:rFonts w:cstheme="minorHAnsi"/>
          <w:sz w:val="28"/>
          <w:szCs w:val="28"/>
        </w:rPr>
        <w:t>children face</w:t>
      </w:r>
      <w:r>
        <w:rPr>
          <w:rFonts w:cstheme="minorHAnsi"/>
          <w:sz w:val="28"/>
          <w:szCs w:val="28"/>
        </w:rPr>
        <w:t xml:space="preserve">.  </w:t>
      </w:r>
      <w:r w:rsidR="007B28F5">
        <w:rPr>
          <w:rFonts w:cstheme="minorHAnsi"/>
          <w:sz w:val="28"/>
          <w:szCs w:val="28"/>
        </w:rPr>
        <w:t xml:space="preserve">The Virtual School monitors the quality of PEPs submitted and will challenge/support schools as necessary.  </w:t>
      </w:r>
      <w:r w:rsidR="008A6C5F">
        <w:rPr>
          <w:rFonts w:cstheme="minorHAnsi"/>
          <w:sz w:val="28"/>
          <w:szCs w:val="28"/>
        </w:rPr>
        <w:t>Training and support is</w:t>
      </w:r>
      <w:r w:rsidR="007B28F5">
        <w:rPr>
          <w:rFonts w:cstheme="minorHAnsi"/>
          <w:sz w:val="28"/>
          <w:szCs w:val="28"/>
        </w:rPr>
        <w:t xml:space="preserve"> offer</w:t>
      </w:r>
      <w:r w:rsidR="008A6C5F">
        <w:rPr>
          <w:rFonts w:cstheme="minorHAnsi"/>
          <w:sz w:val="28"/>
          <w:szCs w:val="28"/>
        </w:rPr>
        <w:t>ed</w:t>
      </w:r>
      <w:r w:rsidR="007B28F5">
        <w:rPr>
          <w:rFonts w:cstheme="minorHAnsi"/>
          <w:sz w:val="28"/>
          <w:szCs w:val="28"/>
        </w:rPr>
        <w:t xml:space="preserve"> to ensure that </w:t>
      </w:r>
      <w:r w:rsidR="00793BDC">
        <w:rPr>
          <w:rFonts w:cstheme="minorHAnsi"/>
          <w:sz w:val="28"/>
          <w:szCs w:val="28"/>
        </w:rPr>
        <w:t>Designated T</w:t>
      </w:r>
      <w:r w:rsidR="007B28F5">
        <w:rPr>
          <w:rFonts w:cstheme="minorHAnsi"/>
          <w:sz w:val="28"/>
          <w:szCs w:val="28"/>
        </w:rPr>
        <w:t>eachers fulfil their roles effectively</w:t>
      </w:r>
      <w:r w:rsidR="008A6C5F">
        <w:rPr>
          <w:rFonts w:cstheme="minorHAnsi"/>
          <w:sz w:val="28"/>
          <w:szCs w:val="28"/>
        </w:rPr>
        <w:t xml:space="preserve"> in line with up to date government policy and guidance</w:t>
      </w:r>
      <w:r w:rsidR="007B28F5">
        <w:rPr>
          <w:rFonts w:cstheme="minorHAnsi"/>
          <w:sz w:val="28"/>
          <w:szCs w:val="28"/>
        </w:rPr>
        <w:t xml:space="preserve">. </w:t>
      </w:r>
      <w:r w:rsidR="008A6C5F">
        <w:rPr>
          <w:rFonts w:cstheme="minorHAnsi"/>
          <w:sz w:val="28"/>
          <w:szCs w:val="28"/>
        </w:rPr>
        <w:t xml:space="preserve">A PEP champion, who is herself a Designated Teacher and a school governor, has been commissioned to provide additional support to schools on an individual basis to continue to raise the standard of PEPs and the PEP process in order to directly impact on the progress and attainment of children and young people. </w:t>
      </w:r>
    </w:p>
    <w:p w:rsidR="008A6C5F" w:rsidRDefault="008A6C5F" w:rsidP="008A6C5F">
      <w:pPr>
        <w:pStyle w:val="NoSpacing"/>
        <w:rPr>
          <w:rFonts w:cstheme="minorHAnsi"/>
          <w:sz w:val="28"/>
          <w:szCs w:val="28"/>
        </w:rPr>
      </w:pPr>
    </w:p>
    <w:p w:rsidR="00767C2B" w:rsidRDefault="007B28F5" w:rsidP="00135633">
      <w:pPr>
        <w:pStyle w:val="NoSpacing"/>
        <w:rPr>
          <w:rFonts w:cstheme="minorHAnsi"/>
          <w:sz w:val="28"/>
          <w:szCs w:val="28"/>
        </w:rPr>
      </w:pPr>
      <w:r>
        <w:rPr>
          <w:rFonts w:cstheme="minorHAnsi"/>
          <w:sz w:val="28"/>
          <w:szCs w:val="28"/>
        </w:rPr>
        <w:t>Training</w:t>
      </w:r>
      <w:r w:rsidR="00685EF0">
        <w:rPr>
          <w:rFonts w:cstheme="minorHAnsi"/>
          <w:sz w:val="28"/>
          <w:szCs w:val="28"/>
        </w:rPr>
        <w:t xml:space="preserve"> and information</w:t>
      </w:r>
      <w:r w:rsidR="008A6C5F">
        <w:rPr>
          <w:rFonts w:cstheme="minorHAnsi"/>
          <w:sz w:val="28"/>
          <w:szCs w:val="28"/>
        </w:rPr>
        <w:t xml:space="preserve"> </w:t>
      </w:r>
      <w:r>
        <w:rPr>
          <w:rFonts w:cstheme="minorHAnsi"/>
          <w:sz w:val="28"/>
          <w:szCs w:val="28"/>
        </w:rPr>
        <w:t xml:space="preserve">is </w:t>
      </w:r>
      <w:r w:rsidR="008A6C5F">
        <w:rPr>
          <w:rFonts w:cstheme="minorHAnsi"/>
          <w:sz w:val="28"/>
          <w:szCs w:val="28"/>
        </w:rPr>
        <w:t>also provided throughout the academic year to school governors, members of SLT in schools, foster carers and post 16 providers</w:t>
      </w:r>
      <w:r w:rsidR="00685EF0">
        <w:rPr>
          <w:rFonts w:cstheme="minorHAnsi"/>
          <w:sz w:val="28"/>
          <w:szCs w:val="28"/>
        </w:rPr>
        <w:t xml:space="preserve"> to ensure that stakeholders and partners are kept up to date with their duties and expectations to promote and support the educational attainment of CLA. </w:t>
      </w:r>
    </w:p>
    <w:p w:rsidR="008A6C5F" w:rsidRDefault="008A6C5F" w:rsidP="00135633">
      <w:pPr>
        <w:pStyle w:val="NoSpacing"/>
        <w:rPr>
          <w:rFonts w:cstheme="minorHAnsi"/>
          <w:sz w:val="28"/>
          <w:szCs w:val="28"/>
        </w:rPr>
      </w:pPr>
    </w:p>
    <w:p w:rsidR="00767C2B" w:rsidRPr="00AD233D" w:rsidRDefault="00767C2B" w:rsidP="00135633">
      <w:pPr>
        <w:pStyle w:val="NoSpacing"/>
        <w:rPr>
          <w:rFonts w:cstheme="minorHAnsi"/>
          <w:i/>
          <w:sz w:val="28"/>
          <w:szCs w:val="28"/>
        </w:rPr>
      </w:pPr>
      <w:r>
        <w:rPr>
          <w:rFonts w:cstheme="minorHAnsi"/>
          <w:sz w:val="28"/>
          <w:szCs w:val="28"/>
        </w:rPr>
        <w:t xml:space="preserve">In addition to the interventions and support put in place in educational provisions for CLA, the Virtual School have a programme of events and activities throughout the year to promote aspiration and educational progress. The aim of the events are to engage children and young people with the Virtual School in order to provide personalised opportunities and support to encourage and foster educational achievement. </w:t>
      </w:r>
    </w:p>
    <w:p w:rsidR="00070207" w:rsidRDefault="00070207" w:rsidP="00135633">
      <w:pPr>
        <w:pStyle w:val="NoSpacing"/>
        <w:rPr>
          <w:rFonts w:cstheme="minorHAnsi"/>
          <w:sz w:val="28"/>
          <w:szCs w:val="28"/>
        </w:rPr>
      </w:pPr>
    </w:p>
    <w:p w:rsidR="00A42D26" w:rsidRDefault="00A42D26" w:rsidP="00135633">
      <w:pPr>
        <w:pStyle w:val="NoSpacing"/>
        <w:rPr>
          <w:rFonts w:cstheme="minorHAnsi"/>
          <w:sz w:val="28"/>
          <w:szCs w:val="28"/>
        </w:rPr>
      </w:pPr>
    </w:p>
    <w:p w:rsidR="00A42D26" w:rsidRDefault="00A42D26" w:rsidP="00135633">
      <w:pPr>
        <w:pStyle w:val="NoSpacing"/>
        <w:rPr>
          <w:rFonts w:cstheme="minorHAnsi"/>
          <w:sz w:val="28"/>
          <w:szCs w:val="28"/>
        </w:rPr>
      </w:pPr>
    </w:p>
    <w:p w:rsidR="00A42D26" w:rsidRDefault="00A42D26" w:rsidP="00135633">
      <w:pPr>
        <w:pStyle w:val="NoSpacing"/>
        <w:rPr>
          <w:rFonts w:cstheme="minorHAnsi"/>
          <w:sz w:val="28"/>
          <w:szCs w:val="28"/>
        </w:rPr>
      </w:pPr>
    </w:p>
    <w:p w:rsidR="006F2A33" w:rsidRDefault="00135633" w:rsidP="00135633">
      <w:pPr>
        <w:pStyle w:val="NoSpacing"/>
        <w:rPr>
          <w:rFonts w:cstheme="minorHAnsi"/>
          <w:b/>
          <w:sz w:val="32"/>
          <w:szCs w:val="32"/>
        </w:rPr>
      </w:pPr>
      <w:r w:rsidRPr="00135633">
        <w:rPr>
          <w:rFonts w:cstheme="minorHAnsi"/>
          <w:b/>
          <w:sz w:val="32"/>
          <w:szCs w:val="32"/>
        </w:rPr>
        <w:t>Virt</w:t>
      </w:r>
      <w:r w:rsidR="006F2A33" w:rsidRPr="00135633">
        <w:rPr>
          <w:rFonts w:cstheme="minorHAnsi"/>
          <w:b/>
          <w:sz w:val="32"/>
          <w:szCs w:val="32"/>
        </w:rPr>
        <w:t xml:space="preserve">ual School Governance </w:t>
      </w:r>
    </w:p>
    <w:p w:rsidR="00F8591F" w:rsidRDefault="00F8591F" w:rsidP="00135633">
      <w:pPr>
        <w:pStyle w:val="NoSpacing"/>
        <w:rPr>
          <w:rFonts w:cstheme="minorHAnsi"/>
          <w:b/>
          <w:sz w:val="32"/>
          <w:szCs w:val="32"/>
        </w:rPr>
      </w:pPr>
    </w:p>
    <w:p w:rsidR="00B01969" w:rsidRDefault="00F8591F" w:rsidP="00135633">
      <w:pPr>
        <w:pStyle w:val="NoSpacing"/>
        <w:rPr>
          <w:rFonts w:cstheme="minorHAnsi"/>
          <w:sz w:val="28"/>
          <w:szCs w:val="28"/>
        </w:rPr>
      </w:pPr>
      <w:r w:rsidRPr="00F8591F">
        <w:rPr>
          <w:rFonts w:cstheme="minorHAnsi"/>
          <w:sz w:val="28"/>
          <w:szCs w:val="28"/>
        </w:rPr>
        <w:t xml:space="preserve">The Virtual School reports regularly to the Corporate Parenting Panel.  </w:t>
      </w:r>
      <w:r>
        <w:rPr>
          <w:rFonts w:cstheme="minorHAnsi"/>
          <w:sz w:val="28"/>
          <w:szCs w:val="28"/>
        </w:rPr>
        <w:t>In addition, the Virtual School Head</w:t>
      </w:r>
      <w:r w:rsidR="00A42D26">
        <w:rPr>
          <w:rFonts w:cstheme="minorHAnsi"/>
          <w:sz w:val="28"/>
          <w:szCs w:val="28"/>
        </w:rPr>
        <w:t xml:space="preserve"> </w:t>
      </w:r>
      <w:r>
        <w:rPr>
          <w:rFonts w:cstheme="minorHAnsi"/>
          <w:sz w:val="28"/>
          <w:szCs w:val="28"/>
        </w:rPr>
        <w:t>teacher sits on the Children’s Services Improvement Board and reports as requested.</w:t>
      </w:r>
    </w:p>
    <w:p w:rsidR="00F8591F" w:rsidRPr="00F8591F" w:rsidRDefault="00F8591F" w:rsidP="00135633">
      <w:pPr>
        <w:pStyle w:val="NoSpacing"/>
        <w:rPr>
          <w:rFonts w:cstheme="minorHAnsi"/>
          <w:sz w:val="28"/>
          <w:szCs w:val="28"/>
        </w:rPr>
      </w:pPr>
    </w:p>
    <w:p w:rsidR="00685EF0" w:rsidRPr="00962A2C" w:rsidRDefault="001D79E6" w:rsidP="00685EF0">
      <w:pPr>
        <w:rPr>
          <w:color w:val="000000" w:themeColor="text1"/>
          <w:sz w:val="28"/>
          <w:szCs w:val="28"/>
        </w:rPr>
      </w:pPr>
      <w:r w:rsidRPr="00962A2C">
        <w:rPr>
          <w:color w:val="000000" w:themeColor="text1"/>
          <w:sz w:val="28"/>
          <w:szCs w:val="28"/>
        </w:rPr>
        <w:t>There will be explorations to re-establish a purposeful and effective governance group to</w:t>
      </w:r>
      <w:r w:rsidR="00B01969" w:rsidRPr="00962A2C">
        <w:rPr>
          <w:color w:val="000000" w:themeColor="text1"/>
          <w:sz w:val="28"/>
          <w:szCs w:val="28"/>
        </w:rPr>
        <w:t xml:space="preserve"> support Havering Virtual School, </w:t>
      </w:r>
      <w:r w:rsidR="00480FE7" w:rsidRPr="00962A2C">
        <w:rPr>
          <w:color w:val="000000" w:themeColor="text1"/>
          <w:sz w:val="28"/>
          <w:szCs w:val="28"/>
        </w:rPr>
        <w:t>and</w:t>
      </w:r>
      <w:r w:rsidR="00F8591F" w:rsidRPr="00962A2C">
        <w:rPr>
          <w:color w:val="000000" w:themeColor="text1"/>
          <w:sz w:val="28"/>
          <w:szCs w:val="28"/>
        </w:rPr>
        <w:t xml:space="preserve"> further</w:t>
      </w:r>
      <w:r w:rsidR="00480FE7" w:rsidRPr="00962A2C">
        <w:rPr>
          <w:color w:val="000000" w:themeColor="text1"/>
          <w:sz w:val="28"/>
          <w:szCs w:val="28"/>
        </w:rPr>
        <w:t xml:space="preserve"> hold it accountable for the effectiveness of its work</w:t>
      </w:r>
      <w:r w:rsidR="00A42D26" w:rsidRPr="00962A2C">
        <w:rPr>
          <w:color w:val="000000" w:themeColor="text1"/>
          <w:sz w:val="28"/>
          <w:szCs w:val="28"/>
        </w:rPr>
        <w:t xml:space="preserve">.  </w:t>
      </w:r>
      <w:r w:rsidR="00B01969" w:rsidRPr="00962A2C">
        <w:rPr>
          <w:color w:val="000000" w:themeColor="text1"/>
          <w:sz w:val="28"/>
          <w:szCs w:val="28"/>
        </w:rPr>
        <w:t xml:space="preserve">The purpose of the group </w:t>
      </w:r>
      <w:r w:rsidRPr="00962A2C">
        <w:rPr>
          <w:color w:val="000000" w:themeColor="text1"/>
          <w:sz w:val="28"/>
          <w:szCs w:val="28"/>
        </w:rPr>
        <w:t>will be</w:t>
      </w:r>
      <w:r w:rsidR="00E358D1" w:rsidRPr="00962A2C">
        <w:rPr>
          <w:color w:val="000000" w:themeColor="text1"/>
          <w:sz w:val="28"/>
          <w:szCs w:val="28"/>
        </w:rPr>
        <w:t xml:space="preserve"> to both challenge and </w:t>
      </w:r>
      <w:r w:rsidR="00B01969" w:rsidRPr="00962A2C">
        <w:rPr>
          <w:color w:val="000000" w:themeColor="text1"/>
          <w:sz w:val="28"/>
          <w:szCs w:val="28"/>
        </w:rPr>
        <w:t xml:space="preserve">support the VSH in relation to promoting and monitoring the educational progress and attainment of </w:t>
      </w:r>
      <w:r w:rsidR="0082054C" w:rsidRPr="00962A2C">
        <w:rPr>
          <w:color w:val="000000" w:themeColor="text1"/>
          <w:sz w:val="28"/>
          <w:szCs w:val="28"/>
        </w:rPr>
        <w:t>CLA</w:t>
      </w:r>
      <w:r w:rsidR="00B01969" w:rsidRPr="00962A2C">
        <w:rPr>
          <w:color w:val="000000" w:themeColor="text1"/>
          <w:sz w:val="28"/>
          <w:szCs w:val="28"/>
        </w:rPr>
        <w:t xml:space="preserve"> pupils.  </w:t>
      </w:r>
    </w:p>
    <w:p w:rsidR="00F8591F" w:rsidRPr="00685EF0" w:rsidRDefault="00B01969" w:rsidP="00685EF0">
      <w:pPr>
        <w:rPr>
          <w:sz w:val="28"/>
          <w:szCs w:val="28"/>
        </w:rPr>
      </w:pPr>
      <w:r>
        <w:rPr>
          <w:rFonts w:cstheme="minorHAnsi"/>
          <w:b/>
          <w:sz w:val="32"/>
          <w:szCs w:val="32"/>
        </w:rPr>
        <w:t xml:space="preserve">Pupil Voice </w:t>
      </w:r>
    </w:p>
    <w:p w:rsidR="00685EF0" w:rsidRPr="00B16971" w:rsidRDefault="00685EF0" w:rsidP="00685EF0">
      <w:pPr>
        <w:pStyle w:val="NoSpacing"/>
        <w:rPr>
          <w:rFonts w:cstheme="minorHAnsi"/>
          <w:sz w:val="28"/>
          <w:szCs w:val="28"/>
        </w:rPr>
      </w:pPr>
      <w:r w:rsidRPr="00B16971">
        <w:rPr>
          <w:rFonts w:cstheme="minorHAnsi"/>
          <w:sz w:val="28"/>
          <w:szCs w:val="28"/>
        </w:rPr>
        <w:t xml:space="preserve">The Virtual School receives feedback </w:t>
      </w:r>
      <w:r>
        <w:rPr>
          <w:rFonts w:cstheme="minorHAnsi"/>
          <w:sz w:val="28"/>
          <w:szCs w:val="28"/>
        </w:rPr>
        <w:t>from</w:t>
      </w:r>
      <w:r w:rsidR="00962A2C">
        <w:rPr>
          <w:rFonts w:cstheme="minorHAnsi"/>
          <w:sz w:val="28"/>
          <w:szCs w:val="28"/>
        </w:rPr>
        <w:t xml:space="preserve"> Mind </w:t>
      </w:r>
      <w:proofErr w:type="gramStart"/>
      <w:r w:rsidR="00962A2C">
        <w:rPr>
          <w:rFonts w:cstheme="minorHAnsi"/>
          <w:sz w:val="28"/>
          <w:szCs w:val="28"/>
        </w:rPr>
        <w:t>Of</w:t>
      </w:r>
      <w:proofErr w:type="gramEnd"/>
      <w:r w:rsidR="00962A2C">
        <w:rPr>
          <w:rFonts w:cstheme="minorHAnsi"/>
          <w:sz w:val="28"/>
          <w:szCs w:val="28"/>
        </w:rPr>
        <w:t xml:space="preserve"> My Own</w:t>
      </w:r>
      <w:r w:rsidR="001D79E6">
        <w:rPr>
          <w:rStyle w:val="CommentReference"/>
        </w:rPr>
        <w:t xml:space="preserve">. </w:t>
      </w:r>
      <w:r w:rsidR="00A42D26">
        <w:rPr>
          <w:rStyle w:val="CommentReference"/>
        </w:rPr>
        <w:t xml:space="preserve"> </w:t>
      </w:r>
      <w:r w:rsidR="001D79E6">
        <w:rPr>
          <w:rFonts w:cstheme="minorHAnsi"/>
          <w:sz w:val="28"/>
          <w:szCs w:val="28"/>
        </w:rPr>
        <w:t>M</w:t>
      </w:r>
      <w:r w:rsidR="00962A2C">
        <w:rPr>
          <w:rFonts w:cstheme="minorHAnsi"/>
          <w:sz w:val="28"/>
          <w:szCs w:val="28"/>
        </w:rPr>
        <w:t>ind of My Own</w:t>
      </w:r>
      <w:r w:rsidR="001D79E6">
        <w:rPr>
          <w:rFonts w:cstheme="minorHAnsi"/>
          <w:sz w:val="28"/>
          <w:szCs w:val="28"/>
        </w:rPr>
        <w:t xml:space="preserve"> </w:t>
      </w:r>
      <w:r w:rsidR="00A42D26">
        <w:rPr>
          <w:rFonts w:cstheme="minorHAnsi"/>
          <w:sz w:val="28"/>
          <w:szCs w:val="28"/>
        </w:rPr>
        <w:t xml:space="preserve">is </w:t>
      </w:r>
      <w:r>
        <w:rPr>
          <w:rFonts w:cstheme="minorHAnsi"/>
          <w:sz w:val="28"/>
          <w:szCs w:val="28"/>
        </w:rPr>
        <w:t>directly link</w:t>
      </w:r>
      <w:r w:rsidR="001D79E6">
        <w:rPr>
          <w:rFonts w:cstheme="minorHAnsi"/>
          <w:sz w:val="28"/>
          <w:szCs w:val="28"/>
        </w:rPr>
        <w:t>ed</w:t>
      </w:r>
      <w:r>
        <w:rPr>
          <w:rFonts w:cstheme="minorHAnsi"/>
          <w:sz w:val="28"/>
          <w:szCs w:val="28"/>
        </w:rPr>
        <w:t xml:space="preserve"> to the Virtual School for any concerns in regard to education</w:t>
      </w:r>
      <w:r w:rsidRPr="00B16971">
        <w:rPr>
          <w:rFonts w:cstheme="minorHAnsi"/>
          <w:sz w:val="28"/>
          <w:szCs w:val="28"/>
        </w:rPr>
        <w:t>.</w:t>
      </w:r>
      <w:r>
        <w:rPr>
          <w:rFonts w:cstheme="minorHAnsi"/>
          <w:sz w:val="28"/>
          <w:szCs w:val="28"/>
        </w:rPr>
        <w:t xml:space="preserve">  Concerns</w:t>
      </w:r>
      <w:r w:rsidRPr="00B16971">
        <w:rPr>
          <w:rFonts w:cstheme="minorHAnsi"/>
          <w:sz w:val="28"/>
          <w:szCs w:val="28"/>
        </w:rPr>
        <w:t xml:space="preserve"> are</w:t>
      </w:r>
      <w:r>
        <w:rPr>
          <w:rFonts w:cstheme="minorHAnsi"/>
          <w:sz w:val="28"/>
          <w:szCs w:val="28"/>
        </w:rPr>
        <w:t xml:space="preserve"> swiftly</w:t>
      </w:r>
      <w:r w:rsidRPr="00B16971">
        <w:rPr>
          <w:rFonts w:cstheme="minorHAnsi"/>
          <w:sz w:val="28"/>
          <w:szCs w:val="28"/>
        </w:rPr>
        <w:t xml:space="preserve"> </w:t>
      </w:r>
      <w:r>
        <w:rPr>
          <w:rFonts w:cstheme="minorHAnsi"/>
          <w:sz w:val="28"/>
          <w:szCs w:val="28"/>
        </w:rPr>
        <w:t>followed</w:t>
      </w:r>
      <w:r w:rsidRPr="00B16971">
        <w:rPr>
          <w:rFonts w:cstheme="minorHAnsi"/>
          <w:sz w:val="28"/>
          <w:szCs w:val="28"/>
        </w:rPr>
        <w:t xml:space="preserve"> up and discussed with the appropriate designated </w:t>
      </w:r>
      <w:r>
        <w:rPr>
          <w:rFonts w:cstheme="minorHAnsi"/>
          <w:sz w:val="28"/>
          <w:szCs w:val="28"/>
        </w:rPr>
        <w:t xml:space="preserve">school </w:t>
      </w:r>
      <w:r w:rsidRPr="00B16971">
        <w:rPr>
          <w:rFonts w:cstheme="minorHAnsi"/>
          <w:sz w:val="28"/>
          <w:szCs w:val="28"/>
        </w:rPr>
        <w:t>teacher</w:t>
      </w:r>
      <w:r>
        <w:rPr>
          <w:rFonts w:cstheme="minorHAnsi"/>
          <w:sz w:val="28"/>
          <w:szCs w:val="28"/>
        </w:rPr>
        <w:t xml:space="preserve"> and/or social worker. </w:t>
      </w:r>
    </w:p>
    <w:p w:rsidR="00AD233D" w:rsidRDefault="00AD233D" w:rsidP="00685EF0">
      <w:pPr>
        <w:pStyle w:val="NoSpacing"/>
        <w:rPr>
          <w:rFonts w:cstheme="minorHAnsi"/>
          <w:sz w:val="28"/>
          <w:szCs w:val="28"/>
        </w:rPr>
      </w:pPr>
    </w:p>
    <w:p w:rsidR="00AD233D" w:rsidRPr="00B16971" w:rsidRDefault="00AD233D" w:rsidP="00685EF0">
      <w:pPr>
        <w:pStyle w:val="NoSpacing"/>
        <w:rPr>
          <w:rFonts w:cstheme="minorHAnsi"/>
          <w:sz w:val="28"/>
          <w:szCs w:val="28"/>
        </w:rPr>
      </w:pPr>
      <w:r>
        <w:rPr>
          <w:rFonts w:cstheme="minorHAnsi"/>
          <w:sz w:val="28"/>
          <w:szCs w:val="28"/>
        </w:rPr>
        <w:t xml:space="preserve">Feedback from participants of the events organised by the Virtual School is gathered in order to develop and shape the service to ensure it is directly in line with the children and young people. </w:t>
      </w:r>
    </w:p>
    <w:p w:rsidR="00685EF0" w:rsidRDefault="00685EF0" w:rsidP="00135633">
      <w:pPr>
        <w:pStyle w:val="NoSpacing"/>
        <w:rPr>
          <w:rFonts w:cstheme="minorHAnsi"/>
          <w:sz w:val="28"/>
          <w:szCs w:val="28"/>
        </w:rPr>
      </w:pPr>
    </w:p>
    <w:p w:rsidR="00685EF0" w:rsidRDefault="00685EF0" w:rsidP="00685EF0">
      <w:pPr>
        <w:pStyle w:val="NoSpacing"/>
        <w:rPr>
          <w:rFonts w:cstheme="minorHAnsi"/>
          <w:b/>
          <w:sz w:val="32"/>
          <w:szCs w:val="32"/>
        </w:rPr>
      </w:pPr>
      <w:r>
        <w:rPr>
          <w:rFonts w:cstheme="minorHAnsi"/>
          <w:b/>
          <w:sz w:val="32"/>
          <w:szCs w:val="32"/>
        </w:rPr>
        <w:t>Work with other Virtual Schools</w:t>
      </w:r>
    </w:p>
    <w:p w:rsidR="00685EF0" w:rsidRPr="00BD1A94" w:rsidRDefault="00685EF0" w:rsidP="00685EF0">
      <w:pPr>
        <w:pStyle w:val="NoSpacing"/>
        <w:rPr>
          <w:rFonts w:cstheme="minorHAnsi"/>
          <w:b/>
          <w:sz w:val="20"/>
          <w:szCs w:val="20"/>
        </w:rPr>
      </w:pPr>
    </w:p>
    <w:p w:rsidR="00F8591F" w:rsidRPr="001D79E6" w:rsidRDefault="00685EF0" w:rsidP="00135633">
      <w:pPr>
        <w:pStyle w:val="NoSpacing"/>
        <w:rPr>
          <w:rFonts w:cstheme="minorHAnsi"/>
          <w:sz w:val="28"/>
          <w:szCs w:val="28"/>
        </w:rPr>
      </w:pPr>
      <w:r w:rsidRPr="00BD1A94">
        <w:rPr>
          <w:rFonts w:cstheme="minorHAnsi"/>
          <w:sz w:val="28"/>
          <w:szCs w:val="28"/>
        </w:rPr>
        <w:t>The Havering Virtual School is</w:t>
      </w:r>
      <w:r w:rsidR="00386624">
        <w:rPr>
          <w:rFonts w:cstheme="minorHAnsi"/>
          <w:sz w:val="28"/>
          <w:szCs w:val="28"/>
        </w:rPr>
        <w:t xml:space="preserve"> an active member of the</w:t>
      </w:r>
      <w:r w:rsidRPr="00BD1A94">
        <w:rPr>
          <w:rFonts w:cstheme="minorHAnsi"/>
          <w:sz w:val="28"/>
          <w:szCs w:val="28"/>
        </w:rPr>
        <w:t xml:space="preserve"> National Association of Virtual School Head</w:t>
      </w:r>
      <w:r w:rsidR="00A470A7">
        <w:rPr>
          <w:rFonts w:cstheme="minorHAnsi"/>
          <w:sz w:val="28"/>
          <w:szCs w:val="28"/>
        </w:rPr>
        <w:t xml:space="preserve"> T</w:t>
      </w:r>
      <w:r w:rsidRPr="00BD1A94">
        <w:rPr>
          <w:rFonts w:cstheme="minorHAnsi"/>
          <w:sz w:val="28"/>
          <w:szCs w:val="28"/>
        </w:rPr>
        <w:t>eachers</w:t>
      </w:r>
      <w:r>
        <w:rPr>
          <w:rFonts w:cstheme="minorHAnsi"/>
          <w:sz w:val="28"/>
          <w:szCs w:val="28"/>
        </w:rPr>
        <w:t xml:space="preserve"> and the</w:t>
      </w:r>
      <w:r w:rsidRPr="00BD1A94">
        <w:rPr>
          <w:rFonts w:cstheme="minorHAnsi"/>
          <w:sz w:val="28"/>
          <w:szCs w:val="28"/>
        </w:rPr>
        <w:t xml:space="preserve"> VSH </w:t>
      </w:r>
      <w:r>
        <w:rPr>
          <w:rFonts w:cstheme="minorHAnsi"/>
          <w:sz w:val="28"/>
          <w:szCs w:val="28"/>
        </w:rPr>
        <w:t xml:space="preserve">attends </w:t>
      </w:r>
      <w:r w:rsidRPr="00BD1A94">
        <w:rPr>
          <w:rFonts w:cstheme="minorHAnsi"/>
          <w:sz w:val="28"/>
          <w:szCs w:val="28"/>
        </w:rPr>
        <w:t xml:space="preserve">the </w:t>
      </w:r>
      <w:r>
        <w:rPr>
          <w:rFonts w:cstheme="minorHAnsi"/>
          <w:sz w:val="28"/>
          <w:szCs w:val="28"/>
        </w:rPr>
        <w:t>East London and Pan London VSH network.  This aids joint working with other virtual schools, especially in relation to supporting virtual school</w:t>
      </w:r>
      <w:r w:rsidR="00A470A7">
        <w:rPr>
          <w:rFonts w:cstheme="minorHAnsi"/>
          <w:sz w:val="28"/>
          <w:szCs w:val="28"/>
        </w:rPr>
        <w:t>s that place pupils within the b</w:t>
      </w:r>
      <w:r>
        <w:rPr>
          <w:rFonts w:cstheme="minorHAnsi"/>
          <w:sz w:val="28"/>
          <w:szCs w:val="28"/>
        </w:rPr>
        <w:t>orough and in seeking support from other virtual schools where Havering pupils are placed with carers out</w:t>
      </w:r>
      <w:r w:rsidR="00A470A7">
        <w:rPr>
          <w:rFonts w:cstheme="minorHAnsi"/>
          <w:sz w:val="28"/>
          <w:szCs w:val="28"/>
        </w:rPr>
        <w:t>side Havering</w:t>
      </w:r>
      <w:r w:rsidR="001D79E6">
        <w:rPr>
          <w:rFonts w:cstheme="minorHAnsi"/>
          <w:sz w:val="28"/>
          <w:szCs w:val="28"/>
        </w:rPr>
        <w:t>.</w:t>
      </w:r>
    </w:p>
    <w:sectPr w:rsidR="00F8591F" w:rsidRPr="001D79E6" w:rsidSect="00FA697B">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E2" w:rsidRDefault="00FE04E2" w:rsidP="00FA697B">
      <w:pPr>
        <w:spacing w:after="0" w:line="240" w:lineRule="auto"/>
      </w:pPr>
      <w:r>
        <w:separator/>
      </w:r>
    </w:p>
  </w:endnote>
  <w:endnote w:type="continuationSeparator" w:id="0">
    <w:p w:rsidR="00FE04E2" w:rsidRDefault="00FE04E2" w:rsidP="00FA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59193"/>
      <w:docPartObj>
        <w:docPartGallery w:val="Page Numbers (Bottom of Page)"/>
        <w:docPartUnique/>
      </w:docPartObj>
    </w:sdtPr>
    <w:sdtEndPr>
      <w:rPr>
        <w:noProof/>
      </w:rPr>
    </w:sdtEndPr>
    <w:sdtContent>
      <w:p w:rsidR="00FA697B" w:rsidRDefault="00FA697B">
        <w:pPr>
          <w:pStyle w:val="Footer"/>
          <w:jc w:val="right"/>
        </w:pPr>
        <w:r>
          <w:fldChar w:fldCharType="begin"/>
        </w:r>
        <w:r>
          <w:instrText xml:space="preserve"> PAGE   \* MERGEFORMAT </w:instrText>
        </w:r>
        <w:r>
          <w:fldChar w:fldCharType="separate"/>
        </w:r>
        <w:r w:rsidR="00962A2C">
          <w:rPr>
            <w:noProof/>
          </w:rPr>
          <w:t>6</w:t>
        </w:r>
        <w:r>
          <w:rPr>
            <w:noProof/>
          </w:rPr>
          <w:fldChar w:fldCharType="end"/>
        </w:r>
      </w:p>
    </w:sdtContent>
  </w:sdt>
  <w:p w:rsidR="00FA697B" w:rsidRPr="00FA697B" w:rsidRDefault="00FA697B">
    <w:pPr>
      <w:pStyle w:val="Footer"/>
      <w:rPr>
        <w:sz w:val="20"/>
        <w:szCs w:val="20"/>
      </w:rPr>
    </w:pPr>
    <w:r>
      <w:rPr>
        <w:sz w:val="20"/>
        <w:szCs w:val="20"/>
      </w:rPr>
      <w:t xml:space="preserve">Havering Virtual School Education Strategy </w:t>
    </w:r>
    <w:r w:rsidR="003D2076">
      <w:rPr>
        <w:sz w:val="20"/>
        <w:szCs w:val="20"/>
      </w:rPr>
      <w:t>201</w:t>
    </w:r>
    <w:r w:rsidR="00CD059D">
      <w:rPr>
        <w:sz w:val="20"/>
        <w:szCs w:val="20"/>
      </w:rPr>
      <w:t>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E2" w:rsidRDefault="00FE04E2" w:rsidP="00FA697B">
      <w:pPr>
        <w:spacing w:after="0" w:line="240" w:lineRule="auto"/>
      </w:pPr>
      <w:r>
        <w:separator/>
      </w:r>
    </w:p>
  </w:footnote>
  <w:footnote w:type="continuationSeparator" w:id="0">
    <w:p w:rsidR="00FE04E2" w:rsidRDefault="00FE04E2" w:rsidP="00FA6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131B"/>
    <w:multiLevelType w:val="hybridMultilevel"/>
    <w:tmpl w:val="5510DB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F6218F"/>
    <w:multiLevelType w:val="hybridMultilevel"/>
    <w:tmpl w:val="6A52507A"/>
    <w:lvl w:ilvl="0" w:tplc="37B6C5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4831C6"/>
    <w:multiLevelType w:val="hybridMultilevel"/>
    <w:tmpl w:val="7866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14FB94"/>
    <w:multiLevelType w:val="singleLevel"/>
    <w:tmpl w:val="5614FB94"/>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2C"/>
    <w:rsid w:val="000127A7"/>
    <w:rsid w:val="00061350"/>
    <w:rsid w:val="00067BDB"/>
    <w:rsid w:val="00070207"/>
    <w:rsid w:val="000903B0"/>
    <w:rsid w:val="000F0B85"/>
    <w:rsid w:val="0010187B"/>
    <w:rsid w:val="00124B45"/>
    <w:rsid w:val="00135633"/>
    <w:rsid w:val="00182D79"/>
    <w:rsid w:val="001923C9"/>
    <w:rsid w:val="001D08DF"/>
    <w:rsid w:val="001D79E6"/>
    <w:rsid w:val="001F5D3D"/>
    <w:rsid w:val="00264DBA"/>
    <w:rsid w:val="002769D4"/>
    <w:rsid w:val="002C0A0D"/>
    <w:rsid w:val="002F6166"/>
    <w:rsid w:val="0030654E"/>
    <w:rsid w:val="00323F65"/>
    <w:rsid w:val="003613FB"/>
    <w:rsid w:val="00386624"/>
    <w:rsid w:val="003941AE"/>
    <w:rsid w:val="003D2076"/>
    <w:rsid w:val="003E1A64"/>
    <w:rsid w:val="00480FE7"/>
    <w:rsid w:val="004B2934"/>
    <w:rsid w:val="00511A5B"/>
    <w:rsid w:val="00521D9B"/>
    <w:rsid w:val="005B10CF"/>
    <w:rsid w:val="005D57DC"/>
    <w:rsid w:val="005F27F8"/>
    <w:rsid w:val="00685EF0"/>
    <w:rsid w:val="00697ECD"/>
    <w:rsid w:val="006A30A7"/>
    <w:rsid w:val="006C11AE"/>
    <w:rsid w:val="006F2A33"/>
    <w:rsid w:val="00721C9F"/>
    <w:rsid w:val="00752E0A"/>
    <w:rsid w:val="00761A96"/>
    <w:rsid w:val="00767C2B"/>
    <w:rsid w:val="00793BDC"/>
    <w:rsid w:val="007B28F5"/>
    <w:rsid w:val="0082054C"/>
    <w:rsid w:val="0082665D"/>
    <w:rsid w:val="00826A4B"/>
    <w:rsid w:val="0085272C"/>
    <w:rsid w:val="008A6C5F"/>
    <w:rsid w:val="008D0DFA"/>
    <w:rsid w:val="008D5E86"/>
    <w:rsid w:val="008E0148"/>
    <w:rsid w:val="00956BD2"/>
    <w:rsid w:val="00962A2C"/>
    <w:rsid w:val="009A599E"/>
    <w:rsid w:val="009B2CE0"/>
    <w:rsid w:val="009C4621"/>
    <w:rsid w:val="009F3AE1"/>
    <w:rsid w:val="00A42D26"/>
    <w:rsid w:val="00A470A7"/>
    <w:rsid w:val="00A75E57"/>
    <w:rsid w:val="00AA7979"/>
    <w:rsid w:val="00AD233D"/>
    <w:rsid w:val="00AE239F"/>
    <w:rsid w:val="00B01969"/>
    <w:rsid w:val="00B1191D"/>
    <w:rsid w:val="00B16971"/>
    <w:rsid w:val="00B34287"/>
    <w:rsid w:val="00B44A2D"/>
    <w:rsid w:val="00B50619"/>
    <w:rsid w:val="00BB4558"/>
    <w:rsid w:val="00BF4FAD"/>
    <w:rsid w:val="00C161F2"/>
    <w:rsid w:val="00C50160"/>
    <w:rsid w:val="00CD059D"/>
    <w:rsid w:val="00D33B7F"/>
    <w:rsid w:val="00D50A99"/>
    <w:rsid w:val="00DC0005"/>
    <w:rsid w:val="00DC301E"/>
    <w:rsid w:val="00DD5F7C"/>
    <w:rsid w:val="00E14FAA"/>
    <w:rsid w:val="00E358D1"/>
    <w:rsid w:val="00E60A4B"/>
    <w:rsid w:val="00EB4FD6"/>
    <w:rsid w:val="00EC5606"/>
    <w:rsid w:val="00EE047F"/>
    <w:rsid w:val="00F601A4"/>
    <w:rsid w:val="00F72903"/>
    <w:rsid w:val="00F8591F"/>
    <w:rsid w:val="00F87737"/>
    <w:rsid w:val="00F978AE"/>
    <w:rsid w:val="00FA697B"/>
    <w:rsid w:val="00FE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2C"/>
    <w:pPr>
      <w:ind w:left="720"/>
      <w:contextualSpacing/>
    </w:pPr>
  </w:style>
  <w:style w:type="paragraph" w:styleId="BalloonText">
    <w:name w:val="Balloon Text"/>
    <w:basedOn w:val="Normal"/>
    <w:link w:val="BalloonTextChar"/>
    <w:uiPriority w:val="99"/>
    <w:semiHidden/>
    <w:unhideWhenUsed/>
    <w:rsid w:val="0069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CD"/>
    <w:rPr>
      <w:rFonts w:ascii="Tahoma" w:hAnsi="Tahoma" w:cs="Tahoma"/>
      <w:sz w:val="16"/>
      <w:szCs w:val="16"/>
    </w:rPr>
  </w:style>
  <w:style w:type="paragraph" w:styleId="NoSpacing">
    <w:name w:val="No Spacing"/>
    <w:link w:val="NoSpacingChar"/>
    <w:uiPriority w:val="1"/>
    <w:qFormat/>
    <w:rsid w:val="00D33B7F"/>
    <w:pPr>
      <w:spacing w:after="0" w:line="240" w:lineRule="auto"/>
    </w:pPr>
  </w:style>
  <w:style w:type="character" w:customStyle="1" w:styleId="NoSpacingChar">
    <w:name w:val="No Spacing Char"/>
    <w:basedOn w:val="DefaultParagraphFont"/>
    <w:link w:val="NoSpacing"/>
    <w:uiPriority w:val="1"/>
    <w:rsid w:val="00FA697B"/>
  </w:style>
  <w:style w:type="paragraph" w:styleId="Header">
    <w:name w:val="header"/>
    <w:basedOn w:val="Normal"/>
    <w:link w:val="HeaderChar"/>
    <w:uiPriority w:val="99"/>
    <w:unhideWhenUsed/>
    <w:rsid w:val="00FA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97B"/>
  </w:style>
  <w:style w:type="paragraph" w:styleId="Footer">
    <w:name w:val="footer"/>
    <w:basedOn w:val="Normal"/>
    <w:link w:val="FooterChar"/>
    <w:uiPriority w:val="99"/>
    <w:unhideWhenUsed/>
    <w:rsid w:val="00FA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97B"/>
  </w:style>
  <w:style w:type="character" w:styleId="CommentReference">
    <w:name w:val="annotation reference"/>
    <w:basedOn w:val="DefaultParagraphFont"/>
    <w:uiPriority w:val="99"/>
    <w:semiHidden/>
    <w:unhideWhenUsed/>
    <w:rsid w:val="003E1A64"/>
    <w:rPr>
      <w:sz w:val="16"/>
      <w:szCs w:val="16"/>
    </w:rPr>
  </w:style>
  <w:style w:type="paragraph" w:styleId="CommentText">
    <w:name w:val="annotation text"/>
    <w:basedOn w:val="Normal"/>
    <w:link w:val="CommentTextChar"/>
    <w:uiPriority w:val="99"/>
    <w:semiHidden/>
    <w:unhideWhenUsed/>
    <w:rsid w:val="003E1A64"/>
    <w:pPr>
      <w:spacing w:line="240" w:lineRule="auto"/>
    </w:pPr>
    <w:rPr>
      <w:sz w:val="20"/>
      <w:szCs w:val="20"/>
    </w:rPr>
  </w:style>
  <w:style w:type="character" w:customStyle="1" w:styleId="CommentTextChar">
    <w:name w:val="Comment Text Char"/>
    <w:basedOn w:val="DefaultParagraphFont"/>
    <w:link w:val="CommentText"/>
    <w:uiPriority w:val="99"/>
    <w:semiHidden/>
    <w:rsid w:val="003E1A64"/>
    <w:rPr>
      <w:sz w:val="20"/>
      <w:szCs w:val="20"/>
    </w:rPr>
  </w:style>
  <w:style w:type="paragraph" w:styleId="CommentSubject">
    <w:name w:val="annotation subject"/>
    <w:basedOn w:val="CommentText"/>
    <w:next w:val="CommentText"/>
    <w:link w:val="CommentSubjectChar"/>
    <w:uiPriority w:val="99"/>
    <w:semiHidden/>
    <w:unhideWhenUsed/>
    <w:rsid w:val="003E1A64"/>
    <w:rPr>
      <w:b/>
      <w:bCs/>
    </w:rPr>
  </w:style>
  <w:style w:type="character" w:customStyle="1" w:styleId="CommentSubjectChar">
    <w:name w:val="Comment Subject Char"/>
    <w:basedOn w:val="CommentTextChar"/>
    <w:link w:val="CommentSubject"/>
    <w:uiPriority w:val="99"/>
    <w:semiHidden/>
    <w:rsid w:val="003E1A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2C"/>
    <w:pPr>
      <w:ind w:left="720"/>
      <w:contextualSpacing/>
    </w:pPr>
  </w:style>
  <w:style w:type="paragraph" w:styleId="BalloonText">
    <w:name w:val="Balloon Text"/>
    <w:basedOn w:val="Normal"/>
    <w:link w:val="BalloonTextChar"/>
    <w:uiPriority w:val="99"/>
    <w:semiHidden/>
    <w:unhideWhenUsed/>
    <w:rsid w:val="0069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CD"/>
    <w:rPr>
      <w:rFonts w:ascii="Tahoma" w:hAnsi="Tahoma" w:cs="Tahoma"/>
      <w:sz w:val="16"/>
      <w:szCs w:val="16"/>
    </w:rPr>
  </w:style>
  <w:style w:type="paragraph" w:styleId="NoSpacing">
    <w:name w:val="No Spacing"/>
    <w:link w:val="NoSpacingChar"/>
    <w:uiPriority w:val="1"/>
    <w:qFormat/>
    <w:rsid w:val="00D33B7F"/>
    <w:pPr>
      <w:spacing w:after="0" w:line="240" w:lineRule="auto"/>
    </w:pPr>
  </w:style>
  <w:style w:type="character" w:customStyle="1" w:styleId="NoSpacingChar">
    <w:name w:val="No Spacing Char"/>
    <w:basedOn w:val="DefaultParagraphFont"/>
    <w:link w:val="NoSpacing"/>
    <w:uiPriority w:val="1"/>
    <w:rsid w:val="00FA697B"/>
  </w:style>
  <w:style w:type="paragraph" w:styleId="Header">
    <w:name w:val="header"/>
    <w:basedOn w:val="Normal"/>
    <w:link w:val="HeaderChar"/>
    <w:uiPriority w:val="99"/>
    <w:unhideWhenUsed/>
    <w:rsid w:val="00FA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97B"/>
  </w:style>
  <w:style w:type="paragraph" w:styleId="Footer">
    <w:name w:val="footer"/>
    <w:basedOn w:val="Normal"/>
    <w:link w:val="FooterChar"/>
    <w:uiPriority w:val="99"/>
    <w:unhideWhenUsed/>
    <w:rsid w:val="00FA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97B"/>
  </w:style>
  <w:style w:type="character" w:styleId="CommentReference">
    <w:name w:val="annotation reference"/>
    <w:basedOn w:val="DefaultParagraphFont"/>
    <w:uiPriority w:val="99"/>
    <w:semiHidden/>
    <w:unhideWhenUsed/>
    <w:rsid w:val="003E1A64"/>
    <w:rPr>
      <w:sz w:val="16"/>
      <w:szCs w:val="16"/>
    </w:rPr>
  </w:style>
  <w:style w:type="paragraph" w:styleId="CommentText">
    <w:name w:val="annotation text"/>
    <w:basedOn w:val="Normal"/>
    <w:link w:val="CommentTextChar"/>
    <w:uiPriority w:val="99"/>
    <w:semiHidden/>
    <w:unhideWhenUsed/>
    <w:rsid w:val="003E1A64"/>
    <w:pPr>
      <w:spacing w:line="240" w:lineRule="auto"/>
    </w:pPr>
    <w:rPr>
      <w:sz w:val="20"/>
      <w:szCs w:val="20"/>
    </w:rPr>
  </w:style>
  <w:style w:type="character" w:customStyle="1" w:styleId="CommentTextChar">
    <w:name w:val="Comment Text Char"/>
    <w:basedOn w:val="DefaultParagraphFont"/>
    <w:link w:val="CommentText"/>
    <w:uiPriority w:val="99"/>
    <w:semiHidden/>
    <w:rsid w:val="003E1A64"/>
    <w:rPr>
      <w:sz w:val="20"/>
      <w:szCs w:val="20"/>
    </w:rPr>
  </w:style>
  <w:style w:type="paragraph" w:styleId="CommentSubject">
    <w:name w:val="annotation subject"/>
    <w:basedOn w:val="CommentText"/>
    <w:next w:val="CommentText"/>
    <w:link w:val="CommentSubjectChar"/>
    <w:uiPriority w:val="99"/>
    <w:semiHidden/>
    <w:unhideWhenUsed/>
    <w:rsid w:val="003E1A64"/>
    <w:rPr>
      <w:b/>
      <w:bCs/>
    </w:rPr>
  </w:style>
  <w:style w:type="character" w:customStyle="1" w:styleId="CommentSubjectChar">
    <w:name w:val="Comment Subject Char"/>
    <w:basedOn w:val="CommentTextChar"/>
    <w:link w:val="CommentSubject"/>
    <w:uiPriority w:val="99"/>
    <w:semiHidden/>
    <w:rsid w:val="003E1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6E66F-0312-49F5-8AA9-89D743B4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Havering Virtual School Education Strategy</vt:lpstr>
    </vt:vector>
  </TitlesOfParts>
  <Company>London Borough Of Havering</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Havering Virtual School Education Strategy</dc:title>
  <dc:creator>Windows User</dc:creator>
  <cp:lastModifiedBy>London Borough Of Havering</cp:lastModifiedBy>
  <cp:revision>2</cp:revision>
  <cp:lastPrinted>2016-10-10T14:51:00Z</cp:lastPrinted>
  <dcterms:created xsi:type="dcterms:W3CDTF">2019-11-29T14:51:00Z</dcterms:created>
  <dcterms:modified xsi:type="dcterms:W3CDTF">2019-11-29T14:51:00Z</dcterms:modified>
</cp:coreProperties>
</file>