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DE16" w14:textId="77777777" w:rsidR="004F40F6" w:rsidRDefault="004F40F6" w:rsidP="004F40F6">
      <w:pPr>
        <w:pStyle w:val="Default"/>
      </w:pPr>
    </w:p>
    <w:p w14:paraId="483A6FF2" w14:textId="77777777" w:rsidR="00F7479C" w:rsidRPr="00141AC5" w:rsidRDefault="00F7479C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FA747" w14:textId="2B466FC4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Office Address Contact </w:t>
      </w:r>
    </w:p>
    <w:p w14:paraId="1A113D17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Direct line </w:t>
      </w:r>
    </w:p>
    <w:p w14:paraId="22615D38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E-mail </w:t>
      </w:r>
    </w:p>
    <w:p w14:paraId="6F408382" w14:textId="77777777" w:rsidR="00F7479C" w:rsidRPr="00141AC5" w:rsidRDefault="00F7479C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1FA39" w14:textId="04E5642B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</w:p>
    <w:p w14:paraId="7FBD9560" w14:textId="77777777" w:rsidR="00F7479C" w:rsidRPr="00141AC5" w:rsidRDefault="00F7479C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291E1E" w14:textId="190213C8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SENT BY [HAND/ FIRST CLASS POST/RECORDED DELIVERY] </w:t>
      </w:r>
    </w:p>
    <w:p w14:paraId="767554B0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3EE471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Dear [parent and/or full name(s) of all people with parental responsibility] </w:t>
      </w:r>
    </w:p>
    <w:p w14:paraId="1DCE8A4F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CC893" w14:textId="03ABA8E3" w:rsidR="004F40F6" w:rsidRPr="00141AC5" w:rsidRDefault="004F40F6" w:rsidP="00F747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>Re:</w:t>
      </w:r>
      <w:r w:rsidR="00CA3D9B"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762" w:rsidRPr="00141AC5">
        <w:rPr>
          <w:rFonts w:asciiTheme="minorHAnsi" w:hAnsiTheme="minorHAnsi" w:cstheme="minorHAnsi"/>
          <w:b/>
          <w:bCs/>
          <w:sz w:val="22"/>
          <w:szCs w:val="22"/>
        </w:rPr>
        <w:t>Ending of the Public Law Outline</w:t>
      </w:r>
      <w:r w:rsidRPr="00141A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C610C" w:rsidRPr="00141A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Process In Respect of (name of child/children) </w:t>
      </w:r>
    </w:p>
    <w:p w14:paraId="18A76168" w14:textId="77777777" w:rsidR="00506E86" w:rsidRPr="00141AC5" w:rsidRDefault="00506E86" w:rsidP="00F747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54072E" w14:textId="2040E838" w:rsidR="001C3819" w:rsidRPr="00141AC5" w:rsidRDefault="00EF6436" w:rsidP="00B11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I am writing to </w:t>
      </w:r>
      <w:r w:rsidR="006C610C" w:rsidRPr="00141AC5">
        <w:rPr>
          <w:rFonts w:asciiTheme="minorHAnsi" w:hAnsiTheme="minorHAnsi" w:cstheme="minorHAnsi"/>
          <w:sz w:val="22"/>
          <w:szCs w:val="22"/>
        </w:rPr>
        <w:t xml:space="preserve">let you </w:t>
      </w:r>
      <w:r w:rsidR="00B11269" w:rsidRPr="00141AC5">
        <w:rPr>
          <w:rFonts w:asciiTheme="minorHAnsi" w:hAnsiTheme="minorHAnsi" w:cstheme="minorHAnsi"/>
          <w:sz w:val="22"/>
          <w:szCs w:val="22"/>
        </w:rPr>
        <w:t>know that</w:t>
      </w:r>
      <w:r w:rsidRPr="00141AC5">
        <w:rPr>
          <w:rFonts w:asciiTheme="minorHAnsi" w:hAnsiTheme="minorHAnsi" w:cstheme="minorHAnsi"/>
          <w:sz w:val="22"/>
          <w:szCs w:val="22"/>
        </w:rPr>
        <w:t xml:space="preserve"> </w:t>
      </w:r>
      <w:r w:rsidR="006C610C" w:rsidRPr="00141AC5">
        <w:rPr>
          <w:rFonts w:asciiTheme="minorHAnsi" w:hAnsiTheme="minorHAnsi" w:cstheme="minorHAnsi"/>
          <w:sz w:val="22"/>
          <w:szCs w:val="22"/>
        </w:rPr>
        <w:t>a decision has been made to end the Public Law Outline process in respect of your child/children. This is as a result of the work that you have engaged in with the social worker during this</w:t>
      </w:r>
      <w:r w:rsidR="00B11269" w:rsidRPr="00141AC5">
        <w:rPr>
          <w:rFonts w:asciiTheme="minorHAnsi" w:hAnsiTheme="minorHAnsi" w:cstheme="minorHAnsi"/>
          <w:sz w:val="22"/>
          <w:szCs w:val="22"/>
        </w:rPr>
        <w:t xml:space="preserve"> time.</w:t>
      </w:r>
      <w:r w:rsidR="006C610C" w:rsidRPr="00141AC5">
        <w:rPr>
          <w:rFonts w:asciiTheme="minorHAnsi" w:hAnsiTheme="minorHAnsi" w:cstheme="minorHAnsi"/>
          <w:sz w:val="22"/>
          <w:szCs w:val="22"/>
        </w:rPr>
        <w:t xml:space="preserve"> </w:t>
      </w:r>
      <w:r w:rsidRPr="00141AC5">
        <w:rPr>
          <w:rFonts w:asciiTheme="minorHAnsi" w:hAnsiTheme="minorHAnsi" w:cstheme="minorHAnsi"/>
          <w:sz w:val="22"/>
          <w:szCs w:val="22"/>
        </w:rPr>
        <w:t xml:space="preserve"> </w:t>
      </w:r>
      <w:r w:rsidR="006C610C" w:rsidRPr="00141AC5">
        <w:rPr>
          <w:rFonts w:asciiTheme="minorHAnsi" w:hAnsiTheme="minorHAnsi" w:cstheme="minorHAnsi"/>
          <w:sz w:val="22"/>
          <w:szCs w:val="22"/>
        </w:rPr>
        <w:t xml:space="preserve">The decision was made by </w:t>
      </w:r>
      <w:r w:rsidR="00B11269" w:rsidRPr="00141AC5">
        <w:rPr>
          <w:rFonts w:asciiTheme="minorHAnsi" w:hAnsiTheme="minorHAnsi" w:cstheme="minorHAnsi"/>
          <w:sz w:val="22"/>
          <w:szCs w:val="22"/>
        </w:rPr>
        <w:t>(enter name of manager)</w:t>
      </w:r>
      <w:r w:rsidR="006C610C" w:rsidRPr="00141AC5">
        <w:rPr>
          <w:rFonts w:asciiTheme="minorHAnsi" w:hAnsiTheme="minorHAnsi" w:cstheme="minorHAnsi"/>
          <w:sz w:val="22"/>
          <w:szCs w:val="22"/>
        </w:rPr>
        <w:t xml:space="preserve"> on </w:t>
      </w:r>
      <w:r w:rsidR="00B11269" w:rsidRPr="00141AC5">
        <w:rPr>
          <w:rFonts w:asciiTheme="minorHAnsi" w:hAnsiTheme="minorHAnsi" w:cstheme="minorHAnsi"/>
          <w:sz w:val="22"/>
          <w:szCs w:val="22"/>
        </w:rPr>
        <w:t>(enter date).</w:t>
      </w:r>
    </w:p>
    <w:p w14:paraId="1D792DB6" w14:textId="4CDB5A16" w:rsidR="00487A66" w:rsidRPr="00141AC5" w:rsidRDefault="00487A66" w:rsidP="00B11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E433CE" w14:textId="7519777E" w:rsidR="003B78D3" w:rsidRPr="00141AC5" w:rsidRDefault="00487A66" w:rsidP="00B11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It is positive that we have been able to agree that the Public Law Outline process can end. It is </w:t>
      </w:r>
      <w:r w:rsidR="006E659B" w:rsidRPr="00141AC5">
        <w:rPr>
          <w:rFonts w:asciiTheme="minorHAnsi" w:hAnsiTheme="minorHAnsi" w:cstheme="minorHAnsi"/>
          <w:sz w:val="22"/>
          <w:szCs w:val="22"/>
        </w:rPr>
        <w:t xml:space="preserve">however </w:t>
      </w:r>
      <w:r w:rsidRPr="00141AC5">
        <w:rPr>
          <w:rFonts w:asciiTheme="minorHAnsi" w:hAnsiTheme="minorHAnsi" w:cstheme="minorHAnsi"/>
          <w:sz w:val="22"/>
          <w:szCs w:val="22"/>
        </w:rPr>
        <w:t xml:space="preserve">essential that you continue </w:t>
      </w:r>
      <w:r w:rsidR="00CC5F49" w:rsidRPr="00141AC5">
        <w:rPr>
          <w:rFonts w:asciiTheme="minorHAnsi" w:hAnsiTheme="minorHAnsi" w:cstheme="minorHAnsi"/>
          <w:sz w:val="22"/>
          <w:szCs w:val="22"/>
        </w:rPr>
        <w:t xml:space="preserve">to work with Children’s Services </w:t>
      </w:r>
      <w:r w:rsidR="006E659B" w:rsidRPr="00141AC5">
        <w:rPr>
          <w:rFonts w:asciiTheme="minorHAnsi" w:hAnsiTheme="minorHAnsi" w:cstheme="minorHAnsi"/>
          <w:sz w:val="22"/>
          <w:szCs w:val="22"/>
        </w:rPr>
        <w:t xml:space="preserve">to safeguard </w:t>
      </w:r>
      <w:r w:rsidR="00B11269" w:rsidRPr="00141AC5">
        <w:rPr>
          <w:rFonts w:asciiTheme="minorHAnsi" w:hAnsiTheme="minorHAnsi" w:cstheme="minorHAnsi"/>
          <w:sz w:val="22"/>
          <w:szCs w:val="22"/>
        </w:rPr>
        <w:t>(enter name of child/ren)</w:t>
      </w:r>
      <w:r w:rsidR="006E659B" w:rsidRPr="00141AC5">
        <w:rPr>
          <w:rFonts w:asciiTheme="minorHAnsi" w:hAnsiTheme="minorHAnsi" w:cstheme="minorHAnsi"/>
          <w:sz w:val="22"/>
          <w:szCs w:val="22"/>
        </w:rPr>
        <w:t xml:space="preserve">. The decision to end the Public Law Outline process is made on the basis that you will continue to </w:t>
      </w:r>
      <w:r w:rsidR="00925C15" w:rsidRPr="00141AC5">
        <w:rPr>
          <w:rFonts w:asciiTheme="minorHAnsi" w:hAnsiTheme="minorHAnsi" w:cstheme="minorHAnsi"/>
          <w:sz w:val="22"/>
          <w:szCs w:val="22"/>
        </w:rPr>
        <w:t xml:space="preserve">do the following: </w:t>
      </w:r>
    </w:p>
    <w:p w14:paraId="06EEBAEE" w14:textId="77777777" w:rsidR="003B78D3" w:rsidRPr="00141AC5" w:rsidRDefault="003B78D3" w:rsidP="00B11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33EF25" w14:textId="712363D6" w:rsidR="003B78D3" w:rsidRPr="00141AC5" w:rsidRDefault="00CC5F49" w:rsidP="00B11269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1AC5">
        <w:rPr>
          <w:rFonts w:asciiTheme="minorHAnsi" w:hAnsiTheme="minorHAnsi" w:cstheme="minorHAnsi"/>
          <w:i/>
          <w:iCs/>
          <w:sz w:val="22"/>
          <w:szCs w:val="22"/>
        </w:rPr>
        <w:t xml:space="preserve">(List the expectations </w:t>
      </w:r>
      <w:r w:rsidR="003B78D3" w:rsidRPr="00141AC5">
        <w:rPr>
          <w:rFonts w:asciiTheme="minorHAnsi" w:hAnsiTheme="minorHAnsi" w:cstheme="minorHAnsi"/>
          <w:i/>
          <w:iCs/>
          <w:sz w:val="22"/>
          <w:szCs w:val="22"/>
        </w:rPr>
        <w:t>that you have of the family, for example)</w:t>
      </w:r>
    </w:p>
    <w:p w14:paraId="0F5557F8" w14:textId="0E09990E" w:rsidR="00CC5F49" w:rsidRPr="00141AC5" w:rsidRDefault="00CC5F49" w:rsidP="00B1126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>Engage with Children’s Services under Child Protection/Child in Need Planning.</w:t>
      </w:r>
    </w:p>
    <w:p w14:paraId="2141798A" w14:textId="5AF23337" w:rsidR="00CC5F49" w:rsidRPr="00141AC5" w:rsidRDefault="00CC5F49" w:rsidP="00B1126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Engage with professionals working with your family. </w:t>
      </w:r>
    </w:p>
    <w:p w14:paraId="18A3B3F4" w14:textId="6F019BC9" w:rsidR="00CC5F49" w:rsidRPr="00141AC5" w:rsidRDefault="00CC5F49" w:rsidP="00B1126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>Continue to adhere to the Safety Plan that is in place.</w:t>
      </w:r>
    </w:p>
    <w:p w14:paraId="2BC24E74" w14:textId="77777777" w:rsidR="00CC5F49" w:rsidRPr="00141AC5" w:rsidRDefault="00CC5F49" w:rsidP="00CC5F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342FC27" w14:textId="77777777" w:rsidR="00A27FF8" w:rsidRPr="00141AC5" w:rsidRDefault="00A27FF8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41245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 xml:space="preserve">Yours sincerely </w:t>
      </w:r>
    </w:p>
    <w:p w14:paraId="211DE845" w14:textId="77777777" w:rsidR="004B6724" w:rsidRPr="00141AC5" w:rsidRDefault="004B6724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3949E" w14:textId="77777777" w:rsidR="004B6724" w:rsidRPr="00141AC5" w:rsidRDefault="004B6724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F8BC5" w14:textId="77777777" w:rsidR="004B6724" w:rsidRPr="00141AC5" w:rsidRDefault="004B6724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BEA56" w14:textId="06092225" w:rsidR="004B6724" w:rsidRPr="00141AC5" w:rsidRDefault="004B6724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>[Name]</w:t>
      </w:r>
    </w:p>
    <w:p w14:paraId="781DE251" w14:textId="726A6780" w:rsidR="004F40F6" w:rsidRPr="00141AC5" w:rsidRDefault="003F47A8" w:rsidP="004F40F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41AC5">
        <w:rPr>
          <w:rFonts w:asciiTheme="minorHAnsi" w:hAnsiTheme="minorHAnsi" w:cstheme="minorHAnsi"/>
          <w:b/>
          <w:bCs/>
          <w:sz w:val="22"/>
          <w:szCs w:val="22"/>
        </w:rPr>
        <w:t>Group Manager, [Team]</w:t>
      </w:r>
    </w:p>
    <w:p w14:paraId="2D802401" w14:textId="77777777" w:rsidR="004F40F6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 xml:space="preserve">Cc: Social Worker [name] </w:t>
      </w:r>
    </w:p>
    <w:p w14:paraId="002CCF95" w14:textId="677D3E73" w:rsidR="00F7479C" w:rsidRPr="00141AC5" w:rsidRDefault="004F40F6" w:rsidP="004F40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1AC5">
        <w:rPr>
          <w:rFonts w:asciiTheme="minorHAnsi" w:hAnsiTheme="minorHAnsi" w:cstheme="minorHAnsi"/>
          <w:sz w:val="22"/>
          <w:szCs w:val="22"/>
        </w:rPr>
        <w:t>Local Authority Lawyer</w:t>
      </w:r>
      <w:bookmarkStart w:id="0" w:name="_GoBack"/>
      <w:bookmarkEnd w:id="0"/>
    </w:p>
    <w:p w14:paraId="7296F0B3" w14:textId="2F27EB41" w:rsidR="00351547" w:rsidRPr="00141AC5" w:rsidRDefault="00351547" w:rsidP="00C82086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51547" w:rsidRPr="0014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E95D71"/>
    <w:multiLevelType w:val="hybridMultilevel"/>
    <w:tmpl w:val="423D7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89800"/>
    <w:multiLevelType w:val="hybridMultilevel"/>
    <w:tmpl w:val="82BD52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8F1B20"/>
    <w:multiLevelType w:val="hybridMultilevel"/>
    <w:tmpl w:val="FAD4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0D82"/>
    <w:multiLevelType w:val="hybridMultilevel"/>
    <w:tmpl w:val="ED28DE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1234DB"/>
    <w:multiLevelType w:val="hybridMultilevel"/>
    <w:tmpl w:val="D67C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65CD"/>
    <w:multiLevelType w:val="hybridMultilevel"/>
    <w:tmpl w:val="9B5FE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F6"/>
    <w:rsid w:val="000529D0"/>
    <w:rsid w:val="000D576C"/>
    <w:rsid w:val="000E189B"/>
    <w:rsid w:val="0013105C"/>
    <w:rsid w:val="00141AC5"/>
    <w:rsid w:val="001A2472"/>
    <w:rsid w:val="001A563B"/>
    <w:rsid w:val="001C3819"/>
    <w:rsid w:val="001D20B9"/>
    <w:rsid w:val="00286B2A"/>
    <w:rsid w:val="00293392"/>
    <w:rsid w:val="002C2B3E"/>
    <w:rsid w:val="00351547"/>
    <w:rsid w:val="003B78D3"/>
    <w:rsid w:val="003F47A8"/>
    <w:rsid w:val="00437BC0"/>
    <w:rsid w:val="00487A66"/>
    <w:rsid w:val="004B48AC"/>
    <w:rsid w:val="004B6724"/>
    <w:rsid w:val="004F40F6"/>
    <w:rsid w:val="00506E86"/>
    <w:rsid w:val="00510527"/>
    <w:rsid w:val="005D0B16"/>
    <w:rsid w:val="00605B4D"/>
    <w:rsid w:val="006548AC"/>
    <w:rsid w:val="006C610C"/>
    <w:rsid w:val="006E1A30"/>
    <w:rsid w:val="006E659B"/>
    <w:rsid w:val="007355F0"/>
    <w:rsid w:val="007B151D"/>
    <w:rsid w:val="007D4331"/>
    <w:rsid w:val="008507A7"/>
    <w:rsid w:val="00914255"/>
    <w:rsid w:val="00925C15"/>
    <w:rsid w:val="009B1BFF"/>
    <w:rsid w:val="00A27FF8"/>
    <w:rsid w:val="00A42762"/>
    <w:rsid w:val="00B11269"/>
    <w:rsid w:val="00B56670"/>
    <w:rsid w:val="00B77D92"/>
    <w:rsid w:val="00C61AA0"/>
    <w:rsid w:val="00C62D81"/>
    <w:rsid w:val="00C82086"/>
    <w:rsid w:val="00C9179D"/>
    <w:rsid w:val="00C958A4"/>
    <w:rsid w:val="00CA3D9B"/>
    <w:rsid w:val="00CC39FE"/>
    <w:rsid w:val="00CC5F49"/>
    <w:rsid w:val="00CE07BA"/>
    <w:rsid w:val="00CF5F1F"/>
    <w:rsid w:val="00CF7627"/>
    <w:rsid w:val="00D41EFF"/>
    <w:rsid w:val="00EF6436"/>
    <w:rsid w:val="00F66688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6B0C"/>
  <w15:docId w15:val="{6BEEE391-5C52-4258-B789-D82E399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62D8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color w:val="80808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0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0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0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62D81"/>
    <w:rPr>
      <w:rFonts w:ascii="Arial" w:eastAsia="Times New Roman" w:hAnsi="Arial" w:cs="Times New Roman"/>
      <w:b/>
      <w:bCs/>
      <w:color w:val="80808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5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8" ma:contentTypeDescription="Create a new document." ma:contentTypeScope="" ma:versionID="f551ae88c519a2cd6bc718b129083a02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4634c9ddd9c7aa9d5768632169427fab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1C1-D64D-4B64-AD76-C09A6F5FE1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6728d8b-a37f-4c21-8eff-bbf6069d6a6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1C4EB9-9548-476A-9513-126F5EFC0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BCF8C-FEBA-4B74-9EB2-FE7071CD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EC52A-B39A-476F-8EFA-7E84DC6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Marchant</dc:creator>
  <cp:lastModifiedBy>Marisa De Jager</cp:lastModifiedBy>
  <cp:revision>3</cp:revision>
  <dcterms:created xsi:type="dcterms:W3CDTF">2020-05-24T09:20:00Z</dcterms:created>
  <dcterms:modified xsi:type="dcterms:W3CDTF">2020-05-24T09:20:00Z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  <property fmtid="{D5CDD505-2E9C-101B-9397-08002B2CF9AE}" pid="3" name="WSCC_x0020_Category">
    <vt:lpwstr>98;#Care services:Children and families care services:Supporting children:Services:Advice|59ed8321-c48d-47ce-b360-f95607d9b59c;#67;#Care services:Children and families care services|cbb9a63a-a307-459c-b954-31af6227d46c;#100;#Care services:Children and fam</vt:lpwstr>
  </property>
  <property fmtid="{D5CDD505-2E9C-101B-9397-08002B2CF9AE}" pid="4" name="WSCC Category">
    <vt:lpwstr/>
  </property>
</Properties>
</file>