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8B8BC" w14:textId="77777777" w:rsidR="00CC3EAD" w:rsidRPr="001B05C9" w:rsidRDefault="00B6346F" w:rsidP="00B6346F">
      <w:pPr>
        <w:jc w:val="center"/>
        <w:rPr>
          <w:b/>
          <w:sz w:val="22"/>
          <w:szCs w:val="22"/>
          <w:u w:val="single"/>
        </w:rPr>
      </w:pPr>
      <w:bookmarkStart w:id="0" w:name="_GoBack"/>
      <w:bookmarkEnd w:id="0"/>
      <w:r w:rsidRPr="001B05C9">
        <w:rPr>
          <w:b/>
          <w:sz w:val="22"/>
          <w:szCs w:val="22"/>
          <w:u w:val="single"/>
        </w:rPr>
        <w:t>Child in Care Review Process</w:t>
      </w:r>
    </w:p>
    <w:p w14:paraId="46A3B4B3" w14:textId="77777777" w:rsidR="00B6346F" w:rsidRDefault="00B6346F" w:rsidP="00B6346F">
      <w:pPr>
        <w:jc w:val="center"/>
        <w:rPr>
          <w:sz w:val="22"/>
          <w:szCs w:val="22"/>
        </w:rPr>
      </w:pPr>
    </w:p>
    <w:p w14:paraId="11581DE9" w14:textId="2B6BB77E" w:rsidR="00B6346F" w:rsidRDefault="003E1915" w:rsidP="00B6346F">
      <w:pPr>
        <w:jc w:val="center"/>
        <w:rPr>
          <w:sz w:val="22"/>
          <w:szCs w:val="22"/>
        </w:rPr>
      </w:pPr>
      <w:r>
        <w:rPr>
          <w:noProof/>
          <w:sz w:val="22"/>
          <w:szCs w:val="22"/>
        </w:rPr>
        <mc:AlternateContent>
          <mc:Choice Requires="wps">
            <w:drawing>
              <wp:anchor distT="0" distB="0" distL="114300" distR="114300" simplePos="0" relativeHeight="251659264" behindDoc="0" locked="0" layoutInCell="1" allowOverlap="1" wp14:anchorId="2B600052" wp14:editId="53D3A631">
                <wp:simplePos x="0" y="0"/>
                <wp:positionH relativeFrom="column">
                  <wp:posOffset>2792730</wp:posOffset>
                </wp:positionH>
                <wp:positionV relativeFrom="paragraph">
                  <wp:posOffset>240665</wp:posOffset>
                </wp:positionV>
                <wp:extent cx="45719" cy="295275"/>
                <wp:effectExtent l="38100" t="0" r="69215" b="47625"/>
                <wp:wrapNone/>
                <wp:docPr id="2" name="Straight Arrow Connector 2"/>
                <wp:cNvGraphicFramePr/>
                <a:graphic xmlns:a="http://schemas.openxmlformats.org/drawingml/2006/main">
                  <a:graphicData uri="http://schemas.microsoft.com/office/word/2010/wordprocessingShape">
                    <wps:wsp>
                      <wps:cNvCnPr/>
                      <wps:spPr>
                        <a:xfrm>
                          <a:off x="0" y="0"/>
                          <a:ext cx="45719"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B143F19" id="_x0000_t32" coordsize="21600,21600" o:spt="32" o:oned="t" path="m,l21600,21600e" filled="f">
                <v:path arrowok="t" fillok="f" o:connecttype="none"/>
                <o:lock v:ext="edit" shapetype="t"/>
              </v:shapetype>
              <v:shape id="Straight Arrow Connector 2" o:spid="_x0000_s1026" type="#_x0000_t32" style="position:absolute;margin-left:219.9pt;margin-top:18.95pt;width:3.6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" strokecolor="#4472c4 [3204]" strokeweight=".5pt">
                <v:stroke endarrow="block" joinstyle="miter"/>
              </v:shape>
            </w:pict>
          </mc:Fallback>
        </mc:AlternateContent>
      </w:r>
      <w:r w:rsidR="00B6346F">
        <w:rPr>
          <w:sz w:val="22"/>
          <w:szCs w:val="22"/>
        </w:rPr>
        <w:t>Child becomes looked after – notification received on mosaic/care director</w:t>
      </w:r>
    </w:p>
    <w:p w14:paraId="0935F628" w14:textId="07B7A619" w:rsidR="003E1915" w:rsidRDefault="003E1915" w:rsidP="00B6346F">
      <w:pPr>
        <w:jc w:val="center"/>
        <w:rPr>
          <w:sz w:val="22"/>
          <w:szCs w:val="22"/>
        </w:rPr>
      </w:pPr>
    </w:p>
    <w:p w14:paraId="7C801B47" w14:textId="01E2A5FD" w:rsidR="00B6346F" w:rsidRDefault="003E1915" w:rsidP="00B6346F">
      <w:pPr>
        <w:jc w:val="center"/>
        <w:rPr>
          <w:sz w:val="22"/>
          <w:szCs w:val="22"/>
        </w:rPr>
      </w:pPr>
      <w:r>
        <w:rPr>
          <w:noProof/>
          <w:sz w:val="22"/>
          <w:szCs w:val="22"/>
        </w:rPr>
        <mc:AlternateContent>
          <mc:Choice Requires="wps">
            <w:drawing>
              <wp:anchor distT="0" distB="0" distL="114300" distR="114300" simplePos="0" relativeHeight="251660288" behindDoc="0" locked="0" layoutInCell="1" allowOverlap="1" wp14:anchorId="15D40236" wp14:editId="0295CB19">
                <wp:simplePos x="0" y="0"/>
                <wp:positionH relativeFrom="column">
                  <wp:posOffset>2733674</wp:posOffset>
                </wp:positionH>
                <wp:positionV relativeFrom="paragraph">
                  <wp:posOffset>243205</wp:posOffset>
                </wp:positionV>
                <wp:extent cx="161925" cy="285750"/>
                <wp:effectExtent l="38100" t="0" r="28575" b="57150"/>
                <wp:wrapNone/>
                <wp:docPr id="3" name="Straight Arrow Connector 3"/>
                <wp:cNvGraphicFramePr/>
                <a:graphic xmlns:a="http://schemas.openxmlformats.org/drawingml/2006/main">
                  <a:graphicData uri="http://schemas.microsoft.com/office/word/2010/wordprocessingShape">
                    <wps:wsp>
                      <wps:cNvCnPr/>
                      <wps:spPr>
                        <a:xfrm flipH="1">
                          <a:off x="0" y="0"/>
                          <a:ext cx="161925"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B6F6CA" id="Straight Arrow Connector 3" o:spid="_x0000_s1026" type="#_x0000_t32" style="position:absolute;margin-left:215.25pt;margin-top:19.15pt;width:12.75pt;height:2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" strokecolor="#4472c4 [3204]" strokeweight=".5pt">
                <v:stroke endarrow="block" joinstyle="miter"/>
              </v:shape>
            </w:pict>
          </mc:Fallback>
        </mc:AlternateContent>
      </w:r>
      <w:r w:rsidR="00B6346F">
        <w:rPr>
          <w:sz w:val="22"/>
          <w:szCs w:val="22"/>
        </w:rPr>
        <w:t>IRO allocated</w:t>
      </w:r>
      <w:r w:rsidR="00031848">
        <w:rPr>
          <w:sz w:val="22"/>
          <w:szCs w:val="22"/>
        </w:rPr>
        <w:t xml:space="preserve"> within 5 working days</w:t>
      </w:r>
    </w:p>
    <w:p w14:paraId="783AF64C" w14:textId="1063F297" w:rsidR="003E1915" w:rsidRDefault="003E1915" w:rsidP="00B6346F">
      <w:pPr>
        <w:jc w:val="center"/>
        <w:rPr>
          <w:sz w:val="22"/>
          <w:szCs w:val="22"/>
        </w:rPr>
      </w:pPr>
    </w:p>
    <w:p w14:paraId="59A3765E" w14:textId="761A7436" w:rsidR="00B6346F" w:rsidRDefault="00B6346F" w:rsidP="00B6346F">
      <w:pPr>
        <w:jc w:val="center"/>
        <w:rPr>
          <w:sz w:val="22"/>
          <w:szCs w:val="22"/>
        </w:rPr>
      </w:pPr>
      <w:r>
        <w:rPr>
          <w:sz w:val="22"/>
          <w:szCs w:val="22"/>
        </w:rPr>
        <w:t>Initial review meeting held within 20 working days</w:t>
      </w:r>
      <w:r w:rsidR="003E1915">
        <w:rPr>
          <w:sz w:val="22"/>
          <w:szCs w:val="22"/>
        </w:rPr>
        <w:t xml:space="preserve"> of the child becoming looked after</w:t>
      </w:r>
    </w:p>
    <w:p w14:paraId="524B9964" w14:textId="3406D183" w:rsidR="003E1915" w:rsidRDefault="003E1915" w:rsidP="00B6346F">
      <w:pPr>
        <w:jc w:val="center"/>
        <w:rPr>
          <w:sz w:val="22"/>
          <w:szCs w:val="22"/>
        </w:rPr>
      </w:pPr>
      <w:r>
        <w:rPr>
          <w:noProof/>
          <w:sz w:val="22"/>
          <w:szCs w:val="22"/>
        </w:rPr>
        <mc:AlternateContent>
          <mc:Choice Requires="wps">
            <w:drawing>
              <wp:anchor distT="0" distB="0" distL="114300" distR="114300" simplePos="0" relativeHeight="251661312" behindDoc="0" locked="0" layoutInCell="1" allowOverlap="1" wp14:anchorId="11E493D5" wp14:editId="164C52BC">
                <wp:simplePos x="0" y="0"/>
                <wp:positionH relativeFrom="column">
                  <wp:posOffset>2835910</wp:posOffset>
                </wp:positionH>
                <wp:positionV relativeFrom="paragraph">
                  <wp:posOffset>8890</wp:posOffset>
                </wp:positionV>
                <wp:extent cx="250190" cy="238125"/>
                <wp:effectExtent l="0" t="0" r="73660" b="47625"/>
                <wp:wrapNone/>
                <wp:docPr id="4" name="Straight Arrow Connector 4"/>
                <wp:cNvGraphicFramePr/>
                <a:graphic xmlns:a="http://schemas.openxmlformats.org/drawingml/2006/main">
                  <a:graphicData uri="http://schemas.microsoft.com/office/word/2010/wordprocessingShape">
                    <wps:wsp>
                      <wps:cNvCnPr/>
                      <wps:spPr>
                        <a:xfrm>
                          <a:off x="0" y="0"/>
                          <a:ext cx="25019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B92A12" id="Straight Arrow Connector 4" o:spid="_x0000_s1026" type="#_x0000_t32" style="position:absolute;margin-left:223.3pt;margin-top:.7pt;width:19.7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" strokecolor="#4472c4 [3204]" strokeweight=".5pt">
                <v:stroke endarrow="block" joinstyle="miter"/>
              </v:shape>
            </w:pict>
          </mc:Fallback>
        </mc:AlternateContent>
      </w:r>
    </w:p>
    <w:p w14:paraId="6F00CC7D" w14:textId="6F069A5F" w:rsidR="00DF43A7" w:rsidRDefault="00DF43A7" w:rsidP="00B6346F">
      <w:pPr>
        <w:jc w:val="center"/>
        <w:rPr>
          <w:sz w:val="22"/>
          <w:szCs w:val="22"/>
        </w:rPr>
      </w:pPr>
      <w:r>
        <w:rPr>
          <w:sz w:val="22"/>
          <w:szCs w:val="22"/>
        </w:rPr>
        <w:t xml:space="preserve">Case note entry to be made detailing review held and whether child attended </w:t>
      </w:r>
    </w:p>
    <w:p w14:paraId="2AF65A47" w14:textId="0715BA8C" w:rsidR="003E1915" w:rsidRDefault="003E1915" w:rsidP="00B6346F">
      <w:pPr>
        <w:jc w:val="center"/>
        <w:rPr>
          <w:sz w:val="22"/>
          <w:szCs w:val="22"/>
        </w:rPr>
      </w:pPr>
      <w:r>
        <w:rPr>
          <w:noProof/>
          <w:sz w:val="22"/>
          <w:szCs w:val="22"/>
        </w:rPr>
        <mc:AlternateContent>
          <mc:Choice Requires="wps">
            <w:drawing>
              <wp:anchor distT="0" distB="0" distL="114300" distR="114300" simplePos="0" relativeHeight="251662336" behindDoc="0" locked="0" layoutInCell="1" allowOverlap="1" wp14:anchorId="47452D40" wp14:editId="621B4733">
                <wp:simplePos x="0" y="0"/>
                <wp:positionH relativeFrom="column">
                  <wp:posOffset>2743201</wp:posOffset>
                </wp:positionH>
                <wp:positionV relativeFrom="paragraph">
                  <wp:posOffset>11430</wp:posOffset>
                </wp:positionV>
                <wp:extent cx="228600" cy="247650"/>
                <wp:effectExtent l="38100" t="0" r="19050" b="57150"/>
                <wp:wrapNone/>
                <wp:docPr id="5" name="Straight Arrow Connector 5"/>
                <wp:cNvGraphicFramePr/>
                <a:graphic xmlns:a="http://schemas.openxmlformats.org/drawingml/2006/main">
                  <a:graphicData uri="http://schemas.microsoft.com/office/word/2010/wordprocessingShape">
                    <wps:wsp>
                      <wps:cNvCnPr/>
                      <wps:spPr>
                        <a:xfrm flipH="1">
                          <a:off x="0" y="0"/>
                          <a:ext cx="22860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F3C65E" id="Straight Arrow Connector 5" o:spid="_x0000_s1026" type="#_x0000_t32" style="position:absolute;margin-left:3in;margin-top:.9pt;width:18pt;height:19.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" strokecolor="#4472c4 [3204]" strokeweight=".5pt">
                <v:stroke endarrow="block" joinstyle="miter"/>
              </v:shape>
            </w:pict>
          </mc:Fallback>
        </mc:AlternateContent>
      </w:r>
    </w:p>
    <w:p w14:paraId="0CB1B72C" w14:textId="305BE419" w:rsidR="00DF43A7" w:rsidRDefault="003E1915" w:rsidP="00B6346F">
      <w:pPr>
        <w:jc w:val="center"/>
        <w:rPr>
          <w:sz w:val="22"/>
          <w:szCs w:val="22"/>
        </w:rPr>
      </w:pPr>
      <w:r>
        <w:rPr>
          <w:noProof/>
          <w:sz w:val="22"/>
          <w:szCs w:val="22"/>
        </w:rPr>
        <mc:AlternateContent>
          <mc:Choice Requires="wps">
            <w:drawing>
              <wp:anchor distT="0" distB="0" distL="114300" distR="114300" simplePos="0" relativeHeight="251663360" behindDoc="0" locked="0" layoutInCell="1" allowOverlap="1" wp14:anchorId="504A6979" wp14:editId="0DCEC053">
                <wp:simplePos x="0" y="0"/>
                <wp:positionH relativeFrom="column">
                  <wp:posOffset>2876550</wp:posOffset>
                </wp:positionH>
                <wp:positionV relativeFrom="paragraph">
                  <wp:posOffset>431800</wp:posOffset>
                </wp:positionV>
                <wp:extent cx="228600" cy="276225"/>
                <wp:effectExtent l="0" t="0" r="76200" b="47625"/>
                <wp:wrapNone/>
                <wp:docPr id="6" name="Straight Arrow Connector 6"/>
                <wp:cNvGraphicFramePr/>
                <a:graphic xmlns:a="http://schemas.openxmlformats.org/drawingml/2006/main">
                  <a:graphicData uri="http://schemas.microsoft.com/office/word/2010/wordprocessingShape">
                    <wps:wsp>
                      <wps:cNvCnPr/>
                      <wps:spPr>
                        <a:xfrm>
                          <a:off x="0" y="0"/>
                          <a:ext cx="22860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E3F273" id="Straight Arrow Connector 6" o:spid="_x0000_s1026" type="#_x0000_t32" style="position:absolute;margin-left:226.5pt;margin-top:34pt;width:18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" strokecolor="#4472c4 [3204]" strokeweight=".5pt">
                <v:stroke endarrow="block" joinstyle="miter"/>
              </v:shape>
            </w:pict>
          </mc:Fallback>
        </mc:AlternateContent>
      </w:r>
      <w:r w:rsidR="00DF43A7">
        <w:rPr>
          <w:sz w:val="22"/>
          <w:szCs w:val="22"/>
        </w:rPr>
        <w:t xml:space="preserve">Email to be sent to LAC IRO to confirm date of review held and next review date. LAC IRO to send electronic invitation to social worker and book venue if relevant. </w:t>
      </w:r>
    </w:p>
    <w:p w14:paraId="2D3D5803" w14:textId="77777777" w:rsidR="003E1915" w:rsidRDefault="003E1915" w:rsidP="00B6346F">
      <w:pPr>
        <w:jc w:val="center"/>
        <w:rPr>
          <w:sz w:val="22"/>
          <w:szCs w:val="22"/>
        </w:rPr>
      </w:pPr>
    </w:p>
    <w:p w14:paraId="18CCCBDC" w14:textId="0C10DE53" w:rsidR="00B6346F" w:rsidRDefault="003E1915" w:rsidP="00B6346F">
      <w:pPr>
        <w:jc w:val="center"/>
        <w:rPr>
          <w:sz w:val="22"/>
          <w:szCs w:val="22"/>
        </w:rPr>
      </w:pPr>
      <w:r>
        <w:rPr>
          <w:noProof/>
          <w:sz w:val="22"/>
          <w:szCs w:val="22"/>
        </w:rPr>
        <mc:AlternateContent>
          <mc:Choice Requires="wps">
            <w:drawing>
              <wp:anchor distT="0" distB="0" distL="114300" distR="114300" simplePos="0" relativeHeight="251664384" behindDoc="0" locked="0" layoutInCell="1" allowOverlap="1" wp14:anchorId="7D51C678" wp14:editId="071C5C58">
                <wp:simplePos x="0" y="0"/>
                <wp:positionH relativeFrom="column">
                  <wp:posOffset>2886075</wp:posOffset>
                </wp:positionH>
                <wp:positionV relativeFrom="paragraph">
                  <wp:posOffset>413385</wp:posOffset>
                </wp:positionV>
                <wp:extent cx="133350" cy="304800"/>
                <wp:effectExtent l="38100" t="0" r="19050" b="57150"/>
                <wp:wrapNone/>
                <wp:docPr id="7" name="Straight Arrow Connector 7"/>
                <wp:cNvGraphicFramePr/>
                <a:graphic xmlns:a="http://schemas.openxmlformats.org/drawingml/2006/main">
                  <a:graphicData uri="http://schemas.microsoft.com/office/word/2010/wordprocessingShape">
                    <wps:wsp>
                      <wps:cNvCnPr/>
                      <wps:spPr>
                        <a:xfrm flipH="1">
                          <a:off x="0" y="0"/>
                          <a:ext cx="13335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01407B" id="Straight Arrow Connector 7" o:spid="_x0000_s1026" type="#_x0000_t32" style="position:absolute;margin-left:227.25pt;margin-top:32.55pt;width:10.5pt;height:2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" strokecolor="#4472c4 [3204]" strokeweight=".5pt">
                <v:stroke endarrow="block" joinstyle="miter"/>
              </v:shape>
            </w:pict>
          </mc:Fallback>
        </mc:AlternateContent>
      </w:r>
      <w:r w:rsidR="00B6346F">
        <w:rPr>
          <w:sz w:val="22"/>
          <w:szCs w:val="22"/>
        </w:rPr>
        <w:t>Recommendations sent to Team Manager/Social Worker within five working days</w:t>
      </w:r>
      <w:r w:rsidR="00DF43A7">
        <w:rPr>
          <w:sz w:val="22"/>
          <w:szCs w:val="22"/>
        </w:rPr>
        <w:t xml:space="preserve"> </w:t>
      </w:r>
      <w:r>
        <w:rPr>
          <w:sz w:val="22"/>
          <w:szCs w:val="22"/>
        </w:rPr>
        <w:t xml:space="preserve">of the review held </w:t>
      </w:r>
      <w:r w:rsidR="00DF43A7">
        <w:rPr>
          <w:sz w:val="22"/>
          <w:szCs w:val="22"/>
        </w:rPr>
        <w:t xml:space="preserve">and attached to </w:t>
      </w:r>
      <w:r>
        <w:rPr>
          <w:sz w:val="22"/>
          <w:szCs w:val="22"/>
        </w:rPr>
        <w:t>Mosaic</w:t>
      </w:r>
      <w:r w:rsidR="00E21BC8">
        <w:rPr>
          <w:sz w:val="22"/>
          <w:szCs w:val="22"/>
        </w:rPr>
        <w:t>/Care Director</w:t>
      </w:r>
      <w:r>
        <w:rPr>
          <w:sz w:val="22"/>
          <w:szCs w:val="22"/>
        </w:rPr>
        <w:t xml:space="preserve"> as </w:t>
      </w:r>
      <w:r w:rsidR="00031848">
        <w:rPr>
          <w:sz w:val="22"/>
          <w:szCs w:val="22"/>
        </w:rPr>
        <w:t xml:space="preserve">a </w:t>
      </w:r>
      <w:r w:rsidR="00DF43A7">
        <w:rPr>
          <w:sz w:val="22"/>
          <w:szCs w:val="22"/>
        </w:rPr>
        <w:t>case record</w:t>
      </w:r>
    </w:p>
    <w:p w14:paraId="5F18F403" w14:textId="77777777" w:rsidR="003E1915" w:rsidRDefault="003E1915" w:rsidP="00B6346F">
      <w:pPr>
        <w:jc w:val="center"/>
        <w:rPr>
          <w:sz w:val="22"/>
          <w:szCs w:val="22"/>
        </w:rPr>
      </w:pPr>
    </w:p>
    <w:p w14:paraId="03B5653B" w14:textId="008E1EE9" w:rsidR="00B6346F" w:rsidRDefault="003E1915" w:rsidP="00B6346F">
      <w:pPr>
        <w:jc w:val="center"/>
        <w:rPr>
          <w:sz w:val="22"/>
          <w:szCs w:val="22"/>
        </w:rPr>
      </w:pPr>
      <w:r>
        <w:rPr>
          <w:noProof/>
          <w:sz w:val="22"/>
          <w:szCs w:val="22"/>
        </w:rPr>
        <mc:AlternateContent>
          <mc:Choice Requires="wps">
            <w:drawing>
              <wp:anchor distT="0" distB="0" distL="114300" distR="114300" simplePos="0" relativeHeight="251665408" behindDoc="0" locked="0" layoutInCell="1" allowOverlap="1" wp14:anchorId="31CF801A" wp14:editId="3BE3DF4E">
                <wp:simplePos x="0" y="0"/>
                <wp:positionH relativeFrom="margin">
                  <wp:align>center</wp:align>
                </wp:positionH>
                <wp:positionV relativeFrom="paragraph">
                  <wp:posOffset>747395</wp:posOffset>
                </wp:positionV>
                <wp:extent cx="266700" cy="257175"/>
                <wp:effectExtent l="0" t="0" r="76200" b="47625"/>
                <wp:wrapNone/>
                <wp:docPr id="8" name="Straight Arrow Connector 8"/>
                <wp:cNvGraphicFramePr/>
                <a:graphic xmlns:a="http://schemas.openxmlformats.org/drawingml/2006/main">
                  <a:graphicData uri="http://schemas.microsoft.com/office/word/2010/wordprocessingShape">
                    <wps:wsp>
                      <wps:cNvCnPr/>
                      <wps:spPr>
                        <a:xfrm>
                          <a:off x="0" y="0"/>
                          <a:ext cx="26670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449521" id="Straight Arrow Connector 8" o:spid="_x0000_s1026" type="#_x0000_t32" style="position:absolute;margin-left:0;margin-top:58.85pt;width:21pt;height:20.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" strokecolor="#4472c4 [3204]" strokeweight=".5pt">
                <v:stroke endarrow="block" joinstyle="miter"/>
                <w10:wrap anchorx="margin"/>
              </v:shape>
            </w:pict>
          </mc:Fallback>
        </mc:AlternateContent>
      </w:r>
      <w:r w:rsidR="00B6346F">
        <w:rPr>
          <w:sz w:val="22"/>
          <w:szCs w:val="22"/>
        </w:rPr>
        <w:t>Review document (in the form of letter to the young person) to be completed and sent to relevant team manager for agreement (using mosaic/care director systems as appropriate)</w:t>
      </w:r>
      <w:r>
        <w:rPr>
          <w:sz w:val="22"/>
          <w:szCs w:val="22"/>
        </w:rPr>
        <w:t xml:space="preserve"> within 15 working days of the review being completed</w:t>
      </w:r>
      <w:r w:rsidR="00031848">
        <w:rPr>
          <w:sz w:val="22"/>
          <w:szCs w:val="22"/>
        </w:rPr>
        <w:t xml:space="preserve"> (</w:t>
      </w:r>
      <w:r w:rsidR="00836230">
        <w:rPr>
          <w:sz w:val="22"/>
          <w:szCs w:val="22"/>
        </w:rPr>
        <w:t>review</w:t>
      </w:r>
      <w:r w:rsidR="00031848">
        <w:rPr>
          <w:sz w:val="22"/>
          <w:szCs w:val="22"/>
        </w:rPr>
        <w:t xml:space="preserve"> may be held </w:t>
      </w:r>
      <w:r w:rsidR="00836230">
        <w:rPr>
          <w:sz w:val="22"/>
          <w:szCs w:val="22"/>
        </w:rPr>
        <w:t>through a series of meetings but within no more than 20</w:t>
      </w:r>
      <w:r w:rsidR="00031848">
        <w:rPr>
          <w:sz w:val="22"/>
          <w:szCs w:val="22"/>
        </w:rPr>
        <w:t xml:space="preserve"> working days </w:t>
      </w:r>
      <w:r w:rsidR="00836230">
        <w:rPr>
          <w:sz w:val="22"/>
          <w:szCs w:val="22"/>
        </w:rPr>
        <w:t>between the first and the last</w:t>
      </w:r>
      <w:r w:rsidR="00031848">
        <w:rPr>
          <w:sz w:val="22"/>
          <w:szCs w:val="22"/>
        </w:rPr>
        <w:t>)</w:t>
      </w:r>
    </w:p>
    <w:p w14:paraId="0C3F1E2B" w14:textId="566F02B8" w:rsidR="003E1915" w:rsidRDefault="003E1915" w:rsidP="00B6346F">
      <w:pPr>
        <w:jc w:val="center"/>
        <w:rPr>
          <w:sz w:val="22"/>
          <w:szCs w:val="22"/>
        </w:rPr>
      </w:pPr>
    </w:p>
    <w:p w14:paraId="60F945A6" w14:textId="458DA936" w:rsidR="00DF43A7" w:rsidRDefault="003E1915" w:rsidP="00B6346F">
      <w:pPr>
        <w:jc w:val="center"/>
        <w:rPr>
          <w:sz w:val="22"/>
          <w:szCs w:val="22"/>
        </w:rPr>
      </w:pPr>
      <w:r>
        <w:rPr>
          <w:noProof/>
          <w:sz w:val="22"/>
          <w:szCs w:val="22"/>
        </w:rPr>
        <mc:AlternateContent>
          <mc:Choice Requires="wps">
            <w:drawing>
              <wp:anchor distT="0" distB="0" distL="114300" distR="114300" simplePos="0" relativeHeight="251666432" behindDoc="0" locked="0" layoutInCell="1" allowOverlap="1" wp14:anchorId="5FCB8FBF" wp14:editId="66A16477">
                <wp:simplePos x="0" y="0"/>
                <wp:positionH relativeFrom="column">
                  <wp:posOffset>2771774</wp:posOffset>
                </wp:positionH>
                <wp:positionV relativeFrom="paragraph">
                  <wp:posOffset>376555</wp:posOffset>
                </wp:positionV>
                <wp:extent cx="180975" cy="266700"/>
                <wp:effectExtent l="38100" t="0" r="28575" b="57150"/>
                <wp:wrapNone/>
                <wp:docPr id="9" name="Straight Arrow Connector 9"/>
                <wp:cNvGraphicFramePr/>
                <a:graphic xmlns:a="http://schemas.openxmlformats.org/drawingml/2006/main">
                  <a:graphicData uri="http://schemas.microsoft.com/office/word/2010/wordprocessingShape">
                    <wps:wsp>
                      <wps:cNvCnPr/>
                      <wps:spPr>
                        <a:xfrm flipH="1">
                          <a:off x="0" y="0"/>
                          <a:ext cx="180975"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751F67" id="Straight Arrow Connector 9" o:spid="_x0000_s1026" type="#_x0000_t32" style="position:absolute;margin-left:218.25pt;margin-top:29.65pt;width:14.25pt;height:21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" strokecolor="#4472c4 [3204]" strokeweight=".5pt">
                <v:stroke endarrow="block" joinstyle="miter"/>
              </v:shape>
            </w:pict>
          </mc:Fallback>
        </mc:AlternateContent>
      </w:r>
      <w:r w:rsidR="00DF43A7">
        <w:rPr>
          <w:sz w:val="22"/>
          <w:szCs w:val="22"/>
        </w:rPr>
        <w:t xml:space="preserve">Audit to be completed. Formal escalation to be made if any areas identified as Red – Not at all </w:t>
      </w:r>
    </w:p>
    <w:p w14:paraId="6370B625" w14:textId="77777777" w:rsidR="003E1915" w:rsidRDefault="003E1915" w:rsidP="00B6346F">
      <w:pPr>
        <w:jc w:val="center"/>
        <w:rPr>
          <w:sz w:val="22"/>
          <w:szCs w:val="22"/>
        </w:rPr>
      </w:pPr>
    </w:p>
    <w:p w14:paraId="55F1DA81" w14:textId="77777777" w:rsidR="00DF43A7" w:rsidRDefault="00DF43A7" w:rsidP="00DF43A7">
      <w:pPr>
        <w:jc w:val="center"/>
        <w:rPr>
          <w:sz w:val="22"/>
          <w:szCs w:val="22"/>
        </w:rPr>
      </w:pPr>
      <w:r>
        <w:rPr>
          <w:sz w:val="22"/>
          <w:szCs w:val="22"/>
        </w:rPr>
        <w:t xml:space="preserve">Review meeting to be held within three months of initial review and six monthly thereafter. Process to be followed as above for all reviews held. </w:t>
      </w:r>
    </w:p>
    <w:p w14:paraId="3A58619A" w14:textId="0F21F1FE" w:rsidR="00C06FF6" w:rsidRDefault="000A47E2" w:rsidP="00DF43A7">
      <w:pPr>
        <w:jc w:val="center"/>
        <w:rPr>
          <w:sz w:val="22"/>
          <w:szCs w:val="22"/>
        </w:rPr>
      </w:pPr>
      <w:r>
        <w:rPr>
          <w:noProof/>
          <w:sz w:val="22"/>
          <w:szCs w:val="22"/>
        </w:rPr>
        <mc:AlternateContent>
          <mc:Choice Requires="wps">
            <w:drawing>
              <wp:anchor distT="0" distB="0" distL="114300" distR="114300" simplePos="0" relativeHeight="251668480" behindDoc="0" locked="0" layoutInCell="1" allowOverlap="1" wp14:anchorId="244D4E0E" wp14:editId="19B81E2B">
                <wp:simplePos x="0" y="0"/>
                <wp:positionH relativeFrom="margin">
                  <wp:align>center</wp:align>
                </wp:positionH>
                <wp:positionV relativeFrom="paragraph">
                  <wp:posOffset>9525</wp:posOffset>
                </wp:positionV>
                <wp:extent cx="228600" cy="276225"/>
                <wp:effectExtent l="0" t="0" r="76200" b="47625"/>
                <wp:wrapNone/>
                <wp:docPr id="10" name="Straight Arrow Connector 10"/>
                <wp:cNvGraphicFramePr/>
                <a:graphic xmlns:a="http://schemas.openxmlformats.org/drawingml/2006/main">
                  <a:graphicData uri="http://schemas.microsoft.com/office/word/2010/wordprocessingShape">
                    <wps:wsp>
                      <wps:cNvCnPr/>
                      <wps:spPr>
                        <a:xfrm>
                          <a:off x="0" y="0"/>
                          <a:ext cx="228600" cy="2762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0F5D662" id="Straight Arrow Connector 10" o:spid="_x0000_s1026" type="#_x0000_t32" style="position:absolute;margin-left:0;margin-top:.75pt;width:18pt;height:21.7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" strokecolor="#4472c4" strokeweight=".5pt">
                <v:stroke endarrow="block" joinstyle="miter"/>
                <w10:wrap anchorx="margin"/>
              </v:shape>
            </w:pict>
          </mc:Fallback>
        </mc:AlternateContent>
      </w:r>
    </w:p>
    <w:p w14:paraId="6BA52982" w14:textId="5BBB6CC5" w:rsidR="00C06FF6" w:rsidRDefault="000A47E2" w:rsidP="00DF43A7">
      <w:pPr>
        <w:jc w:val="center"/>
        <w:rPr>
          <w:sz w:val="22"/>
          <w:szCs w:val="22"/>
        </w:rPr>
      </w:pPr>
      <w:r>
        <w:rPr>
          <w:sz w:val="22"/>
          <w:szCs w:val="22"/>
        </w:rPr>
        <w:t>If there is an unexpected change in the child’s care plan a formal review should be held within 20 working days</w:t>
      </w:r>
    </w:p>
    <w:p w14:paraId="4B9FDF96" w14:textId="4048A8BE" w:rsidR="000A47E2" w:rsidRDefault="000A47E2" w:rsidP="00DF43A7">
      <w:pPr>
        <w:jc w:val="center"/>
        <w:rPr>
          <w:sz w:val="22"/>
          <w:szCs w:val="22"/>
        </w:rPr>
      </w:pPr>
      <w:r>
        <w:rPr>
          <w:noProof/>
          <w:sz w:val="22"/>
          <w:szCs w:val="22"/>
        </w:rPr>
        <mc:AlternateContent>
          <mc:Choice Requires="wps">
            <w:drawing>
              <wp:anchor distT="0" distB="0" distL="114300" distR="114300" simplePos="0" relativeHeight="251672576" behindDoc="0" locked="0" layoutInCell="1" allowOverlap="1" wp14:anchorId="404445D5" wp14:editId="113E8424">
                <wp:simplePos x="0" y="0"/>
                <wp:positionH relativeFrom="column">
                  <wp:posOffset>2847975</wp:posOffset>
                </wp:positionH>
                <wp:positionV relativeFrom="paragraph">
                  <wp:posOffset>13335</wp:posOffset>
                </wp:positionV>
                <wp:extent cx="161925" cy="200025"/>
                <wp:effectExtent l="38100" t="0" r="28575" b="47625"/>
                <wp:wrapNone/>
                <wp:docPr id="12" name="Straight Arrow Connector 12"/>
                <wp:cNvGraphicFramePr/>
                <a:graphic xmlns:a="http://schemas.openxmlformats.org/drawingml/2006/main">
                  <a:graphicData uri="http://schemas.microsoft.com/office/word/2010/wordprocessingShape">
                    <wps:wsp>
                      <wps:cNvCnPr/>
                      <wps:spPr>
                        <a:xfrm flipH="1">
                          <a:off x="0" y="0"/>
                          <a:ext cx="161925" cy="2000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352393F" id="Straight Arrow Connector 12" o:spid="_x0000_s1026" type="#_x0000_t32" style="position:absolute;margin-left:224.25pt;margin-top:1.05pt;width:12.75pt;height:15.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" strokecolor="#4472c4" strokeweight=".5pt">
                <v:stroke endarrow="block" joinstyle="miter"/>
              </v:shape>
            </w:pict>
          </mc:Fallback>
        </mc:AlternateContent>
      </w:r>
    </w:p>
    <w:p w14:paraId="3A3654E4" w14:textId="538A1544" w:rsidR="00C06FF6" w:rsidRDefault="000A47E2" w:rsidP="00DF43A7">
      <w:pPr>
        <w:jc w:val="center"/>
        <w:rPr>
          <w:sz w:val="22"/>
          <w:szCs w:val="22"/>
        </w:rPr>
      </w:pPr>
      <w:r>
        <w:rPr>
          <w:sz w:val="22"/>
          <w:szCs w:val="22"/>
        </w:rPr>
        <w:t>If a legal order is granted in the case of care proceedings</w:t>
      </w:r>
      <w:r w:rsidR="00992073">
        <w:rPr>
          <w:sz w:val="22"/>
          <w:szCs w:val="22"/>
        </w:rPr>
        <w:t>,</w:t>
      </w:r>
      <w:r>
        <w:rPr>
          <w:sz w:val="22"/>
          <w:szCs w:val="22"/>
        </w:rPr>
        <w:t xml:space="preserve"> the next review should be </w:t>
      </w:r>
      <w:r w:rsidR="00992073">
        <w:rPr>
          <w:sz w:val="22"/>
          <w:szCs w:val="22"/>
        </w:rPr>
        <w:t>held</w:t>
      </w:r>
      <w:r>
        <w:rPr>
          <w:sz w:val="22"/>
          <w:szCs w:val="22"/>
        </w:rPr>
        <w:t xml:space="preserve"> within three months, if not before</w:t>
      </w:r>
    </w:p>
    <w:p w14:paraId="516381A0" w14:textId="77777777" w:rsidR="00DF43A7" w:rsidRDefault="00DF43A7" w:rsidP="00DF43A7">
      <w:pPr>
        <w:jc w:val="center"/>
        <w:rPr>
          <w:sz w:val="22"/>
          <w:szCs w:val="22"/>
        </w:rPr>
      </w:pPr>
    </w:p>
    <w:p w14:paraId="7170A5F2" w14:textId="77777777" w:rsidR="00DF43A7" w:rsidRDefault="00DF43A7" w:rsidP="00B6346F">
      <w:pPr>
        <w:jc w:val="center"/>
        <w:rPr>
          <w:sz w:val="22"/>
          <w:szCs w:val="22"/>
        </w:rPr>
      </w:pPr>
    </w:p>
    <w:p w14:paraId="099B386B" w14:textId="77777777" w:rsidR="00DF43A7" w:rsidRDefault="00DF43A7" w:rsidP="00B6346F">
      <w:pPr>
        <w:jc w:val="center"/>
        <w:rPr>
          <w:sz w:val="22"/>
          <w:szCs w:val="22"/>
        </w:rPr>
      </w:pPr>
    </w:p>
    <w:sectPr w:rsidR="00DF43A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664A4" w14:textId="77777777" w:rsidR="008A2CD7" w:rsidRDefault="008A2CD7" w:rsidP="008A2CD7">
      <w:pPr>
        <w:spacing w:after="0" w:line="240" w:lineRule="auto"/>
      </w:pPr>
      <w:r>
        <w:separator/>
      </w:r>
    </w:p>
  </w:endnote>
  <w:endnote w:type="continuationSeparator" w:id="0">
    <w:p w14:paraId="795AECAC" w14:textId="77777777" w:rsidR="008A2CD7" w:rsidRDefault="008A2CD7" w:rsidP="008A2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B19E5" w14:textId="77777777" w:rsidR="008A2CD7" w:rsidRDefault="008A2CD7" w:rsidP="008A2CD7">
      <w:pPr>
        <w:spacing w:after="0" w:line="240" w:lineRule="auto"/>
      </w:pPr>
      <w:r>
        <w:separator/>
      </w:r>
    </w:p>
  </w:footnote>
  <w:footnote w:type="continuationSeparator" w:id="0">
    <w:p w14:paraId="6ABEFDB5" w14:textId="77777777" w:rsidR="008A2CD7" w:rsidRDefault="008A2CD7" w:rsidP="008A2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5AF9B" w14:textId="572E0266" w:rsidR="008A2CD7" w:rsidRDefault="008A2CD7">
    <w:pPr>
      <w:pStyle w:val="Header"/>
    </w:pPr>
    <w:r>
      <w:rPr>
        <w:rFonts w:ascii="Times New Roman" w:hAnsi="Times New Roman" w:cs="Times New Roman"/>
        <w:noProof/>
      </w:rPr>
      <w:drawing>
        <wp:anchor distT="0" distB="0" distL="114300" distR="114300" simplePos="0" relativeHeight="251658240" behindDoc="0" locked="0" layoutInCell="1" allowOverlap="1" wp14:anchorId="2558BD76" wp14:editId="4FF59F27">
          <wp:simplePos x="0" y="0"/>
          <wp:positionH relativeFrom="column">
            <wp:posOffset>-412750</wp:posOffset>
          </wp:positionH>
          <wp:positionV relativeFrom="paragraph">
            <wp:posOffset>-102235</wp:posOffset>
          </wp:positionV>
          <wp:extent cx="811530" cy="93726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 cy="93726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46F"/>
    <w:rsid w:val="00031848"/>
    <w:rsid w:val="000A47E2"/>
    <w:rsid w:val="00103B32"/>
    <w:rsid w:val="001B05C9"/>
    <w:rsid w:val="003E1915"/>
    <w:rsid w:val="00667445"/>
    <w:rsid w:val="006B247C"/>
    <w:rsid w:val="00782506"/>
    <w:rsid w:val="00836230"/>
    <w:rsid w:val="008A2CD7"/>
    <w:rsid w:val="00992073"/>
    <w:rsid w:val="00A174E9"/>
    <w:rsid w:val="00B6346F"/>
    <w:rsid w:val="00C06FF6"/>
    <w:rsid w:val="00CC3EAD"/>
    <w:rsid w:val="00DF43A7"/>
    <w:rsid w:val="00E21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FD7DAA"/>
  <w15:chartTrackingRefBased/>
  <w15:docId w15:val="{5B32F2D9-477B-4217-A9A2-8E3D680A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C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2CD7"/>
  </w:style>
  <w:style w:type="paragraph" w:styleId="Footer">
    <w:name w:val="footer"/>
    <w:basedOn w:val="Normal"/>
    <w:link w:val="FooterChar"/>
    <w:uiPriority w:val="99"/>
    <w:unhideWhenUsed/>
    <w:rsid w:val="008A2C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138170">
      <w:bodyDiv w:val="1"/>
      <w:marLeft w:val="0"/>
      <w:marRight w:val="0"/>
      <w:marTop w:val="0"/>
      <w:marBottom w:val="0"/>
      <w:divBdr>
        <w:top w:val="none" w:sz="0" w:space="0" w:color="auto"/>
        <w:left w:val="none" w:sz="0" w:space="0" w:color="auto"/>
        <w:bottom w:val="none" w:sz="0" w:space="0" w:color="auto"/>
        <w:right w:val="none" w:sz="0" w:space="0" w:color="auto"/>
      </w:divBdr>
      <w:divsChild>
        <w:div w:id="1905293887">
          <w:marLeft w:val="0"/>
          <w:marRight w:val="0"/>
          <w:marTop w:val="0"/>
          <w:marBottom w:val="48"/>
          <w:divBdr>
            <w:top w:val="none" w:sz="0" w:space="0" w:color="auto"/>
            <w:left w:val="none" w:sz="0" w:space="0" w:color="auto"/>
            <w:bottom w:val="none" w:sz="0" w:space="0" w:color="auto"/>
            <w:right w:val="none" w:sz="0" w:space="0" w:color="auto"/>
          </w:divBdr>
          <w:divsChild>
            <w:div w:id="1581868566">
              <w:marLeft w:val="0"/>
              <w:marRight w:val="0"/>
              <w:marTop w:val="0"/>
              <w:marBottom w:val="48"/>
              <w:divBdr>
                <w:top w:val="none" w:sz="0" w:space="0" w:color="auto"/>
                <w:left w:val="none" w:sz="0" w:space="0" w:color="auto"/>
                <w:bottom w:val="none" w:sz="0" w:space="0" w:color="auto"/>
                <w:right w:val="none" w:sz="0" w:space="0" w:color="auto"/>
              </w:divBdr>
              <w:divsChild>
                <w:div w:id="694306633">
                  <w:marLeft w:val="0"/>
                  <w:marRight w:val="48"/>
                  <w:marTop w:val="120"/>
                  <w:marBottom w:val="48"/>
                  <w:divBdr>
                    <w:top w:val="single" w:sz="6" w:space="6" w:color="A6C9E2"/>
                    <w:left w:val="single" w:sz="6" w:space="6" w:color="A6C9E2"/>
                    <w:bottom w:val="single" w:sz="6" w:space="6" w:color="A6C9E2"/>
                    <w:right w:val="single" w:sz="6" w:space="6" w:color="A6C9E2"/>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1254</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Sherwin</dc:creator>
  <cp:keywords/>
  <dc:description/>
  <cp:lastModifiedBy>Linda Sherwin</cp:lastModifiedBy>
  <cp:revision>2</cp:revision>
  <dcterms:created xsi:type="dcterms:W3CDTF">2020-06-05T10:35:00Z</dcterms:created>
  <dcterms:modified xsi:type="dcterms:W3CDTF">2020-06-05T10:35:00Z</dcterms:modified>
</cp:coreProperties>
</file>