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2C194" w14:textId="4C440A1B" w:rsidR="00E90F29" w:rsidRDefault="00E90F29" w:rsidP="004A5E0B">
      <w:pPr>
        <w:spacing w:after="120"/>
        <w:ind w:left="-1134" w:right="-284"/>
        <w:jc w:val="center"/>
        <w:rPr>
          <w:rFonts w:ascii="Verdana" w:eastAsia="Times New Roman" w:hAnsi="Verdana" w:cstheme="minorHAnsi"/>
          <w:b/>
          <w:bCs/>
          <w:color w:val="000000"/>
          <w:sz w:val="20"/>
          <w:szCs w:val="20"/>
        </w:rPr>
      </w:pPr>
    </w:p>
    <w:p w14:paraId="0298EF57" w14:textId="75B94BFA" w:rsidR="00FF140E" w:rsidRPr="00A3694D" w:rsidRDefault="00A3694D" w:rsidP="00A3694D">
      <w:pPr>
        <w:tabs>
          <w:tab w:val="left" w:pos="7975"/>
        </w:tabs>
        <w:spacing w:after="120"/>
        <w:ind w:left="-1134" w:right="-284"/>
        <w:rPr>
          <w:rFonts w:asciiTheme="minorHAnsi" w:eastAsia="Times New Roman" w:hAnsiTheme="minorHAnsi" w:cstheme="minorHAnsi"/>
          <w:b/>
          <w:bCs/>
          <w:color w:val="000000"/>
        </w:rPr>
      </w:pPr>
      <w:r w:rsidRPr="00705ADC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715D4" wp14:editId="626B66E4">
                <wp:simplePos x="0" y="0"/>
                <wp:positionH relativeFrom="margin">
                  <wp:posOffset>-535940</wp:posOffset>
                </wp:positionH>
                <wp:positionV relativeFrom="paragraph">
                  <wp:posOffset>519577</wp:posOffset>
                </wp:positionV>
                <wp:extent cx="7153422" cy="370205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422" cy="37020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F25193" w14:textId="69CF6860" w:rsidR="00FF140E" w:rsidRPr="00CB337A" w:rsidRDefault="00FF140E" w:rsidP="00FF140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Children Looked After Checklist</w:t>
                            </w:r>
                          </w:p>
                          <w:p w14:paraId="2D302B40" w14:textId="77777777" w:rsidR="00FF140E" w:rsidRDefault="00FF140E" w:rsidP="00FF140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BF80E98" w14:textId="77777777" w:rsidR="00FF140E" w:rsidRDefault="00FF140E" w:rsidP="00FF140E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</w:p>
                          <w:p w14:paraId="6654969D" w14:textId="77777777" w:rsidR="00FF140E" w:rsidRPr="00B617DC" w:rsidRDefault="00FF140E" w:rsidP="00FF140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eastAsia="Calibri" w:hAnsi="Verdana" w:cs="MS Reference Sans Serif"/>
                                <w:b/>
                                <w:color w:val="4F81BD" w:themeColor="accent1"/>
                              </w:rPr>
                            </w:pPr>
                          </w:p>
                          <w:p w14:paraId="5622E41E" w14:textId="77777777" w:rsidR="00FF140E" w:rsidRPr="00B617DC" w:rsidRDefault="00FF140E" w:rsidP="00FF140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Verdana" w:eastAsia="Calibri" w:hAnsi="Verdana" w:cs="MS Reference Sans Serif"/>
                                <w:color w:val="000000"/>
                              </w:rPr>
                            </w:pPr>
                          </w:p>
                          <w:p w14:paraId="13963FFF" w14:textId="77777777" w:rsidR="00FF140E" w:rsidRPr="0084685B" w:rsidRDefault="00FF140E" w:rsidP="00FF140E">
                            <w:pPr>
                              <w:spacing w:after="200" w:line="276" w:lineRule="auto"/>
                              <w:jc w:val="both"/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</w:rPr>
                            </w:pP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</w:rPr>
                              <w:t>IROs are qualified social worker</w:t>
                            </w:r>
                            <w:r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</w:rPr>
                              <w:t>s</w:t>
                            </w:r>
                            <w:r w:rsidRPr="0084685B">
                              <w:rPr>
                                <w:rFonts w:ascii="MS Reference Sans Serif" w:eastAsia="Calibri" w:hAnsi="MS Reference Sans Serif"/>
                                <w:sz w:val="20"/>
                                <w:szCs w:val="20"/>
                              </w:rPr>
                              <w:t xml:space="preserve"> with at least five years’ experience, and who have acquired the right skills to carry out this role.</w:t>
                            </w:r>
                          </w:p>
                          <w:p w14:paraId="0621DF19" w14:textId="77777777" w:rsidR="00FF140E" w:rsidRPr="0013645D" w:rsidRDefault="00FF140E" w:rsidP="00FF14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715D4" id="Text Box 7" o:spid="_x0000_s1026" style="position:absolute;left:0;text-align:left;margin-left:-42.2pt;margin-top:40.9pt;width:563.25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MLZgIAAMYEAAAOAAAAZHJzL2Uyb0RvYy54bWysVEuP2jAQvlfqf7B8LwmvhSLCigVRVaK7&#10;q0K1Z+M4EMn2uLYhob9+x05g6banqhczr8zjm2+Y3tdKkpOwrgSd0W4npURoDnmp9xn9sV19GlPi&#10;PNM5k6BFRs/C0fvZxw/TykxEDw4gc2EJJtFuUpmMHrw3kyRx/CAUcx0wQqOzAKuYR9Xuk9yyCrMr&#10;mfTS9C6pwObGAhfOoXXZOOks5i8Kwf1TUTjhicwo9ubja+O7C28ym7LJ3jJzKHnbBvuHLhQrNRa9&#10;ployz8jRln+kUiW34KDwHQ4qgaIouYgz4DTd9N00mwMzIs6C4Dhzhcn9v7T88fRsSZlndESJZgpX&#10;tBW1Jw9Qk1FApzJugkEbg2G+RjNu+WJ3aAxD14VV4RfHIehHnM9XbEMyjsZRd9gf9HqUcPT1R2kv&#10;HYY0ydvXxjr/RYAiQciohaPOv+MCI67stHa+ib/EhYoOZJmvSimjYve7hbTkxHDZg9W4+7CM38qj&#10;+gZ5Y0bOpO3W0YzcaMzjixn7cU2a2Ntv+aUmVUbv+sM0ptUQCjc9SR0aEJFwbaMBuAagIPl6V7do&#10;7iA/I5gWGjI6w1clTrxmzj8zi+xD/PCi/BM+hQQsCa1EyQHsr7/ZQzySAr2UVMjmjLqfR2YFJfKr&#10;Rrp87g4Ggf5RGQxHPVTsrWd369FHtQDEsIu3a3gUQ7yXF7GwoF7w8OahKrqY5lg7o/4iLnxzY3i4&#10;XMznMQgJb5hf643hIXUALKxyW78wa9qle6TLI1x4zybv1t7Ehi81zI8eijJyIgDcoIpLCwoeS1xf&#10;e9jhGm/1GPX29zN7BQAA//8DAFBLAwQUAAYACAAAACEAW+ZY9+AAAAALAQAADwAAAGRycy9kb3du&#10;cmV2LnhtbEyPwU7DMAyG70i8Q2QkblvSUlAoTSc0CcQFEGMS17QxaVmTVE22dW+Pd4KbLX/6/f3V&#10;anYDO+AU++AVZEsBDH0bTO+tgu3n00ICi0l7o4fgUcEJI6zqy4tKlyYc/QceNskyCvGx1Aq6lMaS&#10;89h26HRchhE93b7D5HSidbLcTPpI4W7guRB33One04dOj7jusN1t9k7Bvf1a707bJtw8/7y839pZ&#10;vuWvUqnrq/nxAVjCOf3BcNYndajJqQl7byIbFCxkURCqQGZU4QyIIs+ANTQVIgNeV/x/h/oXAAD/&#10;/wMAUEsBAi0AFAAGAAgAAAAhALaDOJL+AAAA4QEAABMAAAAAAAAAAAAAAAAAAAAAAFtDb250ZW50&#10;X1R5cGVzXS54bWxQSwECLQAUAAYACAAAACEAOP0h/9YAAACUAQAACwAAAAAAAAAAAAAAAAAvAQAA&#10;X3JlbHMvLnJlbHNQSwECLQAUAAYACAAAACEAr8IjC2YCAADGBAAADgAAAAAAAAAAAAAAAAAuAgAA&#10;ZHJzL2Uyb0RvYy54bWxQSwECLQAUAAYACAAAACEAW+ZY9+AAAAALAQAADwAAAAAAAAAAAAAAAADA&#10;BAAAZHJzL2Rvd25yZXYueG1sUEsFBgAAAAAEAAQA8wAAAM0FAAAAAA==&#10;" fillcolor="#dce6f2" stroked="f" strokeweight=".5pt">
                <v:textbox>
                  <w:txbxContent>
                    <w:p w14:paraId="2AF25193" w14:textId="69CF6860" w:rsidR="00FF140E" w:rsidRPr="00CB337A" w:rsidRDefault="00FF140E" w:rsidP="00FF140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>Children Looked After Checklist</w:t>
                      </w:r>
                    </w:p>
                    <w:p w14:paraId="2D302B40" w14:textId="77777777" w:rsidR="00FF140E" w:rsidRDefault="00FF140E" w:rsidP="00FF140E">
                      <w:pPr>
                        <w:rPr>
                          <w:rFonts w:ascii="Verdana" w:hAnsi="Verdana"/>
                        </w:rPr>
                      </w:pPr>
                    </w:p>
                    <w:p w14:paraId="2BF80E98" w14:textId="77777777" w:rsidR="00FF140E" w:rsidRDefault="00FF140E" w:rsidP="00FF140E">
                      <w:pPr>
                        <w:rPr>
                          <w:rFonts w:ascii="Calibri" w:hAnsi="Calibri"/>
                          <w:i/>
                        </w:rPr>
                      </w:pPr>
                    </w:p>
                    <w:p w14:paraId="6654969D" w14:textId="77777777" w:rsidR="00FF140E" w:rsidRPr="00B617DC" w:rsidRDefault="00FF140E" w:rsidP="00FF140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eastAsia="Calibri" w:hAnsi="Verdana" w:cs="MS Reference Sans Serif"/>
                          <w:b/>
                          <w:color w:val="4F81BD" w:themeColor="accent1"/>
                        </w:rPr>
                      </w:pPr>
                    </w:p>
                    <w:p w14:paraId="5622E41E" w14:textId="77777777" w:rsidR="00FF140E" w:rsidRPr="00B617DC" w:rsidRDefault="00FF140E" w:rsidP="00FF140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Verdana" w:eastAsia="Calibri" w:hAnsi="Verdana" w:cs="MS Reference Sans Serif"/>
                          <w:color w:val="000000"/>
                        </w:rPr>
                      </w:pPr>
                    </w:p>
                    <w:p w14:paraId="13963FFF" w14:textId="77777777" w:rsidR="00FF140E" w:rsidRPr="0084685B" w:rsidRDefault="00FF140E" w:rsidP="00FF140E">
                      <w:pPr>
                        <w:spacing w:after="200" w:line="276" w:lineRule="auto"/>
                        <w:jc w:val="both"/>
                        <w:rPr>
                          <w:rFonts w:ascii="MS Reference Sans Serif" w:eastAsia="Calibri" w:hAnsi="MS Reference Sans Serif"/>
                          <w:sz w:val="20"/>
                          <w:szCs w:val="20"/>
                        </w:rPr>
                      </w:pP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</w:rPr>
                        <w:t>IROs are qualified social worker</w:t>
                      </w:r>
                      <w:r>
                        <w:rPr>
                          <w:rFonts w:ascii="MS Reference Sans Serif" w:eastAsia="Calibri" w:hAnsi="MS Reference Sans Serif"/>
                          <w:sz w:val="20"/>
                          <w:szCs w:val="20"/>
                        </w:rPr>
                        <w:t>s</w:t>
                      </w:r>
                      <w:r w:rsidRPr="0084685B">
                        <w:rPr>
                          <w:rFonts w:ascii="MS Reference Sans Serif" w:eastAsia="Calibri" w:hAnsi="MS Reference Sans Serif"/>
                          <w:sz w:val="20"/>
                          <w:szCs w:val="20"/>
                        </w:rPr>
                        <w:t xml:space="preserve"> with at least five years’ experience, and who have acquired the right skills to carry out this role.</w:t>
                      </w:r>
                    </w:p>
                    <w:p w14:paraId="0621DF19" w14:textId="77777777" w:rsidR="00FF140E" w:rsidRPr="0013645D" w:rsidRDefault="00FF140E" w:rsidP="00FF14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0C3EEC28" wp14:editId="64F679FE">
            <wp:extent cx="1286059" cy="43734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 first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785" cy="43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theme="minorHAnsi"/>
          <w:b/>
          <w:bCs/>
          <w:color w:val="000000"/>
          <w:sz w:val="20"/>
          <w:szCs w:val="20"/>
        </w:rPr>
        <w:tab/>
      </w:r>
      <w:r w:rsidRPr="00A3694D">
        <w:rPr>
          <w:rFonts w:asciiTheme="minorHAnsi" w:eastAsia="Times New Roman" w:hAnsiTheme="minorHAnsi" w:cstheme="minorHAnsi"/>
          <w:b/>
          <w:bCs/>
          <w:color w:val="000000"/>
        </w:rPr>
        <w:t>Children Services</w:t>
      </w:r>
    </w:p>
    <w:p w14:paraId="6A389927" w14:textId="6781E728" w:rsidR="00FF140E" w:rsidRDefault="00FF140E" w:rsidP="004A5E0B">
      <w:pPr>
        <w:spacing w:after="120"/>
        <w:ind w:left="-1134" w:right="-284"/>
        <w:jc w:val="center"/>
        <w:rPr>
          <w:rFonts w:ascii="Verdana" w:eastAsia="Times New Roman" w:hAnsi="Verdana" w:cstheme="minorHAnsi"/>
          <w:b/>
          <w:bCs/>
          <w:color w:val="000000"/>
          <w:sz w:val="20"/>
          <w:szCs w:val="20"/>
        </w:rPr>
      </w:pPr>
    </w:p>
    <w:p w14:paraId="12409482" w14:textId="28F41A36" w:rsidR="00FF140E" w:rsidRDefault="00FF140E" w:rsidP="004A5E0B">
      <w:pPr>
        <w:spacing w:after="120"/>
        <w:ind w:left="-1134" w:right="-284"/>
        <w:jc w:val="center"/>
        <w:rPr>
          <w:rFonts w:ascii="Verdana" w:eastAsia="Times New Roman" w:hAnsi="Verdana" w:cstheme="minorHAnsi"/>
          <w:b/>
          <w:bCs/>
          <w:color w:val="000000"/>
          <w:sz w:val="20"/>
          <w:szCs w:val="20"/>
        </w:rPr>
      </w:pP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2681"/>
        <w:gridCol w:w="1689"/>
        <w:gridCol w:w="3938"/>
        <w:gridCol w:w="1687"/>
        <w:gridCol w:w="1346"/>
      </w:tblGrid>
      <w:tr w:rsidR="00FD0258" w14:paraId="302FB336" w14:textId="77777777" w:rsidTr="00D9196B">
        <w:tc>
          <w:tcPr>
            <w:tcW w:w="4395" w:type="dxa"/>
            <w:gridSpan w:val="2"/>
            <w:shd w:val="clear" w:color="auto" w:fill="8DB3E2" w:themeFill="text2" w:themeFillTint="66"/>
          </w:tcPr>
          <w:p w14:paraId="1C08E8D0" w14:textId="77777777" w:rsidR="00FD0258" w:rsidRPr="00A3694D" w:rsidRDefault="00FD0258" w:rsidP="00FF35B0">
            <w:pPr>
              <w:spacing w:after="120"/>
              <w:ind w:right="-284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3694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Name of Social Worker</w:t>
            </w:r>
          </w:p>
        </w:tc>
        <w:tc>
          <w:tcPr>
            <w:tcW w:w="6946" w:type="dxa"/>
            <w:gridSpan w:val="3"/>
          </w:tcPr>
          <w:p w14:paraId="1CD84730" w14:textId="77777777" w:rsidR="00FD0258" w:rsidRPr="00A3694D" w:rsidRDefault="00FD0258" w:rsidP="006B3195">
            <w:pPr>
              <w:spacing w:after="120"/>
              <w:ind w:right="-28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D0258" w14:paraId="0F864418" w14:textId="77777777" w:rsidTr="00D9196B">
        <w:tc>
          <w:tcPr>
            <w:tcW w:w="4395" w:type="dxa"/>
            <w:gridSpan w:val="2"/>
            <w:shd w:val="clear" w:color="auto" w:fill="8DB3E2" w:themeFill="text2" w:themeFillTint="66"/>
          </w:tcPr>
          <w:p w14:paraId="30FAEFFE" w14:textId="77777777" w:rsidR="00FD0258" w:rsidRPr="00A3694D" w:rsidRDefault="00FD0258" w:rsidP="00FF35B0">
            <w:pPr>
              <w:spacing w:after="120"/>
              <w:ind w:right="-284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3694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Name of child</w:t>
            </w:r>
          </w:p>
        </w:tc>
        <w:tc>
          <w:tcPr>
            <w:tcW w:w="6946" w:type="dxa"/>
            <w:gridSpan w:val="3"/>
          </w:tcPr>
          <w:p w14:paraId="25D5A0CB" w14:textId="77777777" w:rsidR="00FD0258" w:rsidRPr="00A3694D" w:rsidRDefault="00FD0258" w:rsidP="006B3195">
            <w:pPr>
              <w:spacing w:after="120"/>
              <w:ind w:right="-28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FD0258" w14:paraId="238C5CE5" w14:textId="77777777" w:rsidTr="00D9196B">
        <w:tc>
          <w:tcPr>
            <w:tcW w:w="4395" w:type="dxa"/>
            <w:gridSpan w:val="2"/>
            <w:shd w:val="clear" w:color="auto" w:fill="8DB3E2" w:themeFill="text2" w:themeFillTint="66"/>
          </w:tcPr>
          <w:p w14:paraId="2CEF16F9" w14:textId="77777777" w:rsidR="00FD0258" w:rsidRPr="00A3694D" w:rsidRDefault="00FD0258" w:rsidP="00FF35B0">
            <w:pPr>
              <w:spacing w:after="120"/>
              <w:ind w:right="-284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A3694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Date child became CLA</w:t>
            </w:r>
          </w:p>
        </w:tc>
        <w:tc>
          <w:tcPr>
            <w:tcW w:w="6946" w:type="dxa"/>
            <w:gridSpan w:val="3"/>
          </w:tcPr>
          <w:p w14:paraId="6B512885" w14:textId="77777777" w:rsidR="00FD0258" w:rsidRPr="00A3694D" w:rsidRDefault="00FD0258" w:rsidP="006B3195">
            <w:pPr>
              <w:spacing w:after="120"/>
              <w:ind w:right="-28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E90F29" w:rsidRPr="00E90F29" w14:paraId="3675B8BE" w14:textId="77777777" w:rsidTr="004A5E0B">
        <w:tc>
          <w:tcPr>
            <w:tcW w:w="10065" w:type="dxa"/>
            <w:gridSpan w:val="4"/>
            <w:shd w:val="clear" w:color="auto" w:fill="365F91" w:themeFill="accent1" w:themeFillShade="BF"/>
          </w:tcPr>
          <w:p w14:paraId="5AD48A4B" w14:textId="77777777" w:rsidR="00E90F29" w:rsidRPr="00A3694D" w:rsidRDefault="00E90F29" w:rsidP="00065D99">
            <w:pPr>
              <w:pStyle w:val="NoSpacing"/>
              <w:outlineLvl w:val="0"/>
              <w:rPr>
                <w:rFonts w:cstheme="minorHAnsi"/>
                <w:b/>
                <w:color w:val="C6D9F1" w:themeColor="text2" w:themeTint="33"/>
              </w:rPr>
            </w:pPr>
            <w:r w:rsidRPr="00A3694D">
              <w:rPr>
                <w:rFonts w:cstheme="minorHAnsi"/>
                <w:b/>
                <w:color w:val="C6D9F1" w:themeColor="text2" w:themeTint="33"/>
              </w:rPr>
              <w:t>Task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26CA3591" w14:textId="77777777" w:rsidR="00E90F29" w:rsidRPr="00A3694D" w:rsidRDefault="00620D90" w:rsidP="004A5E0B">
            <w:pPr>
              <w:pStyle w:val="NoSpacing"/>
              <w:outlineLvl w:val="0"/>
              <w:rPr>
                <w:rFonts w:cstheme="minorHAnsi"/>
                <w:b/>
                <w:color w:val="C6D9F1" w:themeColor="text2" w:themeTint="33"/>
              </w:rPr>
            </w:pPr>
            <w:r w:rsidRPr="00A3694D">
              <w:rPr>
                <w:rFonts w:cstheme="minorHAnsi"/>
                <w:b/>
                <w:color w:val="C6D9F1" w:themeColor="text2" w:themeTint="33"/>
              </w:rPr>
              <w:t xml:space="preserve">DATE </w:t>
            </w:r>
            <w:r w:rsidR="004A5E0B" w:rsidRPr="00A3694D">
              <w:rPr>
                <w:rFonts w:cstheme="minorHAnsi"/>
                <w:b/>
                <w:color w:val="C6D9F1" w:themeColor="text2" w:themeTint="33"/>
              </w:rPr>
              <w:t>COMPLETED</w:t>
            </w:r>
          </w:p>
        </w:tc>
      </w:tr>
      <w:tr w:rsidR="00C32BAD" w:rsidRPr="00E90F29" w14:paraId="0ED8CF81" w14:textId="77777777" w:rsidTr="004A5E0B">
        <w:tc>
          <w:tcPr>
            <w:tcW w:w="11341" w:type="dxa"/>
            <w:gridSpan w:val="5"/>
            <w:shd w:val="clear" w:color="auto" w:fill="95B3D7" w:themeFill="accent1" w:themeFillTint="99"/>
          </w:tcPr>
          <w:p w14:paraId="5D3D2C49" w14:textId="77777777" w:rsidR="00C32BAD" w:rsidRPr="00A3694D" w:rsidRDefault="00C32BAD" w:rsidP="004A5E0B">
            <w:pPr>
              <w:pStyle w:val="NoSpacing"/>
              <w:outlineLvl w:val="0"/>
              <w:rPr>
                <w:rFonts w:cstheme="minorHAnsi"/>
                <w:color w:val="0F243E" w:themeColor="text2" w:themeShade="80"/>
              </w:rPr>
            </w:pPr>
            <w:r w:rsidRPr="00A3694D">
              <w:rPr>
                <w:rFonts w:cstheme="minorHAnsi"/>
                <w:b/>
                <w:color w:val="0F243E" w:themeColor="text2" w:themeShade="80"/>
              </w:rPr>
              <w:t>Prior to placement commencing:</w:t>
            </w:r>
          </w:p>
        </w:tc>
      </w:tr>
      <w:tr w:rsidR="00E90F29" w:rsidRPr="00E90F29" w14:paraId="5B933422" w14:textId="77777777" w:rsidTr="004A5E0B">
        <w:tc>
          <w:tcPr>
            <w:tcW w:w="10065" w:type="dxa"/>
            <w:gridSpan w:val="4"/>
          </w:tcPr>
          <w:p w14:paraId="2E9D3951" w14:textId="6D68A02F" w:rsidR="00E90F29" w:rsidRPr="00A3694D" w:rsidRDefault="00E90F29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  <w:r w:rsidRPr="00A3694D">
              <w:rPr>
                <w:rFonts w:cstheme="minorHAnsi"/>
              </w:rPr>
              <w:t xml:space="preserve">Agreement given by </w:t>
            </w:r>
            <w:r w:rsidR="005E74C5" w:rsidRPr="00A3694D">
              <w:rPr>
                <w:rFonts w:cstheme="minorHAnsi"/>
              </w:rPr>
              <w:t>Access to Resources Panel,</w:t>
            </w:r>
            <w:r w:rsidRPr="00A3694D">
              <w:rPr>
                <w:rFonts w:cstheme="minorHAnsi"/>
              </w:rPr>
              <w:t xml:space="preserve"> slot booked following emergency agreement by Service Lead</w:t>
            </w:r>
          </w:p>
        </w:tc>
        <w:tc>
          <w:tcPr>
            <w:tcW w:w="1276" w:type="dxa"/>
          </w:tcPr>
          <w:p w14:paraId="60ACADC4" w14:textId="77777777" w:rsidR="00E90F29" w:rsidRPr="00A3694D" w:rsidRDefault="00E90F29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</w:p>
        </w:tc>
      </w:tr>
      <w:tr w:rsidR="00E90F29" w:rsidRPr="00E90F29" w14:paraId="45D8BA13" w14:textId="77777777" w:rsidTr="004A5E0B">
        <w:tc>
          <w:tcPr>
            <w:tcW w:w="10065" w:type="dxa"/>
            <w:gridSpan w:val="4"/>
          </w:tcPr>
          <w:p w14:paraId="3943E6D3" w14:textId="77777777" w:rsidR="00E90F29" w:rsidRPr="00A3694D" w:rsidRDefault="00E90F29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  <w:r w:rsidRPr="00A3694D">
              <w:rPr>
                <w:rFonts w:cstheme="minorHAnsi"/>
              </w:rPr>
              <w:t>Placement referral sent to Placement Finding</w:t>
            </w:r>
            <w:r w:rsidR="00DA3734" w:rsidRPr="00A3694D">
              <w:rPr>
                <w:rFonts w:cstheme="minorHAnsi"/>
              </w:rPr>
              <w:t xml:space="preserve"> </w:t>
            </w:r>
            <w:r w:rsidRPr="00A3694D">
              <w:rPr>
                <w:rFonts w:cstheme="minorHAnsi"/>
              </w:rPr>
              <w:t>Team</w:t>
            </w:r>
          </w:p>
        </w:tc>
        <w:tc>
          <w:tcPr>
            <w:tcW w:w="1276" w:type="dxa"/>
          </w:tcPr>
          <w:p w14:paraId="7CFB0AC2" w14:textId="77777777" w:rsidR="00E90F29" w:rsidRPr="00A3694D" w:rsidRDefault="00E90F29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</w:p>
        </w:tc>
      </w:tr>
      <w:tr w:rsidR="00E90F29" w:rsidRPr="00E90F29" w14:paraId="6FB7AB7C" w14:textId="77777777" w:rsidTr="004A5E0B">
        <w:tc>
          <w:tcPr>
            <w:tcW w:w="10065" w:type="dxa"/>
            <w:gridSpan w:val="4"/>
          </w:tcPr>
          <w:p w14:paraId="26673FA6" w14:textId="77777777" w:rsidR="00E90F29" w:rsidRPr="00A3694D" w:rsidRDefault="00620D90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  <w:r w:rsidRPr="00A3694D">
              <w:rPr>
                <w:rFonts w:cstheme="minorHAnsi"/>
              </w:rPr>
              <w:t xml:space="preserve">S20 </w:t>
            </w:r>
            <w:r w:rsidR="00FD0258" w:rsidRPr="00A3694D">
              <w:rPr>
                <w:rFonts w:cstheme="minorHAnsi"/>
              </w:rPr>
              <w:t xml:space="preserve">parental </w:t>
            </w:r>
            <w:r w:rsidRPr="00A3694D">
              <w:rPr>
                <w:rFonts w:cstheme="minorHAnsi"/>
              </w:rPr>
              <w:t>consent or legal order obtained and on file</w:t>
            </w:r>
          </w:p>
        </w:tc>
        <w:tc>
          <w:tcPr>
            <w:tcW w:w="1276" w:type="dxa"/>
          </w:tcPr>
          <w:p w14:paraId="6201877D" w14:textId="77777777" w:rsidR="00E90F29" w:rsidRPr="00A3694D" w:rsidRDefault="00E90F29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</w:p>
        </w:tc>
      </w:tr>
      <w:tr w:rsidR="00620D90" w:rsidRPr="00E90F29" w14:paraId="7D6C5B56" w14:textId="77777777" w:rsidTr="004A5E0B">
        <w:tc>
          <w:tcPr>
            <w:tcW w:w="10065" w:type="dxa"/>
            <w:gridSpan w:val="4"/>
          </w:tcPr>
          <w:p w14:paraId="743AB585" w14:textId="77777777" w:rsidR="00620D90" w:rsidRPr="00A3694D" w:rsidRDefault="00FD0258" w:rsidP="00FD0258">
            <w:pPr>
              <w:pStyle w:val="NoSpacing"/>
              <w:spacing w:after="120"/>
              <w:outlineLvl w:val="0"/>
              <w:rPr>
                <w:rFonts w:cstheme="minorHAnsi"/>
              </w:rPr>
            </w:pPr>
            <w:r w:rsidRPr="00A3694D">
              <w:rPr>
                <w:rFonts w:cstheme="minorHAnsi"/>
              </w:rPr>
              <w:t>Parental c</w:t>
            </w:r>
            <w:r w:rsidR="00620D90" w:rsidRPr="00A3694D">
              <w:rPr>
                <w:rFonts w:cstheme="minorHAnsi"/>
              </w:rPr>
              <w:t>onsent to medical treatment obtained</w:t>
            </w:r>
          </w:p>
        </w:tc>
        <w:tc>
          <w:tcPr>
            <w:tcW w:w="1276" w:type="dxa"/>
          </w:tcPr>
          <w:p w14:paraId="0B52AABA" w14:textId="77777777" w:rsidR="00620D90" w:rsidRPr="00A3694D" w:rsidRDefault="00620D90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</w:p>
        </w:tc>
      </w:tr>
      <w:tr w:rsidR="00E90F29" w:rsidRPr="00E90F29" w14:paraId="29B0559C" w14:textId="77777777" w:rsidTr="004A5E0B">
        <w:tc>
          <w:tcPr>
            <w:tcW w:w="10065" w:type="dxa"/>
            <w:gridSpan w:val="4"/>
          </w:tcPr>
          <w:p w14:paraId="40F8F42B" w14:textId="77777777" w:rsidR="00E90F29" w:rsidRPr="00A3694D" w:rsidRDefault="00620D90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  <w:r w:rsidRPr="00A3694D">
              <w:rPr>
                <w:rFonts w:cstheme="minorHAnsi"/>
              </w:rPr>
              <w:t>Once placement identified Social W</w:t>
            </w:r>
            <w:r w:rsidR="00E90F29" w:rsidRPr="00A3694D">
              <w:rPr>
                <w:rFonts w:cstheme="minorHAnsi"/>
              </w:rPr>
              <w:t>orker agrees a</w:t>
            </w:r>
            <w:r w:rsidRPr="00A3694D">
              <w:rPr>
                <w:rFonts w:cstheme="minorHAnsi"/>
              </w:rPr>
              <w:t>rrangements for placement with Foster C</w:t>
            </w:r>
            <w:r w:rsidR="00E90F29" w:rsidRPr="00A3694D">
              <w:rPr>
                <w:rFonts w:cstheme="minorHAnsi"/>
              </w:rPr>
              <w:t>arer</w:t>
            </w:r>
            <w:r w:rsidRPr="00A3694D">
              <w:rPr>
                <w:rFonts w:cstheme="minorHAnsi"/>
              </w:rPr>
              <w:t>’</w:t>
            </w:r>
            <w:r w:rsidR="00E90F29" w:rsidRPr="00A3694D">
              <w:rPr>
                <w:rFonts w:cstheme="minorHAnsi"/>
              </w:rPr>
              <w:t xml:space="preserve">s </w:t>
            </w:r>
            <w:r w:rsidRPr="00A3694D">
              <w:rPr>
                <w:rFonts w:cstheme="minorHAnsi"/>
              </w:rPr>
              <w:t>Supervising Social W</w:t>
            </w:r>
            <w:r w:rsidR="00E90F29" w:rsidRPr="00A3694D">
              <w:rPr>
                <w:rFonts w:cstheme="minorHAnsi"/>
              </w:rPr>
              <w:t>orker</w:t>
            </w:r>
          </w:p>
        </w:tc>
        <w:tc>
          <w:tcPr>
            <w:tcW w:w="1276" w:type="dxa"/>
          </w:tcPr>
          <w:p w14:paraId="29BBEE43" w14:textId="77777777" w:rsidR="00E90F29" w:rsidRPr="00A3694D" w:rsidRDefault="00E90F29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</w:p>
        </w:tc>
      </w:tr>
      <w:tr w:rsidR="00C32BAD" w:rsidRPr="00E90F29" w14:paraId="1FCDD222" w14:textId="77777777" w:rsidTr="004A5E0B">
        <w:tc>
          <w:tcPr>
            <w:tcW w:w="10065" w:type="dxa"/>
            <w:gridSpan w:val="4"/>
          </w:tcPr>
          <w:p w14:paraId="6CD11045" w14:textId="77777777" w:rsidR="00C32BAD" w:rsidRPr="00A3694D" w:rsidRDefault="00C32BAD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  <w:r w:rsidRPr="00A3694D">
              <w:rPr>
                <w:rFonts w:cstheme="minorHAnsi"/>
              </w:rPr>
              <w:t>Care Plan</w:t>
            </w:r>
            <w:r w:rsidRPr="00A3694D">
              <w:rPr>
                <w:rFonts w:cstheme="minorHAnsi"/>
                <w:b/>
              </w:rPr>
              <w:t xml:space="preserve"> </w:t>
            </w:r>
            <w:r w:rsidRPr="00A3694D">
              <w:rPr>
                <w:rFonts w:cstheme="minorHAnsi"/>
              </w:rPr>
              <w:t>to be discussed with child and parent (separately where appropriate)</w:t>
            </w:r>
          </w:p>
        </w:tc>
        <w:tc>
          <w:tcPr>
            <w:tcW w:w="1276" w:type="dxa"/>
          </w:tcPr>
          <w:p w14:paraId="2B6A15AA" w14:textId="77777777" w:rsidR="00C32BAD" w:rsidRPr="00A3694D" w:rsidRDefault="00C32BAD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</w:p>
        </w:tc>
      </w:tr>
      <w:tr w:rsidR="00C32BAD" w:rsidRPr="00E90F29" w14:paraId="30BF484D" w14:textId="77777777" w:rsidTr="004A5E0B">
        <w:tc>
          <w:tcPr>
            <w:tcW w:w="11341" w:type="dxa"/>
            <w:gridSpan w:val="5"/>
            <w:shd w:val="clear" w:color="auto" w:fill="95B3D7" w:themeFill="accent1" w:themeFillTint="99"/>
          </w:tcPr>
          <w:p w14:paraId="36031EBF" w14:textId="77777777" w:rsidR="00C32BAD" w:rsidRPr="00A3694D" w:rsidRDefault="00C32BAD" w:rsidP="004A5E0B">
            <w:pPr>
              <w:pStyle w:val="NoSpacing"/>
              <w:outlineLvl w:val="0"/>
              <w:rPr>
                <w:rFonts w:cstheme="minorHAnsi"/>
                <w:color w:val="0F243E" w:themeColor="text2" w:themeShade="80"/>
              </w:rPr>
            </w:pPr>
            <w:r w:rsidRPr="00A3694D">
              <w:rPr>
                <w:rFonts w:cstheme="minorHAnsi"/>
                <w:b/>
                <w:color w:val="0F243E" w:themeColor="text2" w:themeShade="80"/>
              </w:rPr>
              <w:t xml:space="preserve">Becoming Looked After </w:t>
            </w:r>
          </w:p>
        </w:tc>
      </w:tr>
      <w:tr w:rsidR="00620D90" w:rsidRPr="00E90F29" w14:paraId="0FE589B1" w14:textId="77777777" w:rsidTr="004A5E0B">
        <w:tc>
          <w:tcPr>
            <w:tcW w:w="10065" w:type="dxa"/>
            <w:gridSpan w:val="4"/>
          </w:tcPr>
          <w:p w14:paraId="35456D51" w14:textId="77777777" w:rsidR="00620D90" w:rsidRPr="00A3694D" w:rsidRDefault="00620D90" w:rsidP="00FD0258">
            <w:pPr>
              <w:pStyle w:val="NoSpacing"/>
              <w:spacing w:after="120"/>
              <w:outlineLvl w:val="0"/>
              <w:rPr>
                <w:rFonts w:cstheme="minorHAnsi"/>
              </w:rPr>
            </w:pPr>
            <w:r w:rsidRPr="00A3694D">
              <w:rPr>
                <w:rFonts w:cstheme="minorHAnsi"/>
              </w:rPr>
              <w:t xml:space="preserve">Placement Plan </w:t>
            </w:r>
            <w:r w:rsidR="00FD0258" w:rsidRPr="00A3694D">
              <w:rPr>
                <w:rFonts w:cstheme="minorHAnsi"/>
              </w:rPr>
              <w:t xml:space="preserve">to be </w:t>
            </w:r>
            <w:r w:rsidRPr="00A3694D">
              <w:rPr>
                <w:rFonts w:cstheme="minorHAnsi"/>
              </w:rPr>
              <w:t xml:space="preserve">completed </w:t>
            </w:r>
            <w:r w:rsidR="00FD0258" w:rsidRPr="00A3694D">
              <w:rPr>
                <w:rFonts w:cstheme="minorHAnsi"/>
              </w:rPr>
              <w:t>prior to</w:t>
            </w:r>
            <w:r w:rsidRPr="00A3694D">
              <w:rPr>
                <w:rFonts w:cstheme="minorHAnsi"/>
              </w:rPr>
              <w:t xml:space="preserve"> placemen</w:t>
            </w:r>
            <w:r w:rsidR="00E96542" w:rsidRPr="00A3694D">
              <w:rPr>
                <w:rFonts w:cstheme="minorHAnsi"/>
              </w:rPr>
              <w:t>t</w:t>
            </w:r>
            <w:r w:rsidR="00FD0258" w:rsidRPr="00A3694D">
              <w:rPr>
                <w:rFonts w:cstheme="minorHAnsi"/>
              </w:rPr>
              <w:t xml:space="preserve"> or within 5 working days</w:t>
            </w:r>
            <w:r w:rsidR="00F02BEE" w:rsidRPr="00A3694D">
              <w:rPr>
                <w:rFonts w:cstheme="minorHAnsi"/>
              </w:rPr>
              <w:t>;</w:t>
            </w:r>
            <w:r w:rsidRPr="00A3694D">
              <w:rPr>
                <w:rFonts w:cstheme="minorHAnsi"/>
              </w:rPr>
              <w:t xml:space="preserve"> </w:t>
            </w:r>
            <w:r w:rsidR="00F02BEE" w:rsidRPr="00A3694D">
              <w:rPr>
                <w:rFonts w:cstheme="minorHAnsi"/>
              </w:rPr>
              <w:t>including safety plan</w:t>
            </w:r>
          </w:p>
        </w:tc>
        <w:tc>
          <w:tcPr>
            <w:tcW w:w="1276" w:type="dxa"/>
          </w:tcPr>
          <w:p w14:paraId="437F90DF" w14:textId="77777777" w:rsidR="00620D90" w:rsidRPr="00A3694D" w:rsidRDefault="00620D90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</w:p>
        </w:tc>
      </w:tr>
      <w:tr w:rsidR="00F02BEE" w:rsidRPr="00E90F29" w14:paraId="7E36C5A4" w14:textId="77777777" w:rsidTr="004A5E0B">
        <w:tc>
          <w:tcPr>
            <w:tcW w:w="10065" w:type="dxa"/>
            <w:gridSpan w:val="4"/>
          </w:tcPr>
          <w:p w14:paraId="73DFF422" w14:textId="77777777" w:rsidR="00F02BEE" w:rsidRPr="00A3694D" w:rsidRDefault="00F02BEE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  <w:r w:rsidRPr="00A3694D">
              <w:rPr>
                <w:rFonts w:cstheme="minorHAnsi"/>
              </w:rPr>
              <w:t xml:space="preserve">Child’s </w:t>
            </w:r>
            <w:r w:rsidR="00DA3734" w:rsidRPr="00A3694D">
              <w:rPr>
                <w:rFonts w:cstheme="minorHAnsi"/>
              </w:rPr>
              <w:t>S</w:t>
            </w:r>
            <w:r w:rsidRPr="00A3694D">
              <w:rPr>
                <w:rFonts w:cstheme="minorHAnsi"/>
              </w:rPr>
              <w:t xml:space="preserve">ocial </w:t>
            </w:r>
            <w:r w:rsidR="00DA3734" w:rsidRPr="00A3694D">
              <w:rPr>
                <w:rFonts w:cstheme="minorHAnsi"/>
              </w:rPr>
              <w:t>W</w:t>
            </w:r>
            <w:r w:rsidRPr="00A3694D">
              <w:rPr>
                <w:rFonts w:cstheme="minorHAnsi"/>
              </w:rPr>
              <w:t xml:space="preserve">orker liaises with </w:t>
            </w:r>
            <w:r w:rsidR="00DA3734" w:rsidRPr="00A3694D">
              <w:rPr>
                <w:rFonts w:cstheme="minorHAnsi"/>
              </w:rPr>
              <w:t>F</w:t>
            </w:r>
            <w:r w:rsidRPr="00A3694D">
              <w:rPr>
                <w:rFonts w:cstheme="minorHAnsi"/>
              </w:rPr>
              <w:t xml:space="preserve">oster </w:t>
            </w:r>
            <w:r w:rsidR="00DA3734" w:rsidRPr="00A3694D">
              <w:rPr>
                <w:rFonts w:cstheme="minorHAnsi"/>
              </w:rPr>
              <w:t>C</w:t>
            </w:r>
            <w:r w:rsidRPr="00A3694D">
              <w:rPr>
                <w:rFonts w:cstheme="minorHAnsi"/>
              </w:rPr>
              <w:t xml:space="preserve">arer and </w:t>
            </w:r>
            <w:r w:rsidR="00DA3734" w:rsidRPr="00A3694D">
              <w:rPr>
                <w:rFonts w:cstheme="minorHAnsi"/>
              </w:rPr>
              <w:t>S</w:t>
            </w:r>
            <w:r w:rsidRPr="00A3694D">
              <w:rPr>
                <w:rFonts w:cstheme="minorHAnsi"/>
              </w:rPr>
              <w:t xml:space="preserve">upervising </w:t>
            </w:r>
            <w:r w:rsidR="00DA3734" w:rsidRPr="00A3694D">
              <w:rPr>
                <w:rFonts w:cstheme="minorHAnsi"/>
              </w:rPr>
              <w:t>S</w:t>
            </w:r>
            <w:r w:rsidRPr="00A3694D">
              <w:rPr>
                <w:rFonts w:cstheme="minorHAnsi"/>
              </w:rPr>
              <w:t xml:space="preserve">ocial </w:t>
            </w:r>
            <w:r w:rsidR="00DA3734" w:rsidRPr="00A3694D">
              <w:rPr>
                <w:rFonts w:cstheme="minorHAnsi"/>
              </w:rPr>
              <w:t>W</w:t>
            </w:r>
            <w:r w:rsidRPr="00A3694D">
              <w:rPr>
                <w:rFonts w:cstheme="minorHAnsi"/>
              </w:rPr>
              <w:t>orker to arrange a Placement Planning meeting (within 72 hours</w:t>
            </w:r>
            <w:r w:rsidR="00FD0258" w:rsidRPr="00A3694D">
              <w:rPr>
                <w:rFonts w:cstheme="minorHAnsi"/>
              </w:rPr>
              <w:t xml:space="preserve"> of placement being made</w:t>
            </w:r>
            <w:r w:rsidRPr="00A3694D">
              <w:rPr>
                <w:rFonts w:cstheme="minorHAnsi"/>
              </w:rPr>
              <w:t>)</w:t>
            </w:r>
          </w:p>
        </w:tc>
        <w:tc>
          <w:tcPr>
            <w:tcW w:w="1276" w:type="dxa"/>
          </w:tcPr>
          <w:p w14:paraId="71A5BC54" w14:textId="77777777" w:rsidR="00F02BEE" w:rsidRPr="00A3694D" w:rsidRDefault="00F02BEE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</w:p>
        </w:tc>
      </w:tr>
      <w:tr w:rsidR="00E90F29" w:rsidRPr="00E90F29" w14:paraId="1AA72449" w14:textId="77777777" w:rsidTr="004A5E0B">
        <w:tc>
          <w:tcPr>
            <w:tcW w:w="10065" w:type="dxa"/>
            <w:gridSpan w:val="4"/>
          </w:tcPr>
          <w:p w14:paraId="164930C6" w14:textId="77777777" w:rsidR="00E90F29" w:rsidRPr="00A3694D" w:rsidRDefault="00FD0258" w:rsidP="00FD0258">
            <w:pPr>
              <w:pStyle w:val="NoSpacing"/>
              <w:spacing w:after="120"/>
              <w:outlineLvl w:val="0"/>
              <w:rPr>
                <w:rFonts w:cstheme="minorHAnsi"/>
                <w:b/>
              </w:rPr>
            </w:pPr>
            <w:r w:rsidRPr="00A3694D">
              <w:rPr>
                <w:rFonts w:cstheme="minorHAnsi"/>
              </w:rPr>
              <w:t>D</w:t>
            </w:r>
            <w:r w:rsidR="00E90F29" w:rsidRPr="00A3694D">
              <w:rPr>
                <w:rFonts w:cstheme="minorHAnsi"/>
              </w:rPr>
              <w:t>elegated authority</w:t>
            </w:r>
            <w:r w:rsidRPr="00A3694D">
              <w:rPr>
                <w:rFonts w:cstheme="minorHAnsi"/>
              </w:rPr>
              <w:t xml:space="preserve"> confirmed</w:t>
            </w:r>
            <w:r w:rsidR="00E90F29" w:rsidRPr="00A3694D">
              <w:rPr>
                <w:rFonts w:cstheme="minorHAnsi"/>
              </w:rPr>
              <w:t xml:space="preserve"> (</w:t>
            </w:r>
            <w:r w:rsidRPr="00A3694D">
              <w:rPr>
                <w:rFonts w:cstheme="minorHAnsi"/>
              </w:rPr>
              <w:t>Placement Planning meeting</w:t>
            </w:r>
            <w:r w:rsidR="00E90F29" w:rsidRPr="00A3694D">
              <w:rPr>
                <w:rFonts w:cstheme="minorHAnsi"/>
              </w:rPr>
              <w:t>)</w:t>
            </w:r>
          </w:p>
        </w:tc>
        <w:tc>
          <w:tcPr>
            <w:tcW w:w="1276" w:type="dxa"/>
          </w:tcPr>
          <w:p w14:paraId="10E0C9B7" w14:textId="77777777" w:rsidR="00E90F29" w:rsidRPr="00A3694D" w:rsidRDefault="00E90F29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</w:p>
        </w:tc>
      </w:tr>
      <w:tr w:rsidR="00E90F29" w:rsidRPr="00E90F29" w14:paraId="44908A8F" w14:textId="77777777" w:rsidTr="004A5E0B">
        <w:tc>
          <w:tcPr>
            <w:tcW w:w="10065" w:type="dxa"/>
            <w:gridSpan w:val="4"/>
          </w:tcPr>
          <w:p w14:paraId="1927BDD8" w14:textId="77777777" w:rsidR="00E90F29" w:rsidRPr="00A3694D" w:rsidRDefault="00E90F29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  <w:r w:rsidRPr="00A3694D">
              <w:rPr>
                <w:rFonts w:cstheme="minorHAnsi"/>
              </w:rPr>
              <w:t>Contact arrangements</w:t>
            </w:r>
            <w:r w:rsidR="00F02BEE" w:rsidRPr="00A3694D">
              <w:rPr>
                <w:rFonts w:cstheme="minorHAnsi"/>
              </w:rPr>
              <w:t xml:space="preserve"> (SW </w:t>
            </w:r>
            <w:r w:rsidRPr="00A3694D">
              <w:rPr>
                <w:rFonts w:cstheme="minorHAnsi"/>
              </w:rPr>
              <w:t>before child placed or at Placement Planning meeting)</w:t>
            </w:r>
          </w:p>
        </w:tc>
        <w:tc>
          <w:tcPr>
            <w:tcW w:w="1276" w:type="dxa"/>
          </w:tcPr>
          <w:p w14:paraId="24AAB939" w14:textId="77777777" w:rsidR="00E90F29" w:rsidRPr="00A3694D" w:rsidRDefault="00E90F29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</w:p>
        </w:tc>
      </w:tr>
      <w:tr w:rsidR="00E90F29" w:rsidRPr="00E90F29" w14:paraId="2FBAF2DC" w14:textId="77777777" w:rsidTr="004A5E0B">
        <w:tc>
          <w:tcPr>
            <w:tcW w:w="10065" w:type="dxa"/>
            <w:gridSpan w:val="4"/>
          </w:tcPr>
          <w:p w14:paraId="78207B65" w14:textId="77777777" w:rsidR="00E90F29" w:rsidRPr="00A3694D" w:rsidRDefault="00E90F29">
            <w:pPr>
              <w:pStyle w:val="NoSpacing"/>
              <w:spacing w:after="120"/>
              <w:outlineLvl w:val="0"/>
              <w:rPr>
                <w:rFonts w:cstheme="minorHAnsi"/>
              </w:rPr>
            </w:pPr>
            <w:r w:rsidRPr="00A3694D">
              <w:rPr>
                <w:rFonts w:cstheme="minorHAnsi"/>
              </w:rPr>
              <w:t>Transport arrangements (SW - before child placed or as part of Placement Planning meeting)</w:t>
            </w:r>
          </w:p>
        </w:tc>
        <w:tc>
          <w:tcPr>
            <w:tcW w:w="1276" w:type="dxa"/>
          </w:tcPr>
          <w:p w14:paraId="112ABDAB" w14:textId="77777777" w:rsidR="00E90F29" w:rsidRPr="00A3694D" w:rsidRDefault="00E90F29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</w:p>
        </w:tc>
      </w:tr>
      <w:tr w:rsidR="00E90F29" w:rsidRPr="00E90F29" w14:paraId="0B85F83B" w14:textId="77777777" w:rsidTr="004A5E0B">
        <w:tc>
          <w:tcPr>
            <w:tcW w:w="10065" w:type="dxa"/>
            <w:gridSpan w:val="4"/>
          </w:tcPr>
          <w:p w14:paraId="32039C11" w14:textId="1F696517" w:rsidR="00E90F29" w:rsidRPr="00A3694D" w:rsidRDefault="00E90F29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  <w:r w:rsidRPr="00A3694D">
              <w:rPr>
                <w:rFonts w:cstheme="minorHAnsi"/>
              </w:rPr>
              <w:t>Change of Circumstances (SW sends email to Placement Finding Team (PFT) wi</w:t>
            </w:r>
            <w:r w:rsidR="00620D90" w:rsidRPr="00A3694D">
              <w:rPr>
                <w:rFonts w:cstheme="minorHAnsi"/>
              </w:rPr>
              <w:t>thin 24 hours of child becoming looked after</w:t>
            </w:r>
            <w:r w:rsidRPr="00A3694D">
              <w:rPr>
                <w:rFonts w:cstheme="minorHAnsi"/>
              </w:rPr>
              <w:t xml:space="preserve"> (and PFT notifies Independent Reviewing </w:t>
            </w:r>
            <w:proofErr w:type="gramStart"/>
            <w:r w:rsidRPr="00A3694D">
              <w:rPr>
                <w:rFonts w:cstheme="minorHAnsi"/>
              </w:rPr>
              <w:t>Service ,</w:t>
            </w:r>
            <w:proofErr w:type="gramEnd"/>
            <w:r w:rsidRPr="00A3694D">
              <w:rPr>
                <w:rFonts w:cstheme="minorHAnsi"/>
              </w:rPr>
              <w:t xml:space="preserve"> Virtual School with change report))</w:t>
            </w:r>
            <w:r w:rsidR="005E74C5" w:rsidRPr="00A3694D">
              <w:rPr>
                <w:rFonts w:cstheme="minorHAnsi"/>
              </w:rPr>
              <w:t>. For out of county placements PFT send notification to Health, Education and Safeguarding service in local authority child is placed</w:t>
            </w:r>
          </w:p>
        </w:tc>
        <w:tc>
          <w:tcPr>
            <w:tcW w:w="1276" w:type="dxa"/>
          </w:tcPr>
          <w:p w14:paraId="4F871037" w14:textId="77777777" w:rsidR="00E90F29" w:rsidRPr="00A3694D" w:rsidRDefault="00E90F29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</w:p>
        </w:tc>
      </w:tr>
      <w:tr w:rsidR="00E90F29" w:rsidRPr="00E90F29" w14:paraId="69456F1B" w14:textId="77777777" w:rsidTr="004A5E0B">
        <w:tc>
          <w:tcPr>
            <w:tcW w:w="10065" w:type="dxa"/>
            <w:gridSpan w:val="4"/>
          </w:tcPr>
          <w:p w14:paraId="2D90B8A4" w14:textId="77777777" w:rsidR="00E90F29" w:rsidRPr="00A3694D" w:rsidRDefault="00E90F29">
            <w:pPr>
              <w:pStyle w:val="NoSpacing"/>
              <w:spacing w:after="120"/>
              <w:outlineLvl w:val="0"/>
              <w:rPr>
                <w:rFonts w:cstheme="minorHAnsi"/>
              </w:rPr>
            </w:pPr>
            <w:r w:rsidRPr="00A3694D">
              <w:rPr>
                <w:rFonts w:cstheme="minorHAnsi"/>
              </w:rPr>
              <w:t xml:space="preserve">Notification to Key </w:t>
            </w:r>
            <w:proofErr w:type="gramStart"/>
            <w:r w:rsidRPr="00A3694D">
              <w:rPr>
                <w:rFonts w:cstheme="minorHAnsi"/>
              </w:rPr>
              <w:t>Profes</w:t>
            </w:r>
            <w:r w:rsidR="00D9196B" w:rsidRPr="00A3694D">
              <w:rPr>
                <w:rFonts w:cstheme="minorHAnsi"/>
              </w:rPr>
              <w:t xml:space="preserve">sionals </w:t>
            </w:r>
            <w:r w:rsidRPr="00A3694D">
              <w:rPr>
                <w:rFonts w:cstheme="minorHAnsi"/>
              </w:rPr>
              <w:t xml:space="preserve"> </w:t>
            </w:r>
            <w:proofErr w:type="spellStart"/>
            <w:r w:rsidRPr="00A3694D">
              <w:rPr>
                <w:rFonts w:cstheme="minorHAnsi"/>
              </w:rPr>
              <w:t>e</w:t>
            </w:r>
            <w:r w:rsidR="00620D90" w:rsidRPr="00A3694D">
              <w:rPr>
                <w:rFonts w:cstheme="minorHAnsi"/>
              </w:rPr>
              <w:t>.</w:t>
            </w:r>
            <w:r w:rsidRPr="00A3694D">
              <w:rPr>
                <w:rFonts w:cstheme="minorHAnsi"/>
              </w:rPr>
              <w:t>g</w:t>
            </w:r>
            <w:proofErr w:type="spellEnd"/>
            <w:proofErr w:type="gramEnd"/>
            <w:r w:rsidRPr="00A3694D">
              <w:rPr>
                <w:rFonts w:cstheme="minorHAnsi"/>
              </w:rPr>
              <w:t xml:space="preserve"> </w:t>
            </w:r>
            <w:r w:rsidR="00620D90" w:rsidRPr="00A3694D">
              <w:rPr>
                <w:rFonts w:cstheme="minorHAnsi"/>
              </w:rPr>
              <w:t>Health Visitor, School, CPA -</w:t>
            </w:r>
            <w:r w:rsidRPr="00A3694D">
              <w:rPr>
                <w:rFonts w:cstheme="minorHAnsi"/>
              </w:rPr>
              <w:t xml:space="preserve"> within 24 hours</w:t>
            </w:r>
            <w:r w:rsidR="00D9196B" w:rsidRPr="00A3694D">
              <w:rPr>
                <w:rFonts w:cstheme="minorHAnsi"/>
              </w:rPr>
              <w:t xml:space="preserve"> of CLA status</w:t>
            </w:r>
          </w:p>
        </w:tc>
        <w:tc>
          <w:tcPr>
            <w:tcW w:w="1276" w:type="dxa"/>
          </w:tcPr>
          <w:p w14:paraId="240830D0" w14:textId="77777777" w:rsidR="00E90F29" w:rsidRPr="00A3694D" w:rsidRDefault="00E90F29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</w:p>
        </w:tc>
      </w:tr>
      <w:tr w:rsidR="00E90F29" w:rsidRPr="00E90F29" w14:paraId="2B1BAD95" w14:textId="77777777" w:rsidTr="004A5E0B">
        <w:tc>
          <w:tcPr>
            <w:tcW w:w="10065" w:type="dxa"/>
            <w:gridSpan w:val="4"/>
          </w:tcPr>
          <w:p w14:paraId="552862BD" w14:textId="77777777" w:rsidR="009E3B63" w:rsidRPr="00A3694D" w:rsidRDefault="00E90F29" w:rsidP="00C32BAD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694D">
              <w:rPr>
                <w:rFonts w:asciiTheme="minorHAnsi" w:hAnsiTheme="minorHAnsi" w:cstheme="minorHAnsi"/>
                <w:sz w:val="22"/>
                <w:szCs w:val="22"/>
              </w:rPr>
              <w:t>Arrange PEP meeting with school</w:t>
            </w:r>
            <w:r w:rsidR="00E96542" w:rsidRPr="00A3694D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14:paraId="27C44CF4" w14:textId="0D93DF52" w:rsidR="00E90F29" w:rsidRPr="00A3694D" w:rsidRDefault="009E3B63" w:rsidP="00C32BAD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3694D">
              <w:rPr>
                <w:rFonts w:asciiTheme="minorHAnsi" w:hAnsiTheme="minorHAnsi" w:cstheme="minorHAnsi"/>
                <w:sz w:val="22"/>
                <w:szCs w:val="22"/>
              </w:rPr>
              <w:t xml:space="preserve">Ensure the </w:t>
            </w:r>
            <w:r w:rsidR="00E96542" w:rsidRPr="00A3694D">
              <w:rPr>
                <w:rFonts w:asciiTheme="minorHAnsi" w:hAnsiTheme="minorHAnsi" w:cstheme="minorHAnsi"/>
                <w:sz w:val="22"/>
                <w:szCs w:val="22"/>
              </w:rPr>
              <w:t xml:space="preserve">PEP </w:t>
            </w:r>
            <w:r w:rsidRPr="00A3694D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E96542" w:rsidRPr="00A3694D">
              <w:rPr>
                <w:rFonts w:asciiTheme="minorHAnsi" w:hAnsiTheme="minorHAnsi" w:cstheme="minorHAnsi"/>
                <w:sz w:val="22"/>
                <w:szCs w:val="22"/>
              </w:rPr>
              <w:t xml:space="preserve"> completed</w:t>
            </w:r>
            <w:r w:rsidR="00E90F29" w:rsidRPr="00A369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3694D">
              <w:rPr>
                <w:rFonts w:asciiTheme="minorHAnsi" w:hAnsiTheme="minorHAnsi" w:cstheme="minorHAnsi"/>
                <w:sz w:val="22"/>
                <w:szCs w:val="22"/>
              </w:rPr>
              <w:t xml:space="preserve">prior to the first review (within 20 working days) and the report is available 3 days in advance </w:t>
            </w:r>
            <w:r w:rsidR="00E90F29" w:rsidRPr="00A3694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96542" w:rsidRPr="00A3694D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E90F29" w:rsidRPr="00A3694D">
              <w:rPr>
                <w:rFonts w:asciiTheme="minorHAnsi" w:hAnsiTheme="minorHAnsi" w:cstheme="minorHAnsi"/>
                <w:sz w:val="22"/>
                <w:szCs w:val="22"/>
              </w:rPr>
              <w:t>onsultation with Virtual School - SW)</w:t>
            </w:r>
            <w:r w:rsidR="00C32BAD" w:rsidRPr="00A3694D">
              <w:rPr>
                <w:rFonts w:asciiTheme="minorHAnsi" w:hAnsiTheme="minorHAnsi" w:cstheme="minorHAnsi"/>
                <w:sz w:val="22"/>
                <w:szCs w:val="22"/>
              </w:rPr>
              <w:t xml:space="preserve"> Social Worker to be present, parents will be given opportunity to attend where appropriate</w:t>
            </w:r>
          </w:p>
        </w:tc>
        <w:tc>
          <w:tcPr>
            <w:tcW w:w="1276" w:type="dxa"/>
          </w:tcPr>
          <w:p w14:paraId="30C906EE" w14:textId="77777777" w:rsidR="00E90F29" w:rsidRPr="00A3694D" w:rsidRDefault="00E90F29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</w:p>
        </w:tc>
      </w:tr>
      <w:tr w:rsidR="00E90F29" w:rsidRPr="00E90F29" w14:paraId="12B32255" w14:textId="77777777" w:rsidTr="004A5E0B">
        <w:tc>
          <w:tcPr>
            <w:tcW w:w="10065" w:type="dxa"/>
            <w:gridSpan w:val="4"/>
          </w:tcPr>
          <w:p w14:paraId="5FDEEDCA" w14:textId="7CEB0B47" w:rsidR="00E90F29" w:rsidRPr="00A3694D" w:rsidRDefault="00E90F29">
            <w:pPr>
              <w:pStyle w:val="NoSpacing"/>
              <w:spacing w:after="120"/>
              <w:outlineLvl w:val="0"/>
              <w:rPr>
                <w:rFonts w:cstheme="minorHAnsi"/>
              </w:rPr>
            </w:pPr>
            <w:r w:rsidRPr="00A3694D">
              <w:rPr>
                <w:rFonts w:cstheme="minorHAnsi"/>
              </w:rPr>
              <w:t xml:space="preserve">Complete and submit </w:t>
            </w:r>
            <w:r w:rsidR="00C32BAD" w:rsidRPr="00A3694D">
              <w:rPr>
                <w:rFonts w:cstheme="minorHAnsi"/>
              </w:rPr>
              <w:t>an IHA form</w:t>
            </w:r>
            <w:r w:rsidR="00E96542" w:rsidRPr="00A3694D">
              <w:rPr>
                <w:rFonts w:cstheme="minorHAnsi"/>
              </w:rPr>
              <w:t xml:space="preserve"> (MOSAIC) including parental consent</w:t>
            </w:r>
            <w:r w:rsidR="00C32BAD" w:rsidRPr="00A3694D">
              <w:rPr>
                <w:rFonts w:cstheme="minorHAnsi"/>
              </w:rPr>
              <w:t xml:space="preserve"> within </w:t>
            </w:r>
            <w:r w:rsidR="005E74C5" w:rsidRPr="00A3694D">
              <w:rPr>
                <w:rFonts w:cstheme="minorHAnsi"/>
              </w:rPr>
              <w:t>4</w:t>
            </w:r>
            <w:r w:rsidR="000F222F" w:rsidRPr="00A3694D">
              <w:rPr>
                <w:rFonts w:cstheme="minorHAnsi"/>
              </w:rPr>
              <w:t xml:space="preserve">   </w:t>
            </w:r>
            <w:r w:rsidR="00E96542" w:rsidRPr="00A3694D">
              <w:rPr>
                <w:rFonts w:cstheme="minorHAnsi"/>
              </w:rPr>
              <w:t xml:space="preserve"> </w:t>
            </w:r>
            <w:r w:rsidR="00C32BAD" w:rsidRPr="00A3694D">
              <w:rPr>
                <w:rFonts w:cstheme="minorHAnsi"/>
              </w:rPr>
              <w:t xml:space="preserve">working </w:t>
            </w:r>
            <w:proofErr w:type="gramStart"/>
            <w:r w:rsidR="00C32BAD" w:rsidRPr="00A3694D">
              <w:rPr>
                <w:rFonts w:cstheme="minorHAnsi"/>
              </w:rPr>
              <w:t>days</w:t>
            </w:r>
            <w:r w:rsidR="00DA3734" w:rsidRPr="00A3694D">
              <w:rPr>
                <w:rFonts w:cstheme="minorHAnsi"/>
              </w:rPr>
              <w:t xml:space="preserve"> </w:t>
            </w:r>
            <w:r w:rsidR="005E74C5" w:rsidRPr="00A3694D">
              <w:rPr>
                <w:rFonts w:cstheme="minorHAnsi"/>
              </w:rPr>
              <w:t xml:space="preserve"> of</w:t>
            </w:r>
            <w:proofErr w:type="gramEnd"/>
            <w:r w:rsidR="005E74C5" w:rsidRPr="00A3694D">
              <w:rPr>
                <w:rFonts w:cstheme="minorHAnsi"/>
              </w:rPr>
              <w:t xml:space="preserve"> child becoming looked after</w:t>
            </w:r>
          </w:p>
        </w:tc>
        <w:tc>
          <w:tcPr>
            <w:tcW w:w="1276" w:type="dxa"/>
          </w:tcPr>
          <w:p w14:paraId="06555539" w14:textId="77777777" w:rsidR="00E90F29" w:rsidRPr="00A3694D" w:rsidRDefault="00E90F29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</w:p>
        </w:tc>
      </w:tr>
      <w:tr w:rsidR="00E96542" w:rsidRPr="00E90F29" w14:paraId="164BB81D" w14:textId="77777777" w:rsidTr="004A5E0B">
        <w:tc>
          <w:tcPr>
            <w:tcW w:w="10065" w:type="dxa"/>
            <w:gridSpan w:val="4"/>
          </w:tcPr>
          <w:p w14:paraId="7D38DA50" w14:textId="601C8F5D" w:rsidR="00E96542" w:rsidRPr="00A3694D" w:rsidRDefault="009E3B63">
            <w:pPr>
              <w:pStyle w:val="NoSpacing"/>
              <w:spacing w:after="120"/>
              <w:outlineLvl w:val="0"/>
              <w:rPr>
                <w:rFonts w:cstheme="minorHAnsi"/>
              </w:rPr>
            </w:pPr>
            <w:r w:rsidRPr="00A3694D">
              <w:rPr>
                <w:rFonts w:cstheme="minorHAnsi"/>
              </w:rPr>
              <w:t xml:space="preserve">Ensure that the </w:t>
            </w:r>
            <w:r w:rsidR="00E96542" w:rsidRPr="00A3694D">
              <w:rPr>
                <w:rFonts w:cstheme="minorHAnsi"/>
              </w:rPr>
              <w:t xml:space="preserve">IHA </w:t>
            </w:r>
            <w:r w:rsidRPr="00A3694D">
              <w:rPr>
                <w:rFonts w:cstheme="minorHAnsi"/>
              </w:rPr>
              <w:t xml:space="preserve">is completed within </w:t>
            </w:r>
            <w:r w:rsidR="00E96542" w:rsidRPr="00A3694D">
              <w:rPr>
                <w:rFonts w:cstheme="minorHAnsi"/>
              </w:rPr>
              <w:t>20 working days</w:t>
            </w:r>
            <w:r w:rsidRPr="00A3694D">
              <w:rPr>
                <w:rFonts w:cstheme="minorHAnsi"/>
              </w:rPr>
              <w:t xml:space="preserve"> to inform the 1</w:t>
            </w:r>
            <w:r w:rsidRPr="00A3694D">
              <w:rPr>
                <w:rFonts w:cstheme="minorHAnsi"/>
                <w:vertAlign w:val="superscript"/>
              </w:rPr>
              <w:t>st</w:t>
            </w:r>
            <w:r w:rsidRPr="00A3694D">
              <w:rPr>
                <w:rFonts w:cstheme="minorHAnsi"/>
              </w:rPr>
              <w:t xml:space="preserve"> </w:t>
            </w:r>
            <w:proofErr w:type="gramStart"/>
            <w:r w:rsidRPr="00A3694D">
              <w:rPr>
                <w:rFonts w:cstheme="minorHAnsi"/>
              </w:rPr>
              <w:t xml:space="preserve">review </w:t>
            </w:r>
            <w:r w:rsidR="00E96542" w:rsidRPr="00A3694D">
              <w:rPr>
                <w:rFonts w:cstheme="minorHAnsi"/>
              </w:rPr>
              <w:t>.</w:t>
            </w:r>
            <w:proofErr w:type="gramEnd"/>
            <w:r w:rsidR="00E96542" w:rsidRPr="00A3694D">
              <w:rPr>
                <w:rFonts w:cstheme="minorHAnsi"/>
              </w:rPr>
              <w:t xml:space="preserve">  Social </w:t>
            </w:r>
            <w:r w:rsidR="00DA3734" w:rsidRPr="00A3694D">
              <w:rPr>
                <w:rFonts w:cstheme="minorHAnsi"/>
              </w:rPr>
              <w:t>W</w:t>
            </w:r>
            <w:r w:rsidR="00E96542" w:rsidRPr="00A3694D">
              <w:rPr>
                <w:rFonts w:cstheme="minorHAnsi"/>
              </w:rPr>
              <w:t>orker is to be present, and parents will be given opportunity to attend where appropriate</w:t>
            </w:r>
          </w:p>
        </w:tc>
        <w:tc>
          <w:tcPr>
            <w:tcW w:w="1276" w:type="dxa"/>
          </w:tcPr>
          <w:p w14:paraId="091C1B30" w14:textId="77777777" w:rsidR="00E96542" w:rsidRPr="00A3694D" w:rsidRDefault="00E96542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</w:p>
        </w:tc>
      </w:tr>
      <w:tr w:rsidR="00E90F29" w:rsidRPr="00E90F29" w14:paraId="64C61A99" w14:textId="77777777" w:rsidTr="004A5E0B">
        <w:tc>
          <w:tcPr>
            <w:tcW w:w="10065" w:type="dxa"/>
            <w:gridSpan w:val="4"/>
          </w:tcPr>
          <w:p w14:paraId="71E2E26F" w14:textId="77777777" w:rsidR="00E90F29" w:rsidRPr="00A3694D" w:rsidRDefault="00E90F29" w:rsidP="00D9196B">
            <w:pPr>
              <w:pStyle w:val="NoSpacing"/>
              <w:spacing w:after="120"/>
              <w:outlineLvl w:val="0"/>
              <w:rPr>
                <w:rFonts w:cstheme="minorHAnsi"/>
              </w:rPr>
            </w:pPr>
            <w:r w:rsidRPr="00A3694D">
              <w:rPr>
                <w:rFonts w:cstheme="minorHAnsi"/>
              </w:rPr>
              <w:t xml:space="preserve">Notification of </w:t>
            </w:r>
            <w:r w:rsidR="00D9196B" w:rsidRPr="00A3694D">
              <w:rPr>
                <w:rFonts w:cstheme="minorHAnsi"/>
              </w:rPr>
              <w:t>CLA</w:t>
            </w:r>
            <w:r w:rsidRPr="00A3694D">
              <w:rPr>
                <w:rFonts w:cstheme="minorHAnsi"/>
              </w:rPr>
              <w:t xml:space="preserve"> to other local authority if place</w:t>
            </w:r>
            <w:r w:rsidR="00620D90" w:rsidRPr="00A3694D">
              <w:rPr>
                <w:rFonts w:cstheme="minorHAnsi"/>
              </w:rPr>
              <w:t>d</w:t>
            </w:r>
            <w:r w:rsidRPr="00A3694D">
              <w:rPr>
                <w:rFonts w:cstheme="minorHAnsi"/>
              </w:rPr>
              <w:t xml:space="preserve"> out </w:t>
            </w:r>
            <w:r w:rsidR="00F02BEE" w:rsidRPr="00A3694D">
              <w:rPr>
                <w:rFonts w:cstheme="minorHAnsi"/>
              </w:rPr>
              <w:t>of West Sussex – by Placement Team</w:t>
            </w:r>
          </w:p>
        </w:tc>
        <w:tc>
          <w:tcPr>
            <w:tcW w:w="1276" w:type="dxa"/>
          </w:tcPr>
          <w:p w14:paraId="2815BB7B" w14:textId="77777777" w:rsidR="00E90F29" w:rsidRPr="00A3694D" w:rsidRDefault="00E90F29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</w:p>
        </w:tc>
      </w:tr>
      <w:tr w:rsidR="00E90F29" w:rsidRPr="00E90F29" w14:paraId="3BCE12F3" w14:textId="77777777" w:rsidTr="004A5E0B">
        <w:tc>
          <w:tcPr>
            <w:tcW w:w="10065" w:type="dxa"/>
            <w:gridSpan w:val="4"/>
          </w:tcPr>
          <w:p w14:paraId="1EF75346" w14:textId="2BDA4A9B" w:rsidR="00E90F29" w:rsidRPr="00A3694D" w:rsidRDefault="00E90F29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  <w:r w:rsidRPr="00A3694D">
              <w:rPr>
                <w:rFonts w:cstheme="minorHAnsi"/>
              </w:rPr>
              <w:t>Dental registration (SW – check at Placement Planning meet</w:t>
            </w:r>
            <w:r w:rsidR="000F222F" w:rsidRPr="00A3694D">
              <w:rPr>
                <w:rFonts w:cstheme="minorHAnsi"/>
              </w:rPr>
              <w:t>ing</w:t>
            </w:r>
          </w:p>
        </w:tc>
        <w:tc>
          <w:tcPr>
            <w:tcW w:w="1276" w:type="dxa"/>
          </w:tcPr>
          <w:p w14:paraId="1142694B" w14:textId="77777777" w:rsidR="00E90F29" w:rsidRPr="00A3694D" w:rsidRDefault="00E90F29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</w:p>
        </w:tc>
      </w:tr>
      <w:tr w:rsidR="00F02BEE" w:rsidRPr="00E90F29" w14:paraId="1B9F98B7" w14:textId="77777777" w:rsidTr="004A5E0B">
        <w:tc>
          <w:tcPr>
            <w:tcW w:w="10065" w:type="dxa"/>
            <w:gridSpan w:val="4"/>
          </w:tcPr>
          <w:p w14:paraId="6BB9D0A9" w14:textId="77777777" w:rsidR="00F02BEE" w:rsidRPr="00A3694D" w:rsidRDefault="00F02BEE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  <w:r w:rsidRPr="00A3694D">
              <w:rPr>
                <w:rFonts w:cstheme="minorHAnsi"/>
              </w:rPr>
              <w:t>Register with GP (SW – check at Placement Planning meeting</w:t>
            </w:r>
            <w:r w:rsidR="00E96542" w:rsidRPr="00A3694D">
              <w:rPr>
                <w:rFonts w:cstheme="minorHAnsi"/>
              </w:rPr>
              <w:t>)</w:t>
            </w:r>
          </w:p>
        </w:tc>
        <w:tc>
          <w:tcPr>
            <w:tcW w:w="1276" w:type="dxa"/>
          </w:tcPr>
          <w:p w14:paraId="5286E22C" w14:textId="77777777" w:rsidR="00F02BEE" w:rsidRPr="00A3694D" w:rsidRDefault="00F02BEE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</w:p>
        </w:tc>
      </w:tr>
      <w:tr w:rsidR="00E90F29" w:rsidRPr="00E90F29" w14:paraId="5FB6B198" w14:textId="77777777" w:rsidTr="004A5E0B">
        <w:tc>
          <w:tcPr>
            <w:tcW w:w="10065" w:type="dxa"/>
            <w:gridSpan w:val="4"/>
          </w:tcPr>
          <w:p w14:paraId="54B25914" w14:textId="1F59DF69" w:rsidR="00E90F29" w:rsidRPr="00A3694D" w:rsidRDefault="00F02BEE" w:rsidP="00E96542">
            <w:pPr>
              <w:pStyle w:val="NoSpacing"/>
              <w:spacing w:after="120"/>
              <w:outlineLvl w:val="0"/>
              <w:rPr>
                <w:rFonts w:cstheme="minorHAnsi"/>
              </w:rPr>
            </w:pPr>
            <w:r w:rsidRPr="00A3694D">
              <w:rPr>
                <w:rFonts w:cstheme="minorHAnsi"/>
              </w:rPr>
              <w:t xml:space="preserve">Initial Care Plan </w:t>
            </w:r>
            <w:r w:rsidR="009E3B63" w:rsidRPr="00A3694D">
              <w:rPr>
                <w:rFonts w:cstheme="minorHAnsi"/>
              </w:rPr>
              <w:t>t</w:t>
            </w:r>
            <w:r w:rsidR="00E96542" w:rsidRPr="00A3694D">
              <w:rPr>
                <w:rFonts w:cstheme="minorHAnsi"/>
              </w:rPr>
              <w:t>o be completed prior to placement or prior to the</w:t>
            </w:r>
            <w:r w:rsidRPr="00A3694D">
              <w:rPr>
                <w:rFonts w:cstheme="minorHAnsi"/>
              </w:rPr>
              <w:t xml:space="preserve"> 1</w:t>
            </w:r>
            <w:r w:rsidRPr="00A3694D">
              <w:rPr>
                <w:rFonts w:cstheme="minorHAnsi"/>
                <w:vertAlign w:val="superscript"/>
              </w:rPr>
              <w:t>st</w:t>
            </w:r>
            <w:r w:rsidRPr="00A3694D">
              <w:rPr>
                <w:rFonts w:cstheme="minorHAnsi"/>
              </w:rPr>
              <w:t xml:space="preserve"> CLA Review</w:t>
            </w:r>
          </w:p>
        </w:tc>
        <w:tc>
          <w:tcPr>
            <w:tcW w:w="1276" w:type="dxa"/>
          </w:tcPr>
          <w:p w14:paraId="591041BC" w14:textId="77777777" w:rsidR="00E90F29" w:rsidRPr="00A3694D" w:rsidRDefault="00E90F29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</w:p>
        </w:tc>
      </w:tr>
      <w:tr w:rsidR="00E90F29" w:rsidRPr="00E90F29" w14:paraId="7A933A90" w14:textId="77777777" w:rsidTr="004A5E0B">
        <w:tc>
          <w:tcPr>
            <w:tcW w:w="10065" w:type="dxa"/>
            <w:gridSpan w:val="4"/>
          </w:tcPr>
          <w:p w14:paraId="7EC80E6C" w14:textId="77777777" w:rsidR="00E90F29" w:rsidRPr="00A3694D" w:rsidRDefault="00F02BEE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  <w:r w:rsidRPr="00A3694D">
              <w:rPr>
                <w:rFonts w:cstheme="minorHAnsi"/>
              </w:rPr>
              <w:t>Request for Legal G</w:t>
            </w:r>
            <w:r w:rsidR="00E90F29" w:rsidRPr="00A3694D">
              <w:rPr>
                <w:rFonts w:cstheme="minorHAnsi"/>
              </w:rPr>
              <w:t>ateway within ten days of s20 accommodation unless legal action is required sooner, in which case legal advice should be gained immediately to ensure the child’s safety (SW)</w:t>
            </w:r>
          </w:p>
        </w:tc>
        <w:tc>
          <w:tcPr>
            <w:tcW w:w="1276" w:type="dxa"/>
          </w:tcPr>
          <w:p w14:paraId="5BDE4F40" w14:textId="77777777" w:rsidR="00E90F29" w:rsidRPr="00A3694D" w:rsidRDefault="00E90F29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</w:p>
        </w:tc>
      </w:tr>
      <w:tr w:rsidR="00E90F29" w:rsidRPr="00E90F29" w14:paraId="5FA7A4B2" w14:textId="77777777" w:rsidTr="004A5E0B">
        <w:tc>
          <w:tcPr>
            <w:tcW w:w="10065" w:type="dxa"/>
            <w:gridSpan w:val="4"/>
          </w:tcPr>
          <w:p w14:paraId="7D3AB13A" w14:textId="77777777" w:rsidR="00E90F29" w:rsidRPr="00A3694D" w:rsidRDefault="00F02BEE" w:rsidP="00E96542">
            <w:pPr>
              <w:pStyle w:val="NoSpacing"/>
              <w:spacing w:after="120"/>
              <w:outlineLvl w:val="0"/>
              <w:rPr>
                <w:rFonts w:cstheme="minorHAnsi"/>
              </w:rPr>
            </w:pPr>
            <w:r w:rsidRPr="00A3694D">
              <w:rPr>
                <w:rFonts w:cstheme="minorHAnsi"/>
              </w:rPr>
              <w:lastRenderedPageBreak/>
              <w:t>Child's Social W</w:t>
            </w:r>
            <w:r w:rsidR="00E90F29" w:rsidRPr="00A3694D">
              <w:rPr>
                <w:rFonts w:cstheme="minorHAnsi"/>
              </w:rPr>
              <w:t xml:space="preserve">orker must visit the child in the placement within </w:t>
            </w:r>
            <w:r w:rsidR="00E96542" w:rsidRPr="00A3694D">
              <w:rPr>
                <w:rFonts w:cstheme="minorHAnsi"/>
              </w:rPr>
              <w:t>5 working days</w:t>
            </w:r>
            <w:r w:rsidR="00E90F29" w:rsidRPr="00A3694D">
              <w:rPr>
                <w:rFonts w:cstheme="minorHAnsi"/>
              </w:rPr>
              <w:t xml:space="preserve"> of the placement</w:t>
            </w:r>
            <w:r w:rsidR="00E96542" w:rsidRPr="00A3694D">
              <w:rPr>
                <w:rFonts w:cstheme="minorHAnsi"/>
              </w:rPr>
              <w:t xml:space="preserve"> being made</w:t>
            </w:r>
            <w:r w:rsidRPr="00A3694D">
              <w:rPr>
                <w:rFonts w:cstheme="minorHAnsi"/>
              </w:rPr>
              <w:t xml:space="preserve"> – (</w:t>
            </w:r>
            <w:r w:rsidRPr="00A3694D">
              <w:rPr>
                <w:rFonts w:cstheme="minorHAnsi"/>
                <w:b/>
              </w:rPr>
              <w:t>see CLA Visiting Schedule for specific placements)</w:t>
            </w:r>
          </w:p>
        </w:tc>
        <w:tc>
          <w:tcPr>
            <w:tcW w:w="1276" w:type="dxa"/>
          </w:tcPr>
          <w:p w14:paraId="4FADF548" w14:textId="77777777" w:rsidR="00E90F29" w:rsidRPr="00A3694D" w:rsidRDefault="00E90F29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</w:p>
        </w:tc>
      </w:tr>
      <w:tr w:rsidR="00E96542" w:rsidRPr="00E90F29" w14:paraId="12566BC6" w14:textId="77777777" w:rsidTr="004A5E0B">
        <w:tc>
          <w:tcPr>
            <w:tcW w:w="10065" w:type="dxa"/>
            <w:gridSpan w:val="4"/>
          </w:tcPr>
          <w:p w14:paraId="3D661CD4" w14:textId="77777777" w:rsidR="00E96542" w:rsidRPr="00A3694D" w:rsidRDefault="00E96542">
            <w:pPr>
              <w:pStyle w:val="NoSpacing"/>
              <w:spacing w:after="120"/>
              <w:outlineLvl w:val="0"/>
              <w:rPr>
                <w:rFonts w:cstheme="minorHAnsi"/>
              </w:rPr>
            </w:pPr>
            <w:r w:rsidRPr="00A3694D">
              <w:rPr>
                <w:rFonts w:cstheme="minorHAnsi"/>
              </w:rPr>
              <w:t xml:space="preserve">Social </w:t>
            </w:r>
            <w:r w:rsidR="00DA3734" w:rsidRPr="00A3694D">
              <w:rPr>
                <w:rFonts w:cstheme="minorHAnsi"/>
              </w:rPr>
              <w:t>W</w:t>
            </w:r>
            <w:r w:rsidRPr="00A3694D">
              <w:rPr>
                <w:rFonts w:cstheme="minorHAnsi"/>
              </w:rPr>
              <w:t>orker goes through ‘welcome pack’ with child within 5 working days of the placement being made</w:t>
            </w:r>
          </w:p>
        </w:tc>
        <w:tc>
          <w:tcPr>
            <w:tcW w:w="1276" w:type="dxa"/>
          </w:tcPr>
          <w:p w14:paraId="116CB487" w14:textId="77777777" w:rsidR="00E96542" w:rsidRPr="00A3694D" w:rsidRDefault="00E96542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</w:p>
        </w:tc>
      </w:tr>
      <w:tr w:rsidR="005E74C5" w:rsidRPr="00E90F29" w14:paraId="0DC07633" w14:textId="77777777" w:rsidTr="004A5E0B">
        <w:tc>
          <w:tcPr>
            <w:tcW w:w="10065" w:type="dxa"/>
            <w:gridSpan w:val="4"/>
          </w:tcPr>
          <w:p w14:paraId="264B4288" w14:textId="5382E33B" w:rsidR="005E74C5" w:rsidRPr="00A3694D" w:rsidRDefault="000F222F">
            <w:pPr>
              <w:pStyle w:val="NoSpacing"/>
              <w:spacing w:after="120"/>
              <w:outlineLvl w:val="0"/>
              <w:rPr>
                <w:rFonts w:cstheme="minorHAnsi"/>
              </w:rPr>
            </w:pPr>
            <w:r w:rsidRPr="00A3694D">
              <w:rPr>
                <w:rFonts w:cstheme="minorHAnsi"/>
              </w:rPr>
              <w:t xml:space="preserve">Permanency Planning - </w:t>
            </w:r>
            <w:r w:rsidR="005E74C5" w:rsidRPr="00A3694D">
              <w:rPr>
                <w:rFonts w:cstheme="minorHAnsi"/>
              </w:rPr>
              <w:t xml:space="preserve">If child is Sect 20 first Permanency Planning meeting to be held within 4 weeks of child becoming looked after and then 6 </w:t>
            </w:r>
            <w:proofErr w:type="gramStart"/>
            <w:r w:rsidR="005E74C5" w:rsidRPr="00A3694D">
              <w:rPr>
                <w:rFonts w:cstheme="minorHAnsi"/>
              </w:rPr>
              <w:t>weekly</w:t>
            </w:r>
            <w:proofErr w:type="gramEnd"/>
            <w:r w:rsidR="005E74C5" w:rsidRPr="00A3694D">
              <w:rPr>
                <w:rFonts w:cstheme="minorHAnsi"/>
              </w:rPr>
              <w:t xml:space="preserve"> until child achieves permanence.</w:t>
            </w:r>
          </w:p>
          <w:p w14:paraId="476CF449" w14:textId="0FABD453" w:rsidR="005E74C5" w:rsidRPr="00A3694D" w:rsidRDefault="005E74C5">
            <w:pPr>
              <w:pStyle w:val="NoSpacing"/>
              <w:spacing w:after="120"/>
              <w:outlineLvl w:val="0"/>
              <w:rPr>
                <w:rFonts w:cstheme="minorHAnsi"/>
              </w:rPr>
            </w:pPr>
            <w:r w:rsidRPr="00A3694D">
              <w:rPr>
                <w:rFonts w:cstheme="minorHAnsi"/>
              </w:rPr>
              <w:t xml:space="preserve">For children made subject to care proceedings the initial PPM must be held within 7 days of commencement of care proceedings and then 6 </w:t>
            </w:r>
            <w:proofErr w:type="gramStart"/>
            <w:r w:rsidRPr="00A3694D">
              <w:rPr>
                <w:rFonts w:cstheme="minorHAnsi"/>
              </w:rPr>
              <w:t>weekly</w:t>
            </w:r>
            <w:proofErr w:type="gramEnd"/>
            <w:r w:rsidRPr="00A3694D">
              <w:rPr>
                <w:rFonts w:cstheme="minorHAnsi"/>
              </w:rPr>
              <w:t xml:space="preserve"> until permanence achieved</w:t>
            </w:r>
          </w:p>
        </w:tc>
        <w:tc>
          <w:tcPr>
            <w:tcW w:w="1276" w:type="dxa"/>
          </w:tcPr>
          <w:p w14:paraId="39E47DF2" w14:textId="77777777" w:rsidR="005E74C5" w:rsidRPr="00A3694D" w:rsidRDefault="005E74C5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</w:p>
        </w:tc>
      </w:tr>
      <w:tr w:rsidR="00C32BAD" w:rsidRPr="00E90F29" w14:paraId="4B73ED74" w14:textId="77777777" w:rsidTr="004A5E0B">
        <w:tc>
          <w:tcPr>
            <w:tcW w:w="11341" w:type="dxa"/>
            <w:gridSpan w:val="5"/>
            <w:shd w:val="clear" w:color="auto" w:fill="95B3D7" w:themeFill="accent1" w:themeFillTint="99"/>
          </w:tcPr>
          <w:p w14:paraId="18713E68" w14:textId="77777777" w:rsidR="00C32BAD" w:rsidRPr="00A3694D" w:rsidRDefault="00C32BAD" w:rsidP="004A5E0B">
            <w:pPr>
              <w:pStyle w:val="NoSpacing"/>
              <w:outlineLvl w:val="0"/>
              <w:rPr>
                <w:rFonts w:cstheme="minorHAnsi"/>
                <w:color w:val="0F243E" w:themeColor="text2" w:themeShade="80"/>
              </w:rPr>
            </w:pPr>
            <w:r w:rsidRPr="00A3694D">
              <w:rPr>
                <w:rFonts w:cstheme="minorHAnsi"/>
                <w:b/>
                <w:color w:val="0F243E" w:themeColor="text2" w:themeShade="80"/>
              </w:rPr>
              <w:t>Additional Checklist for Connected Persons Placements:</w:t>
            </w:r>
          </w:p>
        </w:tc>
      </w:tr>
      <w:tr w:rsidR="00E90F29" w:rsidRPr="00E90F29" w14:paraId="65E4199A" w14:textId="77777777" w:rsidTr="004A5E0B">
        <w:tc>
          <w:tcPr>
            <w:tcW w:w="10065" w:type="dxa"/>
            <w:gridSpan w:val="4"/>
          </w:tcPr>
          <w:p w14:paraId="39695488" w14:textId="77777777" w:rsidR="00E90F29" w:rsidRPr="00A3694D" w:rsidRDefault="00E90F29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  <w:r w:rsidRPr="00A3694D">
              <w:rPr>
                <w:rFonts w:cstheme="minorHAnsi"/>
              </w:rPr>
              <w:t>Viability assessment completed on MOSAIC and sent to ADM for Fostering for Reg</w:t>
            </w:r>
            <w:r w:rsidR="00F02BEE" w:rsidRPr="00A3694D">
              <w:rPr>
                <w:rFonts w:cstheme="minorHAnsi"/>
              </w:rPr>
              <w:t xml:space="preserve">ulation </w:t>
            </w:r>
            <w:r w:rsidRPr="00A3694D">
              <w:rPr>
                <w:rFonts w:cstheme="minorHAnsi"/>
              </w:rPr>
              <w:t>24 approval</w:t>
            </w:r>
          </w:p>
        </w:tc>
        <w:tc>
          <w:tcPr>
            <w:tcW w:w="1276" w:type="dxa"/>
          </w:tcPr>
          <w:p w14:paraId="18DCB3A2" w14:textId="77777777" w:rsidR="00E90F29" w:rsidRPr="00A3694D" w:rsidRDefault="00E90F29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</w:p>
        </w:tc>
      </w:tr>
      <w:tr w:rsidR="00F02BEE" w:rsidRPr="00E90F29" w14:paraId="297C6404" w14:textId="77777777" w:rsidTr="004A5E0B">
        <w:tc>
          <w:tcPr>
            <w:tcW w:w="10065" w:type="dxa"/>
            <w:gridSpan w:val="4"/>
          </w:tcPr>
          <w:p w14:paraId="7AB71B48" w14:textId="77777777" w:rsidR="00F02BEE" w:rsidRPr="00A3694D" w:rsidRDefault="00F02BEE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  <w:r w:rsidRPr="00A3694D">
              <w:rPr>
                <w:rFonts w:cstheme="minorHAnsi"/>
              </w:rPr>
              <w:t>Regulation 24 assessment (where relevant – must be completed within 16 weeks.  An extension can be granted for a further 8 weeks if presented to Fostering Panel which must be booked well in advance of the expiry of the Regulation 24 approval</w:t>
            </w:r>
            <w:r w:rsidR="001D6BEE" w:rsidRPr="00A3694D">
              <w:rPr>
                <w:rFonts w:cstheme="minorHAnsi"/>
              </w:rPr>
              <w:t>)</w:t>
            </w:r>
            <w:r w:rsidRPr="00A3694D">
              <w:rPr>
                <w:rFonts w:cstheme="minorHAnsi"/>
              </w:rPr>
              <w:t>.</w:t>
            </w:r>
          </w:p>
        </w:tc>
        <w:tc>
          <w:tcPr>
            <w:tcW w:w="1276" w:type="dxa"/>
          </w:tcPr>
          <w:p w14:paraId="5D9EA066" w14:textId="77777777" w:rsidR="00F02BEE" w:rsidRPr="00A3694D" w:rsidRDefault="00F02BEE" w:rsidP="00C32BAD">
            <w:pPr>
              <w:pStyle w:val="NoSpacing"/>
              <w:spacing w:after="120"/>
              <w:outlineLvl w:val="0"/>
              <w:rPr>
                <w:rFonts w:cstheme="minorHAnsi"/>
              </w:rPr>
            </w:pPr>
          </w:p>
        </w:tc>
      </w:tr>
      <w:tr w:rsidR="00FD0258" w14:paraId="3684E7E7" w14:textId="77777777" w:rsidTr="00FF35B0">
        <w:tc>
          <w:tcPr>
            <w:tcW w:w="2694" w:type="dxa"/>
          </w:tcPr>
          <w:p w14:paraId="2415A3B4" w14:textId="77777777" w:rsidR="00FD0258" w:rsidRPr="00A3694D" w:rsidRDefault="00FD0258" w:rsidP="00BC36C7">
            <w:pPr>
              <w:tabs>
                <w:tab w:val="left" w:pos="2767"/>
              </w:tabs>
              <w:rPr>
                <w:rFonts w:asciiTheme="minorHAnsi" w:hAnsiTheme="minorHAnsi" w:cstheme="minorHAnsi"/>
                <w:b/>
              </w:rPr>
            </w:pPr>
            <w:r w:rsidRPr="00A3694D">
              <w:rPr>
                <w:rFonts w:asciiTheme="minorHAnsi" w:hAnsiTheme="minorHAnsi" w:cstheme="minorHAnsi"/>
                <w:b/>
              </w:rPr>
              <w:t>Signed by manager</w:t>
            </w:r>
          </w:p>
        </w:tc>
        <w:tc>
          <w:tcPr>
            <w:tcW w:w="5670" w:type="dxa"/>
            <w:gridSpan w:val="2"/>
          </w:tcPr>
          <w:p w14:paraId="6D35F758" w14:textId="77777777" w:rsidR="00FD0258" w:rsidRPr="00A3694D" w:rsidRDefault="00FD0258" w:rsidP="00BC36C7">
            <w:pPr>
              <w:tabs>
                <w:tab w:val="left" w:pos="2767"/>
              </w:tabs>
              <w:rPr>
                <w:rFonts w:asciiTheme="minorHAnsi" w:hAnsiTheme="minorHAnsi" w:cstheme="minorHAnsi"/>
              </w:rPr>
            </w:pPr>
            <w:r w:rsidRPr="00A3694D">
              <w:rPr>
                <w:rFonts w:asciiTheme="minorHAnsi" w:hAnsiTheme="minorHAnsi" w:cstheme="minorHAnsi"/>
              </w:rPr>
              <w:t>Name</w:t>
            </w:r>
            <w:r w:rsidR="00DA3734" w:rsidRPr="00A3694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77" w:type="dxa"/>
            <w:gridSpan w:val="2"/>
          </w:tcPr>
          <w:p w14:paraId="4A5EEBB2" w14:textId="77777777" w:rsidR="00FD0258" w:rsidRPr="00A3694D" w:rsidRDefault="00DA3734" w:rsidP="00BC36C7">
            <w:pPr>
              <w:tabs>
                <w:tab w:val="left" w:pos="2767"/>
              </w:tabs>
              <w:rPr>
                <w:rFonts w:asciiTheme="minorHAnsi" w:hAnsiTheme="minorHAnsi" w:cstheme="minorHAnsi"/>
              </w:rPr>
            </w:pPr>
            <w:r w:rsidRPr="00A3694D">
              <w:rPr>
                <w:rFonts w:asciiTheme="minorHAnsi" w:hAnsiTheme="minorHAnsi" w:cstheme="minorHAnsi"/>
              </w:rPr>
              <w:t>D</w:t>
            </w:r>
            <w:r w:rsidR="00FD0258" w:rsidRPr="00A3694D">
              <w:rPr>
                <w:rFonts w:asciiTheme="minorHAnsi" w:hAnsiTheme="minorHAnsi" w:cstheme="minorHAnsi"/>
              </w:rPr>
              <w:t>ate</w:t>
            </w:r>
            <w:r w:rsidRPr="00A3694D">
              <w:rPr>
                <w:rFonts w:asciiTheme="minorHAnsi" w:hAnsiTheme="minorHAnsi" w:cstheme="minorHAnsi"/>
              </w:rPr>
              <w:t>:</w:t>
            </w:r>
          </w:p>
        </w:tc>
      </w:tr>
    </w:tbl>
    <w:p w14:paraId="7C6BF927" w14:textId="20752E59" w:rsidR="009B6CF8" w:rsidRDefault="009B6CF8" w:rsidP="00BC36C7">
      <w:pPr>
        <w:tabs>
          <w:tab w:val="left" w:pos="2767"/>
        </w:tabs>
        <w:rPr>
          <w:rFonts w:ascii="Verdana" w:hAnsi="Verdana"/>
        </w:rPr>
      </w:pPr>
    </w:p>
    <w:tbl>
      <w:tblPr>
        <w:tblStyle w:val="TableGrid"/>
        <w:tblW w:w="9252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4572"/>
        <w:gridCol w:w="4680"/>
      </w:tblGrid>
      <w:tr w:rsidR="00E80CF5" w:rsidRPr="00705ADC" w14:paraId="3036952A" w14:textId="77777777" w:rsidTr="00074D23">
        <w:tc>
          <w:tcPr>
            <w:tcW w:w="4572" w:type="dxa"/>
          </w:tcPr>
          <w:p w14:paraId="5252F1B9" w14:textId="77777777" w:rsidR="00E80CF5" w:rsidRPr="00705ADC" w:rsidRDefault="00E80CF5" w:rsidP="00074D23">
            <w:pPr>
              <w:jc w:val="both"/>
              <w:rPr>
                <w:rFonts w:asciiTheme="minorHAnsi" w:eastAsia="Verdana" w:hAnsiTheme="minorHAnsi" w:cstheme="minorHAnsi"/>
                <w:b/>
                <w:bCs/>
                <w:color w:val="000000" w:themeColor="text1"/>
              </w:rPr>
            </w:pPr>
            <w:r w:rsidRPr="00705ADC">
              <w:rPr>
                <w:rFonts w:asciiTheme="minorHAnsi" w:eastAsia="Verdana" w:hAnsiTheme="minorHAnsi" w:cstheme="minorHAnsi"/>
                <w:b/>
                <w:bCs/>
                <w:color w:val="000000" w:themeColor="text1"/>
              </w:rPr>
              <w:t>Review / Contacts / References</w:t>
            </w:r>
          </w:p>
        </w:tc>
        <w:tc>
          <w:tcPr>
            <w:tcW w:w="4680" w:type="dxa"/>
          </w:tcPr>
          <w:p w14:paraId="531037B9" w14:textId="77777777" w:rsidR="00E80CF5" w:rsidRPr="00705ADC" w:rsidRDefault="00E80CF5" w:rsidP="00074D23">
            <w:pPr>
              <w:jc w:val="both"/>
              <w:rPr>
                <w:rFonts w:asciiTheme="minorHAnsi" w:eastAsia="Verdana" w:hAnsiTheme="minorHAnsi" w:cstheme="minorHAnsi"/>
                <w:color w:val="000000" w:themeColor="text1"/>
              </w:rPr>
            </w:pPr>
          </w:p>
        </w:tc>
      </w:tr>
      <w:tr w:rsidR="00E80CF5" w:rsidRPr="00705ADC" w14:paraId="436D2519" w14:textId="77777777" w:rsidTr="00074D23">
        <w:tc>
          <w:tcPr>
            <w:tcW w:w="4572" w:type="dxa"/>
          </w:tcPr>
          <w:p w14:paraId="390547BF" w14:textId="77777777" w:rsidR="00E80CF5" w:rsidRPr="00705ADC" w:rsidRDefault="00E80CF5" w:rsidP="00074D23">
            <w:pPr>
              <w:jc w:val="both"/>
              <w:rPr>
                <w:rFonts w:asciiTheme="minorHAnsi" w:eastAsia="Verdana" w:hAnsiTheme="minorHAnsi" w:cstheme="minorHAnsi"/>
                <w:color w:val="000000" w:themeColor="text1"/>
              </w:rPr>
            </w:pPr>
            <w:r w:rsidRPr="00705ADC">
              <w:rPr>
                <w:rFonts w:asciiTheme="minorHAnsi" w:eastAsia="Verdana" w:hAnsiTheme="minorHAnsi" w:cstheme="minorHAnsi"/>
                <w:color w:val="000000" w:themeColor="text1"/>
              </w:rPr>
              <w:t>Document title:</w:t>
            </w:r>
          </w:p>
        </w:tc>
        <w:tc>
          <w:tcPr>
            <w:tcW w:w="4680" w:type="dxa"/>
          </w:tcPr>
          <w:p w14:paraId="1A9E3BE9" w14:textId="77777777" w:rsidR="00E80CF5" w:rsidRPr="00705ADC" w:rsidRDefault="00E80CF5" w:rsidP="00074D23">
            <w:pPr>
              <w:jc w:val="both"/>
              <w:rPr>
                <w:rFonts w:asciiTheme="minorHAnsi" w:eastAsia="Verdana" w:hAnsiTheme="minorHAnsi" w:cstheme="minorHAnsi"/>
                <w:color w:val="000000" w:themeColor="text1"/>
              </w:rPr>
            </w:pPr>
            <w:r>
              <w:rPr>
                <w:rFonts w:asciiTheme="minorHAnsi" w:eastAsia="Verdana" w:hAnsiTheme="minorHAnsi" w:cstheme="minorHAnsi"/>
                <w:color w:val="000000" w:themeColor="text1"/>
              </w:rPr>
              <w:t>Reg 24 Notification process for Senior Managers</w:t>
            </w:r>
          </w:p>
        </w:tc>
      </w:tr>
      <w:tr w:rsidR="00E80CF5" w:rsidRPr="00705ADC" w14:paraId="3D7FF617" w14:textId="77777777" w:rsidTr="00074D23">
        <w:tc>
          <w:tcPr>
            <w:tcW w:w="4572" w:type="dxa"/>
          </w:tcPr>
          <w:p w14:paraId="4D35068C" w14:textId="77777777" w:rsidR="00E80CF5" w:rsidRPr="00705ADC" w:rsidRDefault="00E80CF5" w:rsidP="00074D23">
            <w:pPr>
              <w:jc w:val="both"/>
              <w:rPr>
                <w:rFonts w:asciiTheme="minorHAnsi" w:eastAsia="Verdana" w:hAnsiTheme="minorHAnsi" w:cstheme="minorHAnsi"/>
                <w:color w:val="000000" w:themeColor="text1"/>
              </w:rPr>
            </w:pPr>
            <w:r w:rsidRPr="00705ADC">
              <w:rPr>
                <w:rFonts w:asciiTheme="minorHAnsi" w:eastAsia="Verdana" w:hAnsiTheme="minorHAnsi" w:cstheme="minorHAnsi"/>
                <w:color w:val="000000" w:themeColor="text1"/>
              </w:rPr>
              <w:t>Date approved:</w:t>
            </w:r>
          </w:p>
        </w:tc>
        <w:tc>
          <w:tcPr>
            <w:tcW w:w="4680" w:type="dxa"/>
          </w:tcPr>
          <w:p w14:paraId="06491A3B" w14:textId="77777777" w:rsidR="00E80CF5" w:rsidRPr="00705ADC" w:rsidRDefault="00E80CF5" w:rsidP="00074D23">
            <w:pPr>
              <w:jc w:val="both"/>
              <w:rPr>
                <w:rFonts w:asciiTheme="minorHAnsi" w:eastAsia="Verdana" w:hAnsiTheme="minorHAnsi" w:cstheme="minorHAnsi"/>
                <w:color w:val="000000" w:themeColor="text1"/>
              </w:rPr>
            </w:pPr>
            <w:r>
              <w:rPr>
                <w:rFonts w:asciiTheme="minorHAnsi" w:eastAsia="Verdana" w:hAnsiTheme="minorHAnsi" w:cstheme="minorHAnsi"/>
                <w:color w:val="000000" w:themeColor="text1"/>
              </w:rPr>
              <w:t>2 July</w:t>
            </w:r>
            <w:r w:rsidRPr="00705ADC">
              <w:rPr>
                <w:rFonts w:asciiTheme="minorHAnsi" w:eastAsia="Verdana" w:hAnsiTheme="minorHAnsi" w:cstheme="minorHAnsi"/>
                <w:color w:val="000000" w:themeColor="text1"/>
              </w:rPr>
              <w:t xml:space="preserve"> 2020</w:t>
            </w:r>
          </w:p>
        </w:tc>
      </w:tr>
      <w:tr w:rsidR="00E80CF5" w:rsidRPr="00705ADC" w14:paraId="3B2DB1DA" w14:textId="77777777" w:rsidTr="00074D23">
        <w:tc>
          <w:tcPr>
            <w:tcW w:w="4572" w:type="dxa"/>
          </w:tcPr>
          <w:p w14:paraId="7110B415" w14:textId="77777777" w:rsidR="00E80CF5" w:rsidRPr="00705ADC" w:rsidRDefault="00E80CF5" w:rsidP="00074D23">
            <w:pPr>
              <w:jc w:val="both"/>
              <w:rPr>
                <w:rFonts w:asciiTheme="minorHAnsi" w:eastAsia="Verdana" w:hAnsiTheme="minorHAnsi" w:cstheme="minorHAnsi"/>
                <w:color w:val="000000" w:themeColor="text1"/>
              </w:rPr>
            </w:pPr>
            <w:r w:rsidRPr="00705ADC">
              <w:rPr>
                <w:rFonts w:asciiTheme="minorHAnsi" w:eastAsia="Verdana" w:hAnsiTheme="minorHAnsi" w:cstheme="minorHAnsi"/>
                <w:color w:val="000000" w:themeColor="text1"/>
              </w:rPr>
              <w:t>Approving body:</w:t>
            </w:r>
          </w:p>
        </w:tc>
        <w:tc>
          <w:tcPr>
            <w:tcW w:w="4680" w:type="dxa"/>
          </w:tcPr>
          <w:p w14:paraId="28D980C4" w14:textId="77777777" w:rsidR="00E80CF5" w:rsidRPr="00705ADC" w:rsidRDefault="00E80CF5" w:rsidP="00074D23">
            <w:pPr>
              <w:jc w:val="both"/>
              <w:rPr>
                <w:rFonts w:asciiTheme="minorHAnsi" w:eastAsia="Verdana" w:hAnsiTheme="minorHAnsi" w:cstheme="minorHAnsi"/>
                <w:color w:val="000000" w:themeColor="text1"/>
              </w:rPr>
            </w:pPr>
            <w:r w:rsidRPr="00705ADC">
              <w:rPr>
                <w:rFonts w:asciiTheme="minorHAnsi" w:eastAsia="Verdana" w:hAnsiTheme="minorHAnsi" w:cstheme="minorHAnsi"/>
                <w:color w:val="000000" w:themeColor="text1"/>
              </w:rPr>
              <w:t xml:space="preserve">Policy &amp; Practice Steering Group </w:t>
            </w:r>
          </w:p>
        </w:tc>
      </w:tr>
      <w:tr w:rsidR="00E80CF5" w:rsidRPr="00705ADC" w14:paraId="02155D5A" w14:textId="77777777" w:rsidTr="00074D23">
        <w:tc>
          <w:tcPr>
            <w:tcW w:w="4572" w:type="dxa"/>
          </w:tcPr>
          <w:p w14:paraId="630CB915" w14:textId="77777777" w:rsidR="00E80CF5" w:rsidRPr="00705ADC" w:rsidRDefault="00E80CF5" w:rsidP="00074D23">
            <w:pPr>
              <w:jc w:val="both"/>
              <w:rPr>
                <w:rFonts w:asciiTheme="minorHAnsi" w:eastAsia="Verdana" w:hAnsiTheme="minorHAnsi" w:cstheme="minorHAnsi"/>
                <w:color w:val="000000" w:themeColor="text1"/>
              </w:rPr>
            </w:pPr>
            <w:r w:rsidRPr="00705ADC">
              <w:rPr>
                <w:rFonts w:asciiTheme="minorHAnsi" w:eastAsia="Verdana" w:hAnsiTheme="minorHAnsi" w:cstheme="minorHAnsi"/>
                <w:color w:val="000000" w:themeColor="text1"/>
              </w:rPr>
              <w:t>Related internal policies, procedures, guidance:</w:t>
            </w:r>
          </w:p>
        </w:tc>
        <w:tc>
          <w:tcPr>
            <w:tcW w:w="4680" w:type="dxa"/>
          </w:tcPr>
          <w:p w14:paraId="7A254001" w14:textId="77777777" w:rsidR="00E80CF5" w:rsidRPr="00705ADC" w:rsidRDefault="00E80CF5" w:rsidP="00074D23">
            <w:pPr>
              <w:jc w:val="both"/>
              <w:rPr>
                <w:rFonts w:asciiTheme="minorHAnsi" w:eastAsia="Verdana" w:hAnsiTheme="minorHAnsi" w:cstheme="minorHAnsi"/>
                <w:iCs/>
                <w:color w:val="000000" w:themeColor="text1"/>
              </w:rPr>
            </w:pPr>
          </w:p>
        </w:tc>
      </w:tr>
      <w:tr w:rsidR="00E80CF5" w:rsidRPr="00705ADC" w14:paraId="5892127C" w14:textId="77777777" w:rsidTr="00074D23">
        <w:tc>
          <w:tcPr>
            <w:tcW w:w="4572" w:type="dxa"/>
          </w:tcPr>
          <w:p w14:paraId="08AB0A42" w14:textId="77777777" w:rsidR="00E80CF5" w:rsidRPr="00705ADC" w:rsidRDefault="00E80CF5" w:rsidP="00074D23">
            <w:pPr>
              <w:jc w:val="both"/>
              <w:rPr>
                <w:rFonts w:asciiTheme="minorHAnsi" w:eastAsia="Verdana" w:hAnsiTheme="minorHAnsi" w:cstheme="minorHAnsi"/>
                <w:color w:val="000000" w:themeColor="text1"/>
              </w:rPr>
            </w:pPr>
            <w:r w:rsidRPr="00705ADC">
              <w:rPr>
                <w:rFonts w:asciiTheme="minorHAnsi" w:eastAsia="Verdana" w:hAnsiTheme="minorHAnsi" w:cstheme="minorHAnsi"/>
                <w:color w:val="000000" w:themeColor="text1"/>
              </w:rPr>
              <w:t>Document owner:</w:t>
            </w:r>
          </w:p>
        </w:tc>
        <w:tc>
          <w:tcPr>
            <w:tcW w:w="4680" w:type="dxa"/>
          </w:tcPr>
          <w:p w14:paraId="24B5412D" w14:textId="77777777" w:rsidR="00E80CF5" w:rsidRPr="00705ADC" w:rsidRDefault="00E80CF5" w:rsidP="00074D23">
            <w:pPr>
              <w:spacing w:line="259" w:lineRule="auto"/>
              <w:jc w:val="both"/>
              <w:rPr>
                <w:rFonts w:asciiTheme="minorHAnsi" w:eastAsia="Verdana" w:hAnsiTheme="minorHAnsi" w:cstheme="minorHAnsi"/>
                <w:iCs/>
                <w:color w:val="000000" w:themeColor="text1"/>
              </w:rPr>
            </w:pPr>
            <w:r>
              <w:rPr>
                <w:rFonts w:asciiTheme="minorHAnsi" w:eastAsia="Verdana" w:hAnsiTheme="minorHAnsi" w:cstheme="minorHAnsi"/>
                <w:iCs/>
                <w:color w:val="000000" w:themeColor="text1"/>
              </w:rPr>
              <w:t>Corporate Parenting AD</w:t>
            </w:r>
            <w:r w:rsidRPr="00705ADC">
              <w:rPr>
                <w:rFonts w:asciiTheme="minorHAnsi" w:eastAsia="Verdana" w:hAnsiTheme="minorHAnsi" w:cstheme="minorHAnsi"/>
                <w:iCs/>
                <w:color w:val="000000" w:themeColor="text1"/>
              </w:rPr>
              <w:t xml:space="preserve"> </w:t>
            </w:r>
          </w:p>
        </w:tc>
      </w:tr>
      <w:tr w:rsidR="00E80CF5" w:rsidRPr="00705ADC" w14:paraId="277E8AEF" w14:textId="77777777" w:rsidTr="00074D23">
        <w:tc>
          <w:tcPr>
            <w:tcW w:w="4572" w:type="dxa"/>
          </w:tcPr>
          <w:p w14:paraId="76DC0402" w14:textId="77777777" w:rsidR="00E80CF5" w:rsidRPr="00705ADC" w:rsidRDefault="00E80CF5" w:rsidP="00074D23">
            <w:pPr>
              <w:jc w:val="both"/>
              <w:rPr>
                <w:rFonts w:asciiTheme="minorHAnsi" w:eastAsia="Verdana" w:hAnsiTheme="minorHAnsi" w:cstheme="minorHAnsi"/>
                <w:color w:val="000000" w:themeColor="text1"/>
              </w:rPr>
            </w:pPr>
            <w:r w:rsidRPr="00705ADC">
              <w:rPr>
                <w:rFonts w:asciiTheme="minorHAnsi" w:eastAsia="Verdana" w:hAnsiTheme="minorHAnsi" w:cstheme="minorHAnsi"/>
                <w:color w:val="000000" w:themeColor="text1"/>
              </w:rPr>
              <w:t>Lead contact / author:</w:t>
            </w:r>
          </w:p>
        </w:tc>
        <w:tc>
          <w:tcPr>
            <w:tcW w:w="4680" w:type="dxa"/>
          </w:tcPr>
          <w:p w14:paraId="7192CAE4" w14:textId="77777777" w:rsidR="00E80CF5" w:rsidRPr="00705ADC" w:rsidRDefault="00E80CF5" w:rsidP="00074D23">
            <w:pPr>
              <w:jc w:val="both"/>
              <w:rPr>
                <w:rFonts w:asciiTheme="minorHAnsi" w:eastAsia="Verdana" w:hAnsiTheme="minorHAnsi" w:cstheme="minorHAnsi"/>
                <w:iCs/>
                <w:color w:val="000000" w:themeColor="text1"/>
              </w:rPr>
            </w:pPr>
            <w:r>
              <w:rPr>
                <w:rFonts w:asciiTheme="minorHAnsi" w:eastAsia="Verdana" w:hAnsiTheme="minorHAnsi" w:cstheme="minorHAnsi"/>
                <w:iCs/>
                <w:color w:val="000000" w:themeColor="text1"/>
              </w:rPr>
              <w:t xml:space="preserve">Barry </w:t>
            </w:r>
            <w:proofErr w:type="spellStart"/>
            <w:r>
              <w:rPr>
                <w:rFonts w:asciiTheme="minorHAnsi" w:eastAsia="Verdana" w:hAnsiTheme="minorHAnsi" w:cstheme="minorHAnsi"/>
                <w:iCs/>
                <w:color w:val="000000" w:themeColor="text1"/>
              </w:rPr>
              <w:t>Kirkwan</w:t>
            </w:r>
            <w:proofErr w:type="spellEnd"/>
            <w:r w:rsidRPr="00705ADC">
              <w:rPr>
                <w:rFonts w:asciiTheme="minorHAnsi" w:eastAsia="Verdana" w:hAnsiTheme="minorHAnsi" w:cstheme="minorHAnsi"/>
                <w:iCs/>
                <w:color w:val="000000" w:themeColor="text1"/>
              </w:rPr>
              <w:t xml:space="preserve"> </w:t>
            </w:r>
          </w:p>
        </w:tc>
      </w:tr>
    </w:tbl>
    <w:p w14:paraId="4A7FCC78" w14:textId="77777777" w:rsidR="00A3694D" w:rsidRPr="00BC36C7" w:rsidRDefault="00A3694D" w:rsidP="00BC36C7">
      <w:pPr>
        <w:tabs>
          <w:tab w:val="left" w:pos="2767"/>
        </w:tabs>
        <w:rPr>
          <w:rFonts w:ascii="Verdana" w:hAnsi="Verdana"/>
        </w:rPr>
      </w:pPr>
      <w:bookmarkStart w:id="0" w:name="_GoBack"/>
      <w:bookmarkEnd w:id="0"/>
    </w:p>
    <w:sectPr w:rsidR="00A3694D" w:rsidRPr="00BC36C7" w:rsidSect="004A5E0B">
      <w:footerReference w:type="default" r:id="rId12"/>
      <w:pgSz w:w="11906" w:h="16838"/>
      <w:pgMar w:top="292" w:right="566" w:bottom="709" w:left="1276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BA980" w14:textId="77777777" w:rsidR="008872DF" w:rsidRDefault="008872DF" w:rsidP="00A46795">
      <w:r>
        <w:separator/>
      </w:r>
    </w:p>
  </w:endnote>
  <w:endnote w:type="continuationSeparator" w:id="0">
    <w:p w14:paraId="5A6A47AD" w14:textId="77777777" w:rsidR="008872DF" w:rsidRDefault="008872DF" w:rsidP="00A4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7939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03DD80" w14:textId="77777777" w:rsidR="00A46795" w:rsidRDefault="00A4679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5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5550AA" w14:textId="77777777" w:rsidR="004A5E0B" w:rsidRPr="004A5E0B" w:rsidRDefault="0007757B" w:rsidP="004A5E0B">
    <w:pPr>
      <w:pStyle w:val="Footer"/>
      <w:ind w:left="-993"/>
      <w:rPr>
        <w:rFonts w:ascii="Verdana" w:hAnsi="Verdana"/>
        <w:sz w:val="18"/>
      </w:rPr>
    </w:pPr>
    <w:r>
      <w:rPr>
        <w:rFonts w:ascii="Verdana" w:hAnsi="Verdana"/>
        <w:sz w:val="18"/>
      </w:rPr>
      <w:t>V1. 25/02/19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4DD5D" w14:textId="77777777" w:rsidR="008872DF" w:rsidRDefault="008872DF" w:rsidP="00A46795">
      <w:r>
        <w:separator/>
      </w:r>
    </w:p>
  </w:footnote>
  <w:footnote w:type="continuationSeparator" w:id="0">
    <w:p w14:paraId="69E1CAEE" w14:textId="77777777" w:rsidR="008872DF" w:rsidRDefault="008872DF" w:rsidP="00A46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B64B2"/>
    <w:multiLevelType w:val="hybridMultilevel"/>
    <w:tmpl w:val="96188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23509"/>
    <w:multiLevelType w:val="multilevel"/>
    <w:tmpl w:val="9F7C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F17DE9"/>
    <w:multiLevelType w:val="hybridMultilevel"/>
    <w:tmpl w:val="EFF6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C7"/>
    <w:rsid w:val="00011D94"/>
    <w:rsid w:val="000701FA"/>
    <w:rsid w:val="0007757B"/>
    <w:rsid w:val="000920D2"/>
    <w:rsid w:val="000F222F"/>
    <w:rsid w:val="00114BB2"/>
    <w:rsid w:val="00123D43"/>
    <w:rsid w:val="00130C7C"/>
    <w:rsid w:val="001D6BEE"/>
    <w:rsid w:val="001E1C30"/>
    <w:rsid w:val="003358D8"/>
    <w:rsid w:val="003C1F55"/>
    <w:rsid w:val="004A5E0B"/>
    <w:rsid w:val="005365EF"/>
    <w:rsid w:val="0058375C"/>
    <w:rsid w:val="005E74C5"/>
    <w:rsid w:val="00620D90"/>
    <w:rsid w:val="006A15F4"/>
    <w:rsid w:val="006D4631"/>
    <w:rsid w:val="006E208A"/>
    <w:rsid w:val="00811EC1"/>
    <w:rsid w:val="0085361E"/>
    <w:rsid w:val="008872DF"/>
    <w:rsid w:val="00990000"/>
    <w:rsid w:val="009B266E"/>
    <w:rsid w:val="009B6CF8"/>
    <w:rsid w:val="009E3B63"/>
    <w:rsid w:val="009E6C39"/>
    <w:rsid w:val="00A07D3A"/>
    <w:rsid w:val="00A1042A"/>
    <w:rsid w:val="00A14BC1"/>
    <w:rsid w:val="00A30A26"/>
    <w:rsid w:val="00A3694D"/>
    <w:rsid w:val="00A46795"/>
    <w:rsid w:val="00A87E04"/>
    <w:rsid w:val="00B24254"/>
    <w:rsid w:val="00BC36C7"/>
    <w:rsid w:val="00C16C02"/>
    <w:rsid w:val="00C32BAD"/>
    <w:rsid w:val="00C55A45"/>
    <w:rsid w:val="00C706E4"/>
    <w:rsid w:val="00CF0F80"/>
    <w:rsid w:val="00D9196B"/>
    <w:rsid w:val="00DA3734"/>
    <w:rsid w:val="00E33B70"/>
    <w:rsid w:val="00E56AD5"/>
    <w:rsid w:val="00E80CF5"/>
    <w:rsid w:val="00E835E0"/>
    <w:rsid w:val="00E90F29"/>
    <w:rsid w:val="00E96542"/>
    <w:rsid w:val="00F02BEE"/>
    <w:rsid w:val="00FD0258"/>
    <w:rsid w:val="00FF140E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8E0D61"/>
  <w15:docId w15:val="{F3B330FF-C087-4415-9670-747A05BB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6C7"/>
    <w:rPr>
      <w:rFonts w:ascii="Times New Roman" w:eastAsiaTheme="minorEastAsia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6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795"/>
    <w:rPr>
      <w:rFonts w:ascii="Times New Roman" w:eastAsiaTheme="minorEastAsia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C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90F2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90F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0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2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258"/>
    <w:rPr>
      <w:rFonts w:ascii="Times New Roman" w:eastAsiaTheme="minorEastAsia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258"/>
    <w:rPr>
      <w:rFonts w:ascii="Times New Roman" w:eastAsiaTheme="minorEastAsia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5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F1A9CC9687C49988F093E6B61517B" ma:contentTypeVersion="9" ma:contentTypeDescription="Create a new document." ma:contentTypeScope="" ma:versionID="db9862803a8fb2907cb37b39a33af22b">
  <xsd:schema xmlns:xsd="http://www.w3.org/2001/XMLSchema" xmlns:xs="http://www.w3.org/2001/XMLSchema" xmlns:p="http://schemas.microsoft.com/office/2006/metadata/properties" xmlns:ns3="76728d8b-a37f-4c21-8eff-bbf6069d6a6f" targetNamespace="http://schemas.microsoft.com/office/2006/metadata/properties" ma:root="true" ma:fieldsID="707af18a9564d23c6942f05a1aa8156d" ns3:_="">
    <xsd:import namespace="76728d8b-a37f-4c21-8eff-bbf6069d6a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28d8b-a37f-4c21-8eff-bbf6069d6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2B0F-CDF2-47FD-95D0-AF8DD4283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28d8b-a37f-4c21-8eff-bbf6069d6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83FAAF-E0DB-4F42-9006-DC9D9E484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98E2D-34C8-46C7-98E8-478C7342D42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6728d8b-a37f-4c21-8eff-bbf6069d6a6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802B23-179C-4F81-8C51-E23A9756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Brady</dc:creator>
  <cp:lastModifiedBy>Marisa De Jager</cp:lastModifiedBy>
  <cp:revision>7</cp:revision>
  <dcterms:created xsi:type="dcterms:W3CDTF">2020-06-30T13:28:00Z</dcterms:created>
  <dcterms:modified xsi:type="dcterms:W3CDTF">2020-07-11T13:25:00Z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0x01010001BF1A9CC9687C49988F093E6B61517B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