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CB7D4" w14:textId="77777777" w:rsidR="001E5671" w:rsidRDefault="001E5671" w:rsidP="0066332A">
      <w:pPr>
        <w:autoSpaceDE w:val="0"/>
        <w:autoSpaceDN w:val="0"/>
        <w:adjustRightInd w:val="0"/>
        <w:spacing w:after="0" w:line="240" w:lineRule="auto"/>
        <w:jc w:val="both"/>
        <w:rPr>
          <w:rFonts w:ascii="Calibri-Bold" w:hAnsi="Calibri-Bold" w:cs="Calibri-Bold"/>
          <w:b/>
          <w:bCs/>
        </w:rPr>
      </w:pPr>
    </w:p>
    <w:p w14:paraId="1351BC5F" w14:textId="4FA23BB5" w:rsidR="001E5671" w:rsidRDefault="001E5671" w:rsidP="0066332A">
      <w:pPr>
        <w:autoSpaceDE w:val="0"/>
        <w:autoSpaceDN w:val="0"/>
        <w:adjustRightInd w:val="0"/>
        <w:spacing w:after="0" w:line="240" w:lineRule="auto"/>
        <w:jc w:val="both"/>
        <w:rPr>
          <w:rFonts w:ascii="Calibri-Bold" w:hAnsi="Calibri-Bold" w:cs="Calibri-Bold"/>
          <w:b/>
          <w:bCs/>
        </w:rPr>
      </w:pPr>
    </w:p>
    <w:p w14:paraId="1DD95D22" w14:textId="2A249EAA" w:rsidR="001E5671" w:rsidRDefault="00CB337A" w:rsidP="0066332A">
      <w:pPr>
        <w:autoSpaceDE w:val="0"/>
        <w:autoSpaceDN w:val="0"/>
        <w:adjustRightInd w:val="0"/>
        <w:spacing w:after="0" w:line="240" w:lineRule="auto"/>
        <w:jc w:val="both"/>
        <w:rPr>
          <w:rFonts w:ascii="Calibri-Bold" w:hAnsi="Calibri-Bold" w:cs="Calibri-Bold"/>
          <w:b/>
          <w:bCs/>
        </w:rPr>
      </w:pPr>
      <w:r w:rsidRPr="00705ADC">
        <w:rPr>
          <w:rFonts w:cstheme="minorHAnsi"/>
          <w:noProof/>
          <w:color w:val="000000" w:themeColor="text1"/>
        </w:rPr>
        <mc:AlternateContent>
          <mc:Choice Requires="wps">
            <w:drawing>
              <wp:anchor distT="0" distB="0" distL="114300" distR="114300" simplePos="0" relativeHeight="251659264" behindDoc="0" locked="0" layoutInCell="1" allowOverlap="1" wp14:anchorId="59E797F4" wp14:editId="24BD4E53">
                <wp:simplePos x="0" y="0"/>
                <wp:positionH relativeFrom="column">
                  <wp:posOffset>0</wp:posOffset>
                </wp:positionH>
                <wp:positionV relativeFrom="paragraph">
                  <wp:posOffset>0</wp:posOffset>
                </wp:positionV>
                <wp:extent cx="5892800" cy="370541"/>
                <wp:effectExtent l="0" t="0" r="0" b="0"/>
                <wp:wrapNone/>
                <wp:docPr id="7" name="Text Box 7"/>
                <wp:cNvGraphicFramePr/>
                <a:graphic xmlns:a="http://schemas.openxmlformats.org/drawingml/2006/main">
                  <a:graphicData uri="http://schemas.microsoft.com/office/word/2010/wordprocessingShape">
                    <wps:wsp>
                      <wps:cNvSpPr txBox="1"/>
                      <wps:spPr>
                        <a:xfrm>
                          <a:off x="0" y="0"/>
                          <a:ext cx="5892800" cy="370541"/>
                        </a:xfrm>
                        <a:prstGeom prst="roundRect">
                          <a:avLst/>
                        </a:prstGeom>
                        <a:solidFill>
                          <a:srgbClr val="4F81BD">
                            <a:lumMod val="20000"/>
                            <a:lumOff val="80000"/>
                          </a:srgbClr>
                        </a:solidFill>
                        <a:ln w="6350">
                          <a:noFill/>
                        </a:ln>
                        <a:effectLst/>
                      </wps:spPr>
                      <wps:txbx>
                        <w:txbxContent>
                          <w:p w14:paraId="157B553B" w14:textId="77777777" w:rsidR="00CB337A" w:rsidRPr="00CB337A" w:rsidRDefault="00CB337A" w:rsidP="00CB337A">
                            <w:pPr>
                              <w:autoSpaceDE w:val="0"/>
                              <w:autoSpaceDN w:val="0"/>
                              <w:adjustRightInd w:val="0"/>
                              <w:spacing w:after="0" w:line="240" w:lineRule="auto"/>
                              <w:jc w:val="center"/>
                              <w:rPr>
                                <w:rFonts w:ascii="Calibri" w:hAnsi="Calibri" w:cs="Calibri"/>
                                <w:b/>
                                <w:bCs/>
                                <w:color w:val="4472C4" w:themeColor="accent1"/>
                                <w:sz w:val="28"/>
                                <w:szCs w:val="28"/>
                              </w:rPr>
                            </w:pPr>
                            <w:r w:rsidRPr="00CB337A">
                              <w:rPr>
                                <w:rFonts w:ascii="Calibri" w:hAnsi="Calibri" w:cs="Calibri"/>
                                <w:b/>
                                <w:bCs/>
                                <w:color w:val="4472C4" w:themeColor="accent1"/>
                                <w:sz w:val="28"/>
                                <w:szCs w:val="28"/>
                              </w:rPr>
                              <w:t>Management oversight and senior management scrutiny and reporting</w:t>
                            </w:r>
                          </w:p>
                          <w:p w14:paraId="54657B27" w14:textId="77777777" w:rsidR="00CB337A" w:rsidRDefault="00CB337A" w:rsidP="00CB337A">
                            <w:pPr>
                              <w:rPr>
                                <w:rFonts w:ascii="Verdana" w:hAnsi="Verdana"/>
                              </w:rPr>
                            </w:pPr>
                          </w:p>
                          <w:p w14:paraId="54325FA8" w14:textId="77777777" w:rsidR="00CB337A" w:rsidRDefault="00CB337A" w:rsidP="00CB337A">
                            <w:pPr>
                              <w:rPr>
                                <w:rFonts w:ascii="Calibri" w:hAnsi="Calibri"/>
                                <w:i/>
                              </w:rPr>
                            </w:pPr>
                          </w:p>
                          <w:p w14:paraId="2B8C9DBA" w14:textId="77777777" w:rsidR="00CB337A" w:rsidRPr="00B617DC" w:rsidRDefault="00CB337A" w:rsidP="00CB337A">
                            <w:pPr>
                              <w:autoSpaceDE w:val="0"/>
                              <w:autoSpaceDN w:val="0"/>
                              <w:adjustRightInd w:val="0"/>
                              <w:jc w:val="center"/>
                              <w:rPr>
                                <w:rFonts w:ascii="Verdana" w:eastAsia="Calibri" w:hAnsi="Verdana" w:cs="MS Reference Sans Serif"/>
                                <w:b/>
                                <w:color w:val="4472C4" w:themeColor="accent1"/>
                              </w:rPr>
                            </w:pPr>
                          </w:p>
                          <w:p w14:paraId="4C8BBF69" w14:textId="77777777" w:rsidR="00CB337A" w:rsidRPr="00B617DC" w:rsidRDefault="00CB337A" w:rsidP="00CB337A">
                            <w:pPr>
                              <w:autoSpaceDE w:val="0"/>
                              <w:autoSpaceDN w:val="0"/>
                              <w:adjustRightInd w:val="0"/>
                              <w:jc w:val="both"/>
                              <w:rPr>
                                <w:rFonts w:ascii="Verdana" w:eastAsia="Calibri" w:hAnsi="Verdana" w:cs="MS Reference Sans Serif"/>
                                <w:color w:val="000000"/>
                              </w:rPr>
                            </w:pPr>
                          </w:p>
                          <w:p w14:paraId="283B0CFE" w14:textId="77777777" w:rsidR="00CB337A" w:rsidRPr="0084685B" w:rsidRDefault="00CB337A" w:rsidP="00CB337A">
                            <w:pPr>
                              <w:spacing w:after="200" w:line="276" w:lineRule="auto"/>
                              <w:jc w:val="both"/>
                              <w:rPr>
                                <w:rFonts w:ascii="MS Reference Sans Serif" w:eastAsia="Calibri" w:hAnsi="MS Reference Sans Serif"/>
                                <w:sz w:val="20"/>
                                <w:szCs w:val="20"/>
                              </w:rPr>
                            </w:pPr>
                            <w:r w:rsidRPr="0084685B">
                              <w:rPr>
                                <w:rFonts w:ascii="MS Reference Sans Serif" w:eastAsia="Calibri" w:hAnsi="MS Reference Sans Serif"/>
                                <w:sz w:val="20"/>
                                <w:szCs w:val="20"/>
                              </w:rPr>
                              <w:t>IROs are qualified social worker</w:t>
                            </w:r>
                            <w:r>
                              <w:rPr>
                                <w:rFonts w:ascii="MS Reference Sans Serif" w:eastAsia="Calibri" w:hAnsi="MS Reference Sans Serif"/>
                                <w:sz w:val="20"/>
                                <w:szCs w:val="20"/>
                              </w:rPr>
                              <w:t>s</w:t>
                            </w:r>
                            <w:r w:rsidRPr="0084685B">
                              <w:rPr>
                                <w:rFonts w:ascii="MS Reference Sans Serif" w:eastAsia="Calibri" w:hAnsi="MS Reference Sans Serif"/>
                                <w:sz w:val="20"/>
                                <w:szCs w:val="20"/>
                              </w:rPr>
                              <w:t xml:space="preserve"> with at least five years’ experience, and who have acquired the right skills to carry out this role.</w:t>
                            </w:r>
                          </w:p>
                          <w:p w14:paraId="7C6E2AAF" w14:textId="77777777" w:rsidR="00CB337A" w:rsidRPr="0013645D" w:rsidRDefault="00CB337A" w:rsidP="00CB337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797F4" id="Text Box 7" o:spid="_x0000_s1026" style="position:absolute;left:0;text-align:left;margin-left:0;margin-top:0;width:464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" fillcolor="#dce6f2" stroked="f" strokeweight=".5pt">
                <v:textbox>
                  <w:txbxContent>
                    <w:p w14:paraId="157B553B" w14:textId="77777777" w:rsidR="00CB337A" w:rsidRPr="00CB337A" w:rsidRDefault="00CB337A" w:rsidP="00CB337A">
                      <w:pPr>
                        <w:autoSpaceDE w:val="0"/>
                        <w:autoSpaceDN w:val="0"/>
                        <w:adjustRightInd w:val="0"/>
                        <w:spacing w:after="0" w:line="240" w:lineRule="auto"/>
                        <w:jc w:val="center"/>
                        <w:rPr>
                          <w:rFonts w:ascii="Calibri" w:hAnsi="Calibri" w:cs="Calibri"/>
                          <w:b/>
                          <w:bCs/>
                          <w:color w:val="4472C4" w:themeColor="accent1"/>
                          <w:sz w:val="28"/>
                          <w:szCs w:val="28"/>
                        </w:rPr>
                      </w:pPr>
                      <w:r w:rsidRPr="00CB337A">
                        <w:rPr>
                          <w:rFonts w:ascii="Calibri" w:hAnsi="Calibri" w:cs="Calibri"/>
                          <w:b/>
                          <w:bCs/>
                          <w:color w:val="4472C4" w:themeColor="accent1"/>
                          <w:sz w:val="28"/>
                          <w:szCs w:val="28"/>
                        </w:rPr>
                        <w:t>Management oversight and senior management scrutiny and reporting</w:t>
                      </w:r>
                    </w:p>
                    <w:p w14:paraId="54657B27" w14:textId="77777777" w:rsidR="00CB337A" w:rsidRDefault="00CB337A" w:rsidP="00CB337A">
                      <w:pPr>
                        <w:rPr>
                          <w:rFonts w:ascii="Verdana" w:hAnsi="Verdana"/>
                        </w:rPr>
                      </w:pPr>
                    </w:p>
                    <w:p w14:paraId="54325FA8" w14:textId="77777777" w:rsidR="00CB337A" w:rsidRDefault="00CB337A" w:rsidP="00CB337A">
                      <w:pPr>
                        <w:rPr>
                          <w:rFonts w:ascii="Calibri" w:hAnsi="Calibri"/>
                          <w:i/>
                        </w:rPr>
                      </w:pPr>
                    </w:p>
                    <w:p w14:paraId="2B8C9DBA" w14:textId="77777777" w:rsidR="00CB337A" w:rsidRPr="00B617DC" w:rsidRDefault="00CB337A" w:rsidP="00CB337A">
                      <w:pPr>
                        <w:autoSpaceDE w:val="0"/>
                        <w:autoSpaceDN w:val="0"/>
                        <w:adjustRightInd w:val="0"/>
                        <w:jc w:val="center"/>
                        <w:rPr>
                          <w:rFonts w:ascii="Verdana" w:eastAsia="Calibri" w:hAnsi="Verdana" w:cs="MS Reference Sans Serif"/>
                          <w:b/>
                          <w:color w:val="4472C4" w:themeColor="accent1"/>
                        </w:rPr>
                      </w:pPr>
                    </w:p>
                    <w:p w14:paraId="4C8BBF69" w14:textId="77777777" w:rsidR="00CB337A" w:rsidRPr="00B617DC" w:rsidRDefault="00CB337A" w:rsidP="00CB337A">
                      <w:pPr>
                        <w:autoSpaceDE w:val="0"/>
                        <w:autoSpaceDN w:val="0"/>
                        <w:adjustRightInd w:val="0"/>
                        <w:jc w:val="both"/>
                        <w:rPr>
                          <w:rFonts w:ascii="Verdana" w:eastAsia="Calibri" w:hAnsi="Verdana" w:cs="MS Reference Sans Serif"/>
                          <w:color w:val="000000"/>
                        </w:rPr>
                      </w:pPr>
                    </w:p>
                    <w:p w14:paraId="283B0CFE" w14:textId="77777777" w:rsidR="00CB337A" w:rsidRPr="0084685B" w:rsidRDefault="00CB337A" w:rsidP="00CB337A">
                      <w:pPr>
                        <w:spacing w:after="200" w:line="276" w:lineRule="auto"/>
                        <w:jc w:val="both"/>
                        <w:rPr>
                          <w:rFonts w:ascii="MS Reference Sans Serif" w:eastAsia="Calibri" w:hAnsi="MS Reference Sans Serif"/>
                          <w:sz w:val="20"/>
                          <w:szCs w:val="20"/>
                        </w:rPr>
                      </w:pPr>
                      <w:r w:rsidRPr="0084685B">
                        <w:rPr>
                          <w:rFonts w:ascii="MS Reference Sans Serif" w:eastAsia="Calibri" w:hAnsi="MS Reference Sans Serif"/>
                          <w:sz w:val="20"/>
                          <w:szCs w:val="20"/>
                        </w:rPr>
                        <w:t>IROs are qualified social worker</w:t>
                      </w:r>
                      <w:r>
                        <w:rPr>
                          <w:rFonts w:ascii="MS Reference Sans Serif" w:eastAsia="Calibri" w:hAnsi="MS Reference Sans Serif"/>
                          <w:sz w:val="20"/>
                          <w:szCs w:val="20"/>
                        </w:rPr>
                        <w:t>s</w:t>
                      </w:r>
                      <w:r w:rsidRPr="0084685B">
                        <w:rPr>
                          <w:rFonts w:ascii="MS Reference Sans Serif" w:eastAsia="Calibri" w:hAnsi="MS Reference Sans Serif"/>
                          <w:sz w:val="20"/>
                          <w:szCs w:val="20"/>
                        </w:rPr>
                        <w:t xml:space="preserve"> with at least five years’ experience, and who have acquired the right skills to carry out this role.</w:t>
                      </w:r>
                    </w:p>
                    <w:p w14:paraId="7C6E2AAF" w14:textId="77777777" w:rsidR="00CB337A" w:rsidRPr="0013645D" w:rsidRDefault="00CB337A" w:rsidP="00CB337A">
                      <w:pPr>
                        <w:rPr>
                          <w:sz w:val="20"/>
                          <w:szCs w:val="20"/>
                        </w:rPr>
                      </w:pPr>
                    </w:p>
                  </w:txbxContent>
                </v:textbox>
              </v:roundrect>
            </w:pict>
          </mc:Fallback>
        </mc:AlternateContent>
      </w:r>
    </w:p>
    <w:p w14:paraId="552A4EB6" w14:textId="3B5BE663" w:rsidR="001E5671" w:rsidRDefault="001E5671" w:rsidP="0066332A">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Regulation 24 Notification process for Senior Managers</w:t>
      </w:r>
    </w:p>
    <w:p w14:paraId="3888310C" w14:textId="77777777" w:rsidR="001E5671" w:rsidRDefault="001E5671" w:rsidP="0066332A">
      <w:pPr>
        <w:autoSpaceDE w:val="0"/>
        <w:autoSpaceDN w:val="0"/>
        <w:adjustRightInd w:val="0"/>
        <w:spacing w:after="0" w:line="240" w:lineRule="auto"/>
        <w:jc w:val="both"/>
        <w:rPr>
          <w:rFonts w:ascii="Calibri-Bold" w:hAnsi="Calibri-Bold" w:cs="Calibri-Bold"/>
          <w:b/>
          <w:bCs/>
        </w:rPr>
      </w:pPr>
    </w:p>
    <w:p w14:paraId="15DCFC7D" w14:textId="77777777" w:rsidR="00D821DB" w:rsidRDefault="00D821DB" w:rsidP="0066332A">
      <w:pPr>
        <w:autoSpaceDE w:val="0"/>
        <w:autoSpaceDN w:val="0"/>
        <w:adjustRightInd w:val="0"/>
        <w:spacing w:after="0" w:line="240" w:lineRule="auto"/>
        <w:jc w:val="both"/>
        <w:rPr>
          <w:rFonts w:ascii="Calibri-Bold" w:hAnsi="Calibri-Bold" w:cs="Calibri-Bold"/>
          <w:b/>
          <w:bCs/>
        </w:rPr>
      </w:pPr>
    </w:p>
    <w:p w14:paraId="67CB087B" w14:textId="59CF02C1" w:rsidR="00D821DB" w:rsidRDefault="00D821DB" w:rsidP="0066332A">
      <w:pPr>
        <w:autoSpaceDE w:val="0"/>
        <w:autoSpaceDN w:val="0"/>
        <w:adjustRightInd w:val="0"/>
        <w:spacing w:after="0" w:line="240" w:lineRule="auto"/>
        <w:jc w:val="both"/>
        <w:rPr>
          <w:rFonts w:ascii="Calibri" w:hAnsi="Calibri" w:cs="Calibri"/>
        </w:rPr>
      </w:pPr>
      <w:r>
        <w:rPr>
          <w:rFonts w:ascii="Calibri" w:hAnsi="Calibri" w:cs="Calibri"/>
        </w:rPr>
        <w:t>Management oversight</w:t>
      </w:r>
    </w:p>
    <w:p w14:paraId="75A97A8E" w14:textId="77777777" w:rsidR="00D821DB" w:rsidRDefault="00D821DB" w:rsidP="0066332A">
      <w:pPr>
        <w:autoSpaceDE w:val="0"/>
        <w:autoSpaceDN w:val="0"/>
        <w:adjustRightInd w:val="0"/>
        <w:spacing w:after="0" w:line="240" w:lineRule="auto"/>
        <w:jc w:val="both"/>
        <w:rPr>
          <w:rFonts w:ascii="Calibri" w:hAnsi="Calibri" w:cs="Calibri"/>
        </w:rPr>
      </w:pPr>
    </w:p>
    <w:p w14:paraId="5786FE38" w14:textId="287A0205" w:rsidR="00D821DB" w:rsidRPr="0066332A" w:rsidRDefault="00D821DB" w:rsidP="0066332A">
      <w:pPr>
        <w:pStyle w:val="ListParagraph"/>
        <w:numPr>
          <w:ilvl w:val="0"/>
          <w:numId w:val="7"/>
        </w:numPr>
        <w:autoSpaceDE w:val="0"/>
        <w:autoSpaceDN w:val="0"/>
        <w:adjustRightInd w:val="0"/>
        <w:spacing w:after="0" w:line="240" w:lineRule="auto"/>
        <w:jc w:val="both"/>
        <w:rPr>
          <w:rFonts w:ascii="Calibri" w:hAnsi="Calibri" w:cs="Calibri"/>
        </w:rPr>
      </w:pPr>
      <w:r w:rsidRPr="0066332A">
        <w:rPr>
          <w:rFonts w:ascii="Calibri" w:hAnsi="Calibri" w:cs="Calibri"/>
        </w:rPr>
        <w:t>When a young person is placed in an unregulated or unregistered setting there is a mandatory requirement for the practice manager’s weekly</w:t>
      </w:r>
      <w:r w:rsidR="0066332A" w:rsidRPr="0066332A">
        <w:rPr>
          <w:rFonts w:ascii="Calibri" w:hAnsi="Calibri" w:cs="Calibri"/>
        </w:rPr>
        <w:t xml:space="preserve"> </w:t>
      </w:r>
      <w:r w:rsidRPr="0066332A">
        <w:rPr>
          <w:rFonts w:ascii="Calibri" w:hAnsi="Calibri" w:cs="Calibri"/>
        </w:rPr>
        <w:t>oversight and monitoring to be recorded on MOSAIC, with daily contact between the young person’s social care team, the placement and the young</w:t>
      </w:r>
      <w:r w:rsidR="0066332A" w:rsidRPr="0066332A">
        <w:rPr>
          <w:rFonts w:ascii="Calibri" w:hAnsi="Calibri" w:cs="Calibri"/>
        </w:rPr>
        <w:t xml:space="preserve"> </w:t>
      </w:r>
      <w:r w:rsidRPr="0066332A">
        <w:rPr>
          <w:rFonts w:ascii="Calibri" w:hAnsi="Calibri" w:cs="Calibri"/>
        </w:rPr>
        <w:t>person. This is checked weekly by the Service Lead who presents a weekly update to the Access to resources panel for as long as the placement</w:t>
      </w:r>
      <w:r w:rsidR="0066332A" w:rsidRPr="0066332A">
        <w:rPr>
          <w:rFonts w:ascii="Calibri" w:hAnsi="Calibri" w:cs="Calibri"/>
        </w:rPr>
        <w:t xml:space="preserve"> </w:t>
      </w:r>
      <w:r w:rsidRPr="0066332A">
        <w:rPr>
          <w:rFonts w:ascii="Calibri" w:hAnsi="Calibri" w:cs="Calibri"/>
        </w:rPr>
        <w:t>remains unregulated</w:t>
      </w:r>
    </w:p>
    <w:p w14:paraId="129F5F7A" w14:textId="071E8C84" w:rsidR="00D821DB" w:rsidRDefault="00D821DB" w:rsidP="0066332A">
      <w:pPr>
        <w:autoSpaceDE w:val="0"/>
        <w:autoSpaceDN w:val="0"/>
        <w:adjustRightInd w:val="0"/>
        <w:spacing w:after="0" w:line="240" w:lineRule="auto"/>
        <w:jc w:val="both"/>
        <w:rPr>
          <w:rFonts w:ascii="Calibri" w:hAnsi="Calibri" w:cs="Calibri"/>
        </w:rPr>
      </w:pPr>
    </w:p>
    <w:p w14:paraId="3A01491E" w14:textId="4BE105BF" w:rsidR="00D821DB" w:rsidRPr="0066332A" w:rsidRDefault="00D821DB" w:rsidP="0066332A">
      <w:pPr>
        <w:pStyle w:val="ListParagraph"/>
        <w:numPr>
          <w:ilvl w:val="0"/>
          <w:numId w:val="7"/>
        </w:numPr>
        <w:autoSpaceDE w:val="0"/>
        <w:autoSpaceDN w:val="0"/>
        <w:adjustRightInd w:val="0"/>
        <w:spacing w:after="0" w:line="240" w:lineRule="auto"/>
        <w:jc w:val="both"/>
        <w:rPr>
          <w:rFonts w:ascii="Calibri" w:hAnsi="Calibri" w:cs="Calibri"/>
          <w:color w:val="000000" w:themeColor="text1"/>
        </w:rPr>
      </w:pPr>
      <w:r w:rsidRPr="0066332A">
        <w:rPr>
          <w:rFonts w:ascii="Calibri" w:hAnsi="Calibri" w:cs="Calibri"/>
          <w:color w:val="000000" w:themeColor="text1"/>
        </w:rPr>
        <w:t>To ensure senior management is aware of any unregulated or unregistered placements a ‘Request for Approval of an Unregulated/Unregistered Placement’ form (see appendix 1) has been created. Each Social Worker will need to complete this form and send it to their Practice Manager, Group Manager, Service Lead and the Service Lead for Fostering</w:t>
      </w:r>
      <w:r w:rsidR="00CD533D" w:rsidRPr="0066332A">
        <w:rPr>
          <w:rFonts w:ascii="Calibri" w:hAnsi="Calibri" w:cs="Calibri"/>
          <w:color w:val="000000" w:themeColor="text1"/>
        </w:rPr>
        <w:t xml:space="preserve">. The form is currently in word format so needs to be emailed directly to the managers above. </w:t>
      </w:r>
    </w:p>
    <w:p w14:paraId="1BB0B5BD" w14:textId="77777777" w:rsidR="00D821DB" w:rsidRPr="00D821DB" w:rsidRDefault="00D821DB" w:rsidP="0066332A">
      <w:pPr>
        <w:autoSpaceDE w:val="0"/>
        <w:autoSpaceDN w:val="0"/>
        <w:adjustRightInd w:val="0"/>
        <w:spacing w:after="0" w:line="240" w:lineRule="auto"/>
        <w:jc w:val="both"/>
        <w:rPr>
          <w:rFonts w:ascii="Calibri" w:hAnsi="Calibri" w:cs="Calibri"/>
        </w:rPr>
      </w:pPr>
    </w:p>
    <w:p w14:paraId="6B82EEA3" w14:textId="77777777" w:rsidR="0066332A" w:rsidRPr="0066332A" w:rsidRDefault="00D821DB" w:rsidP="0066332A">
      <w:pPr>
        <w:pStyle w:val="ListParagraph"/>
        <w:numPr>
          <w:ilvl w:val="0"/>
          <w:numId w:val="7"/>
        </w:numPr>
        <w:autoSpaceDE w:val="0"/>
        <w:autoSpaceDN w:val="0"/>
        <w:adjustRightInd w:val="0"/>
        <w:spacing w:after="0" w:line="240" w:lineRule="auto"/>
        <w:jc w:val="both"/>
        <w:rPr>
          <w:rFonts w:ascii="Calibri" w:hAnsi="Calibri" w:cs="Calibri"/>
        </w:rPr>
      </w:pPr>
      <w:r w:rsidRPr="0066332A">
        <w:rPr>
          <w:rFonts w:ascii="Calibri" w:hAnsi="Calibri" w:cs="Calibri"/>
        </w:rPr>
        <w:t>There is also a requirement for Practice Managers to complete a management oversight note on MOSAIC when an unregulated /unregistered arrangement</w:t>
      </w:r>
      <w:r w:rsidR="0066332A" w:rsidRPr="0066332A">
        <w:rPr>
          <w:rFonts w:ascii="Calibri" w:hAnsi="Calibri" w:cs="Calibri"/>
        </w:rPr>
        <w:t xml:space="preserve"> </w:t>
      </w:r>
      <w:r w:rsidRPr="0066332A">
        <w:rPr>
          <w:rFonts w:ascii="Calibri" w:hAnsi="Calibri" w:cs="Calibri"/>
        </w:rPr>
        <w:t>ends. This will be endorsed by the appropriate Service Lead.</w:t>
      </w:r>
    </w:p>
    <w:p w14:paraId="26C606E7" w14:textId="77777777" w:rsidR="0066332A" w:rsidRDefault="0066332A" w:rsidP="0066332A">
      <w:pPr>
        <w:autoSpaceDE w:val="0"/>
        <w:autoSpaceDN w:val="0"/>
        <w:adjustRightInd w:val="0"/>
        <w:spacing w:after="0" w:line="240" w:lineRule="auto"/>
        <w:ind w:left="360"/>
        <w:jc w:val="both"/>
        <w:rPr>
          <w:rFonts w:ascii="Calibri" w:hAnsi="Calibri" w:cs="Calibri"/>
        </w:rPr>
      </w:pPr>
    </w:p>
    <w:p w14:paraId="1DDF9366" w14:textId="1909C48D" w:rsidR="00D821DB" w:rsidRPr="0066332A" w:rsidRDefault="00D821DB" w:rsidP="0066332A">
      <w:pPr>
        <w:pStyle w:val="ListParagraph"/>
        <w:numPr>
          <w:ilvl w:val="0"/>
          <w:numId w:val="7"/>
        </w:numPr>
        <w:autoSpaceDE w:val="0"/>
        <w:autoSpaceDN w:val="0"/>
        <w:adjustRightInd w:val="0"/>
        <w:spacing w:after="0" w:line="240" w:lineRule="auto"/>
        <w:jc w:val="both"/>
        <w:rPr>
          <w:rFonts w:ascii="Calibri" w:hAnsi="Calibri" w:cs="Calibri"/>
        </w:rPr>
      </w:pPr>
      <w:r w:rsidRPr="0066332A">
        <w:rPr>
          <w:rFonts w:ascii="Calibri" w:hAnsi="Calibri" w:cs="Calibri"/>
        </w:rPr>
        <w:t>Service lead for Adoption, Fostering and Placement finding team to be the custodian of the list of children living in unregulated and unregistered</w:t>
      </w:r>
      <w:r w:rsidR="0066332A" w:rsidRPr="0066332A">
        <w:rPr>
          <w:rFonts w:ascii="Calibri" w:hAnsi="Calibri" w:cs="Calibri"/>
        </w:rPr>
        <w:t xml:space="preserve"> </w:t>
      </w:r>
      <w:r w:rsidRPr="0066332A">
        <w:rPr>
          <w:rFonts w:ascii="Calibri" w:hAnsi="Calibri" w:cs="Calibri"/>
        </w:rPr>
        <w:t>placements and for this to be updated daily</w:t>
      </w:r>
    </w:p>
    <w:p w14:paraId="256BF21D" w14:textId="77777777" w:rsidR="00D821DB" w:rsidRDefault="00D821DB" w:rsidP="0066332A">
      <w:pPr>
        <w:autoSpaceDE w:val="0"/>
        <w:autoSpaceDN w:val="0"/>
        <w:adjustRightInd w:val="0"/>
        <w:spacing w:after="0" w:line="240" w:lineRule="auto"/>
        <w:ind w:left="720"/>
        <w:jc w:val="both"/>
        <w:rPr>
          <w:rFonts w:ascii="Calibri" w:hAnsi="Calibri" w:cs="Calibri"/>
        </w:rPr>
      </w:pPr>
    </w:p>
    <w:p w14:paraId="06F77A98" w14:textId="0E4D3CFB" w:rsidR="00A727D8" w:rsidRPr="0066332A" w:rsidRDefault="00D821DB" w:rsidP="0066332A">
      <w:pPr>
        <w:pStyle w:val="ListParagraph"/>
        <w:numPr>
          <w:ilvl w:val="0"/>
          <w:numId w:val="7"/>
        </w:numPr>
        <w:autoSpaceDE w:val="0"/>
        <w:autoSpaceDN w:val="0"/>
        <w:adjustRightInd w:val="0"/>
        <w:spacing w:after="0" w:line="240" w:lineRule="auto"/>
        <w:jc w:val="both"/>
        <w:rPr>
          <w:rFonts w:ascii="Calibri" w:hAnsi="Calibri" w:cs="Calibri"/>
        </w:rPr>
      </w:pPr>
      <w:r w:rsidRPr="0066332A">
        <w:rPr>
          <w:rFonts w:ascii="Calibri" w:hAnsi="Calibri" w:cs="Calibri"/>
        </w:rPr>
        <w:t>The Access to resources panel to oversee the children or young people who may need an unregulated /unregistered placement, and for any child not</w:t>
      </w:r>
      <w:r w:rsidR="0066332A" w:rsidRPr="0066332A">
        <w:rPr>
          <w:rFonts w:ascii="Calibri" w:hAnsi="Calibri" w:cs="Calibri"/>
        </w:rPr>
        <w:t xml:space="preserve"> </w:t>
      </w:r>
      <w:r w:rsidRPr="0066332A">
        <w:rPr>
          <w:rFonts w:ascii="Calibri" w:hAnsi="Calibri" w:cs="Calibri"/>
        </w:rPr>
        <w:t xml:space="preserve">to proceed to an unregistered placement without approval from an Assistant Director. The Access to resources </w:t>
      </w:r>
      <w:proofErr w:type="gramStart"/>
      <w:r w:rsidRPr="0066332A">
        <w:rPr>
          <w:rFonts w:ascii="Calibri" w:hAnsi="Calibri" w:cs="Calibri"/>
        </w:rPr>
        <w:t>panel</w:t>
      </w:r>
      <w:proofErr w:type="gramEnd"/>
      <w:r w:rsidRPr="0066332A">
        <w:rPr>
          <w:rFonts w:ascii="Calibri" w:hAnsi="Calibri" w:cs="Calibri"/>
        </w:rPr>
        <w:t xml:space="preserve"> also scrutinises the plan to</w:t>
      </w:r>
      <w:r w:rsidR="0066332A" w:rsidRPr="0066332A">
        <w:rPr>
          <w:rFonts w:ascii="Calibri" w:hAnsi="Calibri" w:cs="Calibri"/>
        </w:rPr>
        <w:t xml:space="preserve"> </w:t>
      </w:r>
      <w:r w:rsidRPr="0066332A">
        <w:rPr>
          <w:rFonts w:ascii="Calibri" w:hAnsi="Calibri" w:cs="Calibri"/>
        </w:rPr>
        <w:t>ensure the young person’s needs are being met safely; ensure Deprivation of Liberty is tested and legal advice is sought; and permanence is being</w:t>
      </w:r>
      <w:r w:rsidR="0066332A" w:rsidRPr="0066332A">
        <w:rPr>
          <w:rFonts w:ascii="Calibri" w:hAnsi="Calibri" w:cs="Calibri"/>
        </w:rPr>
        <w:t xml:space="preserve"> </w:t>
      </w:r>
      <w:r w:rsidRPr="0066332A">
        <w:rPr>
          <w:rFonts w:ascii="Calibri" w:hAnsi="Calibri" w:cs="Calibri"/>
        </w:rPr>
        <w:t>progressed.</w:t>
      </w:r>
    </w:p>
    <w:p w14:paraId="647C170C" w14:textId="078D2099" w:rsidR="00CD533D" w:rsidRDefault="00CD533D" w:rsidP="0066332A">
      <w:pPr>
        <w:ind w:firstLine="720"/>
        <w:jc w:val="both"/>
        <w:rPr>
          <w:rFonts w:ascii="Calibri" w:hAnsi="Calibri" w:cs="Calibri"/>
        </w:rPr>
      </w:pPr>
    </w:p>
    <w:p w14:paraId="4C283D03" w14:textId="3EB9751B" w:rsidR="00CD533D" w:rsidRDefault="00CD533D" w:rsidP="0066332A">
      <w:pPr>
        <w:ind w:firstLine="720"/>
        <w:jc w:val="both"/>
        <w:rPr>
          <w:rFonts w:ascii="Calibri" w:hAnsi="Calibri" w:cs="Calibri"/>
        </w:rPr>
      </w:pPr>
    </w:p>
    <w:p w14:paraId="6BCE5E8E" w14:textId="670E4DF1" w:rsidR="00CD533D" w:rsidRDefault="00CD533D" w:rsidP="00D821DB">
      <w:pPr>
        <w:ind w:firstLine="720"/>
        <w:rPr>
          <w:rFonts w:ascii="Calibri" w:hAnsi="Calibri" w:cs="Calibri"/>
        </w:rPr>
      </w:pPr>
    </w:p>
    <w:p w14:paraId="2AD1072B" w14:textId="300CD6B0" w:rsidR="00CD533D" w:rsidRDefault="00CD533D" w:rsidP="00D821DB">
      <w:pPr>
        <w:ind w:firstLine="720"/>
        <w:rPr>
          <w:rFonts w:ascii="Calibri" w:hAnsi="Calibri" w:cs="Calibri"/>
        </w:rPr>
      </w:pPr>
    </w:p>
    <w:p w14:paraId="7794DE26" w14:textId="251B4B32" w:rsidR="00CD533D" w:rsidRDefault="00CD533D" w:rsidP="00D821DB">
      <w:pPr>
        <w:ind w:firstLine="720"/>
        <w:rPr>
          <w:rFonts w:ascii="Calibri" w:hAnsi="Calibri" w:cs="Calibri"/>
        </w:rPr>
      </w:pPr>
    </w:p>
    <w:p w14:paraId="23208C84" w14:textId="32BB6524" w:rsidR="00CD533D" w:rsidRDefault="00CD533D" w:rsidP="00D821DB">
      <w:pPr>
        <w:ind w:firstLine="720"/>
        <w:rPr>
          <w:rFonts w:ascii="Calibri" w:hAnsi="Calibri" w:cs="Calibri"/>
        </w:rPr>
      </w:pPr>
    </w:p>
    <w:p w14:paraId="5A23F0F7" w14:textId="2FE01A3C" w:rsidR="00CD533D" w:rsidRDefault="00CD533D" w:rsidP="00D821DB">
      <w:pPr>
        <w:ind w:firstLine="720"/>
        <w:rPr>
          <w:rFonts w:ascii="Calibri" w:hAnsi="Calibri" w:cs="Calibri"/>
        </w:rPr>
      </w:pPr>
    </w:p>
    <w:p w14:paraId="435B35DB" w14:textId="1D2DE608" w:rsidR="00CD533D" w:rsidRDefault="00CD533D" w:rsidP="00D821DB">
      <w:pPr>
        <w:ind w:firstLine="720"/>
        <w:rPr>
          <w:rFonts w:ascii="Calibri" w:hAnsi="Calibri" w:cs="Calibri"/>
        </w:rPr>
      </w:pPr>
    </w:p>
    <w:p w14:paraId="04DE81B9" w14:textId="67234E40" w:rsidR="00CD533D" w:rsidRDefault="00CD533D" w:rsidP="00D821DB">
      <w:pPr>
        <w:ind w:firstLine="720"/>
        <w:rPr>
          <w:rFonts w:ascii="Calibri" w:hAnsi="Calibri" w:cs="Calibri"/>
        </w:rPr>
      </w:pPr>
    </w:p>
    <w:p w14:paraId="507DE85B" w14:textId="1AB599C1" w:rsidR="00CD533D" w:rsidRDefault="00CD533D" w:rsidP="00D821DB">
      <w:pPr>
        <w:ind w:firstLine="720"/>
        <w:rPr>
          <w:rFonts w:ascii="Calibri" w:hAnsi="Calibri" w:cs="Calibri"/>
        </w:rPr>
      </w:pPr>
    </w:p>
    <w:p w14:paraId="43D83E8E" w14:textId="59E4A553" w:rsidR="0066332A" w:rsidRDefault="0066332A" w:rsidP="00D821DB">
      <w:pPr>
        <w:ind w:firstLine="720"/>
        <w:rPr>
          <w:rFonts w:ascii="Calibri" w:hAnsi="Calibri" w:cs="Calibri"/>
        </w:rPr>
      </w:pPr>
    </w:p>
    <w:p w14:paraId="33A755E4" w14:textId="77777777" w:rsidR="0066332A" w:rsidRDefault="0066332A" w:rsidP="00D821DB">
      <w:pPr>
        <w:ind w:firstLine="720"/>
        <w:rPr>
          <w:rFonts w:ascii="Calibri" w:hAnsi="Calibri" w:cs="Calibri"/>
        </w:rPr>
      </w:pPr>
    </w:p>
    <w:p w14:paraId="0A135BC0" w14:textId="77777777" w:rsidR="001E5671" w:rsidRDefault="001E5671" w:rsidP="00D821DB">
      <w:pPr>
        <w:ind w:firstLine="720"/>
        <w:rPr>
          <w:rFonts w:ascii="Calibri" w:hAnsi="Calibri" w:cs="Calibri"/>
        </w:rPr>
      </w:pPr>
    </w:p>
    <w:p w14:paraId="389F7022" w14:textId="175A9BB0" w:rsidR="00CD533D" w:rsidRPr="00CB337A" w:rsidRDefault="00CD533D" w:rsidP="00D821DB">
      <w:pPr>
        <w:ind w:firstLine="720"/>
        <w:rPr>
          <w:rFonts w:cstheme="minorHAnsi"/>
          <w:b/>
          <w:bCs/>
        </w:rPr>
      </w:pPr>
      <w:r w:rsidRPr="00CB337A">
        <w:rPr>
          <w:rFonts w:cstheme="minorHAnsi"/>
          <w:b/>
          <w:bCs/>
        </w:rPr>
        <w:t>APPENDIX 1</w:t>
      </w:r>
    </w:p>
    <w:tbl>
      <w:tblPr>
        <w:tblStyle w:val="TableGrid"/>
        <w:tblW w:w="9606" w:type="dxa"/>
        <w:tblLook w:val="04A0" w:firstRow="1" w:lastRow="0" w:firstColumn="1" w:lastColumn="0" w:noHBand="0" w:noVBand="1"/>
      </w:tblPr>
      <w:tblGrid>
        <w:gridCol w:w="9606"/>
      </w:tblGrid>
      <w:tr w:rsidR="00CD533D" w:rsidRPr="00CB337A" w14:paraId="18143999" w14:textId="77777777" w:rsidTr="0003279D">
        <w:tc>
          <w:tcPr>
            <w:tcW w:w="9606" w:type="dxa"/>
            <w:shd w:val="clear" w:color="auto" w:fill="D9E2F3" w:themeFill="accent1" w:themeFillTint="33"/>
          </w:tcPr>
          <w:p w14:paraId="03275C80" w14:textId="77777777" w:rsidR="00CD533D" w:rsidRPr="00CB337A" w:rsidRDefault="00CD533D" w:rsidP="0003279D">
            <w:pPr>
              <w:spacing w:after="120" w:line="288" w:lineRule="atLeast"/>
              <w:jc w:val="center"/>
              <w:outlineLvl w:val="4"/>
              <w:rPr>
                <w:rFonts w:asciiTheme="minorHAnsi" w:eastAsia="Times New Roman" w:hAnsiTheme="minorHAnsi" w:cstheme="minorHAnsi"/>
                <w:b/>
                <w:bCs/>
                <w:color w:val="000000"/>
                <w:sz w:val="22"/>
                <w:szCs w:val="22"/>
                <w:lang w:val="en"/>
              </w:rPr>
            </w:pPr>
            <w:r w:rsidRPr="00CB337A">
              <w:rPr>
                <w:rFonts w:asciiTheme="minorHAnsi" w:eastAsia="Times New Roman" w:hAnsiTheme="minorHAnsi" w:cstheme="minorHAnsi"/>
                <w:b/>
                <w:bCs/>
                <w:color w:val="000000"/>
                <w:sz w:val="22"/>
                <w:szCs w:val="22"/>
                <w:lang w:val="en"/>
              </w:rPr>
              <w:t>REQUEST FOR APPROVAL OF UNREGULATED/U PLACEMENT</w:t>
            </w:r>
          </w:p>
        </w:tc>
      </w:tr>
    </w:tbl>
    <w:p w14:paraId="5AF264AB" w14:textId="77777777" w:rsidR="00CD533D" w:rsidRPr="00CB337A" w:rsidRDefault="00CD533D" w:rsidP="00CD533D">
      <w:pPr>
        <w:shd w:val="clear" w:color="auto" w:fill="FFFFFF"/>
        <w:spacing w:after="120" w:line="288" w:lineRule="atLeast"/>
        <w:jc w:val="both"/>
        <w:outlineLvl w:val="4"/>
        <w:rPr>
          <w:rFonts w:eastAsia="Times New Roman" w:cstheme="minorHAnsi"/>
          <w:b/>
          <w:bCs/>
          <w:color w:val="000000"/>
          <w:u w:val="single"/>
          <w:lang w:val="en" w:eastAsia="en-GB"/>
        </w:rPr>
      </w:pPr>
    </w:p>
    <w:tbl>
      <w:tblPr>
        <w:tblStyle w:val="TableGrid"/>
        <w:tblW w:w="9606" w:type="dxa"/>
        <w:tblLook w:val="04A0" w:firstRow="1" w:lastRow="0" w:firstColumn="1" w:lastColumn="0" w:noHBand="0" w:noVBand="1"/>
      </w:tblPr>
      <w:tblGrid>
        <w:gridCol w:w="9606"/>
      </w:tblGrid>
      <w:tr w:rsidR="00CD533D" w:rsidRPr="00CB337A" w14:paraId="5413B5DE" w14:textId="77777777" w:rsidTr="0003279D">
        <w:tc>
          <w:tcPr>
            <w:tcW w:w="9606" w:type="dxa"/>
          </w:tcPr>
          <w:p w14:paraId="200CECE8" w14:textId="77777777" w:rsidR="00CD533D" w:rsidRPr="00CB337A" w:rsidRDefault="00CD533D" w:rsidP="0003279D">
            <w:pPr>
              <w:rPr>
                <w:rFonts w:asciiTheme="minorHAnsi" w:hAnsiTheme="minorHAnsi" w:cstheme="minorHAnsi"/>
                <w:sz w:val="22"/>
                <w:szCs w:val="22"/>
              </w:rPr>
            </w:pPr>
            <w:r w:rsidRPr="00CB337A">
              <w:rPr>
                <w:rFonts w:asciiTheme="minorHAnsi" w:hAnsiTheme="minorHAnsi" w:cstheme="minorHAnsi"/>
                <w:b/>
                <w:sz w:val="22"/>
                <w:szCs w:val="22"/>
              </w:rPr>
              <w:t xml:space="preserve">Social Worker making the request;  </w:t>
            </w:r>
          </w:p>
          <w:p w14:paraId="2AE952A1" w14:textId="77777777" w:rsidR="00CD533D" w:rsidRPr="00CB337A" w:rsidRDefault="00CD533D" w:rsidP="0003279D">
            <w:pPr>
              <w:rPr>
                <w:rFonts w:asciiTheme="minorHAnsi" w:hAnsiTheme="minorHAnsi" w:cstheme="minorHAnsi"/>
                <w:b/>
                <w:sz w:val="22"/>
                <w:szCs w:val="22"/>
              </w:rPr>
            </w:pPr>
          </w:p>
        </w:tc>
      </w:tr>
      <w:tr w:rsidR="00CD533D" w:rsidRPr="00CB337A" w14:paraId="30A53A1C" w14:textId="77777777" w:rsidTr="0003279D">
        <w:tc>
          <w:tcPr>
            <w:tcW w:w="9606" w:type="dxa"/>
          </w:tcPr>
          <w:p w14:paraId="1334D527" w14:textId="77777777" w:rsidR="00CD533D" w:rsidRPr="00CB337A" w:rsidRDefault="00CD533D" w:rsidP="0003279D">
            <w:pPr>
              <w:rPr>
                <w:rFonts w:asciiTheme="minorHAnsi" w:hAnsiTheme="minorHAnsi" w:cstheme="minorHAnsi"/>
                <w:sz w:val="22"/>
                <w:szCs w:val="22"/>
              </w:rPr>
            </w:pPr>
            <w:r w:rsidRPr="00CB337A">
              <w:rPr>
                <w:rFonts w:asciiTheme="minorHAnsi" w:hAnsiTheme="minorHAnsi" w:cstheme="minorHAnsi"/>
                <w:b/>
                <w:sz w:val="22"/>
                <w:szCs w:val="22"/>
              </w:rPr>
              <w:t>Team</w:t>
            </w:r>
            <w:r w:rsidRPr="00CB337A">
              <w:rPr>
                <w:rFonts w:asciiTheme="minorHAnsi" w:hAnsiTheme="minorHAnsi" w:cstheme="minorHAnsi"/>
                <w:sz w:val="22"/>
                <w:szCs w:val="22"/>
              </w:rPr>
              <w:t xml:space="preserve">; </w:t>
            </w:r>
          </w:p>
          <w:p w14:paraId="6CE1E1ED" w14:textId="77777777" w:rsidR="00CD533D" w:rsidRPr="00CB337A" w:rsidRDefault="00CD533D" w:rsidP="0003279D">
            <w:pPr>
              <w:rPr>
                <w:rFonts w:asciiTheme="minorHAnsi" w:hAnsiTheme="minorHAnsi" w:cstheme="minorHAnsi"/>
                <w:b/>
                <w:sz w:val="22"/>
                <w:szCs w:val="22"/>
              </w:rPr>
            </w:pPr>
          </w:p>
        </w:tc>
      </w:tr>
      <w:tr w:rsidR="00CD533D" w:rsidRPr="00CB337A" w14:paraId="048B0088" w14:textId="77777777" w:rsidTr="0003279D">
        <w:tc>
          <w:tcPr>
            <w:tcW w:w="9606" w:type="dxa"/>
          </w:tcPr>
          <w:p w14:paraId="4DB30522" w14:textId="77777777" w:rsidR="00CD533D" w:rsidRPr="00CB337A" w:rsidRDefault="00CD533D" w:rsidP="0003279D">
            <w:pPr>
              <w:rPr>
                <w:rFonts w:asciiTheme="minorHAnsi" w:hAnsiTheme="minorHAnsi" w:cstheme="minorHAnsi"/>
                <w:sz w:val="22"/>
                <w:szCs w:val="22"/>
              </w:rPr>
            </w:pPr>
            <w:r w:rsidRPr="00CB337A">
              <w:rPr>
                <w:rFonts w:asciiTheme="minorHAnsi" w:hAnsiTheme="minorHAnsi" w:cstheme="minorHAnsi"/>
                <w:b/>
                <w:sz w:val="22"/>
                <w:szCs w:val="22"/>
              </w:rPr>
              <w:t xml:space="preserve">Date of request; </w:t>
            </w:r>
          </w:p>
          <w:p w14:paraId="67D8D5B2" w14:textId="77777777" w:rsidR="00CD533D" w:rsidRPr="00CB337A" w:rsidRDefault="00CD533D" w:rsidP="0003279D">
            <w:pPr>
              <w:rPr>
                <w:rFonts w:asciiTheme="minorHAnsi" w:hAnsiTheme="minorHAnsi" w:cstheme="minorHAnsi"/>
                <w:b/>
                <w:sz w:val="22"/>
                <w:szCs w:val="22"/>
              </w:rPr>
            </w:pPr>
          </w:p>
        </w:tc>
      </w:tr>
      <w:tr w:rsidR="00CD533D" w:rsidRPr="00CB337A" w14:paraId="27593343" w14:textId="77777777" w:rsidTr="0003279D">
        <w:tc>
          <w:tcPr>
            <w:tcW w:w="9606" w:type="dxa"/>
          </w:tcPr>
          <w:p w14:paraId="63A02657" w14:textId="77777777" w:rsidR="00CD533D" w:rsidRPr="00CB337A" w:rsidRDefault="00CD533D" w:rsidP="0003279D">
            <w:pPr>
              <w:rPr>
                <w:rFonts w:asciiTheme="minorHAnsi" w:hAnsiTheme="minorHAnsi" w:cstheme="minorHAnsi"/>
                <w:sz w:val="22"/>
                <w:szCs w:val="22"/>
              </w:rPr>
            </w:pPr>
            <w:r w:rsidRPr="00CB337A">
              <w:rPr>
                <w:rFonts w:asciiTheme="minorHAnsi" w:hAnsiTheme="minorHAnsi" w:cstheme="minorHAnsi"/>
                <w:b/>
                <w:sz w:val="22"/>
                <w:szCs w:val="22"/>
              </w:rPr>
              <w:t xml:space="preserve">Details of Child: </w:t>
            </w:r>
          </w:p>
          <w:p w14:paraId="11EBB5A5" w14:textId="77777777" w:rsidR="00CD533D" w:rsidRPr="00CB337A" w:rsidRDefault="00CD533D" w:rsidP="0003279D">
            <w:pPr>
              <w:rPr>
                <w:rFonts w:asciiTheme="minorHAnsi" w:hAnsiTheme="minorHAnsi" w:cstheme="minorHAnsi"/>
                <w:sz w:val="22"/>
                <w:szCs w:val="22"/>
              </w:rPr>
            </w:pPr>
          </w:p>
          <w:p w14:paraId="1AA42CD9" w14:textId="77777777" w:rsidR="00CD533D" w:rsidRPr="00CB337A" w:rsidRDefault="00CD533D" w:rsidP="0003279D">
            <w:pPr>
              <w:rPr>
                <w:rFonts w:asciiTheme="minorHAnsi" w:hAnsiTheme="minorHAnsi" w:cstheme="minorHAnsi"/>
                <w:b/>
                <w:sz w:val="22"/>
                <w:szCs w:val="22"/>
              </w:rPr>
            </w:pPr>
          </w:p>
        </w:tc>
      </w:tr>
      <w:tr w:rsidR="00CD533D" w:rsidRPr="00CB337A" w14:paraId="7475BD86" w14:textId="77777777" w:rsidTr="0003279D">
        <w:tc>
          <w:tcPr>
            <w:tcW w:w="9606" w:type="dxa"/>
          </w:tcPr>
          <w:p w14:paraId="24104E2F" w14:textId="77777777" w:rsidR="00CD533D" w:rsidRPr="00CB337A" w:rsidRDefault="00CD533D" w:rsidP="0003279D">
            <w:pPr>
              <w:rPr>
                <w:rFonts w:asciiTheme="minorHAnsi" w:hAnsiTheme="minorHAnsi" w:cstheme="minorHAnsi"/>
                <w:b/>
                <w:sz w:val="22"/>
                <w:szCs w:val="22"/>
              </w:rPr>
            </w:pPr>
            <w:r w:rsidRPr="00CB337A">
              <w:rPr>
                <w:rFonts w:asciiTheme="minorHAnsi" w:hAnsiTheme="minorHAnsi" w:cstheme="minorHAnsi"/>
                <w:b/>
                <w:sz w:val="22"/>
                <w:szCs w:val="22"/>
              </w:rPr>
              <w:t>Brief Summary of the case;</w:t>
            </w:r>
          </w:p>
          <w:p w14:paraId="2094276F" w14:textId="77777777" w:rsidR="00CD533D" w:rsidRPr="00CB337A" w:rsidRDefault="00CD533D" w:rsidP="0003279D">
            <w:pPr>
              <w:rPr>
                <w:rFonts w:asciiTheme="minorHAnsi" w:hAnsiTheme="minorHAnsi" w:cstheme="minorHAnsi"/>
                <w:b/>
                <w:sz w:val="22"/>
                <w:szCs w:val="22"/>
              </w:rPr>
            </w:pPr>
          </w:p>
          <w:p w14:paraId="6EB9964D" w14:textId="77777777" w:rsidR="00CD533D" w:rsidRPr="00CB337A" w:rsidRDefault="00CD533D" w:rsidP="0003279D">
            <w:pPr>
              <w:rPr>
                <w:rFonts w:asciiTheme="minorHAnsi" w:hAnsiTheme="minorHAnsi" w:cstheme="minorHAnsi"/>
                <w:b/>
                <w:sz w:val="22"/>
                <w:szCs w:val="22"/>
              </w:rPr>
            </w:pPr>
            <w:r w:rsidRPr="00CB337A">
              <w:rPr>
                <w:rFonts w:asciiTheme="minorHAnsi" w:hAnsiTheme="minorHAnsi" w:cstheme="minorHAnsi"/>
                <w:sz w:val="22"/>
                <w:szCs w:val="22"/>
              </w:rPr>
              <w:t>.</w:t>
            </w:r>
          </w:p>
          <w:p w14:paraId="60C80507" w14:textId="77777777" w:rsidR="00CD533D" w:rsidRPr="00CB337A" w:rsidRDefault="00CD533D" w:rsidP="0003279D">
            <w:pPr>
              <w:rPr>
                <w:rFonts w:asciiTheme="minorHAnsi" w:hAnsiTheme="minorHAnsi" w:cstheme="minorHAnsi"/>
                <w:b/>
                <w:sz w:val="22"/>
                <w:szCs w:val="22"/>
              </w:rPr>
            </w:pPr>
          </w:p>
        </w:tc>
      </w:tr>
      <w:tr w:rsidR="00CD533D" w:rsidRPr="00CB337A" w14:paraId="7AE11D7A" w14:textId="77777777" w:rsidTr="0003279D">
        <w:tc>
          <w:tcPr>
            <w:tcW w:w="9606" w:type="dxa"/>
          </w:tcPr>
          <w:p w14:paraId="63F4B1AB" w14:textId="77777777" w:rsidR="00CD533D" w:rsidRPr="00CB337A" w:rsidRDefault="00CD533D" w:rsidP="0003279D">
            <w:pPr>
              <w:spacing w:line="360" w:lineRule="auto"/>
              <w:jc w:val="both"/>
              <w:rPr>
                <w:rFonts w:asciiTheme="minorHAnsi" w:eastAsia="Times New Roman" w:hAnsiTheme="minorHAnsi" w:cstheme="minorHAnsi"/>
                <w:b/>
                <w:sz w:val="22"/>
                <w:szCs w:val="22"/>
              </w:rPr>
            </w:pPr>
            <w:r w:rsidRPr="00CB337A">
              <w:rPr>
                <w:rFonts w:asciiTheme="minorHAnsi" w:eastAsia="Times New Roman" w:hAnsiTheme="minorHAnsi" w:cstheme="minorHAnsi"/>
                <w:b/>
                <w:sz w:val="22"/>
                <w:szCs w:val="22"/>
              </w:rPr>
              <w:t>Reasons why the placement is in the best interest of the child;</w:t>
            </w:r>
          </w:p>
          <w:p w14:paraId="3D50CDDB" w14:textId="77777777" w:rsidR="00CD533D" w:rsidRPr="00CB337A" w:rsidRDefault="00CD533D" w:rsidP="0003279D">
            <w:pPr>
              <w:spacing w:line="276" w:lineRule="auto"/>
              <w:jc w:val="both"/>
              <w:rPr>
                <w:rFonts w:asciiTheme="minorHAnsi" w:eastAsia="Times New Roman" w:hAnsiTheme="minorHAnsi" w:cstheme="minorHAnsi"/>
                <w:sz w:val="22"/>
                <w:szCs w:val="22"/>
              </w:rPr>
            </w:pPr>
          </w:p>
          <w:p w14:paraId="5FF61124" w14:textId="77777777" w:rsidR="00CD533D" w:rsidRPr="00CB337A" w:rsidRDefault="00CD533D" w:rsidP="0003279D">
            <w:pPr>
              <w:spacing w:line="276" w:lineRule="auto"/>
              <w:jc w:val="both"/>
              <w:rPr>
                <w:rFonts w:asciiTheme="minorHAnsi" w:eastAsia="Times New Roman" w:hAnsiTheme="minorHAnsi" w:cstheme="minorHAnsi"/>
                <w:sz w:val="22"/>
                <w:szCs w:val="22"/>
              </w:rPr>
            </w:pPr>
            <w:r w:rsidRPr="00CB337A">
              <w:rPr>
                <w:rFonts w:asciiTheme="minorHAnsi" w:eastAsia="Times New Roman" w:hAnsiTheme="minorHAnsi" w:cstheme="minorHAnsi"/>
                <w:sz w:val="22"/>
                <w:szCs w:val="22"/>
              </w:rPr>
              <w:t>.</w:t>
            </w:r>
          </w:p>
          <w:p w14:paraId="7DFC6FF6" w14:textId="77777777" w:rsidR="00CD533D" w:rsidRPr="00CB337A" w:rsidRDefault="00CD533D" w:rsidP="0003279D">
            <w:pPr>
              <w:spacing w:line="276" w:lineRule="auto"/>
              <w:jc w:val="both"/>
              <w:rPr>
                <w:rFonts w:asciiTheme="minorHAnsi" w:eastAsia="Times New Roman" w:hAnsiTheme="minorHAnsi" w:cstheme="minorHAnsi"/>
                <w:sz w:val="22"/>
                <w:szCs w:val="22"/>
              </w:rPr>
            </w:pPr>
          </w:p>
          <w:p w14:paraId="5860210F" w14:textId="77777777" w:rsidR="00CD533D" w:rsidRPr="00CB337A" w:rsidRDefault="00CD533D" w:rsidP="0003279D">
            <w:pPr>
              <w:spacing w:line="276" w:lineRule="auto"/>
              <w:jc w:val="both"/>
              <w:rPr>
                <w:rFonts w:asciiTheme="minorHAnsi" w:eastAsia="Times New Roman" w:hAnsiTheme="minorHAnsi" w:cstheme="minorHAnsi"/>
                <w:sz w:val="22"/>
                <w:szCs w:val="22"/>
              </w:rPr>
            </w:pPr>
          </w:p>
        </w:tc>
      </w:tr>
      <w:tr w:rsidR="00CD533D" w:rsidRPr="00CB337A" w14:paraId="392CDE78" w14:textId="77777777" w:rsidTr="0003279D">
        <w:tc>
          <w:tcPr>
            <w:tcW w:w="9606" w:type="dxa"/>
          </w:tcPr>
          <w:p w14:paraId="2934DA24" w14:textId="77777777" w:rsidR="00CD533D" w:rsidRPr="00CB337A" w:rsidRDefault="00CD533D" w:rsidP="0003279D">
            <w:pPr>
              <w:spacing w:line="360" w:lineRule="auto"/>
              <w:jc w:val="both"/>
              <w:rPr>
                <w:rFonts w:asciiTheme="minorHAnsi" w:eastAsia="Times New Roman" w:hAnsiTheme="minorHAnsi" w:cstheme="minorHAnsi"/>
                <w:b/>
                <w:sz w:val="22"/>
                <w:szCs w:val="22"/>
              </w:rPr>
            </w:pPr>
            <w:r w:rsidRPr="00CB337A">
              <w:rPr>
                <w:rFonts w:asciiTheme="minorHAnsi" w:eastAsia="Times New Roman" w:hAnsiTheme="minorHAnsi" w:cstheme="minorHAnsi"/>
                <w:b/>
                <w:sz w:val="22"/>
                <w:szCs w:val="22"/>
              </w:rPr>
              <w:t>Arrangements to safeguard the child/ren;</w:t>
            </w:r>
          </w:p>
          <w:p w14:paraId="6BA164A0" w14:textId="77777777" w:rsidR="00CD533D" w:rsidRPr="00CB337A" w:rsidRDefault="00CD533D" w:rsidP="0003279D">
            <w:pPr>
              <w:spacing w:line="360" w:lineRule="auto"/>
              <w:jc w:val="both"/>
              <w:rPr>
                <w:rFonts w:asciiTheme="minorHAnsi" w:eastAsia="Times New Roman" w:hAnsiTheme="minorHAnsi" w:cstheme="minorHAnsi"/>
                <w:b/>
                <w:sz w:val="22"/>
                <w:szCs w:val="22"/>
              </w:rPr>
            </w:pPr>
          </w:p>
          <w:p w14:paraId="299E4E41" w14:textId="77777777" w:rsidR="00CD533D" w:rsidRPr="00CB337A" w:rsidRDefault="00CD533D" w:rsidP="0003279D">
            <w:pPr>
              <w:spacing w:line="360" w:lineRule="auto"/>
              <w:jc w:val="both"/>
              <w:rPr>
                <w:rFonts w:asciiTheme="minorHAnsi" w:hAnsiTheme="minorHAnsi" w:cstheme="minorHAnsi"/>
                <w:b/>
                <w:sz w:val="22"/>
                <w:szCs w:val="22"/>
              </w:rPr>
            </w:pPr>
          </w:p>
        </w:tc>
      </w:tr>
      <w:tr w:rsidR="00CD533D" w:rsidRPr="00CB337A" w14:paraId="201C7F7A" w14:textId="77777777" w:rsidTr="0003279D">
        <w:tc>
          <w:tcPr>
            <w:tcW w:w="9606" w:type="dxa"/>
          </w:tcPr>
          <w:p w14:paraId="095F66AE" w14:textId="77777777" w:rsidR="00CD533D" w:rsidRPr="00CB337A" w:rsidRDefault="00CD533D" w:rsidP="0003279D">
            <w:pPr>
              <w:spacing w:line="360" w:lineRule="auto"/>
              <w:jc w:val="both"/>
              <w:rPr>
                <w:rFonts w:asciiTheme="minorHAnsi" w:eastAsia="Times New Roman" w:hAnsiTheme="minorHAnsi" w:cstheme="minorHAnsi"/>
                <w:b/>
                <w:sz w:val="22"/>
                <w:szCs w:val="22"/>
              </w:rPr>
            </w:pPr>
            <w:r w:rsidRPr="00CB337A">
              <w:rPr>
                <w:rFonts w:asciiTheme="minorHAnsi" w:eastAsia="Times New Roman" w:hAnsiTheme="minorHAnsi" w:cstheme="minorHAnsi"/>
                <w:b/>
                <w:sz w:val="22"/>
                <w:szCs w:val="22"/>
              </w:rPr>
              <w:t xml:space="preserve">Plan for the child: how long the placement is going to be unregulated </w:t>
            </w:r>
          </w:p>
          <w:p w14:paraId="2BF2E6D2" w14:textId="77777777" w:rsidR="00CD533D" w:rsidRPr="00CB337A" w:rsidRDefault="00CD533D" w:rsidP="0003279D">
            <w:pPr>
              <w:spacing w:line="360" w:lineRule="auto"/>
              <w:jc w:val="both"/>
              <w:rPr>
                <w:rFonts w:asciiTheme="minorHAnsi" w:eastAsia="Times New Roman" w:hAnsiTheme="minorHAnsi" w:cstheme="minorHAnsi"/>
                <w:b/>
                <w:i/>
                <w:iCs/>
                <w:sz w:val="22"/>
                <w:szCs w:val="22"/>
              </w:rPr>
            </w:pPr>
            <w:r w:rsidRPr="00CB337A">
              <w:rPr>
                <w:rFonts w:asciiTheme="minorHAnsi" w:eastAsia="Times New Roman" w:hAnsiTheme="minorHAnsi" w:cstheme="minorHAnsi"/>
                <w:b/>
                <w:i/>
                <w:iCs/>
                <w:sz w:val="22"/>
                <w:szCs w:val="22"/>
              </w:rPr>
              <w:t>(e.g. Reg 25 expiring, ADM decision not to regulate Under Reg 24)</w:t>
            </w:r>
          </w:p>
          <w:p w14:paraId="208DD651" w14:textId="77777777" w:rsidR="00CD533D" w:rsidRPr="00CB337A" w:rsidRDefault="00CD533D" w:rsidP="0003279D">
            <w:pPr>
              <w:spacing w:line="360" w:lineRule="auto"/>
              <w:jc w:val="both"/>
              <w:rPr>
                <w:rFonts w:asciiTheme="minorHAnsi" w:eastAsia="Times New Roman" w:hAnsiTheme="minorHAnsi" w:cstheme="minorHAnsi"/>
                <w:b/>
                <w:i/>
                <w:iCs/>
                <w:sz w:val="22"/>
                <w:szCs w:val="22"/>
              </w:rPr>
            </w:pPr>
          </w:p>
          <w:p w14:paraId="7C639499" w14:textId="77777777" w:rsidR="00CD533D" w:rsidRPr="00CB337A" w:rsidRDefault="00CD533D" w:rsidP="0003279D">
            <w:pPr>
              <w:spacing w:line="360" w:lineRule="auto"/>
              <w:jc w:val="both"/>
              <w:rPr>
                <w:rFonts w:asciiTheme="minorHAnsi" w:eastAsia="Times New Roman" w:hAnsiTheme="minorHAnsi" w:cstheme="minorHAnsi"/>
                <w:b/>
                <w:sz w:val="22"/>
                <w:szCs w:val="22"/>
              </w:rPr>
            </w:pPr>
          </w:p>
          <w:p w14:paraId="1348B41C" w14:textId="77777777" w:rsidR="00CD533D" w:rsidRPr="00CB337A" w:rsidRDefault="00CD533D" w:rsidP="0003279D">
            <w:pPr>
              <w:spacing w:line="360" w:lineRule="auto"/>
              <w:jc w:val="both"/>
              <w:rPr>
                <w:rFonts w:asciiTheme="minorHAnsi" w:eastAsia="Times New Roman" w:hAnsiTheme="minorHAnsi" w:cstheme="minorHAnsi"/>
                <w:b/>
                <w:sz w:val="22"/>
                <w:szCs w:val="22"/>
              </w:rPr>
            </w:pPr>
            <w:r w:rsidRPr="00CB337A">
              <w:rPr>
                <w:rFonts w:asciiTheme="minorHAnsi" w:eastAsia="Times New Roman" w:hAnsiTheme="minorHAnsi" w:cstheme="minorHAnsi"/>
                <w:b/>
                <w:sz w:val="22"/>
                <w:szCs w:val="22"/>
              </w:rPr>
              <w:t xml:space="preserve"> Or unregistered? </w:t>
            </w:r>
          </w:p>
          <w:p w14:paraId="673259D4" w14:textId="77777777" w:rsidR="00CD533D" w:rsidRPr="00CB337A" w:rsidRDefault="00CD533D" w:rsidP="0003279D">
            <w:pPr>
              <w:spacing w:line="360" w:lineRule="auto"/>
              <w:jc w:val="both"/>
              <w:rPr>
                <w:rFonts w:asciiTheme="minorHAnsi" w:eastAsia="Times New Roman" w:hAnsiTheme="minorHAnsi" w:cstheme="minorHAnsi"/>
                <w:b/>
                <w:i/>
                <w:iCs/>
                <w:sz w:val="22"/>
                <w:szCs w:val="22"/>
              </w:rPr>
            </w:pPr>
            <w:r w:rsidRPr="00CB337A">
              <w:rPr>
                <w:rFonts w:asciiTheme="minorHAnsi" w:eastAsia="Times New Roman" w:hAnsiTheme="minorHAnsi" w:cstheme="minorHAnsi"/>
                <w:b/>
                <w:i/>
                <w:iCs/>
                <w:sz w:val="22"/>
                <w:szCs w:val="22"/>
              </w:rPr>
              <w:t>(Placement team unable to identify care placement and need to place for a short period in unregistered placement)</w:t>
            </w:r>
          </w:p>
          <w:p w14:paraId="11AD1B0C" w14:textId="77777777" w:rsidR="00CD533D" w:rsidRPr="00CB337A" w:rsidRDefault="00CD533D" w:rsidP="0003279D">
            <w:pPr>
              <w:spacing w:line="360" w:lineRule="auto"/>
              <w:jc w:val="both"/>
              <w:rPr>
                <w:rFonts w:asciiTheme="minorHAnsi" w:eastAsia="Times New Roman" w:hAnsiTheme="minorHAnsi" w:cstheme="minorHAnsi"/>
                <w:b/>
                <w:i/>
                <w:iCs/>
                <w:sz w:val="22"/>
                <w:szCs w:val="22"/>
              </w:rPr>
            </w:pPr>
          </w:p>
          <w:p w14:paraId="38F34698" w14:textId="77777777" w:rsidR="00CD533D" w:rsidRPr="00CB337A" w:rsidRDefault="00CD533D" w:rsidP="0003279D">
            <w:pPr>
              <w:rPr>
                <w:rFonts w:asciiTheme="minorHAnsi" w:eastAsiaTheme="minorHAnsi" w:hAnsiTheme="minorHAnsi" w:cstheme="minorHAnsi"/>
                <w:sz w:val="22"/>
                <w:szCs w:val="22"/>
                <w:lang w:eastAsia="en-US"/>
              </w:rPr>
            </w:pPr>
          </w:p>
          <w:p w14:paraId="67E807A3" w14:textId="77777777" w:rsidR="00CD533D" w:rsidRPr="00CB337A" w:rsidRDefault="00CD533D" w:rsidP="0003279D">
            <w:pPr>
              <w:spacing w:line="360" w:lineRule="auto"/>
              <w:jc w:val="both"/>
              <w:rPr>
                <w:rFonts w:asciiTheme="minorHAnsi" w:eastAsia="Times New Roman" w:hAnsiTheme="minorHAnsi" w:cstheme="minorHAnsi"/>
                <w:b/>
                <w:sz w:val="22"/>
                <w:szCs w:val="22"/>
              </w:rPr>
            </w:pPr>
          </w:p>
          <w:p w14:paraId="4B79F0ED" w14:textId="77777777" w:rsidR="00CD533D" w:rsidRPr="00CB337A" w:rsidRDefault="00CD533D" w:rsidP="0003279D">
            <w:pPr>
              <w:rPr>
                <w:rFonts w:asciiTheme="minorHAnsi" w:hAnsiTheme="minorHAnsi" w:cstheme="minorHAnsi"/>
                <w:b/>
                <w:sz w:val="22"/>
                <w:szCs w:val="22"/>
              </w:rPr>
            </w:pPr>
          </w:p>
        </w:tc>
      </w:tr>
      <w:tr w:rsidR="00CD533D" w:rsidRPr="00CB337A" w14:paraId="66365A73" w14:textId="77777777" w:rsidTr="0003279D">
        <w:tc>
          <w:tcPr>
            <w:tcW w:w="9606" w:type="dxa"/>
          </w:tcPr>
          <w:p w14:paraId="00533AD3" w14:textId="77777777" w:rsidR="00CD533D" w:rsidRPr="00CB337A" w:rsidRDefault="00CD533D" w:rsidP="0003279D">
            <w:pPr>
              <w:spacing w:line="360" w:lineRule="auto"/>
              <w:jc w:val="both"/>
              <w:rPr>
                <w:rFonts w:asciiTheme="minorHAnsi" w:eastAsia="Times New Roman" w:hAnsiTheme="minorHAnsi" w:cstheme="minorHAnsi"/>
                <w:b/>
                <w:sz w:val="22"/>
                <w:szCs w:val="22"/>
              </w:rPr>
            </w:pPr>
            <w:r w:rsidRPr="00CB337A">
              <w:rPr>
                <w:rFonts w:asciiTheme="minorHAnsi" w:eastAsia="Times New Roman" w:hAnsiTheme="minorHAnsi" w:cstheme="minorHAnsi"/>
                <w:b/>
                <w:sz w:val="22"/>
                <w:szCs w:val="22"/>
              </w:rPr>
              <w:lastRenderedPageBreak/>
              <w:t>Please state what evidence you are providing to support the request, including the most recent assessment and safety plan.</w:t>
            </w:r>
          </w:p>
          <w:p w14:paraId="1404596B" w14:textId="77777777" w:rsidR="00CD533D" w:rsidRPr="00CB337A" w:rsidRDefault="00CD533D" w:rsidP="0003279D">
            <w:pPr>
              <w:spacing w:line="360" w:lineRule="auto"/>
              <w:jc w:val="both"/>
              <w:rPr>
                <w:rFonts w:asciiTheme="minorHAnsi" w:eastAsia="Times New Roman" w:hAnsiTheme="minorHAnsi" w:cstheme="minorHAnsi"/>
                <w:b/>
                <w:sz w:val="22"/>
                <w:szCs w:val="22"/>
              </w:rPr>
            </w:pPr>
          </w:p>
          <w:p w14:paraId="05E70A29" w14:textId="77777777" w:rsidR="00CD533D" w:rsidRPr="00CB337A" w:rsidRDefault="00CD533D" w:rsidP="0003279D">
            <w:pPr>
              <w:spacing w:line="360" w:lineRule="auto"/>
              <w:jc w:val="both"/>
              <w:rPr>
                <w:rFonts w:asciiTheme="minorHAnsi" w:eastAsia="Times New Roman" w:hAnsiTheme="minorHAnsi" w:cstheme="minorHAnsi"/>
                <w:b/>
                <w:sz w:val="22"/>
                <w:szCs w:val="22"/>
              </w:rPr>
            </w:pPr>
          </w:p>
          <w:p w14:paraId="0B7D6FCA" w14:textId="77777777" w:rsidR="00CD533D" w:rsidRPr="00CB337A" w:rsidRDefault="00CD533D" w:rsidP="0003279D">
            <w:pPr>
              <w:spacing w:line="360" w:lineRule="auto"/>
              <w:jc w:val="both"/>
              <w:rPr>
                <w:rFonts w:asciiTheme="minorHAnsi" w:eastAsia="Times New Roman" w:hAnsiTheme="minorHAnsi" w:cstheme="minorHAnsi"/>
                <w:b/>
                <w:sz w:val="22"/>
                <w:szCs w:val="22"/>
              </w:rPr>
            </w:pPr>
          </w:p>
        </w:tc>
      </w:tr>
      <w:tr w:rsidR="00CD533D" w:rsidRPr="00CB337A" w14:paraId="5B1B32F7" w14:textId="77777777" w:rsidTr="0003279D">
        <w:tc>
          <w:tcPr>
            <w:tcW w:w="9606" w:type="dxa"/>
          </w:tcPr>
          <w:p w14:paraId="4E38D768" w14:textId="77777777" w:rsidR="00CD533D" w:rsidRPr="00CB337A" w:rsidRDefault="00CD533D" w:rsidP="0003279D">
            <w:pPr>
              <w:shd w:val="clear" w:color="auto" w:fill="FFFFFF"/>
              <w:spacing w:after="120" w:line="288" w:lineRule="atLeast"/>
              <w:jc w:val="both"/>
              <w:outlineLvl w:val="4"/>
              <w:rPr>
                <w:rFonts w:asciiTheme="minorHAnsi" w:eastAsia="Times New Roman" w:hAnsiTheme="minorHAnsi" w:cstheme="minorHAnsi"/>
                <w:b/>
                <w:bCs/>
                <w:color w:val="000000"/>
                <w:sz w:val="22"/>
                <w:szCs w:val="22"/>
                <w:lang w:val="en"/>
              </w:rPr>
            </w:pPr>
            <w:r w:rsidRPr="00CB337A">
              <w:rPr>
                <w:rFonts w:asciiTheme="minorHAnsi" w:eastAsia="Times New Roman" w:hAnsiTheme="minorHAnsi" w:cstheme="minorHAnsi"/>
                <w:b/>
                <w:bCs/>
                <w:color w:val="000000"/>
                <w:sz w:val="22"/>
                <w:szCs w:val="22"/>
                <w:lang w:val="en"/>
              </w:rPr>
              <w:t>Are you satisfied that the accommodation is suitable for the child and all matters set out in section 22C(6)(d) have been considered? – please provide a summary;(is it consistent with the child’s welfare and the most appropriate placement available).</w:t>
            </w:r>
          </w:p>
          <w:p w14:paraId="75AC96D5" w14:textId="77777777" w:rsidR="00CD533D" w:rsidRPr="00CB337A" w:rsidRDefault="00CD533D" w:rsidP="0003279D">
            <w:pPr>
              <w:shd w:val="clear" w:color="auto" w:fill="FFFFFF"/>
              <w:spacing w:after="120" w:line="276" w:lineRule="auto"/>
              <w:jc w:val="both"/>
              <w:outlineLvl w:val="4"/>
              <w:rPr>
                <w:rFonts w:asciiTheme="minorHAnsi" w:eastAsia="Times New Roman" w:hAnsiTheme="minorHAnsi" w:cstheme="minorHAnsi"/>
                <w:bCs/>
                <w:color w:val="000000"/>
                <w:sz w:val="22"/>
                <w:szCs w:val="22"/>
                <w:lang w:val="en"/>
              </w:rPr>
            </w:pPr>
          </w:p>
          <w:p w14:paraId="7923525A" w14:textId="77777777" w:rsidR="00CD533D" w:rsidRPr="00CB337A" w:rsidRDefault="00CD533D" w:rsidP="0003279D">
            <w:pPr>
              <w:shd w:val="clear" w:color="auto" w:fill="FFFFFF"/>
              <w:spacing w:after="120" w:line="276" w:lineRule="auto"/>
              <w:jc w:val="both"/>
              <w:outlineLvl w:val="4"/>
              <w:rPr>
                <w:rFonts w:asciiTheme="minorHAnsi" w:eastAsia="Times New Roman" w:hAnsiTheme="minorHAnsi" w:cstheme="minorHAnsi"/>
                <w:b/>
                <w:sz w:val="22"/>
                <w:szCs w:val="22"/>
              </w:rPr>
            </w:pPr>
          </w:p>
        </w:tc>
      </w:tr>
      <w:tr w:rsidR="00CD533D" w:rsidRPr="00CB337A" w14:paraId="25A6620D" w14:textId="77777777" w:rsidTr="0003279D">
        <w:tc>
          <w:tcPr>
            <w:tcW w:w="9606" w:type="dxa"/>
          </w:tcPr>
          <w:p w14:paraId="3D7F19B4" w14:textId="77777777" w:rsidR="00CD533D" w:rsidRPr="00CB337A" w:rsidRDefault="00CD533D" w:rsidP="0003279D">
            <w:pPr>
              <w:shd w:val="clear" w:color="auto" w:fill="FFFFFF"/>
              <w:spacing w:after="120" w:line="288" w:lineRule="atLeast"/>
              <w:jc w:val="both"/>
              <w:outlineLvl w:val="4"/>
              <w:rPr>
                <w:rFonts w:asciiTheme="minorHAnsi" w:eastAsia="Times New Roman" w:hAnsiTheme="minorHAnsi" w:cstheme="minorHAnsi"/>
                <w:b/>
                <w:bCs/>
                <w:color w:val="000000"/>
                <w:sz w:val="22"/>
                <w:szCs w:val="22"/>
                <w:lang w:val="en"/>
              </w:rPr>
            </w:pPr>
            <w:r w:rsidRPr="00CB337A">
              <w:rPr>
                <w:rFonts w:asciiTheme="minorHAnsi" w:eastAsia="Times New Roman" w:hAnsiTheme="minorHAnsi" w:cstheme="minorHAnsi"/>
                <w:b/>
                <w:bCs/>
                <w:color w:val="000000"/>
                <w:sz w:val="22"/>
                <w:szCs w:val="22"/>
                <w:lang w:val="en"/>
              </w:rPr>
              <w:t>Have you visited the accommodation?</w:t>
            </w:r>
          </w:p>
          <w:p w14:paraId="5009DE6A" w14:textId="77777777" w:rsidR="00CD533D" w:rsidRPr="00CB337A" w:rsidRDefault="00CD533D" w:rsidP="0003279D">
            <w:pPr>
              <w:shd w:val="clear" w:color="auto" w:fill="FFFFFF"/>
              <w:spacing w:after="120" w:line="288" w:lineRule="atLeast"/>
              <w:jc w:val="both"/>
              <w:outlineLvl w:val="4"/>
              <w:rPr>
                <w:rFonts w:asciiTheme="minorHAnsi" w:eastAsia="Times New Roman" w:hAnsiTheme="minorHAnsi" w:cstheme="minorHAnsi"/>
                <w:sz w:val="22"/>
                <w:szCs w:val="22"/>
              </w:rPr>
            </w:pPr>
          </w:p>
        </w:tc>
      </w:tr>
      <w:tr w:rsidR="00CD533D" w:rsidRPr="00CB337A" w14:paraId="3D6C6E9A" w14:textId="77777777" w:rsidTr="0003279D">
        <w:tc>
          <w:tcPr>
            <w:tcW w:w="9606" w:type="dxa"/>
          </w:tcPr>
          <w:p w14:paraId="7B0C4285" w14:textId="77777777" w:rsidR="00CD533D" w:rsidRPr="00CB337A" w:rsidRDefault="00CD533D" w:rsidP="0003279D">
            <w:pPr>
              <w:shd w:val="clear" w:color="auto" w:fill="FFFFFF"/>
              <w:spacing w:after="120" w:line="288" w:lineRule="atLeast"/>
              <w:jc w:val="both"/>
              <w:outlineLvl w:val="4"/>
              <w:rPr>
                <w:rFonts w:asciiTheme="minorHAnsi" w:eastAsia="Times New Roman" w:hAnsiTheme="minorHAnsi" w:cstheme="minorHAnsi"/>
                <w:b/>
                <w:bCs/>
                <w:color w:val="000000"/>
                <w:sz w:val="22"/>
                <w:szCs w:val="22"/>
                <w:lang w:val="en"/>
              </w:rPr>
            </w:pPr>
            <w:r w:rsidRPr="00CB337A">
              <w:rPr>
                <w:rFonts w:asciiTheme="minorHAnsi" w:eastAsia="Times New Roman" w:hAnsiTheme="minorHAnsi" w:cstheme="minorHAnsi"/>
                <w:b/>
                <w:bCs/>
                <w:color w:val="000000"/>
                <w:sz w:val="22"/>
                <w:szCs w:val="22"/>
                <w:lang w:val="en"/>
              </w:rPr>
              <w:t xml:space="preserve">Has the child visited the accommodation? </w:t>
            </w:r>
          </w:p>
          <w:p w14:paraId="2060D231" w14:textId="77777777" w:rsidR="00CD533D" w:rsidRPr="00CB337A" w:rsidRDefault="00CD533D" w:rsidP="0003279D">
            <w:pPr>
              <w:shd w:val="clear" w:color="auto" w:fill="FFFFFF"/>
              <w:spacing w:after="120" w:line="288" w:lineRule="atLeast"/>
              <w:jc w:val="both"/>
              <w:outlineLvl w:val="4"/>
              <w:rPr>
                <w:rFonts w:asciiTheme="minorHAnsi" w:eastAsia="Times New Roman" w:hAnsiTheme="minorHAnsi" w:cstheme="minorHAnsi"/>
                <w:b/>
                <w:bCs/>
                <w:color w:val="000000"/>
                <w:sz w:val="22"/>
                <w:szCs w:val="22"/>
                <w:lang w:val="en"/>
              </w:rPr>
            </w:pPr>
          </w:p>
        </w:tc>
      </w:tr>
      <w:tr w:rsidR="00CD533D" w:rsidRPr="00CB337A" w14:paraId="24314286" w14:textId="77777777" w:rsidTr="0003279D">
        <w:tc>
          <w:tcPr>
            <w:tcW w:w="9606" w:type="dxa"/>
          </w:tcPr>
          <w:p w14:paraId="03DBEAC2" w14:textId="77777777" w:rsidR="00CD533D" w:rsidRPr="00CB337A" w:rsidRDefault="00CD533D" w:rsidP="0003279D">
            <w:pPr>
              <w:shd w:val="clear" w:color="auto" w:fill="FFFFFF"/>
              <w:spacing w:after="120" w:line="288" w:lineRule="atLeast"/>
              <w:jc w:val="both"/>
              <w:outlineLvl w:val="4"/>
              <w:rPr>
                <w:rFonts w:asciiTheme="minorHAnsi" w:eastAsia="Times New Roman" w:hAnsiTheme="minorHAnsi" w:cstheme="minorHAnsi"/>
                <w:b/>
                <w:bCs/>
                <w:color w:val="000000"/>
                <w:sz w:val="22"/>
                <w:szCs w:val="22"/>
                <w:lang w:val="en"/>
              </w:rPr>
            </w:pPr>
            <w:r w:rsidRPr="00CB337A">
              <w:rPr>
                <w:rFonts w:asciiTheme="minorHAnsi" w:eastAsia="Times New Roman" w:hAnsiTheme="minorHAnsi" w:cstheme="minorHAnsi"/>
                <w:b/>
                <w:bCs/>
                <w:color w:val="000000"/>
                <w:sz w:val="22"/>
                <w:szCs w:val="22"/>
                <w:lang w:val="en"/>
              </w:rPr>
              <w:t>Has the IRO been informed and are they in agreement with the proposed placement?</w:t>
            </w:r>
          </w:p>
          <w:p w14:paraId="26C9BBAA" w14:textId="77777777" w:rsidR="00CD533D" w:rsidRPr="00CB337A" w:rsidRDefault="00CD533D" w:rsidP="0003279D">
            <w:pPr>
              <w:shd w:val="clear" w:color="auto" w:fill="FFFFFF"/>
              <w:spacing w:after="120" w:line="288" w:lineRule="atLeast"/>
              <w:jc w:val="both"/>
              <w:outlineLvl w:val="4"/>
              <w:rPr>
                <w:rFonts w:asciiTheme="minorHAnsi" w:eastAsia="Times New Roman" w:hAnsiTheme="minorHAnsi" w:cstheme="minorHAnsi"/>
                <w:bCs/>
                <w:color w:val="000000"/>
                <w:sz w:val="22"/>
                <w:szCs w:val="22"/>
                <w:lang w:val="en"/>
              </w:rPr>
            </w:pPr>
          </w:p>
        </w:tc>
      </w:tr>
    </w:tbl>
    <w:p w14:paraId="10D1D963" w14:textId="77777777" w:rsidR="00CD533D" w:rsidRPr="00CB337A" w:rsidRDefault="00CD533D" w:rsidP="00CD533D">
      <w:pPr>
        <w:rPr>
          <w:rFonts w:cstheme="minorHAnsi"/>
          <w:b/>
          <w:u w:val="single"/>
        </w:rPr>
      </w:pPr>
    </w:p>
    <w:tbl>
      <w:tblPr>
        <w:tblStyle w:val="TableGrid"/>
        <w:tblW w:w="0" w:type="auto"/>
        <w:tblLook w:val="04A0" w:firstRow="1" w:lastRow="0" w:firstColumn="1" w:lastColumn="0" w:noHBand="0" w:noVBand="1"/>
      </w:tblPr>
      <w:tblGrid>
        <w:gridCol w:w="9016"/>
      </w:tblGrid>
      <w:tr w:rsidR="00CD533D" w:rsidRPr="00CB337A" w14:paraId="13F9C063" w14:textId="77777777" w:rsidTr="0003279D">
        <w:tc>
          <w:tcPr>
            <w:tcW w:w="9242" w:type="dxa"/>
            <w:shd w:val="clear" w:color="auto" w:fill="BFBFBF" w:themeFill="background1" w:themeFillShade="BF"/>
          </w:tcPr>
          <w:p w14:paraId="5D8D621C" w14:textId="77777777" w:rsidR="00CD533D" w:rsidRPr="00CB337A" w:rsidRDefault="00CD533D" w:rsidP="0003279D">
            <w:pPr>
              <w:rPr>
                <w:rFonts w:asciiTheme="minorHAnsi" w:hAnsiTheme="minorHAnsi" w:cstheme="minorHAnsi"/>
                <w:b/>
                <w:sz w:val="22"/>
                <w:szCs w:val="22"/>
              </w:rPr>
            </w:pPr>
            <w:r w:rsidRPr="00CB337A">
              <w:rPr>
                <w:rFonts w:asciiTheme="minorHAnsi" w:hAnsiTheme="minorHAnsi" w:cstheme="minorHAnsi"/>
                <w:b/>
                <w:sz w:val="22"/>
                <w:szCs w:val="22"/>
              </w:rPr>
              <w:t xml:space="preserve"> SERVICE LEAD COMMENTS</w:t>
            </w:r>
          </w:p>
        </w:tc>
      </w:tr>
      <w:tr w:rsidR="00CD533D" w:rsidRPr="00CB337A" w14:paraId="6076B5BE" w14:textId="77777777" w:rsidTr="0003279D">
        <w:tc>
          <w:tcPr>
            <w:tcW w:w="9242" w:type="dxa"/>
            <w:shd w:val="clear" w:color="auto" w:fill="FFFFFF" w:themeFill="background1"/>
          </w:tcPr>
          <w:p w14:paraId="6F56653D" w14:textId="77777777" w:rsidR="00CD533D" w:rsidRPr="00CB337A" w:rsidRDefault="00CD533D" w:rsidP="0003279D">
            <w:pPr>
              <w:rPr>
                <w:rFonts w:asciiTheme="minorHAnsi" w:hAnsiTheme="minorHAnsi" w:cstheme="minorHAnsi"/>
                <w:b/>
                <w:sz w:val="22"/>
                <w:szCs w:val="22"/>
              </w:rPr>
            </w:pPr>
          </w:p>
        </w:tc>
      </w:tr>
    </w:tbl>
    <w:p w14:paraId="4527191C" w14:textId="77777777" w:rsidR="00CD533D" w:rsidRPr="00CB337A" w:rsidRDefault="00CD533D" w:rsidP="00CD533D">
      <w:pPr>
        <w:rPr>
          <w:rFonts w:cstheme="minorHAnsi"/>
          <w:b/>
          <w:u w:val="single"/>
        </w:rPr>
      </w:pPr>
    </w:p>
    <w:tbl>
      <w:tblPr>
        <w:tblStyle w:val="TableGrid"/>
        <w:tblW w:w="0" w:type="auto"/>
        <w:tblLook w:val="04A0" w:firstRow="1" w:lastRow="0" w:firstColumn="1" w:lastColumn="0" w:noHBand="0" w:noVBand="1"/>
      </w:tblPr>
      <w:tblGrid>
        <w:gridCol w:w="1827"/>
        <w:gridCol w:w="1800"/>
        <w:gridCol w:w="1797"/>
        <w:gridCol w:w="1806"/>
        <w:gridCol w:w="1786"/>
      </w:tblGrid>
      <w:tr w:rsidR="00CD533D" w:rsidRPr="00CB337A" w14:paraId="424513A4" w14:textId="77777777" w:rsidTr="0003279D">
        <w:tc>
          <w:tcPr>
            <w:tcW w:w="1827" w:type="dxa"/>
            <w:shd w:val="clear" w:color="auto" w:fill="BFBFBF" w:themeFill="background1" w:themeFillShade="BF"/>
          </w:tcPr>
          <w:p w14:paraId="07FB0DE8" w14:textId="77777777" w:rsidR="00CD533D" w:rsidRPr="00CB337A" w:rsidRDefault="00CD533D" w:rsidP="0003279D">
            <w:pPr>
              <w:rPr>
                <w:rFonts w:asciiTheme="minorHAnsi" w:hAnsiTheme="minorHAnsi" w:cstheme="minorHAnsi"/>
                <w:b/>
                <w:sz w:val="22"/>
                <w:szCs w:val="22"/>
              </w:rPr>
            </w:pPr>
            <w:r w:rsidRPr="00CB337A">
              <w:rPr>
                <w:rFonts w:asciiTheme="minorHAnsi" w:hAnsiTheme="minorHAnsi" w:cstheme="minorHAnsi"/>
                <w:b/>
                <w:sz w:val="22"/>
                <w:szCs w:val="22"/>
              </w:rPr>
              <w:t>APPROVED</w:t>
            </w:r>
          </w:p>
        </w:tc>
        <w:tc>
          <w:tcPr>
            <w:tcW w:w="1800" w:type="dxa"/>
          </w:tcPr>
          <w:p w14:paraId="455142BD" w14:textId="77777777" w:rsidR="00CD533D" w:rsidRPr="00CB337A" w:rsidRDefault="00CD533D" w:rsidP="0003279D">
            <w:pPr>
              <w:rPr>
                <w:rFonts w:asciiTheme="minorHAnsi" w:hAnsiTheme="minorHAnsi" w:cstheme="minorHAnsi"/>
                <w:b/>
                <w:sz w:val="22"/>
                <w:szCs w:val="22"/>
              </w:rPr>
            </w:pPr>
            <w:r w:rsidRPr="00CB337A">
              <w:rPr>
                <w:rFonts w:asciiTheme="minorHAnsi" w:hAnsiTheme="minorHAnsi" w:cstheme="minorHAnsi"/>
                <w:b/>
                <w:sz w:val="22"/>
                <w:szCs w:val="22"/>
              </w:rPr>
              <w:t>YES</w:t>
            </w:r>
          </w:p>
        </w:tc>
        <w:tc>
          <w:tcPr>
            <w:tcW w:w="1797" w:type="dxa"/>
          </w:tcPr>
          <w:p w14:paraId="597A351C" w14:textId="77777777" w:rsidR="00CD533D" w:rsidRPr="00CB337A" w:rsidRDefault="00CD533D" w:rsidP="0003279D">
            <w:pPr>
              <w:rPr>
                <w:rFonts w:asciiTheme="minorHAnsi" w:hAnsiTheme="minorHAnsi" w:cstheme="minorHAnsi"/>
                <w:b/>
                <w:sz w:val="22"/>
                <w:szCs w:val="22"/>
              </w:rPr>
            </w:pPr>
            <w:r w:rsidRPr="00CB337A">
              <w:rPr>
                <w:rFonts w:asciiTheme="minorHAnsi" w:hAnsiTheme="minorHAnsi" w:cstheme="minorHAnsi"/>
                <w:b/>
                <w:sz w:val="22"/>
                <w:szCs w:val="22"/>
              </w:rPr>
              <w:t>NO</w:t>
            </w:r>
          </w:p>
        </w:tc>
        <w:tc>
          <w:tcPr>
            <w:tcW w:w="1806" w:type="dxa"/>
            <w:shd w:val="clear" w:color="auto" w:fill="BFBFBF" w:themeFill="background1" w:themeFillShade="BF"/>
          </w:tcPr>
          <w:p w14:paraId="405454F4" w14:textId="77777777" w:rsidR="00CD533D" w:rsidRPr="00CB337A" w:rsidRDefault="00CD533D" w:rsidP="0003279D">
            <w:pPr>
              <w:rPr>
                <w:rFonts w:asciiTheme="minorHAnsi" w:hAnsiTheme="minorHAnsi" w:cstheme="minorHAnsi"/>
                <w:b/>
                <w:sz w:val="22"/>
                <w:szCs w:val="22"/>
              </w:rPr>
            </w:pPr>
            <w:r w:rsidRPr="00CB337A">
              <w:rPr>
                <w:rFonts w:asciiTheme="minorHAnsi" w:hAnsiTheme="minorHAnsi" w:cstheme="minorHAnsi"/>
                <w:b/>
                <w:sz w:val="22"/>
                <w:szCs w:val="22"/>
              </w:rPr>
              <w:t>DATE</w:t>
            </w:r>
          </w:p>
        </w:tc>
        <w:tc>
          <w:tcPr>
            <w:tcW w:w="1786" w:type="dxa"/>
          </w:tcPr>
          <w:p w14:paraId="7E4BF00D" w14:textId="77777777" w:rsidR="00CD533D" w:rsidRPr="00CB337A" w:rsidRDefault="00CD533D" w:rsidP="0003279D">
            <w:pPr>
              <w:rPr>
                <w:rFonts w:asciiTheme="minorHAnsi" w:hAnsiTheme="minorHAnsi" w:cstheme="minorHAnsi"/>
                <w:b/>
                <w:sz w:val="22"/>
                <w:szCs w:val="22"/>
                <w:u w:val="single"/>
              </w:rPr>
            </w:pPr>
          </w:p>
        </w:tc>
      </w:tr>
    </w:tbl>
    <w:p w14:paraId="597DE117" w14:textId="465C0CF1" w:rsidR="00CD533D" w:rsidRDefault="00CD533D" w:rsidP="00D821DB">
      <w:pPr>
        <w:ind w:firstLine="720"/>
        <w:rPr>
          <w:rFonts w:cstheme="minorHAnsi"/>
        </w:rPr>
      </w:pPr>
    </w:p>
    <w:p w14:paraId="54696586" w14:textId="4EF1CD9F" w:rsidR="00CB337A" w:rsidRDefault="00CB337A" w:rsidP="00D821DB">
      <w:pPr>
        <w:ind w:firstLine="720"/>
        <w:rPr>
          <w:rFonts w:cstheme="minorHAnsi"/>
        </w:rPr>
      </w:pPr>
    </w:p>
    <w:p w14:paraId="4BE24474" w14:textId="77777777" w:rsidR="00CC7ED7" w:rsidRPr="00CC7ED7" w:rsidRDefault="00CC7ED7" w:rsidP="00CC7ED7">
      <w:pPr>
        <w:widowControl w:val="0"/>
        <w:spacing w:after="200" w:line="240" w:lineRule="auto"/>
        <w:jc w:val="both"/>
        <w:rPr>
          <w:rFonts w:eastAsia="Times New Roman" w:cstheme="minorHAnsi"/>
          <w:color w:val="000000" w:themeColor="text1"/>
        </w:rPr>
      </w:pPr>
    </w:p>
    <w:tbl>
      <w:tblPr>
        <w:tblStyle w:val="TableGrid"/>
        <w:tblW w:w="9252" w:type="dxa"/>
        <w:tblInd w:w="108" w:type="dxa"/>
        <w:tblLayout w:type="fixed"/>
        <w:tblLook w:val="06A0" w:firstRow="1" w:lastRow="0" w:firstColumn="1" w:lastColumn="0" w:noHBand="1" w:noVBand="1"/>
      </w:tblPr>
      <w:tblGrid>
        <w:gridCol w:w="4572"/>
        <w:gridCol w:w="4680"/>
      </w:tblGrid>
      <w:tr w:rsidR="00CC7ED7" w:rsidRPr="00705ADC" w14:paraId="2B2D47E5" w14:textId="77777777" w:rsidTr="00074D23">
        <w:tc>
          <w:tcPr>
            <w:tcW w:w="4572" w:type="dxa"/>
          </w:tcPr>
          <w:p w14:paraId="42690077" w14:textId="77777777" w:rsidR="00CC7ED7" w:rsidRPr="00705ADC" w:rsidRDefault="00CC7ED7" w:rsidP="00074D23">
            <w:pPr>
              <w:jc w:val="both"/>
              <w:rPr>
                <w:rFonts w:asciiTheme="minorHAnsi" w:eastAsia="Verdana" w:hAnsiTheme="minorHAnsi" w:cstheme="minorHAnsi"/>
                <w:b/>
                <w:bCs/>
                <w:color w:val="000000" w:themeColor="text1"/>
              </w:rPr>
            </w:pPr>
            <w:r w:rsidRPr="00705ADC">
              <w:rPr>
                <w:rFonts w:asciiTheme="minorHAnsi" w:eastAsia="Verdana" w:hAnsiTheme="minorHAnsi" w:cstheme="minorHAnsi"/>
                <w:b/>
                <w:bCs/>
                <w:color w:val="000000" w:themeColor="text1"/>
              </w:rPr>
              <w:t>Review / Contacts / References</w:t>
            </w:r>
          </w:p>
        </w:tc>
        <w:tc>
          <w:tcPr>
            <w:tcW w:w="4680" w:type="dxa"/>
          </w:tcPr>
          <w:p w14:paraId="5143A567" w14:textId="77777777" w:rsidR="00CC7ED7" w:rsidRPr="00705ADC" w:rsidRDefault="00CC7ED7" w:rsidP="00074D23">
            <w:pPr>
              <w:jc w:val="both"/>
              <w:rPr>
                <w:rFonts w:asciiTheme="minorHAnsi" w:eastAsia="Verdana" w:hAnsiTheme="minorHAnsi" w:cstheme="minorHAnsi"/>
                <w:color w:val="000000" w:themeColor="text1"/>
              </w:rPr>
            </w:pPr>
          </w:p>
        </w:tc>
      </w:tr>
      <w:tr w:rsidR="00CC7ED7" w:rsidRPr="00705ADC" w14:paraId="7839F3CB" w14:textId="77777777" w:rsidTr="00074D23">
        <w:tc>
          <w:tcPr>
            <w:tcW w:w="4572" w:type="dxa"/>
          </w:tcPr>
          <w:p w14:paraId="032BF01D" w14:textId="77777777" w:rsidR="00CC7ED7" w:rsidRPr="00705ADC" w:rsidRDefault="00CC7ED7" w:rsidP="00074D23">
            <w:pPr>
              <w:jc w:val="both"/>
              <w:rPr>
                <w:rFonts w:asciiTheme="minorHAnsi" w:eastAsia="Verdana" w:hAnsiTheme="minorHAnsi" w:cstheme="minorHAnsi"/>
                <w:color w:val="000000" w:themeColor="text1"/>
              </w:rPr>
            </w:pPr>
            <w:r w:rsidRPr="00705ADC">
              <w:rPr>
                <w:rFonts w:asciiTheme="minorHAnsi" w:eastAsia="Verdana" w:hAnsiTheme="minorHAnsi" w:cstheme="minorHAnsi"/>
                <w:color w:val="000000" w:themeColor="text1"/>
              </w:rPr>
              <w:t>Document title:</w:t>
            </w:r>
          </w:p>
        </w:tc>
        <w:tc>
          <w:tcPr>
            <w:tcW w:w="4680" w:type="dxa"/>
          </w:tcPr>
          <w:p w14:paraId="47A74CCB" w14:textId="71184E4B" w:rsidR="00CC7ED7" w:rsidRPr="00705ADC" w:rsidRDefault="00CC7ED7" w:rsidP="00074D23">
            <w:pPr>
              <w:jc w:val="both"/>
              <w:rPr>
                <w:rFonts w:asciiTheme="minorHAnsi" w:eastAsia="Verdana" w:hAnsiTheme="minorHAnsi" w:cstheme="minorHAnsi"/>
                <w:color w:val="000000" w:themeColor="text1"/>
              </w:rPr>
            </w:pPr>
            <w:r>
              <w:rPr>
                <w:rFonts w:asciiTheme="minorHAnsi" w:eastAsia="Verdana" w:hAnsiTheme="minorHAnsi" w:cstheme="minorHAnsi"/>
                <w:color w:val="000000" w:themeColor="text1"/>
              </w:rPr>
              <w:t>Reg 24 Notification process for Senior Managers</w:t>
            </w:r>
          </w:p>
        </w:tc>
      </w:tr>
      <w:tr w:rsidR="00CC7ED7" w:rsidRPr="00705ADC" w14:paraId="3E0EF13C" w14:textId="77777777" w:rsidTr="00074D23">
        <w:tc>
          <w:tcPr>
            <w:tcW w:w="4572" w:type="dxa"/>
          </w:tcPr>
          <w:p w14:paraId="624AA0BD" w14:textId="77777777" w:rsidR="00CC7ED7" w:rsidRPr="00705ADC" w:rsidRDefault="00CC7ED7" w:rsidP="00074D23">
            <w:pPr>
              <w:jc w:val="both"/>
              <w:rPr>
                <w:rFonts w:asciiTheme="minorHAnsi" w:eastAsia="Verdana" w:hAnsiTheme="minorHAnsi" w:cstheme="minorHAnsi"/>
                <w:color w:val="000000" w:themeColor="text1"/>
              </w:rPr>
            </w:pPr>
            <w:r w:rsidRPr="00705ADC">
              <w:rPr>
                <w:rFonts w:asciiTheme="minorHAnsi" w:eastAsia="Verdana" w:hAnsiTheme="minorHAnsi" w:cstheme="minorHAnsi"/>
                <w:color w:val="000000" w:themeColor="text1"/>
              </w:rPr>
              <w:t>Date approved:</w:t>
            </w:r>
          </w:p>
        </w:tc>
        <w:tc>
          <w:tcPr>
            <w:tcW w:w="4680" w:type="dxa"/>
          </w:tcPr>
          <w:p w14:paraId="64056560" w14:textId="3A7F0624" w:rsidR="00CC7ED7" w:rsidRPr="00705ADC" w:rsidRDefault="00CC7ED7" w:rsidP="00074D23">
            <w:pPr>
              <w:jc w:val="both"/>
              <w:rPr>
                <w:rFonts w:asciiTheme="minorHAnsi" w:eastAsia="Verdana" w:hAnsiTheme="minorHAnsi" w:cstheme="minorHAnsi"/>
                <w:color w:val="000000" w:themeColor="text1"/>
              </w:rPr>
            </w:pPr>
            <w:r>
              <w:rPr>
                <w:rFonts w:asciiTheme="minorHAnsi" w:eastAsia="Verdana" w:hAnsiTheme="minorHAnsi" w:cstheme="minorHAnsi"/>
                <w:color w:val="000000" w:themeColor="text1"/>
              </w:rPr>
              <w:t>2 July</w:t>
            </w:r>
            <w:r w:rsidRPr="00705ADC">
              <w:rPr>
                <w:rFonts w:asciiTheme="minorHAnsi" w:eastAsia="Verdana" w:hAnsiTheme="minorHAnsi" w:cstheme="minorHAnsi"/>
                <w:color w:val="000000" w:themeColor="text1"/>
              </w:rPr>
              <w:t xml:space="preserve"> 2020</w:t>
            </w:r>
          </w:p>
        </w:tc>
      </w:tr>
      <w:tr w:rsidR="00CC7ED7" w:rsidRPr="00705ADC" w14:paraId="530691B4" w14:textId="77777777" w:rsidTr="00074D23">
        <w:tc>
          <w:tcPr>
            <w:tcW w:w="4572" w:type="dxa"/>
          </w:tcPr>
          <w:p w14:paraId="5E497113" w14:textId="77777777" w:rsidR="00CC7ED7" w:rsidRPr="00705ADC" w:rsidRDefault="00CC7ED7" w:rsidP="00074D23">
            <w:pPr>
              <w:jc w:val="both"/>
              <w:rPr>
                <w:rFonts w:asciiTheme="minorHAnsi" w:eastAsia="Verdana" w:hAnsiTheme="minorHAnsi" w:cstheme="minorHAnsi"/>
                <w:color w:val="000000" w:themeColor="text1"/>
              </w:rPr>
            </w:pPr>
            <w:r w:rsidRPr="00705ADC">
              <w:rPr>
                <w:rFonts w:asciiTheme="minorHAnsi" w:eastAsia="Verdana" w:hAnsiTheme="minorHAnsi" w:cstheme="minorHAnsi"/>
                <w:color w:val="000000" w:themeColor="text1"/>
              </w:rPr>
              <w:t>Approving body:</w:t>
            </w:r>
          </w:p>
        </w:tc>
        <w:tc>
          <w:tcPr>
            <w:tcW w:w="4680" w:type="dxa"/>
          </w:tcPr>
          <w:p w14:paraId="4283BD6B" w14:textId="77777777" w:rsidR="00CC7ED7" w:rsidRPr="00705ADC" w:rsidRDefault="00CC7ED7" w:rsidP="00074D23">
            <w:pPr>
              <w:jc w:val="both"/>
              <w:rPr>
                <w:rFonts w:asciiTheme="minorHAnsi" w:eastAsia="Verdana" w:hAnsiTheme="minorHAnsi" w:cstheme="minorHAnsi"/>
                <w:color w:val="000000" w:themeColor="text1"/>
              </w:rPr>
            </w:pPr>
            <w:r w:rsidRPr="00705ADC">
              <w:rPr>
                <w:rFonts w:asciiTheme="minorHAnsi" w:eastAsia="Verdana" w:hAnsiTheme="minorHAnsi" w:cstheme="minorHAnsi"/>
                <w:color w:val="000000" w:themeColor="text1"/>
              </w:rPr>
              <w:t xml:space="preserve">Policy &amp; Practice Steering Group </w:t>
            </w:r>
          </w:p>
        </w:tc>
      </w:tr>
      <w:tr w:rsidR="00CC7ED7" w:rsidRPr="00705ADC" w14:paraId="6BA1140D" w14:textId="77777777" w:rsidTr="00074D23">
        <w:tc>
          <w:tcPr>
            <w:tcW w:w="4572" w:type="dxa"/>
          </w:tcPr>
          <w:p w14:paraId="7C4DD9B6" w14:textId="77777777" w:rsidR="00CC7ED7" w:rsidRPr="00705ADC" w:rsidRDefault="00CC7ED7" w:rsidP="00074D23">
            <w:pPr>
              <w:jc w:val="both"/>
              <w:rPr>
                <w:rFonts w:asciiTheme="minorHAnsi" w:eastAsia="Verdana" w:hAnsiTheme="minorHAnsi" w:cstheme="minorHAnsi"/>
                <w:color w:val="000000" w:themeColor="text1"/>
              </w:rPr>
            </w:pPr>
            <w:r w:rsidRPr="00705ADC">
              <w:rPr>
                <w:rFonts w:asciiTheme="minorHAnsi" w:eastAsia="Verdana" w:hAnsiTheme="minorHAnsi" w:cstheme="minorHAnsi"/>
                <w:color w:val="000000" w:themeColor="text1"/>
              </w:rPr>
              <w:t>Related internal policies, procedures, guidance:</w:t>
            </w:r>
          </w:p>
        </w:tc>
        <w:tc>
          <w:tcPr>
            <w:tcW w:w="4680" w:type="dxa"/>
          </w:tcPr>
          <w:p w14:paraId="51A615D9" w14:textId="77777777" w:rsidR="00CC7ED7" w:rsidRPr="00705ADC" w:rsidRDefault="00CC7ED7" w:rsidP="00074D23">
            <w:pPr>
              <w:jc w:val="both"/>
              <w:rPr>
                <w:rFonts w:asciiTheme="minorHAnsi" w:eastAsia="Verdana" w:hAnsiTheme="minorHAnsi" w:cstheme="minorHAnsi"/>
                <w:iCs/>
                <w:color w:val="000000" w:themeColor="text1"/>
              </w:rPr>
            </w:pPr>
          </w:p>
        </w:tc>
      </w:tr>
      <w:tr w:rsidR="00CC7ED7" w:rsidRPr="00705ADC" w14:paraId="03EF90DB" w14:textId="77777777" w:rsidTr="00074D23">
        <w:tc>
          <w:tcPr>
            <w:tcW w:w="4572" w:type="dxa"/>
          </w:tcPr>
          <w:p w14:paraId="1D8B17FB" w14:textId="77777777" w:rsidR="00CC7ED7" w:rsidRPr="00705ADC" w:rsidRDefault="00CC7ED7" w:rsidP="00074D23">
            <w:pPr>
              <w:jc w:val="both"/>
              <w:rPr>
                <w:rFonts w:asciiTheme="minorHAnsi" w:eastAsia="Verdana" w:hAnsiTheme="minorHAnsi" w:cstheme="minorHAnsi"/>
                <w:color w:val="000000" w:themeColor="text1"/>
              </w:rPr>
            </w:pPr>
            <w:r w:rsidRPr="00705ADC">
              <w:rPr>
                <w:rFonts w:asciiTheme="minorHAnsi" w:eastAsia="Verdana" w:hAnsiTheme="minorHAnsi" w:cstheme="minorHAnsi"/>
                <w:color w:val="000000" w:themeColor="text1"/>
              </w:rPr>
              <w:t>Document owner:</w:t>
            </w:r>
          </w:p>
        </w:tc>
        <w:tc>
          <w:tcPr>
            <w:tcW w:w="4680" w:type="dxa"/>
          </w:tcPr>
          <w:p w14:paraId="7C23C954" w14:textId="18613661" w:rsidR="00CC7ED7" w:rsidRPr="00705ADC" w:rsidRDefault="00CC7ED7" w:rsidP="00074D23">
            <w:pPr>
              <w:spacing w:line="259" w:lineRule="auto"/>
              <w:jc w:val="both"/>
              <w:rPr>
                <w:rFonts w:asciiTheme="minorHAnsi" w:eastAsia="Verdana" w:hAnsiTheme="minorHAnsi" w:cstheme="minorHAnsi"/>
                <w:iCs/>
                <w:color w:val="000000" w:themeColor="text1"/>
              </w:rPr>
            </w:pPr>
            <w:r>
              <w:rPr>
                <w:rFonts w:asciiTheme="minorHAnsi" w:eastAsia="Verdana" w:hAnsiTheme="minorHAnsi" w:cstheme="minorHAnsi"/>
                <w:iCs/>
                <w:color w:val="000000" w:themeColor="text1"/>
              </w:rPr>
              <w:t>Corporate Parenting AD</w:t>
            </w:r>
            <w:r w:rsidRPr="00705ADC">
              <w:rPr>
                <w:rFonts w:asciiTheme="minorHAnsi" w:eastAsia="Verdana" w:hAnsiTheme="minorHAnsi" w:cstheme="minorHAnsi"/>
                <w:iCs/>
                <w:color w:val="000000" w:themeColor="text1"/>
              </w:rPr>
              <w:t xml:space="preserve"> </w:t>
            </w:r>
          </w:p>
        </w:tc>
      </w:tr>
      <w:tr w:rsidR="00CC7ED7" w:rsidRPr="00705ADC" w14:paraId="127E6C94" w14:textId="77777777" w:rsidTr="00074D23">
        <w:tc>
          <w:tcPr>
            <w:tcW w:w="4572" w:type="dxa"/>
          </w:tcPr>
          <w:p w14:paraId="1894E66C" w14:textId="77777777" w:rsidR="00CC7ED7" w:rsidRPr="00705ADC" w:rsidRDefault="00CC7ED7" w:rsidP="00074D23">
            <w:pPr>
              <w:jc w:val="both"/>
              <w:rPr>
                <w:rFonts w:asciiTheme="minorHAnsi" w:eastAsia="Verdana" w:hAnsiTheme="minorHAnsi" w:cstheme="minorHAnsi"/>
                <w:color w:val="000000" w:themeColor="text1"/>
              </w:rPr>
            </w:pPr>
            <w:r w:rsidRPr="00705ADC">
              <w:rPr>
                <w:rFonts w:asciiTheme="minorHAnsi" w:eastAsia="Verdana" w:hAnsiTheme="minorHAnsi" w:cstheme="minorHAnsi"/>
                <w:color w:val="000000" w:themeColor="text1"/>
              </w:rPr>
              <w:t>Lead contact / author:</w:t>
            </w:r>
          </w:p>
        </w:tc>
        <w:tc>
          <w:tcPr>
            <w:tcW w:w="4680" w:type="dxa"/>
          </w:tcPr>
          <w:p w14:paraId="23586DF1" w14:textId="58B734DD" w:rsidR="00CC7ED7" w:rsidRPr="00705ADC" w:rsidRDefault="00CC7ED7" w:rsidP="00074D23">
            <w:pPr>
              <w:jc w:val="both"/>
              <w:rPr>
                <w:rFonts w:asciiTheme="minorHAnsi" w:eastAsia="Verdana" w:hAnsiTheme="minorHAnsi" w:cstheme="minorHAnsi"/>
                <w:iCs/>
                <w:color w:val="000000" w:themeColor="text1"/>
              </w:rPr>
            </w:pPr>
            <w:r>
              <w:rPr>
                <w:rFonts w:asciiTheme="minorHAnsi" w:eastAsia="Verdana" w:hAnsiTheme="minorHAnsi" w:cstheme="minorHAnsi"/>
                <w:iCs/>
                <w:color w:val="000000" w:themeColor="text1"/>
              </w:rPr>
              <w:t xml:space="preserve">Barry </w:t>
            </w:r>
            <w:proofErr w:type="spellStart"/>
            <w:r>
              <w:rPr>
                <w:rFonts w:asciiTheme="minorHAnsi" w:eastAsia="Verdana" w:hAnsiTheme="minorHAnsi" w:cstheme="minorHAnsi"/>
                <w:iCs/>
                <w:color w:val="000000" w:themeColor="text1"/>
              </w:rPr>
              <w:t>Kirkwan</w:t>
            </w:r>
            <w:proofErr w:type="spellEnd"/>
            <w:r w:rsidRPr="00705ADC">
              <w:rPr>
                <w:rFonts w:asciiTheme="minorHAnsi" w:eastAsia="Verdana" w:hAnsiTheme="minorHAnsi" w:cstheme="minorHAnsi"/>
                <w:iCs/>
                <w:color w:val="000000" w:themeColor="text1"/>
              </w:rPr>
              <w:t xml:space="preserve"> </w:t>
            </w:r>
          </w:p>
        </w:tc>
      </w:tr>
    </w:tbl>
    <w:p w14:paraId="2D6A36A3" w14:textId="77777777" w:rsidR="00CB337A" w:rsidRPr="00CB337A" w:rsidRDefault="00CB337A" w:rsidP="00D821DB">
      <w:pPr>
        <w:ind w:firstLine="720"/>
        <w:rPr>
          <w:rFonts w:cstheme="minorHAnsi"/>
        </w:rPr>
      </w:pPr>
      <w:bookmarkStart w:id="0" w:name="_GoBack"/>
      <w:bookmarkEnd w:id="0"/>
    </w:p>
    <w:sectPr w:rsidR="00CB337A" w:rsidRPr="00CB337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832A6" w14:textId="77777777" w:rsidR="001E5671" w:rsidRDefault="001E5671" w:rsidP="001E5671">
      <w:pPr>
        <w:spacing w:after="0" w:line="240" w:lineRule="auto"/>
      </w:pPr>
      <w:r>
        <w:separator/>
      </w:r>
    </w:p>
  </w:endnote>
  <w:endnote w:type="continuationSeparator" w:id="0">
    <w:p w14:paraId="1F1CBA47" w14:textId="77777777" w:rsidR="001E5671" w:rsidRDefault="001E5671" w:rsidP="001E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87323" w14:textId="77777777" w:rsidR="001E5671" w:rsidRDefault="001E5671" w:rsidP="001E5671">
      <w:pPr>
        <w:spacing w:after="0" w:line="240" w:lineRule="auto"/>
      </w:pPr>
      <w:r>
        <w:separator/>
      </w:r>
    </w:p>
  </w:footnote>
  <w:footnote w:type="continuationSeparator" w:id="0">
    <w:p w14:paraId="02F79709" w14:textId="77777777" w:rsidR="001E5671" w:rsidRDefault="001E5671" w:rsidP="001E5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9CF9" w14:textId="43BB1A36" w:rsidR="001E5671" w:rsidRDefault="001E5671">
    <w:pPr>
      <w:pStyle w:val="Header"/>
    </w:pPr>
    <w:r>
      <w:rPr>
        <w:noProof/>
        <w:sz w:val="20"/>
      </w:rPr>
      <w:drawing>
        <wp:inline distT="0" distB="0" distL="0" distR="0" wp14:anchorId="4CE12655" wp14:editId="74887BF1">
          <wp:extent cx="1286059" cy="43734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fir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785" cy="438954"/>
                  </a:xfrm>
                  <a:prstGeom prst="rect">
                    <a:avLst/>
                  </a:prstGeom>
                </pic:spPr>
              </pic:pic>
            </a:graphicData>
          </a:graphic>
        </wp:inline>
      </w:drawing>
    </w:r>
    <w:r>
      <w:tab/>
    </w:r>
    <w:r>
      <w:tab/>
    </w:r>
    <w:r w:rsidRPr="001E5671">
      <w:rPr>
        <w:b/>
        <w:bCs/>
      </w:rPr>
      <w:t>Children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3456"/>
    <w:multiLevelType w:val="hybridMultilevel"/>
    <w:tmpl w:val="F94A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5616A"/>
    <w:multiLevelType w:val="hybridMultilevel"/>
    <w:tmpl w:val="B24A5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D07A1"/>
    <w:multiLevelType w:val="hybridMultilevel"/>
    <w:tmpl w:val="D542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B7F29"/>
    <w:multiLevelType w:val="hybridMultilevel"/>
    <w:tmpl w:val="57B8B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7230E0"/>
    <w:multiLevelType w:val="hybridMultilevel"/>
    <w:tmpl w:val="D004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287B47"/>
    <w:multiLevelType w:val="hybridMultilevel"/>
    <w:tmpl w:val="3FCA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823509"/>
    <w:multiLevelType w:val="multilevel"/>
    <w:tmpl w:val="9F7CD8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E5E78F6"/>
    <w:multiLevelType w:val="hybridMultilevel"/>
    <w:tmpl w:val="3CE6B172"/>
    <w:lvl w:ilvl="0" w:tplc="08090001">
      <w:start w:val="1"/>
      <w:numFmt w:val="bullet"/>
      <w:lvlText w:val=""/>
      <w:lvlJc w:val="left"/>
      <w:pPr>
        <w:ind w:left="720" w:hanging="360"/>
      </w:pPr>
      <w:rPr>
        <w:rFonts w:ascii="Symbol" w:hAnsi="Symbol" w:hint="default"/>
      </w:rPr>
    </w:lvl>
    <w:lvl w:ilvl="1" w:tplc="1E7855A0">
      <w:numFmt w:val="bullet"/>
      <w:lvlText w:val="•"/>
      <w:lvlJc w:val="left"/>
      <w:pPr>
        <w:ind w:left="1800" w:hanging="720"/>
      </w:pPr>
      <w:rPr>
        <w:rFonts w:ascii="SymbolMT" w:eastAsiaTheme="minorHAnsi"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DB"/>
    <w:rsid w:val="000C2E27"/>
    <w:rsid w:val="001E5671"/>
    <w:rsid w:val="0066332A"/>
    <w:rsid w:val="00876A7A"/>
    <w:rsid w:val="00B41424"/>
    <w:rsid w:val="00CB337A"/>
    <w:rsid w:val="00CC7ED7"/>
    <w:rsid w:val="00CD533D"/>
    <w:rsid w:val="00D82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973B"/>
  <w15:chartTrackingRefBased/>
  <w15:docId w15:val="{4C94CC84-7AB8-4E07-984F-407E8160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1DB"/>
    <w:pPr>
      <w:ind w:left="720"/>
      <w:contextualSpacing/>
    </w:pPr>
  </w:style>
  <w:style w:type="table" w:styleId="TableGrid">
    <w:name w:val="Table Grid"/>
    <w:basedOn w:val="TableNormal"/>
    <w:uiPriority w:val="59"/>
    <w:rsid w:val="00CD533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5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671"/>
  </w:style>
  <w:style w:type="paragraph" w:styleId="Footer">
    <w:name w:val="footer"/>
    <w:basedOn w:val="Normal"/>
    <w:link w:val="FooterChar"/>
    <w:uiPriority w:val="99"/>
    <w:unhideWhenUsed/>
    <w:rsid w:val="001E5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F1A9CC9687C49988F093E6B61517B" ma:contentTypeVersion="9" ma:contentTypeDescription="Create a new document." ma:contentTypeScope="" ma:versionID="db9862803a8fb2907cb37b39a33af22b">
  <xsd:schema xmlns:xsd="http://www.w3.org/2001/XMLSchema" xmlns:xs="http://www.w3.org/2001/XMLSchema" xmlns:p="http://schemas.microsoft.com/office/2006/metadata/properties" xmlns:ns3="76728d8b-a37f-4c21-8eff-bbf6069d6a6f" targetNamespace="http://schemas.microsoft.com/office/2006/metadata/properties" ma:root="true" ma:fieldsID="707af18a9564d23c6942f05a1aa8156d" ns3:_="">
    <xsd:import namespace="76728d8b-a37f-4c21-8eff-bbf6069d6a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28d8b-a37f-4c21-8eff-bbf6069d6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64A73-D76B-4A37-B3F9-C1E62F9F8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28d8b-a37f-4c21-8eff-bbf6069d6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AE142-A91D-4F2E-B7A5-79D3C6F2F2B4}">
  <ds:schemaRefs>
    <ds:schemaRef ds:uri="http://schemas.microsoft.com/sharepoint/v3/contenttype/forms"/>
  </ds:schemaRefs>
</ds:datastoreItem>
</file>

<file path=customXml/itemProps3.xml><?xml version="1.0" encoding="utf-8"?>
<ds:datastoreItem xmlns:ds="http://schemas.openxmlformats.org/officeDocument/2006/customXml" ds:itemID="{4BC94420-7076-4806-87C4-375ADD6DAC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6728d8b-a37f-4c21-8eff-bbf6069d6a6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Kirwan</dc:creator>
  <cp:keywords/>
  <dc:description/>
  <cp:lastModifiedBy>Marisa De Jager</cp:lastModifiedBy>
  <cp:revision>6</cp:revision>
  <dcterms:created xsi:type="dcterms:W3CDTF">2020-06-30T13:29:00Z</dcterms:created>
  <dcterms:modified xsi:type="dcterms:W3CDTF">2020-07-11T13:23:00Z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0x01010001BF1A9CC9687C49988F093E6B61517B</vt:lpwstr>
  </property>
</Properties>
</file>