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F6F9" w14:textId="3388A9B6" w:rsidR="000D04CF" w:rsidRDefault="000D04CF" w:rsidP="000D04CF">
      <w:pPr>
        <w:tabs>
          <w:tab w:val="left" w:pos="9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4F94E2" w14:textId="77777777" w:rsidR="000D04CF" w:rsidRDefault="000D04CF" w:rsidP="000D04CF">
      <w:pPr>
        <w:jc w:val="center"/>
        <w:rPr>
          <w:b/>
        </w:rPr>
      </w:pPr>
      <w:r>
        <w:rPr>
          <w:b/>
        </w:rPr>
        <w:t xml:space="preserve">Stage 3:  QA theme and learning identification </w:t>
      </w:r>
    </w:p>
    <w:p w14:paraId="5E0F878E" w14:textId="1FF17FF6" w:rsidR="000D04CF" w:rsidRPr="005A0F55" w:rsidRDefault="000D04CF" w:rsidP="000D04CF">
      <w:pPr>
        <w:jc w:val="center"/>
        <w:rPr>
          <w:b/>
        </w:rPr>
      </w:pPr>
      <w:r w:rsidRPr="00CB04D5">
        <w:rPr>
          <w:b/>
        </w:rPr>
        <w:t>QA Service:</w:t>
      </w:r>
      <w:r>
        <w:rPr>
          <w:bCs/>
        </w:rPr>
        <w:t xml:space="preserve">  </w:t>
      </w:r>
      <w:r w:rsidRPr="005A0F55">
        <w:rPr>
          <w:b/>
        </w:rPr>
        <w:t xml:space="preserve">To be completed </w:t>
      </w:r>
      <w:r w:rsidR="00981BAD">
        <w:rPr>
          <w:b/>
        </w:rPr>
        <w:t xml:space="preserve">every 8 weeks </w:t>
      </w:r>
      <w:r>
        <w:rPr>
          <w:b/>
        </w:rPr>
        <w:t xml:space="preserve">as part of assurance </w:t>
      </w:r>
      <w:r w:rsidR="00981BAD">
        <w:rPr>
          <w:b/>
        </w:rPr>
        <w:t>activity</w:t>
      </w:r>
      <w:r w:rsidR="000868D8">
        <w:rPr>
          <w:b/>
        </w:rPr>
        <w:t xml:space="preserve"> (Dip sample of Stage 1 and Stage 2)</w:t>
      </w:r>
    </w:p>
    <w:p w14:paraId="14D02A2E" w14:textId="31396C43" w:rsidR="000D04CF" w:rsidRDefault="000868D8" w:rsidP="000868D8">
      <w:pPr>
        <w:ind w:left="284"/>
      </w:pPr>
      <w:r>
        <w:t xml:space="preserve">* </w:t>
      </w:r>
      <w:r w:rsidR="000D04CF">
        <w:t>Please r</w:t>
      </w:r>
      <w:r w:rsidR="000D04CF" w:rsidRPr="000A444B">
        <w:t xml:space="preserve">ead </w:t>
      </w:r>
      <w:r w:rsidR="000D04CF">
        <w:t xml:space="preserve">Stage 1 and Stage 2 review the actions and learning to identify themes, outcomes and impact for </w:t>
      </w:r>
      <w:r>
        <w:t xml:space="preserve">  </w:t>
      </w:r>
      <w:r w:rsidR="000D04CF">
        <w:t>learning.</w:t>
      </w:r>
    </w:p>
    <w:p w14:paraId="02FB0E0D" w14:textId="27439633" w:rsidR="00F31E73" w:rsidRDefault="00F31E73" w:rsidP="000868D8">
      <w:pPr>
        <w:ind w:left="284"/>
      </w:pPr>
      <w:r>
        <w:t>*</w:t>
      </w:r>
      <w:r w:rsidR="00101C7C">
        <w:t xml:space="preserve"> </w:t>
      </w:r>
      <w:r w:rsidR="00834190">
        <w:t>Consideration should be given to ensuring at least one AYS</w:t>
      </w:r>
      <w:r>
        <w:t>E</w:t>
      </w:r>
      <w:r w:rsidR="00834190">
        <w:t xml:space="preserve"> is part of the sel</w:t>
      </w:r>
      <w:r w:rsidR="007753CB">
        <w:t>ected</w:t>
      </w:r>
      <w:bookmarkStart w:id="0" w:name="_GoBack"/>
      <w:bookmarkEnd w:id="0"/>
      <w:r>
        <w:t xml:space="preserve"> case di</w:t>
      </w:r>
      <w:r w:rsidR="005B7D1B">
        <w:t>p</w:t>
      </w:r>
      <w:r>
        <w:t xml:space="preserve"> sample</w:t>
      </w:r>
    </w:p>
    <w:p w14:paraId="10EEE727" w14:textId="77777777" w:rsidR="000D04CF" w:rsidRPr="000A444B" w:rsidRDefault="000D04CF" w:rsidP="000868D8">
      <w:pPr>
        <w:ind w:left="284"/>
      </w:pPr>
      <w:r>
        <w:t>*</w:t>
      </w:r>
      <w:r w:rsidRPr="00B82B88">
        <w:rPr>
          <w:bCs/>
        </w:rPr>
        <w:t xml:space="preserve"> </w:t>
      </w:r>
      <w:r>
        <w:rPr>
          <w:bCs/>
        </w:rPr>
        <w:t xml:space="preserve">For </w:t>
      </w:r>
      <w:hyperlink r:id="rId9" w:history="1">
        <w:r w:rsidRPr="00C57D99">
          <w:rPr>
            <w:rStyle w:val="Hyperlink"/>
            <w:b/>
          </w:rPr>
          <w:t>timeliness</w:t>
        </w:r>
      </w:hyperlink>
      <w:r>
        <w:rPr>
          <w:bCs/>
        </w:rPr>
        <w:t xml:space="preserve"> and progress tracking; please refer to the practice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2576"/>
        <w:gridCol w:w="2693"/>
        <w:gridCol w:w="2523"/>
      </w:tblGrid>
      <w:tr w:rsidR="000D04CF" w14:paraId="5C726A41" w14:textId="77777777" w:rsidTr="0058136F">
        <w:tc>
          <w:tcPr>
            <w:tcW w:w="2664" w:type="dxa"/>
            <w:shd w:val="clear" w:color="auto" w:fill="8EAADB" w:themeFill="accent1" w:themeFillTint="99"/>
          </w:tcPr>
          <w:p w14:paraId="38267EBD" w14:textId="77777777" w:rsidR="000D04CF" w:rsidRPr="00C66E36" w:rsidRDefault="000D04C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Mosaic number &amp; child name</w:t>
            </w:r>
          </w:p>
        </w:tc>
        <w:tc>
          <w:tcPr>
            <w:tcW w:w="2576" w:type="dxa"/>
            <w:shd w:val="clear" w:color="auto" w:fill="8EAADB" w:themeFill="accent1" w:themeFillTint="99"/>
          </w:tcPr>
          <w:p w14:paraId="37D8DBA6" w14:textId="77777777" w:rsidR="000D04CF" w:rsidRPr="00C66E36" w:rsidRDefault="000D04C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Date of birth/age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156F319F" w14:textId="77777777" w:rsidR="000D04CF" w:rsidRPr="00C66E36" w:rsidRDefault="000D04C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 xml:space="preserve">Ethnicity and Gender </w:t>
            </w:r>
          </w:p>
        </w:tc>
        <w:tc>
          <w:tcPr>
            <w:tcW w:w="2523" w:type="dxa"/>
            <w:shd w:val="clear" w:color="auto" w:fill="8EAADB" w:themeFill="accent1" w:themeFillTint="99"/>
          </w:tcPr>
          <w:p w14:paraId="65CF4AB8" w14:textId="77777777" w:rsidR="000D04CF" w:rsidRPr="00C66E36" w:rsidRDefault="000D04C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 xml:space="preserve">Current status of </w:t>
            </w:r>
            <w:r>
              <w:rPr>
                <w:b/>
                <w:color w:val="FFFFFF" w:themeColor="background1"/>
              </w:rPr>
              <w:t xml:space="preserve">the </w:t>
            </w:r>
            <w:r w:rsidRPr="00C66E36">
              <w:rPr>
                <w:b/>
                <w:color w:val="FFFFFF" w:themeColor="background1"/>
              </w:rPr>
              <w:t>child / Young Person</w:t>
            </w:r>
          </w:p>
        </w:tc>
      </w:tr>
      <w:tr w:rsidR="000D04CF" w14:paraId="61E97E96" w14:textId="77777777" w:rsidTr="0058136F">
        <w:tc>
          <w:tcPr>
            <w:tcW w:w="2664" w:type="dxa"/>
          </w:tcPr>
          <w:p w14:paraId="2C6331A8" w14:textId="77777777" w:rsidR="000D04CF" w:rsidRPr="00C66E36" w:rsidRDefault="000D04CF" w:rsidP="0058136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76" w:type="dxa"/>
          </w:tcPr>
          <w:p w14:paraId="7474BF0A" w14:textId="77777777" w:rsidR="000D04CF" w:rsidRPr="00C66E36" w:rsidRDefault="000D04CF" w:rsidP="0058136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693" w:type="dxa"/>
          </w:tcPr>
          <w:p w14:paraId="3DD1C7A3" w14:textId="77777777" w:rsidR="000D04CF" w:rsidRPr="00C66E36" w:rsidRDefault="000D04CF" w:rsidP="0058136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23" w:type="dxa"/>
          </w:tcPr>
          <w:p w14:paraId="33E48C5C" w14:textId="77777777" w:rsidR="000D04CF" w:rsidRPr="00C66E36" w:rsidRDefault="000D04CF" w:rsidP="0058136F">
            <w:pPr>
              <w:jc w:val="center"/>
              <w:rPr>
                <w:color w:val="FFFFFF" w:themeColor="background1"/>
              </w:rPr>
            </w:pPr>
          </w:p>
        </w:tc>
      </w:tr>
      <w:tr w:rsidR="000D04CF" w14:paraId="18619727" w14:textId="77777777" w:rsidTr="0058136F">
        <w:tc>
          <w:tcPr>
            <w:tcW w:w="2664" w:type="dxa"/>
            <w:shd w:val="clear" w:color="auto" w:fill="8EAADB" w:themeFill="accent1" w:themeFillTint="99"/>
          </w:tcPr>
          <w:p w14:paraId="55AA202D" w14:textId="77777777" w:rsidR="000D04CF" w:rsidRPr="00C66E36" w:rsidRDefault="000D04C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Social Worker &amp; Team / Service Area</w:t>
            </w:r>
          </w:p>
        </w:tc>
        <w:tc>
          <w:tcPr>
            <w:tcW w:w="2576" w:type="dxa"/>
            <w:shd w:val="clear" w:color="auto" w:fill="8EAADB" w:themeFill="accent1" w:themeFillTint="99"/>
          </w:tcPr>
          <w:p w14:paraId="7AA13676" w14:textId="77777777" w:rsidR="000D04CF" w:rsidRPr="00C66E36" w:rsidRDefault="000D04C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>Auditor (PM) &amp; Service Area</w:t>
            </w:r>
          </w:p>
        </w:tc>
        <w:tc>
          <w:tcPr>
            <w:tcW w:w="5216" w:type="dxa"/>
            <w:gridSpan w:val="2"/>
            <w:vMerge w:val="restart"/>
            <w:shd w:val="clear" w:color="auto" w:fill="8EAADB" w:themeFill="accent1" w:themeFillTint="99"/>
          </w:tcPr>
          <w:p w14:paraId="15B33E16" w14:textId="77777777" w:rsidR="000D04CF" w:rsidRPr="00C66E36" w:rsidRDefault="000D04CF" w:rsidP="0058136F">
            <w:pPr>
              <w:rPr>
                <w:b/>
                <w:color w:val="FFFFFF" w:themeColor="background1"/>
              </w:rPr>
            </w:pPr>
            <w:r w:rsidRPr="00C66E36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Evaluation</w:t>
            </w:r>
            <w:r w:rsidRPr="00C66E36">
              <w:rPr>
                <w:b/>
                <w:color w:val="FFFFFF" w:themeColor="background1"/>
              </w:rPr>
              <w:t xml:space="preserve"> date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0D04CF" w14:paraId="0BEEF8A0" w14:textId="77777777" w:rsidTr="0058136F">
        <w:tc>
          <w:tcPr>
            <w:tcW w:w="2664" w:type="dxa"/>
          </w:tcPr>
          <w:p w14:paraId="72F07FBE" w14:textId="77777777" w:rsidR="000D04CF" w:rsidRDefault="000D04CF" w:rsidP="0058136F">
            <w:pPr>
              <w:jc w:val="center"/>
            </w:pPr>
          </w:p>
        </w:tc>
        <w:tc>
          <w:tcPr>
            <w:tcW w:w="2576" w:type="dxa"/>
          </w:tcPr>
          <w:p w14:paraId="0F618E4B" w14:textId="77777777" w:rsidR="000D04CF" w:rsidRDefault="000D04CF" w:rsidP="0058136F">
            <w:pPr>
              <w:jc w:val="center"/>
            </w:pPr>
          </w:p>
        </w:tc>
        <w:tc>
          <w:tcPr>
            <w:tcW w:w="5216" w:type="dxa"/>
            <w:gridSpan w:val="2"/>
            <w:vMerge/>
          </w:tcPr>
          <w:p w14:paraId="2C9C86E0" w14:textId="77777777" w:rsidR="000D04CF" w:rsidRDefault="000D04CF" w:rsidP="0058136F">
            <w:pPr>
              <w:jc w:val="center"/>
            </w:pPr>
          </w:p>
        </w:tc>
      </w:tr>
    </w:tbl>
    <w:p w14:paraId="69C4BCE8" w14:textId="77777777" w:rsidR="000D04CF" w:rsidRPr="00B60839" w:rsidRDefault="000D04CF" w:rsidP="000D04CF">
      <w:pPr>
        <w:pStyle w:val="ListParagraph"/>
        <w:ind w:left="2880" w:firstLine="72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D04CF" w14:paraId="1F346979" w14:textId="77777777" w:rsidTr="0058136F">
        <w:tc>
          <w:tcPr>
            <w:tcW w:w="10456" w:type="dxa"/>
            <w:gridSpan w:val="2"/>
            <w:shd w:val="clear" w:color="auto" w:fill="8EAADB" w:themeFill="accent1" w:themeFillTint="99"/>
          </w:tcPr>
          <w:p w14:paraId="3B90059F" w14:textId="77777777" w:rsidR="000D04CF" w:rsidRDefault="000D04CF" w:rsidP="0058136F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Themes identified by QA:</w:t>
            </w:r>
          </w:p>
        </w:tc>
      </w:tr>
      <w:tr w:rsidR="000D04CF" w14:paraId="63F9AB6D" w14:textId="77777777" w:rsidTr="0058136F">
        <w:tc>
          <w:tcPr>
            <w:tcW w:w="10456" w:type="dxa"/>
            <w:gridSpan w:val="2"/>
          </w:tcPr>
          <w:p w14:paraId="38BF1016" w14:textId="77777777" w:rsidR="000D04CF" w:rsidRDefault="000D04CF" w:rsidP="0058136F">
            <w:pPr>
              <w:rPr>
                <w:b/>
              </w:rPr>
            </w:pPr>
          </w:p>
          <w:p w14:paraId="14D900A0" w14:textId="77777777" w:rsidR="000D04CF" w:rsidRDefault="000D04CF" w:rsidP="0058136F">
            <w:pPr>
              <w:jc w:val="center"/>
              <w:rPr>
                <w:b/>
              </w:rPr>
            </w:pPr>
          </w:p>
        </w:tc>
      </w:tr>
      <w:tr w:rsidR="000D04CF" w14:paraId="33F48DF6" w14:textId="77777777" w:rsidTr="0058136F">
        <w:tc>
          <w:tcPr>
            <w:tcW w:w="10456" w:type="dxa"/>
            <w:gridSpan w:val="2"/>
            <w:shd w:val="clear" w:color="auto" w:fill="8EAADB" w:themeFill="accent1" w:themeFillTint="99"/>
          </w:tcPr>
          <w:p w14:paraId="7C32625D" w14:textId="77777777" w:rsidR="000D04CF" w:rsidRDefault="000D04CF" w:rsidP="0058136F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L</w:t>
            </w:r>
            <w:r w:rsidRPr="00B60839">
              <w:rPr>
                <w:b/>
                <w:color w:val="FFFFFF" w:themeColor="background1"/>
              </w:rPr>
              <w:t xml:space="preserve">earning </w:t>
            </w:r>
            <w:r>
              <w:rPr>
                <w:b/>
                <w:color w:val="FFFFFF" w:themeColor="background1"/>
              </w:rPr>
              <w:t>identified</w:t>
            </w:r>
            <w:r w:rsidRPr="00B60839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what difference did we make for the child/ young person?</w:t>
            </w:r>
            <w:r w:rsidRPr="00B60839">
              <w:rPr>
                <w:b/>
                <w:color w:val="FFFFFF" w:themeColor="background1"/>
              </w:rPr>
              <w:t xml:space="preserve"> </w:t>
            </w:r>
          </w:p>
        </w:tc>
      </w:tr>
      <w:tr w:rsidR="000D04CF" w14:paraId="368EDA24" w14:textId="77777777" w:rsidTr="0058136F">
        <w:trPr>
          <w:trHeight w:val="2984"/>
        </w:trPr>
        <w:tc>
          <w:tcPr>
            <w:tcW w:w="10456" w:type="dxa"/>
            <w:gridSpan w:val="2"/>
          </w:tcPr>
          <w:p w14:paraId="47F6D9BA" w14:textId="77777777" w:rsidR="000D04CF" w:rsidRDefault="000D04CF" w:rsidP="0058136F">
            <w:pPr>
              <w:rPr>
                <w:b/>
              </w:rPr>
            </w:pPr>
          </w:p>
          <w:p w14:paraId="640B99B9" w14:textId="77777777" w:rsidR="000D04CF" w:rsidRDefault="000D04CF" w:rsidP="0058136F">
            <w:pPr>
              <w:rPr>
                <w:b/>
              </w:rPr>
            </w:pPr>
          </w:p>
          <w:p w14:paraId="2C15304A" w14:textId="77777777" w:rsidR="000D04CF" w:rsidRDefault="000D04CF" w:rsidP="0058136F">
            <w:pPr>
              <w:rPr>
                <w:b/>
              </w:rPr>
            </w:pPr>
          </w:p>
          <w:p w14:paraId="43EA57CE" w14:textId="77777777" w:rsidR="000D04CF" w:rsidRDefault="000D04CF" w:rsidP="0058136F">
            <w:pPr>
              <w:rPr>
                <w:b/>
              </w:rPr>
            </w:pPr>
          </w:p>
          <w:p w14:paraId="10375A46" w14:textId="77777777" w:rsidR="000D04CF" w:rsidRDefault="000D04CF" w:rsidP="0058136F">
            <w:pPr>
              <w:rPr>
                <w:b/>
              </w:rPr>
            </w:pPr>
            <w:r w:rsidRPr="009C6D26">
              <w:rPr>
                <w:b/>
              </w:rPr>
              <w:t>How do we know we have made an impact / difference for the child or young person</w:t>
            </w:r>
            <w:r w:rsidRPr="00B60839">
              <w:rPr>
                <w:bCs/>
              </w:rPr>
              <w:t>?</w:t>
            </w:r>
          </w:p>
        </w:tc>
      </w:tr>
      <w:tr w:rsidR="000D04CF" w14:paraId="5939D1E2" w14:textId="77777777" w:rsidTr="0058136F">
        <w:trPr>
          <w:trHeight w:val="816"/>
        </w:trPr>
        <w:tc>
          <w:tcPr>
            <w:tcW w:w="1980" w:type="dxa"/>
            <w:shd w:val="clear" w:color="auto" w:fill="8EAADB" w:themeFill="accent1" w:themeFillTint="99"/>
          </w:tcPr>
          <w:p w14:paraId="21535F16" w14:textId="77777777" w:rsidR="000D04CF" w:rsidRPr="00B60839" w:rsidRDefault="000D04CF" w:rsidP="0058136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Evaluation</w:t>
            </w:r>
          </w:p>
          <w:p w14:paraId="167397D3" w14:textId="77777777" w:rsidR="000D04CF" w:rsidRPr="00B60839" w:rsidRDefault="000D04CF" w:rsidP="0058136F">
            <w:pPr>
              <w:rPr>
                <w:b/>
                <w:color w:val="FFFFFF" w:themeColor="background1"/>
              </w:rPr>
            </w:pPr>
            <w:r w:rsidRPr="00E82D77">
              <w:rPr>
                <w:b/>
                <w:color w:val="FFFFFF" w:themeColor="background1"/>
              </w:rPr>
              <w:t>Completed by</w:t>
            </w:r>
            <w:r w:rsidRPr="00E82D77">
              <w:rPr>
                <w:bCs/>
                <w:color w:val="FFFFFF" w:themeColor="background1"/>
              </w:rPr>
              <w:t>:</w:t>
            </w:r>
          </w:p>
        </w:tc>
        <w:tc>
          <w:tcPr>
            <w:tcW w:w="8476" w:type="dxa"/>
            <w:shd w:val="clear" w:color="auto" w:fill="8EAADB" w:themeFill="accent1" w:themeFillTint="99"/>
          </w:tcPr>
          <w:p w14:paraId="6B944268" w14:textId="77777777" w:rsidR="000D04CF" w:rsidRPr="00B60839" w:rsidRDefault="000D04CF" w:rsidP="0058136F">
            <w:pPr>
              <w:rPr>
                <w:b/>
                <w:color w:val="FFFFFF" w:themeColor="background1"/>
              </w:rPr>
            </w:pPr>
            <w:r w:rsidRPr="00B60839">
              <w:rPr>
                <w:b/>
                <w:color w:val="FFFFFF" w:themeColor="background1"/>
              </w:rPr>
              <w:t xml:space="preserve"> </w:t>
            </w:r>
          </w:p>
          <w:p w14:paraId="31C477EF" w14:textId="77777777" w:rsidR="000D04CF" w:rsidRPr="00B60839" w:rsidRDefault="000D04CF" w:rsidP="0058136F">
            <w:pPr>
              <w:rPr>
                <w:b/>
                <w:color w:val="FFFFFF" w:themeColor="background1"/>
              </w:rPr>
            </w:pPr>
          </w:p>
        </w:tc>
      </w:tr>
    </w:tbl>
    <w:p w14:paraId="1A359E93" w14:textId="77777777" w:rsidR="000D04CF" w:rsidRDefault="000D04CF" w:rsidP="000D04CF">
      <w:pPr>
        <w:jc w:val="center"/>
        <w:rPr>
          <w:b/>
        </w:rPr>
      </w:pPr>
    </w:p>
    <w:p w14:paraId="16112E38" w14:textId="77777777" w:rsidR="000D04CF" w:rsidRDefault="000D04CF" w:rsidP="000D04CF">
      <w:pPr>
        <w:jc w:val="center"/>
        <w:rPr>
          <w:b/>
        </w:rPr>
      </w:pPr>
    </w:p>
    <w:p w14:paraId="2C26D264" w14:textId="77777777" w:rsidR="000D04CF" w:rsidRDefault="000D04CF" w:rsidP="000D04CF"/>
    <w:p w14:paraId="287772C9" w14:textId="77777777" w:rsidR="004006E5" w:rsidRDefault="007753CB"/>
    <w:sectPr w:rsidR="004006E5" w:rsidSect="005F706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B4B0" w14:textId="77777777" w:rsidR="000D04CF" w:rsidRDefault="000D04CF" w:rsidP="000D04CF">
      <w:pPr>
        <w:spacing w:after="0" w:line="240" w:lineRule="auto"/>
      </w:pPr>
      <w:r>
        <w:separator/>
      </w:r>
    </w:p>
  </w:endnote>
  <w:endnote w:type="continuationSeparator" w:id="0">
    <w:p w14:paraId="16EA1F1B" w14:textId="77777777" w:rsidR="000D04CF" w:rsidRDefault="000D04CF" w:rsidP="000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359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758C7" w14:textId="790EC25C" w:rsidR="000D04CF" w:rsidRDefault="000D04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97C4D" w14:textId="77777777" w:rsidR="000D04CF" w:rsidRDefault="000D0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467A" w14:textId="77777777" w:rsidR="000D04CF" w:rsidRDefault="000D04CF" w:rsidP="000D04CF">
      <w:pPr>
        <w:spacing w:after="0" w:line="240" w:lineRule="auto"/>
      </w:pPr>
      <w:r>
        <w:separator/>
      </w:r>
    </w:p>
  </w:footnote>
  <w:footnote w:type="continuationSeparator" w:id="0">
    <w:p w14:paraId="6A77EFE2" w14:textId="77777777" w:rsidR="000D04CF" w:rsidRDefault="000D04CF" w:rsidP="000D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1B12" w14:textId="77777777" w:rsidR="007E3C32" w:rsidRPr="00BA6EDF" w:rsidRDefault="000868D8" w:rsidP="00BA6EDF">
    <w:pPr>
      <w:rPr>
        <w:b/>
      </w:rPr>
    </w:pPr>
    <w:r>
      <w:rPr>
        <w:noProof/>
        <w:sz w:val="20"/>
      </w:rPr>
      <w:drawing>
        <wp:inline distT="0" distB="0" distL="0" distR="0" wp14:anchorId="49006D12" wp14:editId="306526A7">
          <wp:extent cx="1286059" cy="437347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 fir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5" cy="43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09F5">
      <w:rPr>
        <w:b/>
      </w:rPr>
      <w:t>Children Services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CF"/>
    <w:rsid w:val="000868D8"/>
    <w:rsid w:val="000C7B45"/>
    <w:rsid w:val="000D04CF"/>
    <w:rsid w:val="00101C7C"/>
    <w:rsid w:val="005B7D1B"/>
    <w:rsid w:val="007753CB"/>
    <w:rsid w:val="00834190"/>
    <w:rsid w:val="00834989"/>
    <w:rsid w:val="00981BAD"/>
    <w:rsid w:val="00F3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A3CB"/>
  <w15:chartTrackingRefBased/>
  <w15:docId w15:val="{57A04A2A-C3B4-4119-8C1E-672D8AB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4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CF"/>
  </w:style>
  <w:style w:type="paragraph" w:styleId="Footer">
    <w:name w:val="footer"/>
    <w:basedOn w:val="Normal"/>
    <w:link w:val="FooterChar"/>
    <w:uiPriority w:val="99"/>
    <w:unhideWhenUsed/>
    <w:rsid w:val="000D0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ceduresonline.com/trixcms1/media/6361/practice-guidance-under-standards-timelines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1A9CC9687C49988F093E6B61517B" ma:contentTypeVersion="9" ma:contentTypeDescription="Create a new document." ma:contentTypeScope="" ma:versionID="db9862803a8fb2907cb37b39a33af22b">
  <xsd:schema xmlns:xsd="http://www.w3.org/2001/XMLSchema" xmlns:xs="http://www.w3.org/2001/XMLSchema" xmlns:p="http://schemas.microsoft.com/office/2006/metadata/properties" xmlns:ns3="76728d8b-a37f-4c21-8eff-bbf6069d6a6f" targetNamespace="http://schemas.microsoft.com/office/2006/metadata/properties" ma:root="true" ma:fieldsID="707af18a9564d23c6942f05a1aa8156d" ns3:_="">
    <xsd:import namespace="76728d8b-a37f-4c21-8eff-bbf6069d6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8d8b-a37f-4c21-8eff-bbf6069d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9B7F7-12A4-46BD-9D09-A1D895AF6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DC141-A15E-4716-9C91-400004CF8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22755-9F6D-46D0-AB5C-0E4625912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28d8b-a37f-4c21-8eff-bbf6069d6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 Jager</dc:creator>
  <cp:keywords/>
  <dc:description/>
  <cp:lastModifiedBy>Marisa De Jager</cp:lastModifiedBy>
  <cp:revision>8</cp:revision>
  <dcterms:created xsi:type="dcterms:W3CDTF">2020-07-31T14:26:00Z</dcterms:created>
  <dcterms:modified xsi:type="dcterms:W3CDTF">2020-08-03T16:03:00Z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0x01010001BF1A9CC9687C49988F093E6B61517B</vt:lpwstr>
  </property>
</Properties>
</file>