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E6BD9" w:rsidRPr="00C52B2E" w:rsidRDefault="00DD45B9" w:rsidP="00416B21">
      <w:pPr>
        <w:jc w:val="center"/>
        <w:rPr>
          <w:b/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-828675</wp:posOffset>
                </wp:positionH>
                <wp:positionV relativeFrom="paragraph">
                  <wp:posOffset>0</wp:posOffset>
                </wp:positionV>
                <wp:extent cx="1343025" cy="1724025"/>
                <wp:effectExtent l="0" t="0" r="28575" b="2857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1724025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7110" w:rsidRPr="00284ACE" w:rsidRDefault="004D5317" w:rsidP="00284AC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84ACE">
                              <w:rPr>
                                <w:sz w:val="18"/>
                                <w:szCs w:val="18"/>
                              </w:rPr>
                              <w:t>Allegations/Reported incidents received by the Adoption &amp; Fostering Team and other</w:t>
                            </w:r>
                            <w:r w:rsidR="00C52B2E" w:rsidRPr="00284ACE">
                              <w:rPr>
                                <w:sz w:val="18"/>
                                <w:szCs w:val="18"/>
                              </w:rPr>
                              <w:t xml:space="preserve"> internal Services </w:t>
                            </w:r>
                            <w:r w:rsidR="008D2CF0" w:rsidRPr="00284ACE">
                              <w:rPr>
                                <w:sz w:val="18"/>
                                <w:szCs w:val="18"/>
                              </w:rPr>
                              <w:t>eg</w:t>
                            </w:r>
                            <w:r w:rsidRPr="00284ACE">
                              <w:rPr>
                                <w:sz w:val="18"/>
                                <w:szCs w:val="18"/>
                              </w:rPr>
                              <w:t xml:space="preserve"> CCM</w:t>
                            </w:r>
                            <w:r w:rsidR="008D2CF0" w:rsidRPr="00284ACE">
                              <w:rPr>
                                <w:sz w:val="18"/>
                                <w:szCs w:val="18"/>
                              </w:rPr>
                              <w:t>/LAC services must follow this process.  Complete the LADO Referral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id="Rounded Rectangle 4" o:spid="_x0000_s1026" style="position:absolute;left:0;text-align:left;margin-left:-65.25pt;margin-top:0;width:105.75pt;height:13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" fillcolor="red" strokecolor="black [3200]" strokeweight="1pt">
                <v:stroke joinstyle="miter"/>
                <v:textbox>
                  <w:txbxContent>
                    <w:p w:rsidR="00667110" w:rsidRPr="00284ACE" w:rsidRDefault="004D5317" w:rsidP="00284ACE">
                      <w:pPr>
                        <w:rPr>
                          <w:sz w:val="18"/>
                          <w:szCs w:val="18"/>
                        </w:rPr>
                      </w:pPr>
                      <w:r w:rsidRPr="00284ACE">
                        <w:rPr>
                          <w:sz w:val="18"/>
                          <w:szCs w:val="18"/>
                        </w:rPr>
                        <w:t>Allegations/Reported incidents received by the Adoption &amp; Fostering Team and other</w:t>
                      </w:r>
                      <w:r w:rsidR="00C52B2E" w:rsidRPr="00284ACE">
                        <w:rPr>
                          <w:sz w:val="18"/>
                          <w:szCs w:val="18"/>
                        </w:rPr>
                        <w:t xml:space="preserve"> internal Services </w:t>
                      </w:r>
                      <w:proofErr w:type="spellStart"/>
                      <w:r w:rsidR="008D2CF0" w:rsidRPr="00284ACE">
                        <w:rPr>
                          <w:sz w:val="18"/>
                          <w:szCs w:val="18"/>
                        </w:rPr>
                        <w:t>eg</w:t>
                      </w:r>
                      <w:proofErr w:type="spellEnd"/>
                      <w:r w:rsidRPr="00284ACE">
                        <w:rPr>
                          <w:sz w:val="18"/>
                          <w:szCs w:val="18"/>
                        </w:rPr>
                        <w:t xml:space="preserve"> CCM</w:t>
                      </w:r>
                      <w:r w:rsidR="008D2CF0" w:rsidRPr="00284ACE">
                        <w:rPr>
                          <w:sz w:val="18"/>
                          <w:szCs w:val="18"/>
                        </w:rPr>
                        <w:t>/LAC services must follow this process.  Complete the LADO Referral form</w:t>
                      </w:r>
                    </w:p>
                  </w:txbxContent>
                </v:textbox>
              </v:roundrect>
            </w:pict>
          </mc:Fallback>
        </mc:AlternateContent>
      </w:r>
      <w:r w:rsidR="002237B8">
        <w:rPr>
          <w:b/>
          <w:noProof/>
          <w:color w:val="FF000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1228725</wp:posOffset>
                </wp:positionH>
                <wp:positionV relativeFrom="paragraph">
                  <wp:posOffset>476250</wp:posOffset>
                </wp:positionV>
                <wp:extent cx="3124200" cy="12763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127635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7110" w:rsidRPr="00CE624D" w:rsidRDefault="00312C81" w:rsidP="0066711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E624D">
                              <w:rPr>
                                <w:sz w:val="20"/>
                                <w:szCs w:val="20"/>
                              </w:rPr>
                              <w:t>All referrals to the LADO will be progressed via SPOC.  Contacts will be created for the connected children.  Any children residing outside of Sandwell – SPOC equivalent will be contacted</w:t>
                            </w:r>
                            <w:r w:rsidR="00262E0C">
                              <w:rPr>
                                <w:sz w:val="20"/>
                                <w:szCs w:val="20"/>
                              </w:rPr>
                              <w:t xml:space="preserve"> by Sandwell SPOC </w:t>
                            </w:r>
                            <w:r w:rsidR="004D5317" w:rsidRPr="00CE624D">
                              <w:rPr>
                                <w:sz w:val="20"/>
                                <w:szCs w:val="20"/>
                              </w:rPr>
                              <w:t>regarding children residing in other LA’s/Trust</w:t>
                            </w:r>
                            <w:r w:rsidR="00262E0C">
                              <w:rPr>
                                <w:sz w:val="20"/>
                                <w:szCs w:val="20"/>
                              </w:rPr>
                              <w:t xml:space="preserve"> highlighting the POT and request they contact the Sandwell LADO</w:t>
                            </w:r>
                            <w:r w:rsidR="004D5317" w:rsidRPr="00CE624D">
                              <w:rPr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CE624D" w:rsidRPr="00CE624D">
                              <w:rPr>
                                <w:sz w:val="20"/>
                                <w:szCs w:val="20"/>
                              </w:rPr>
                              <w:t>In relation to a POT,</w:t>
                            </w:r>
                            <w:r w:rsidR="004D5317" w:rsidRPr="00CE624D">
                              <w:rPr>
                                <w:sz w:val="20"/>
                                <w:szCs w:val="20"/>
                              </w:rPr>
                              <w:t xml:space="preserve"> Marf’s will be managed in the normal way by SPOC &amp; Mash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1" o:spid="_x0000_s1027" style="position:absolute;left:0;text-align:left;margin-left:96.75pt;margin-top:37.5pt;width:246pt;height:100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" fillcolor="#0070c0" strokecolor="#70ad47 [3209]" strokeweight="1pt">
                <v:textbox>
                  <w:txbxContent>
                    <w:p w:rsidR="00667110" w:rsidRPr="00CE624D" w:rsidRDefault="00312C81" w:rsidP="0066711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CE624D">
                        <w:rPr>
                          <w:sz w:val="20"/>
                          <w:szCs w:val="20"/>
                        </w:rPr>
                        <w:t>All referrals to the LADO will be progressed via SPOC.  Contacts will be created for the connected children.  Any children residing outside of Sandwell – SPOC equivalent will be contacted</w:t>
                      </w:r>
                      <w:r w:rsidR="00262E0C">
                        <w:rPr>
                          <w:sz w:val="20"/>
                          <w:szCs w:val="20"/>
                        </w:rPr>
                        <w:t xml:space="preserve"> by Sandwell SPOC </w:t>
                      </w:r>
                      <w:r w:rsidR="004D5317" w:rsidRPr="00CE624D">
                        <w:rPr>
                          <w:sz w:val="20"/>
                          <w:szCs w:val="20"/>
                        </w:rPr>
                        <w:t>regarding children residing in other LA’s/Trust</w:t>
                      </w:r>
                      <w:r w:rsidR="00262E0C">
                        <w:rPr>
                          <w:sz w:val="20"/>
                          <w:szCs w:val="20"/>
                        </w:rPr>
                        <w:t xml:space="preserve"> highlighting the POT and request they contact the Sandwell LADO</w:t>
                      </w:r>
                      <w:r w:rsidR="004D5317" w:rsidRPr="00CE624D">
                        <w:rPr>
                          <w:sz w:val="20"/>
                          <w:szCs w:val="20"/>
                        </w:rPr>
                        <w:t xml:space="preserve">. </w:t>
                      </w:r>
                      <w:r w:rsidR="00CE624D" w:rsidRPr="00CE624D">
                        <w:rPr>
                          <w:sz w:val="20"/>
                          <w:szCs w:val="20"/>
                        </w:rPr>
                        <w:t>In relation to a POT,</w:t>
                      </w:r>
                      <w:r w:rsidR="004D5317" w:rsidRPr="00CE624D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4D5317" w:rsidRPr="00CE624D">
                        <w:rPr>
                          <w:sz w:val="20"/>
                          <w:szCs w:val="20"/>
                        </w:rPr>
                        <w:t>Marf’s</w:t>
                      </w:r>
                      <w:proofErr w:type="spellEnd"/>
                      <w:r w:rsidR="004D5317" w:rsidRPr="00CE624D">
                        <w:rPr>
                          <w:sz w:val="20"/>
                          <w:szCs w:val="20"/>
                        </w:rPr>
                        <w:t xml:space="preserve"> will be managed in the normal way by SPOC &amp; Mash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85978" w:rsidRPr="00C52B2E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5191124</wp:posOffset>
                </wp:positionH>
                <wp:positionV relativeFrom="paragraph">
                  <wp:posOffset>0</wp:posOffset>
                </wp:positionV>
                <wp:extent cx="1295400" cy="419100"/>
                <wp:effectExtent l="0" t="0" r="19050" b="1905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295400" cy="419100"/>
                        </a:xfrm>
                        <a:prstGeom prst="roundRect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4602" w:rsidRPr="00C52B2E" w:rsidRDefault="008C4602" w:rsidP="008C4602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52B2E">
                              <w:rPr>
                                <w:b/>
                                <w:sz w:val="24"/>
                                <w:szCs w:val="24"/>
                              </w:rPr>
                              <w:t>GUIDANCE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id="Rounded Rectangle 6" o:spid="_x0000_s1028" style="position:absolute;left:0;text-align:left;margin-left:408.75pt;margin-top:0;width:102pt;height:33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" fillcolor="#00b050" strokecolor="#5b9bd5 [3204]" strokeweight="1pt">
                <v:stroke joinstyle="miter"/>
                <v:textbox>
                  <w:txbxContent>
                    <w:p w:rsidR="008C4602" w:rsidRPr="00C52B2E" w:rsidRDefault="008C4602" w:rsidP="008C4602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C52B2E">
                        <w:rPr>
                          <w:b/>
                          <w:sz w:val="24"/>
                          <w:szCs w:val="24"/>
                        </w:rPr>
                        <w:t>GUIDANCE</w:t>
                      </w:r>
                    </w:p>
                  </w:txbxContent>
                </v:textbox>
              </v:roundrect>
            </w:pict>
          </mc:Fallback>
        </mc:AlternateContent>
      </w:r>
      <w:r w:rsidR="00416B21" w:rsidRPr="00C52B2E">
        <w:rPr>
          <w:b/>
          <w:sz w:val="24"/>
          <w:szCs w:val="24"/>
        </w:rPr>
        <w:t xml:space="preserve">FLOWCHART FOR </w:t>
      </w:r>
      <w:r w:rsidR="00312C81" w:rsidRPr="00C52B2E">
        <w:rPr>
          <w:b/>
          <w:sz w:val="24"/>
          <w:szCs w:val="24"/>
        </w:rPr>
        <w:t xml:space="preserve">SANDWELL CHILDREN TRUST </w:t>
      </w:r>
      <w:r w:rsidR="00785978">
        <w:rPr>
          <w:b/>
          <w:sz w:val="24"/>
          <w:szCs w:val="24"/>
        </w:rPr>
        <w:t>SPOC &amp; MASH</w:t>
      </w:r>
      <w:r w:rsidR="00416B21" w:rsidRPr="00C52B2E">
        <w:rPr>
          <w:b/>
          <w:sz w:val="24"/>
          <w:szCs w:val="24"/>
        </w:rPr>
        <w:t xml:space="preserve"> </w:t>
      </w:r>
      <w:r w:rsidR="00312C81" w:rsidRPr="00C52B2E">
        <w:rPr>
          <w:b/>
          <w:sz w:val="24"/>
          <w:szCs w:val="24"/>
        </w:rPr>
        <w:t>RECEIV</w:t>
      </w:r>
      <w:r w:rsidR="00785978">
        <w:rPr>
          <w:b/>
          <w:sz w:val="24"/>
          <w:szCs w:val="24"/>
        </w:rPr>
        <w:t>I</w:t>
      </w:r>
      <w:r w:rsidR="00312C81" w:rsidRPr="00C52B2E">
        <w:rPr>
          <w:b/>
          <w:sz w:val="24"/>
          <w:szCs w:val="24"/>
        </w:rPr>
        <w:t xml:space="preserve">NG </w:t>
      </w:r>
      <w:r w:rsidR="00416B21" w:rsidRPr="00C52B2E">
        <w:rPr>
          <w:b/>
          <w:sz w:val="24"/>
          <w:szCs w:val="24"/>
        </w:rPr>
        <w:t>INCIDENT</w:t>
      </w:r>
      <w:r w:rsidR="00312C81" w:rsidRPr="00C52B2E">
        <w:rPr>
          <w:b/>
          <w:sz w:val="24"/>
          <w:szCs w:val="24"/>
        </w:rPr>
        <w:t>S</w:t>
      </w:r>
      <w:r w:rsidR="00416B21" w:rsidRPr="00C52B2E">
        <w:rPr>
          <w:b/>
          <w:sz w:val="24"/>
          <w:szCs w:val="24"/>
        </w:rPr>
        <w:t>/ALLEGATION</w:t>
      </w:r>
      <w:r w:rsidR="00312C81" w:rsidRPr="00C52B2E">
        <w:rPr>
          <w:b/>
          <w:sz w:val="24"/>
          <w:szCs w:val="24"/>
        </w:rPr>
        <w:t>S AGAINST THOSE IN A POSTION OF TRUST</w:t>
      </w:r>
    </w:p>
    <w:p w:rsidR="00667110" w:rsidRDefault="00284ACE" w:rsidP="00667110">
      <w:pPr>
        <w:rPr>
          <w:b/>
          <w:color w:val="FF0000"/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538480</wp:posOffset>
                </wp:positionH>
                <wp:positionV relativeFrom="paragraph">
                  <wp:posOffset>90805</wp:posOffset>
                </wp:positionV>
                <wp:extent cx="660604" cy="238125"/>
                <wp:effectExtent l="0" t="19050" r="44450" b="47625"/>
                <wp:wrapNone/>
                <wp:docPr id="23" name="Right Arrow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604" cy="2381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48F6722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23" o:spid="_x0000_s1026" type="#_x0000_t13" style="position:absolute;margin-left:42.4pt;margin-top:7.15pt;width:52pt;height:18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" adj="17707" fillcolor="black [3200]" strokecolor="black [1600]" strokeweight="1pt"/>
            </w:pict>
          </mc:Fallback>
        </mc:AlternateContent>
      </w:r>
      <w:r w:rsidR="004D5317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4543425</wp:posOffset>
                </wp:positionH>
                <wp:positionV relativeFrom="paragraph">
                  <wp:posOffset>20956</wp:posOffset>
                </wp:positionV>
                <wp:extent cx="1933575" cy="2838450"/>
                <wp:effectExtent l="0" t="0" r="28575" b="19050"/>
                <wp:wrapNone/>
                <wp:docPr id="43" name="Flowchart: Alternate Process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2838450"/>
                        </a:xfrm>
                        <a:prstGeom prst="flowChartAlternateProcess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6E05" w:rsidRPr="009B6E05" w:rsidRDefault="00312C81" w:rsidP="00A9031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External </w:t>
                            </w:r>
                            <w:r w:rsidR="009B6E05" w:rsidRPr="009B6E05">
                              <w:rPr>
                                <w:sz w:val="18"/>
                                <w:szCs w:val="18"/>
                              </w:rPr>
                              <w:t xml:space="preserve">Employers will follow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their own</w:t>
                            </w:r>
                            <w:r w:rsidRPr="009B6E05">
                              <w:rPr>
                                <w:sz w:val="18"/>
                                <w:szCs w:val="18"/>
                              </w:rPr>
                              <w:t xml:space="preserve"> Safeguarding</w:t>
                            </w:r>
                            <w:r w:rsidR="009B6E05" w:rsidRPr="009B6E05">
                              <w:rPr>
                                <w:sz w:val="18"/>
                                <w:szCs w:val="18"/>
                              </w:rPr>
                              <w:t xml:space="preserve"> Procedures and Good Practice Guidance (hyperlinks)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and can gain the referral form from the SSCB website</w:t>
                            </w:r>
                            <w:r w:rsidR="009B6E05" w:rsidRPr="009B6E05">
                              <w:rPr>
                                <w:sz w:val="18"/>
                                <w:szCs w:val="18"/>
                              </w:rPr>
                              <w:t xml:space="preserve">.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They must complete the POT referral even if they don’t think it meets the threshold and/or it’</w:t>
                            </w:r>
                            <w:r w:rsidR="004D5317">
                              <w:rPr>
                                <w:sz w:val="18"/>
                                <w:szCs w:val="18"/>
                              </w:rPr>
                              <w:t>s a low -l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evel concern eg they want consultation/advice.  Make sure you confirm </w:t>
                            </w:r>
                            <w:r w:rsidR="00262E0C">
                              <w:rPr>
                                <w:sz w:val="18"/>
                                <w:szCs w:val="18"/>
                              </w:rPr>
                              <w:t>that the Employee/Volunteer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work</w:t>
                            </w:r>
                            <w:r w:rsidR="00262E0C">
                              <w:rPr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within the Sandwell borders.</w:t>
                            </w:r>
                            <w:r w:rsidR="004D5317">
                              <w:rPr>
                                <w:sz w:val="18"/>
                                <w:szCs w:val="18"/>
                              </w:rPr>
                              <w:t xml:space="preserve"> Always forward and confirm an acknowledgement when referring children to another 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43" o:spid="_x0000_s1029" type="#_x0000_t176" style="position:absolute;margin-left:357.75pt;margin-top:1.65pt;width:152.25pt;height:223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" fillcolor="#00b050" strokecolor="#5b9bd5 [3204]" strokeweight="1pt">
                <v:textbox>
                  <w:txbxContent>
                    <w:p w:rsidR="009B6E05" w:rsidRPr="009B6E05" w:rsidRDefault="00312C81" w:rsidP="00A90313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External </w:t>
                      </w:r>
                      <w:r w:rsidR="009B6E05" w:rsidRPr="009B6E05">
                        <w:rPr>
                          <w:sz w:val="18"/>
                          <w:szCs w:val="18"/>
                        </w:rPr>
                        <w:t xml:space="preserve">Employers will follow </w:t>
                      </w:r>
                      <w:r>
                        <w:rPr>
                          <w:sz w:val="18"/>
                          <w:szCs w:val="18"/>
                        </w:rPr>
                        <w:t>their own</w:t>
                      </w:r>
                      <w:r w:rsidRPr="009B6E05">
                        <w:rPr>
                          <w:sz w:val="18"/>
                          <w:szCs w:val="18"/>
                        </w:rPr>
                        <w:t xml:space="preserve"> Safeguarding</w:t>
                      </w:r>
                      <w:r w:rsidR="009B6E05" w:rsidRPr="009B6E05">
                        <w:rPr>
                          <w:sz w:val="18"/>
                          <w:szCs w:val="18"/>
                        </w:rPr>
                        <w:t xml:space="preserve"> Procedures and Good Practice Guidance (hyperlinks)</w:t>
                      </w:r>
                      <w:r>
                        <w:rPr>
                          <w:sz w:val="18"/>
                          <w:szCs w:val="18"/>
                        </w:rPr>
                        <w:t xml:space="preserve"> and can gain the referral form from the SSCB website</w:t>
                      </w:r>
                      <w:r w:rsidR="009B6E05" w:rsidRPr="009B6E05">
                        <w:rPr>
                          <w:sz w:val="18"/>
                          <w:szCs w:val="18"/>
                        </w:rPr>
                        <w:t xml:space="preserve">.  </w:t>
                      </w:r>
                      <w:r>
                        <w:rPr>
                          <w:sz w:val="18"/>
                          <w:szCs w:val="18"/>
                        </w:rPr>
                        <w:t xml:space="preserve"> They must complete the POT referral even if they don’t think it meets the threshold and/or it’</w:t>
                      </w:r>
                      <w:r w:rsidR="004D5317">
                        <w:rPr>
                          <w:sz w:val="18"/>
                          <w:szCs w:val="18"/>
                        </w:rPr>
                        <w:t>s a low -l</w:t>
                      </w:r>
                      <w:r>
                        <w:rPr>
                          <w:sz w:val="18"/>
                          <w:szCs w:val="18"/>
                        </w:rPr>
                        <w:t xml:space="preserve">evel concern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eg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they want consultation/advice.  Make sure you confirm </w:t>
                      </w:r>
                      <w:r w:rsidR="00262E0C">
                        <w:rPr>
                          <w:sz w:val="18"/>
                          <w:szCs w:val="18"/>
                        </w:rPr>
                        <w:t>that the Employee/Volunteer</w:t>
                      </w:r>
                      <w:r>
                        <w:rPr>
                          <w:sz w:val="18"/>
                          <w:szCs w:val="18"/>
                        </w:rPr>
                        <w:t xml:space="preserve"> work</w:t>
                      </w:r>
                      <w:r w:rsidR="00262E0C">
                        <w:rPr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sz w:val="18"/>
                          <w:szCs w:val="18"/>
                        </w:rPr>
                        <w:t xml:space="preserve"> within the Sandwell borders.</w:t>
                      </w:r>
                      <w:r w:rsidR="004D5317">
                        <w:rPr>
                          <w:sz w:val="18"/>
                          <w:szCs w:val="18"/>
                        </w:rPr>
                        <w:t xml:space="preserve"> Always forward and confirm an acknowledgement when referring children to another LA</w:t>
                      </w:r>
                    </w:p>
                  </w:txbxContent>
                </v:textbox>
              </v:shape>
            </w:pict>
          </mc:Fallback>
        </mc:AlternateContent>
      </w:r>
    </w:p>
    <w:p w:rsidR="00667110" w:rsidRDefault="00667110" w:rsidP="00667110">
      <w:pPr>
        <w:rPr>
          <w:sz w:val="24"/>
          <w:szCs w:val="24"/>
        </w:rPr>
      </w:pPr>
    </w:p>
    <w:p w:rsidR="008C4602" w:rsidRDefault="002218EE" w:rsidP="006916A6">
      <w:pPr>
        <w:tabs>
          <w:tab w:val="left" w:pos="1470"/>
          <w:tab w:val="left" w:pos="8280"/>
        </w:tabs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E203204" wp14:editId="442BA2FD">
                <wp:simplePos x="0" y="0"/>
                <wp:positionH relativeFrom="column">
                  <wp:posOffset>517725</wp:posOffset>
                </wp:positionH>
                <wp:positionV relativeFrom="paragraph">
                  <wp:posOffset>282146</wp:posOffset>
                </wp:positionV>
                <wp:extent cx="802467" cy="206838"/>
                <wp:effectExtent l="0" t="190500" r="0" b="212725"/>
                <wp:wrapNone/>
                <wp:docPr id="46" name="Right Arrow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218376">
                          <a:off x="0" y="0"/>
                          <a:ext cx="802467" cy="206838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B35B1FB" id="Right Arrow 46" o:spid="_x0000_s1026" type="#_x0000_t13" style="position:absolute;margin-left:40.75pt;margin-top:22.2pt;width:63.2pt;height:16.3pt;rotation:-2601369fd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" adj="18816" fillcolor="windowText" strokeweight="1pt"/>
            </w:pict>
          </mc:Fallback>
        </mc:AlternateContent>
      </w:r>
      <w:r w:rsidR="00667110">
        <w:rPr>
          <w:sz w:val="24"/>
          <w:szCs w:val="24"/>
        </w:rPr>
        <w:tab/>
      </w:r>
      <w:r w:rsidR="006916A6">
        <w:rPr>
          <w:sz w:val="24"/>
          <w:szCs w:val="24"/>
        </w:rPr>
        <w:tab/>
      </w:r>
    </w:p>
    <w:p w:rsidR="008C4602" w:rsidRPr="008C4602" w:rsidRDefault="002218EE" w:rsidP="008C4602">
      <w:pPr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posOffset>180975</wp:posOffset>
                </wp:positionH>
                <wp:positionV relativeFrom="paragraph">
                  <wp:posOffset>396876</wp:posOffset>
                </wp:positionV>
                <wp:extent cx="1771650" cy="1850390"/>
                <wp:effectExtent l="0" t="0" r="19050" b="1651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1850390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23B3" w:rsidRPr="001C0ED9" w:rsidRDefault="00463955" w:rsidP="002218E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C0ED9">
                              <w:rPr>
                                <w:sz w:val="18"/>
                                <w:szCs w:val="18"/>
                              </w:rPr>
                              <w:t>Other types of notifications &amp; referrals may be submitted to SPOC by other agencies eg Ofsted, NSPCC &amp; so forth.  SPOC must ensure they differentiate the Safeguarding concerns (</w:t>
                            </w:r>
                            <w:r w:rsidR="005214B1" w:rsidRPr="001C0ED9">
                              <w:rPr>
                                <w:sz w:val="18"/>
                                <w:szCs w:val="18"/>
                              </w:rPr>
                              <w:t xml:space="preserve">process as you would do a Marf) </w:t>
                            </w:r>
                            <w:r w:rsidR="00AC1584">
                              <w:rPr>
                                <w:sz w:val="18"/>
                                <w:szCs w:val="18"/>
                              </w:rPr>
                              <w:t>from a Parental C</w:t>
                            </w:r>
                            <w:r w:rsidRPr="001C0ED9">
                              <w:rPr>
                                <w:sz w:val="18"/>
                                <w:szCs w:val="18"/>
                              </w:rPr>
                              <w:t>omplaint</w:t>
                            </w:r>
                            <w:r w:rsidR="005214B1" w:rsidRPr="001C0ED9">
                              <w:rPr>
                                <w:sz w:val="18"/>
                                <w:szCs w:val="18"/>
                              </w:rPr>
                              <w:t xml:space="preserve"> (forward to Bob Brookes)</w:t>
                            </w:r>
                            <w:r w:rsidR="0000523B" w:rsidRPr="001C0ED9">
                              <w:rPr>
                                <w:sz w:val="18"/>
                                <w:szCs w:val="18"/>
                              </w:rPr>
                              <w:t xml:space="preserve"> –email box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id="Rounded Rectangle 12" o:spid="_x0000_s1030" style="position:absolute;margin-left:14.25pt;margin-top:31.25pt;width:139.5pt;height:145.7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" fillcolor="red" strokecolor="black [3200]" strokeweight="1pt">
                <v:stroke joinstyle="miter"/>
                <v:textbox>
                  <w:txbxContent>
                    <w:p w:rsidR="008523B3" w:rsidRPr="001C0ED9" w:rsidRDefault="00463955" w:rsidP="002218EE">
                      <w:pPr>
                        <w:rPr>
                          <w:sz w:val="18"/>
                          <w:szCs w:val="18"/>
                        </w:rPr>
                      </w:pPr>
                      <w:r w:rsidRPr="001C0ED9">
                        <w:rPr>
                          <w:sz w:val="18"/>
                          <w:szCs w:val="18"/>
                        </w:rPr>
                        <w:t xml:space="preserve">Other types of notifications &amp; referrals may be submitted to SPOC by other agencies </w:t>
                      </w:r>
                      <w:proofErr w:type="spellStart"/>
                      <w:r w:rsidRPr="001C0ED9">
                        <w:rPr>
                          <w:sz w:val="18"/>
                          <w:szCs w:val="18"/>
                        </w:rPr>
                        <w:t>eg</w:t>
                      </w:r>
                      <w:proofErr w:type="spellEnd"/>
                      <w:r w:rsidRPr="001C0ED9">
                        <w:rPr>
                          <w:sz w:val="18"/>
                          <w:szCs w:val="18"/>
                        </w:rPr>
                        <w:t xml:space="preserve"> Ofsted, NSPCC &amp; so forth.  SPOC must ensure they differentiate the Safeguarding concerns (</w:t>
                      </w:r>
                      <w:r w:rsidR="005214B1" w:rsidRPr="001C0ED9">
                        <w:rPr>
                          <w:sz w:val="18"/>
                          <w:szCs w:val="18"/>
                        </w:rPr>
                        <w:t xml:space="preserve">process as you would do a </w:t>
                      </w:r>
                      <w:proofErr w:type="spellStart"/>
                      <w:r w:rsidR="005214B1" w:rsidRPr="001C0ED9">
                        <w:rPr>
                          <w:sz w:val="18"/>
                          <w:szCs w:val="18"/>
                        </w:rPr>
                        <w:t>Marf</w:t>
                      </w:r>
                      <w:proofErr w:type="spellEnd"/>
                      <w:r w:rsidR="005214B1" w:rsidRPr="001C0ED9">
                        <w:rPr>
                          <w:sz w:val="18"/>
                          <w:szCs w:val="18"/>
                        </w:rPr>
                        <w:t xml:space="preserve">) </w:t>
                      </w:r>
                      <w:r w:rsidR="00AC1584">
                        <w:rPr>
                          <w:sz w:val="18"/>
                          <w:szCs w:val="18"/>
                        </w:rPr>
                        <w:t>from a Parental C</w:t>
                      </w:r>
                      <w:r w:rsidRPr="001C0ED9">
                        <w:rPr>
                          <w:sz w:val="18"/>
                          <w:szCs w:val="18"/>
                        </w:rPr>
                        <w:t>omplaint</w:t>
                      </w:r>
                      <w:r w:rsidR="005214B1" w:rsidRPr="001C0ED9">
                        <w:rPr>
                          <w:sz w:val="18"/>
                          <w:szCs w:val="18"/>
                        </w:rPr>
                        <w:t xml:space="preserve"> (forward to Bob Brookes)</w:t>
                      </w:r>
                      <w:r w:rsidR="0000523B" w:rsidRPr="001C0ED9">
                        <w:rPr>
                          <w:sz w:val="18"/>
                          <w:szCs w:val="18"/>
                        </w:rPr>
                        <w:t xml:space="preserve"> –email box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</w:p>
    <w:p w:rsidR="008C4602" w:rsidRPr="008C4602" w:rsidRDefault="006916A6" w:rsidP="008C4602">
      <w:pPr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margin">
                  <wp:posOffset>2266950</wp:posOffset>
                </wp:positionH>
                <wp:positionV relativeFrom="paragraph">
                  <wp:posOffset>40005</wp:posOffset>
                </wp:positionV>
                <wp:extent cx="846455" cy="276225"/>
                <wp:effectExtent l="38100" t="0" r="0" b="47625"/>
                <wp:wrapNone/>
                <wp:docPr id="21" name="Down Arrow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6455" cy="2762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EDC4456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21" o:spid="_x0000_s1026" type="#_x0000_t67" style="position:absolute;margin-left:178.5pt;margin-top:3.15pt;width:66.65pt;height:21.7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" adj="10800" fillcolor="black [3200]" strokecolor="black [1600]" strokeweight="1pt">
                <w10:wrap anchorx="margin"/>
              </v:shape>
            </w:pict>
          </mc:Fallback>
        </mc:AlternateContent>
      </w:r>
    </w:p>
    <w:p w:rsidR="008C4602" w:rsidRDefault="003F4A17" w:rsidP="008C4602">
      <w:pPr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13970</wp:posOffset>
                </wp:positionV>
                <wp:extent cx="3000375" cy="1619250"/>
                <wp:effectExtent l="0" t="0" r="28575" b="1905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0375" cy="1619250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4602" w:rsidRPr="00CE624D" w:rsidRDefault="00147955" w:rsidP="001C0ED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Lateral checks must be carried out on all children and the alleged POCs.  </w:t>
                            </w:r>
                            <w:r w:rsidR="008D2CF0" w:rsidRPr="00CE624D">
                              <w:rPr>
                                <w:sz w:val="20"/>
                                <w:szCs w:val="20"/>
                              </w:rPr>
                              <w:t xml:space="preserve">Strategy Discussion must take place </w:t>
                            </w:r>
                            <w:r w:rsidR="00CE624D" w:rsidRPr="00CE624D">
                              <w:rPr>
                                <w:sz w:val="20"/>
                                <w:szCs w:val="20"/>
                              </w:rPr>
                              <w:t>on the child</w:t>
                            </w:r>
                            <w:r w:rsidR="00A90313">
                              <w:rPr>
                                <w:sz w:val="20"/>
                                <w:szCs w:val="20"/>
                              </w:rPr>
                              <w:t>/ren</w:t>
                            </w:r>
                            <w:r w:rsidR="00CE624D" w:rsidRPr="00CE624D">
                              <w:rPr>
                                <w:sz w:val="20"/>
                                <w:szCs w:val="20"/>
                              </w:rPr>
                              <w:t>.  Outcome must be fed back to the LADO</w:t>
                            </w:r>
                            <w:r w:rsidR="00CE624D">
                              <w:rPr>
                                <w:sz w:val="20"/>
                                <w:szCs w:val="20"/>
                              </w:rPr>
                              <w:t xml:space="preserve"> by TM</w:t>
                            </w:r>
                            <w:r w:rsidR="00CE624D" w:rsidRPr="00CE624D">
                              <w:rPr>
                                <w:sz w:val="20"/>
                                <w:szCs w:val="20"/>
                              </w:rPr>
                              <w:t xml:space="preserve"> in respect of Single Assessment/Section 47</w:t>
                            </w:r>
                            <w:r w:rsidR="00A90313">
                              <w:rPr>
                                <w:sz w:val="20"/>
                                <w:szCs w:val="20"/>
                              </w:rPr>
                              <w:t xml:space="preserve"> at the same time confirming whether it is a joint or single agency approach</w:t>
                            </w:r>
                            <w:r w:rsidR="00CE624D" w:rsidRPr="00CE624D">
                              <w:rPr>
                                <w:sz w:val="20"/>
                                <w:szCs w:val="20"/>
                              </w:rPr>
                              <w:t>.  If</w:t>
                            </w:r>
                            <w:r w:rsidR="008D2CF0" w:rsidRPr="00CE624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E624D">
                              <w:rPr>
                                <w:sz w:val="20"/>
                                <w:szCs w:val="20"/>
                              </w:rPr>
                              <w:t>NFA – TM must convey their rationale for NFA to the LADO and record on the child’s file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id="Rounded Rectangle 7" o:spid="_x0000_s1031" style="position:absolute;margin-left:114pt;margin-top:1.1pt;width:236.25pt;height:12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" fillcolor="#0070c0" strokecolor="#70ad47 [3209]" strokeweight="1pt">
                <v:stroke joinstyle="miter"/>
                <v:textbox>
                  <w:txbxContent>
                    <w:p w:rsidR="008C4602" w:rsidRPr="00CE624D" w:rsidRDefault="00147955" w:rsidP="001C0ED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Lateral checks must be carried out on all children and the alleged POCs.  </w:t>
                      </w:r>
                      <w:r w:rsidR="008D2CF0" w:rsidRPr="00CE624D">
                        <w:rPr>
                          <w:sz w:val="20"/>
                          <w:szCs w:val="20"/>
                        </w:rPr>
                        <w:t xml:space="preserve">Strategy Discussion must take place </w:t>
                      </w:r>
                      <w:r w:rsidR="00CE624D" w:rsidRPr="00CE624D">
                        <w:rPr>
                          <w:sz w:val="20"/>
                          <w:szCs w:val="20"/>
                        </w:rPr>
                        <w:t>on the child</w:t>
                      </w:r>
                      <w:r w:rsidR="00A90313">
                        <w:rPr>
                          <w:sz w:val="20"/>
                          <w:szCs w:val="20"/>
                        </w:rPr>
                        <w:t>/</w:t>
                      </w:r>
                      <w:proofErr w:type="spellStart"/>
                      <w:r w:rsidR="00A90313">
                        <w:rPr>
                          <w:sz w:val="20"/>
                          <w:szCs w:val="20"/>
                        </w:rPr>
                        <w:t>ren</w:t>
                      </w:r>
                      <w:proofErr w:type="spellEnd"/>
                      <w:r w:rsidR="00CE624D" w:rsidRPr="00CE624D">
                        <w:rPr>
                          <w:sz w:val="20"/>
                          <w:szCs w:val="20"/>
                        </w:rPr>
                        <w:t>.  Outcome must be fed back to the LADO</w:t>
                      </w:r>
                      <w:r w:rsidR="00CE624D">
                        <w:rPr>
                          <w:sz w:val="20"/>
                          <w:szCs w:val="20"/>
                        </w:rPr>
                        <w:t xml:space="preserve"> by TM</w:t>
                      </w:r>
                      <w:r w:rsidR="00CE624D" w:rsidRPr="00CE624D">
                        <w:rPr>
                          <w:sz w:val="20"/>
                          <w:szCs w:val="20"/>
                        </w:rPr>
                        <w:t xml:space="preserve"> in respect of Single Assessment/Section 47</w:t>
                      </w:r>
                      <w:r w:rsidR="00A90313">
                        <w:rPr>
                          <w:sz w:val="20"/>
                          <w:szCs w:val="20"/>
                        </w:rPr>
                        <w:t xml:space="preserve"> at the same time confirming whether it is a joint or single agency approach</w:t>
                      </w:r>
                      <w:r w:rsidR="00CE624D" w:rsidRPr="00CE624D">
                        <w:rPr>
                          <w:sz w:val="20"/>
                          <w:szCs w:val="20"/>
                        </w:rPr>
                        <w:t>.  If</w:t>
                      </w:r>
                      <w:r w:rsidR="008D2CF0" w:rsidRPr="00CE624D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CE624D">
                        <w:rPr>
                          <w:sz w:val="20"/>
                          <w:szCs w:val="20"/>
                        </w:rPr>
                        <w:t>NFA – TM must convey their rationale for NFA to the LADO and record on the child’s file</w:t>
                      </w:r>
                    </w:p>
                  </w:txbxContent>
                </v:textbox>
              </v:roundrect>
            </w:pict>
          </mc:Fallback>
        </mc:AlternateContent>
      </w:r>
    </w:p>
    <w:p w:rsidR="008C4602" w:rsidRPr="00667110" w:rsidRDefault="008C4602" w:rsidP="006916A6">
      <w:pPr>
        <w:tabs>
          <w:tab w:val="left" w:pos="720"/>
          <w:tab w:val="left" w:pos="1230"/>
          <w:tab w:val="left" w:pos="3135"/>
        </w:tabs>
        <w:rPr>
          <w:sz w:val="18"/>
          <w:szCs w:val="1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916A6">
        <w:rPr>
          <w:sz w:val="24"/>
          <w:szCs w:val="24"/>
        </w:rPr>
        <w:tab/>
      </w:r>
    </w:p>
    <w:p w:rsidR="00EB39A4" w:rsidRDefault="00EB39A4" w:rsidP="008C4602">
      <w:pPr>
        <w:tabs>
          <w:tab w:val="left" w:pos="2475"/>
        </w:tabs>
        <w:rPr>
          <w:sz w:val="24"/>
          <w:szCs w:val="24"/>
        </w:rPr>
      </w:pPr>
    </w:p>
    <w:p w:rsidR="00EB39A4" w:rsidRDefault="003F4A17" w:rsidP="006916A6">
      <w:pPr>
        <w:tabs>
          <w:tab w:val="center" w:pos="4513"/>
        </w:tabs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-117317</wp:posOffset>
                </wp:positionH>
                <wp:positionV relativeFrom="paragraph">
                  <wp:posOffset>169386</wp:posOffset>
                </wp:positionV>
                <wp:extent cx="2752407" cy="289560"/>
                <wp:effectExtent l="0" t="6985" r="3175" b="41275"/>
                <wp:wrapNone/>
                <wp:docPr id="22" name="Left Arrow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752407" cy="28956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DD98750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22" o:spid="_x0000_s1026" type="#_x0000_t66" style="position:absolute;margin-left:-9.25pt;margin-top:13.35pt;width:216.7pt;height:22.8pt;rotation:-9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" adj="1136" fillcolor="black [3200]" strokecolor="black [1600]" strokeweight="1pt"/>
            </w:pict>
          </mc:Fallback>
        </mc:AlternateContent>
      </w:r>
      <w:r w:rsidR="006916A6">
        <w:rPr>
          <w:sz w:val="24"/>
          <w:szCs w:val="24"/>
        </w:rPr>
        <w:tab/>
      </w:r>
    </w:p>
    <w:p w:rsidR="00EB39A4" w:rsidRDefault="002218EE" w:rsidP="006916A6">
      <w:pPr>
        <w:tabs>
          <w:tab w:val="left" w:pos="1140"/>
        </w:tabs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CF1A281" wp14:editId="5CF43D00">
                <wp:simplePos x="0" y="0"/>
                <wp:positionH relativeFrom="column">
                  <wp:posOffset>1145541</wp:posOffset>
                </wp:positionH>
                <wp:positionV relativeFrom="paragraph">
                  <wp:posOffset>129540</wp:posOffset>
                </wp:positionV>
                <wp:extent cx="138903" cy="707710"/>
                <wp:effectExtent l="0" t="170180" r="0" b="205740"/>
                <wp:wrapNone/>
                <wp:docPr id="20" name="Down Arrow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785909">
                          <a:off x="0" y="0"/>
                          <a:ext cx="138903" cy="707710"/>
                        </a:xfrm>
                        <a:prstGeom prst="downArrow">
                          <a:avLst>
                            <a:gd name="adj1" fmla="val 50000"/>
                            <a:gd name="adj2" fmla="val 61795"/>
                          </a:avLst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E146D21" id="Down Arrow 20" o:spid="_x0000_s1026" type="#_x0000_t67" style="position:absolute;margin-left:90.2pt;margin-top:10.2pt;width:10.95pt;height:55.75pt;rotation:-8535071fd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" adj="18980" fillcolor="windowText" strokecolor="#41719c" strokeweight="1pt"/>
            </w:pict>
          </mc:Fallback>
        </mc:AlternateContent>
      </w:r>
      <w:r w:rsidR="006916A6">
        <w:rPr>
          <w:sz w:val="24"/>
          <w:szCs w:val="24"/>
        </w:rPr>
        <w:tab/>
      </w:r>
    </w:p>
    <w:p w:rsidR="00EB39A4" w:rsidRPr="00EB39A4" w:rsidRDefault="002218EE" w:rsidP="00284ACE">
      <w:pPr>
        <w:tabs>
          <w:tab w:val="left" w:pos="3150"/>
          <w:tab w:val="left" w:pos="8340"/>
        </w:tabs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304800</wp:posOffset>
                </wp:positionV>
                <wp:extent cx="1752600" cy="752475"/>
                <wp:effectExtent l="0" t="0" r="19050" b="28575"/>
                <wp:wrapNone/>
                <wp:docPr id="27" name="Rounded 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752475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18EE" w:rsidRPr="002218EE" w:rsidRDefault="002218EE" w:rsidP="002218E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218EE">
                              <w:rPr>
                                <w:sz w:val="18"/>
                                <w:szCs w:val="18"/>
                              </w:rPr>
                              <w:t>It is important that CSC and Police provide feedback on the same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day to the referrer &amp; and provide update on progress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id="Rounded Rectangle 27" o:spid="_x0000_s1032" style="position:absolute;margin-left:-63pt;margin-top:24pt;width:138pt;height:59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" fillcolor="red" strokecolor="#70ad47 [3209]" strokeweight="1pt">
                <v:stroke joinstyle="miter"/>
                <v:textbox>
                  <w:txbxContent>
                    <w:p w:rsidR="002218EE" w:rsidRPr="002218EE" w:rsidRDefault="002218EE" w:rsidP="002218E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2218EE">
                        <w:rPr>
                          <w:sz w:val="18"/>
                          <w:szCs w:val="18"/>
                        </w:rPr>
                        <w:t>It is important that CSC and Police provide feedback on the same</w:t>
                      </w:r>
                      <w:r>
                        <w:rPr>
                          <w:sz w:val="18"/>
                          <w:szCs w:val="18"/>
                        </w:rPr>
                        <w:t xml:space="preserve"> day to the referrer &amp; and provide update on progress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247650</wp:posOffset>
                </wp:positionV>
                <wp:extent cx="45719" cy="45719"/>
                <wp:effectExtent l="0" t="0" r="12065" b="12065"/>
                <wp:wrapNone/>
                <wp:docPr id="24" name="Rounded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4D12F29" id="Rounded Rectangle 24" o:spid="_x0000_s1026" style="position:absolute;margin-left:9.75pt;margin-top:19.5pt;width:3.6pt;height:3.6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" fillcolor="#5b9bd5 [3204]" strokecolor="#1f4d78 [1604]" strokeweight="1pt">
                <v:stroke joinstyle="miter"/>
              </v:roundrect>
            </w:pict>
          </mc:Fallback>
        </mc:AlternateContent>
      </w:r>
      <w:r w:rsidR="002237B8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789282C" wp14:editId="33D6D2DD">
                <wp:simplePos x="0" y="0"/>
                <wp:positionH relativeFrom="column">
                  <wp:posOffset>3623944</wp:posOffset>
                </wp:positionH>
                <wp:positionV relativeFrom="paragraph">
                  <wp:posOffset>281305</wp:posOffset>
                </wp:positionV>
                <wp:extent cx="509905" cy="356834"/>
                <wp:effectExtent l="0" t="0" r="43180" b="43180"/>
                <wp:wrapNone/>
                <wp:docPr id="49" name="Right Arrow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09905" cy="356834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DB68AC1" id="Right Arrow 49" o:spid="_x0000_s1026" type="#_x0000_t13" style="position:absolute;margin-left:285.35pt;margin-top:22.15pt;width:40.15pt;height:28.1pt;rotation:90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" adj="14042" fillcolor="windowText" strokeweight="1pt"/>
            </w:pict>
          </mc:Fallback>
        </mc:AlternateContent>
      </w:r>
      <w:r w:rsidR="002237B8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789282C" wp14:editId="33D6D2DD">
                <wp:simplePos x="0" y="0"/>
                <wp:positionH relativeFrom="column">
                  <wp:posOffset>1904683</wp:posOffset>
                </wp:positionH>
                <wp:positionV relativeFrom="paragraph">
                  <wp:posOffset>269558</wp:posOffset>
                </wp:positionV>
                <wp:extent cx="468794" cy="343535"/>
                <wp:effectExtent l="24447" t="0" r="32068" b="32067"/>
                <wp:wrapNone/>
                <wp:docPr id="50" name="Right Arrow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68794" cy="343535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C284378" id="Right Arrow 50" o:spid="_x0000_s1026" type="#_x0000_t13" style="position:absolute;margin-left:150pt;margin-top:21.25pt;width:36.9pt;height:27.05pt;rotation:90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" adj="13686" fillcolor="windowText" strokeweight="1pt"/>
            </w:pict>
          </mc:Fallback>
        </mc:AlternateContent>
      </w:r>
      <w:r w:rsidR="00EA0649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margin">
                  <wp:posOffset>4676776</wp:posOffset>
                </wp:positionH>
                <wp:positionV relativeFrom="paragraph">
                  <wp:posOffset>9525</wp:posOffset>
                </wp:positionV>
                <wp:extent cx="1790700" cy="2057400"/>
                <wp:effectExtent l="0" t="0" r="19050" b="19050"/>
                <wp:wrapNone/>
                <wp:docPr id="44" name="Flowchart: Alternate Process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2057400"/>
                        </a:xfrm>
                        <a:prstGeom prst="flowChartAlternateProcess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2E0C" w:rsidRDefault="00262E0C" w:rsidP="00262E0C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262E0C">
                              <w:rPr>
                                <w:sz w:val="20"/>
                                <w:szCs w:val="20"/>
                              </w:rPr>
                              <w:t xml:space="preserve">Any discussion / clarification/ decision making in respect of the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Person of Concern (POC) </w:t>
                            </w:r>
                            <w:r w:rsidRPr="00262E0C">
                              <w:rPr>
                                <w:sz w:val="20"/>
                                <w:szCs w:val="20"/>
                              </w:rPr>
                              <w:t>falls under the duty and responsibilities of the LADO within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62E0C">
                              <w:rPr>
                                <w:sz w:val="20"/>
                                <w:szCs w:val="20"/>
                              </w:rPr>
                              <w:t xml:space="preserve">24hrs (48hrs max).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CSC Tm’s/SW’s</w:t>
                            </w:r>
                            <w:r w:rsidRPr="00262E0C">
                              <w:rPr>
                                <w:sz w:val="20"/>
                                <w:szCs w:val="20"/>
                              </w:rPr>
                              <w:t xml:space="preserve"> must not make any decisions on behalf of the LADO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274F9" w:rsidRPr="001274F9">
                              <w:rPr>
                                <w:sz w:val="20"/>
                                <w:szCs w:val="20"/>
                              </w:rPr>
                              <w:t>in relation to a POC</w:t>
                            </w:r>
                          </w:p>
                          <w:p w:rsidR="009B6E05" w:rsidRPr="00281755" w:rsidRDefault="009B6E05" w:rsidP="009B6E0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Flowchart: Alternate Process 44" o:spid="_x0000_s1033" type="#_x0000_t176" style="position:absolute;margin-left:368.25pt;margin-top:.75pt;width:141pt;height:162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" fillcolor="#00b050" strokecolor="#5b9bd5 [3204]" strokeweight="1pt">
                <v:textbox>
                  <w:txbxContent>
                    <w:p w:rsidR="00262E0C" w:rsidRDefault="00262E0C" w:rsidP="00262E0C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262E0C">
                        <w:rPr>
                          <w:sz w:val="20"/>
                          <w:szCs w:val="20"/>
                        </w:rPr>
                        <w:t xml:space="preserve">Any discussion / clarification/ decision making in respect of the </w:t>
                      </w:r>
                      <w:r>
                        <w:rPr>
                          <w:sz w:val="20"/>
                          <w:szCs w:val="20"/>
                        </w:rPr>
                        <w:t xml:space="preserve">Person of Concern (POC) </w:t>
                      </w:r>
                      <w:r w:rsidRPr="00262E0C">
                        <w:rPr>
                          <w:sz w:val="20"/>
                          <w:szCs w:val="20"/>
                        </w:rPr>
                        <w:t>falls under the duty and responsibilities of the LADO within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262E0C">
                        <w:rPr>
                          <w:sz w:val="20"/>
                          <w:szCs w:val="20"/>
                        </w:rPr>
                        <w:t xml:space="preserve">24hrs (48hrs max).  </w:t>
                      </w:r>
                      <w:r>
                        <w:rPr>
                          <w:sz w:val="20"/>
                          <w:szCs w:val="20"/>
                        </w:rPr>
                        <w:t>CSC Tm’s/SW’s</w:t>
                      </w:r>
                      <w:r w:rsidRPr="00262E0C">
                        <w:rPr>
                          <w:sz w:val="20"/>
                          <w:szCs w:val="20"/>
                        </w:rPr>
                        <w:t xml:space="preserve"> must not make any decisions on behalf of the LADO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1274F9" w:rsidRPr="001274F9">
                        <w:rPr>
                          <w:sz w:val="20"/>
                          <w:szCs w:val="20"/>
                        </w:rPr>
                        <w:t>in relation to a POC</w:t>
                      </w:r>
                    </w:p>
                    <w:p w:rsidR="009B6E05" w:rsidRPr="00281755" w:rsidRDefault="009B6E05" w:rsidP="009B6E0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B6E05">
        <w:rPr>
          <w:sz w:val="24"/>
          <w:szCs w:val="24"/>
        </w:rPr>
        <w:tab/>
      </w:r>
      <w:r w:rsidR="00284ACE">
        <w:rPr>
          <w:sz w:val="24"/>
          <w:szCs w:val="24"/>
        </w:rPr>
        <w:tab/>
      </w:r>
    </w:p>
    <w:p w:rsidR="00EB39A4" w:rsidRDefault="0083224D" w:rsidP="0083224D">
      <w:pPr>
        <w:tabs>
          <w:tab w:val="left" w:pos="582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EB39A4" w:rsidRDefault="00E67CCD" w:rsidP="003F4A17">
      <w:pPr>
        <w:tabs>
          <w:tab w:val="left" w:pos="1755"/>
          <w:tab w:val="left" w:pos="3990"/>
          <w:tab w:val="left" w:pos="5505"/>
        </w:tabs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2BD1760" wp14:editId="3B36A833">
                <wp:simplePos x="0" y="0"/>
                <wp:positionH relativeFrom="margin">
                  <wp:posOffset>1952625</wp:posOffset>
                </wp:positionH>
                <wp:positionV relativeFrom="paragraph">
                  <wp:posOffset>128905</wp:posOffset>
                </wp:positionV>
                <wp:extent cx="1160780" cy="1695450"/>
                <wp:effectExtent l="0" t="0" r="20320" b="19050"/>
                <wp:wrapNone/>
                <wp:docPr id="47" name="Rounded 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0780" cy="169545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0070C0"/>
                        </a:solidFill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4A17" w:rsidRPr="002237B8" w:rsidRDefault="002237B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237B8">
                              <w:rPr>
                                <w:sz w:val="20"/>
                                <w:szCs w:val="20"/>
                              </w:rPr>
                              <w:t xml:space="preserve">Decision has been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reached</w:t>
                            </w:r>
                            <w:r w:rsidR="000478F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237B8">
                              <w:rPr>
                                <w:sz w:val="20"/>
                                <w:szCs w:val="20"/>
                              </w:rPr>
                              <w:t xml:space="preserve">either to progress </w:t>
                            </w:r>
                            <w:r w:rsidR="00E67CCD">
                              <w:rPr>
                                <w:sz w:val="20"/>
                                <w:szCs w:val="20"/>
                              </w:rPr>
                              <w:t>as a Single Assessment or Section 47 investigation via</w:t>
                            </w:r>
                            <w:r w:rsidRPr="002237B8">
                              <w:rPr>
                                <w:sz w:val="20"/>
                                <w:szCs w:val="20"/>
                              </w:rPr>
                              <w:t xml:space="preserve"> a single agency investigation or a joint investigation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52BD1760" id="Rounded Rectangle 47" o:spid="_x0000_s1034" style="position:absolute;margin-left:153.75pt;margin-top:10.15pt;width:91.4pt;height:133.5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" fillcolor="#0070c0" strokecolor="#ed7d31 [3205]" strokeweight="1pt">
                <v:stroke joinstyle="miter"/>
                <v:textbox>
                  <w:txbxContent>
                    <w:p w:rsidR="003F4A17" w:rsidRPr="002237B8" w:rsidRDefault="002237B8">
                      <w:pPr>
                        <w:rPr>
                          <w:sz w:val="20"/>
                          <w:szCs w:val="20"/>
                        </w:rPr>
                      </w:pPr>
                      <w:r w:rsidRPr="002237B8">
                        <w:rPr>
                          <w:sz w:val="20"/>
                          <w:szCs w:val="20"/>
                        </w:rPr>
                        <w:t xml:space="preserve">Decision has been </w:t>
                      </w:r>
                      <w:r>
                        <w:rPr>
                          <w:sz w:val="20"/>
                          <w:szCs w:val="20"/>
                        </w:rPr>
                        <w:t>reached</w:t>
                      </w:r>
                      <w:r w:rsidR="000478F0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2237B8">
                        <w:rPr>
                          <w:sz w:val="20"/>
                          <w:szCs w:val="20"/>
                        </w:rPr>
                        <w:t xml:space="preserve">either to progress </w:t>
                      </w:r>
                      <w:r w:rsidR="00E67CCD">
                        <w:rPr>
                          <w:sz w:val="20"/>
                          <w:szCs w:val="20"/>
                        </w:rPr>
                        <w:t>as a Single Assessment or Section 47 investigation via</w:t>
                      </w:r>
                      <w:r w:rsidRPr="002237B8">
                        <w:rPr>
                          <w:sz w:val="20"/>
                          <w:szCs w:val="20"/>
                        </w:rPr>
                        <w:t xml:space="preserve"> a single agency investigation or a joint investigation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0478F0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128905</wp:posOffset>
                </wp:positionV>
                <wp:extent cx="1047750" cy="1571625"/>
                <wp:effectExtent l="0" t="0" r="19050" b="28575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1571625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39A4" w:rsidRPr="0083224D" w:rsidRDefault="0083224D" w:rsidP="0083224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3224D">
                              <w:rPr>
                                <w:sz w:val="20"/>
                                <w:szCs w:val="20"/>
                              </w:rPr>
                              <w:t>NFA by CSC or Police – feedback outcome to the LADO</w:t>
                            </w:r>
                            <w:r w:rsidR="004729DF">
                              <w:rPr>
                                <w:sz w:val="20"/>
                                <w:szCs w:val="20"/>
                              </w:rPr>
                              <w:t xml:space="preserve">.  </w:t>
                            </w:r>
                            <w:r w:rsidR="000478F0">
                              <w:rPr>
                                <w:sz w:val="20"/>
                                <w:szCs w:val="20"/>
                              </w:rPr>
                              <w:t xml:space="preserve">Both agencies will </w:t>
                            </w:r>
                            <w:r w:rsidR="004729DF">
                              <w:rPr>
                                <w:sz w:val="20"/>
                                <w:szCs w:val="20"/>
                              </w:rPr>
                              <w:t xml:space="preserve">feedback to referrer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id="Rounded Rectangle 9" o:spid="_x0000_s1035" style="position:absolute;margin-left:270pt;margin-top:10.15pt;width:82.5pt;height:123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" fillcolor="#0070c0" strokecolor="#70ad47 [3209]" strokeweight="1pt">
                <v:stroke joinstyle="miter"/>
                <v:textbox>
                  <w:txbxContent>
                    <w:p w:rsidR="00EB39A4" w:rsidRPr="0083224D" w:rsidRDefault="0083224D" w:rsidP="0083224D">
                      <w:pPr>
                        <w:rPr>
                          <w:sz w:val="20"/>
                          <w:szCs w:val="20"/>
                        </w:rPr>
                      </w:pPr>
                      <w:r w:rsidRPr="0083224D">
                        <w:rPr>
                          <w:sz w:val="20"/>
                          <w:szCs w:val="20"/>
                        </w:rPr>
                        <w:t>NFA by CSC or Police – feedback outcome to the LADO</w:t>
                      </w:r>
                      <w:r w:rsidR="004729DF">
                        <w:rPr>
                          <w:sz w:val="20"/>
                          <w:szCs w:val="20"/>
                        </w:rPr>
                        <w:t xml:space="preserve">.  </w:t>
                      </w:r>
                      <w:r w:rsidR="000478F0">
                        <w:rPr>
                          <w:sz w:val="20"/>
                          <w:szCs w:val="20"/>
                        </w:rPr>
                        <w:t xml:space="preserve">Both agencies will </w:t>
                      </w:r>
                      <w:r w:rsidR="004729DF">
                        <w:rPr>
                          <w:sz w:val="20"/>
                          <w:szCs w:val="20"/>
                        </w:rPr>
                        <w:t xml:space="preserve">feedback to referrer </w:t>
                      </w:r>
                    </w:p>
                  </w:txbxContent>
                </v:textbox>
              </v:roundrect>
            </w:pict>
          </mc:Fallback>
        </mc:AlternateContent>
      </w:r>
      <w:r w:rsidR="009A5788">
        <w:rPr>
          <w:sz w:val="24"/>
          <w:szCs w:val="24"/>
        </w:rPr>
        <w:tab/>
      </w:r>
      <w:r w:rsidR="003F4A17">
        <w:rPr>
          <w:sz w:val="24"/>
          <w:szCs w:val="24"/>
        </w:rPr>
        <w:tab/>
      </w:r>
      <w:r w:rsidR="003F4A17">
        <w:rPr>
          <w:sz w:val="24"/>
          <w:szCs w:val="24"/>
        </w:rPr>
        <w:tab/>
      </w:r>
    </w:p>
    <w:p w:rsidR="00EB39A4" w:rsidRPr="00EB39A4" w:rsidRDefault="002218EE" w:rsidP="00EB39A4">
      <w:pPr>
        <w:rPr>
          <w:sz w:val="24"/>
          <w:szCs w:val="24"/>
        </w:rPr>
      </w:pPr>
      <w:r w:rsidRPr="00C52B2E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89C6979" wp14:editId="03872419">
                <wp:simplePos x="0" y="0"/>
                <wp:positionH relativeFrom="margin">
                  <wp:posOffset>-704850</wp:posOffset>
                </wp:positionH>
                <wp:positionV relativeFrom="paragraph">
                  <wp:posOffset>255270</wp:posOffset>
                </wp:positionV>
                <wp:extent cx="2133600" cy="117157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11715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84ACE" w:rsidRPr="00C52B2E" w:rsidRDefault="00284ACE" w:rsidP="00284AC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SPOC/Mash must alert LADO &amp; CIAU of a Notifiable Occupation ie POT referral. Send LADO &amp; Police the referral to their secure email box within 1 hour</w:t>
                            </w:r>
                            <w:r w:rsidR="000478F0">
                              <w:rPr>
                                <w:sz w:val="18"/>
                                <w:szCs w:val="18"/>
                              </w:rPr>
                              <w:t xml:space="preserve"> or receipt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&amp; inform them of the response/action you are taking </w:t>
                            </w: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>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89C6979" id="Rectangle 5" o:spid="_x0000_s1036" style="position:absolute;margin-left:-55.5pt;margin-top:20.1pt;width:168pt;height:92.25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" fillcolor="red" strokecolor="#41719c" strokeweight="1pt">
                <v:textbox>
                  <w:txbxContent>
                    <w:p w:rsidR="00284ACE" w:rsidRPr="00C52B2E" w:rsidRDefault="00284ACE" w:rsidP="00284AC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SPOC/Mash must alert LADO &amp; CIAU of a Notifiable Occupation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ie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POT referral. Send LADO &amp; Police the referral to their secure email box within 1 hour</w:t>
                      </w:r>
                      <w:r w:rsidR="000478F0">
                        <w:rPr>
                          <w:sz w:val="18"/>
                          <w:szCs w:val="18"/>
                        </w:rPr>
                        <w:t xml:space="preserve"> or receipt </w:t>
                      </w:r>
                      <w:r>
                        <w:rPr>
                          <w:sz w:val="18"/>
                          <w:szCs w:val="18"/>
                        </w:rPr>
                        <w:t xml:space="preserve"> &amp; inform them of the response/action you are taking </w:t>
                      </w:r>
                      <w:r>
                        <w:rPr>
                          <w:color w:val="FF0000"/>
                          <w:sz w:val="18"/>
                          <w:szCs w:val="18"/>
                        </w:rPr>
                        <w:t>an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EB39A4" w:rsidRDefault="00EB39A4" w:rsidP="009A5788">
      <w:pPr>
        <w:jc w:val="center"/>
        <w:rPr>
          <w:sz w:val="24"/>
          <w:szCs w:val="24"/>
        </w:rPr>
      </w:pPr>
    </w:p>
    <w:p w:rsidR="00C0662B" w:rsidRPr="00EB39A4" w:rsidRDefault="009A5788" w:rsidP="009A5788">
      <w:pPr>
        <w:tabs>
          <w:tab w:val="left" w:pos="150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DE4A13" w:rsidRDefault="00F5089F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56DA734" wp14:editId="1AB4465E">
                <wp:simplePos x="0" y="0"/>
                <wp:positionH relativeFrom="column">
                  <wp:posOffset>1707043</wp:posOffset>
                </wp:positionH>
                <wp:positionV relativeFrom="paragraph">
                  <wp:posOffset>292234</wp:posOffset>
                </wp:positionV>
                <wp:extent cx="191546" cy="897619"/>
                <wp:effectExtent l="266700" t="0" r="227965" b="0"/>
                <wp:wrapNone/>
                <wp:docPr id="29" name="Down Arrow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063160">
                          <a:off x="0" y="0"/>
                          <a:ext cx="191546" cy="897619"/>
                        </a:xfrm>
                        <a:prstGeom prst="downArrow">
                          <a:avLst>
                            <a:gd name="adj1" fmla="val 50000"/>
                            <a:gd name="adj2" fmla="val 61795"/>
                          </a:avLst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2976568" id="Down Arrow 29" o:spid="_x0000_s1026" type="#_x0000_t67" style="position:absolute;margin-left:134.4pt;margin-top:23pt;width:15.1pt;height:70.7pt;rotation:-2770906fd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" adj="18752" fillcolor="windowText" strokecolor="#41719c" strokeweight="1pt"/>
            </w:pict>
          </mc:Fallback>
        </mc:AlternateContent>
      </w:r>
    </w:p>
    <w:p w:rsidR="003F4A17" w:rsidRDefault="00CF26F6" w:rsidP="003F4A17">
      <w:pPr>
        <w:jc w:val="center"/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-695325</wp:posOffset>
                </wp:positionH>
                <wp:positionV relativeFrom="paragraph">
                  <wp:posOffset>312421</wp:posOffset>
                </wp:positionV>
                <wp:extent cx="2190750" cy="2552700"/>
                <wp:effectExtent l="0" t="0" r="19050" b="19050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2552700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4ACE" w:rsidRDefault="00CF26F6" w:rsidP="00284ACE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Lado referrals will be</w:t>
                            </w:r>
                            <w:r w:rsidR="00284ACE" w:rsidRPr="00F710D8">
                              <w:rPr>
                                <w:sz w:val="18"/>
                                <w:szCs w:val="18"/>
                              </w:rPr>
                              <w:t xml:space="preserve"> work flowed to the LADO </w:t>
                            </w:r>
                            <w:r w:rsidR="00595262" w:rsidRPr="00F710D8">
                              <w:rPr>
                                <w:sz w:val="18"/>
                                <w:szCs w:val="18"/>
                              </w:rPr>
                              <w:t>whether parents are i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mplicated</w:t>
                            </w:r>
                            <w:r w:rsidR="00284ACE" w:rsidRPr="00F710D8">
                              <w:rPr>
                                <w:sz w:val="18"/>
                                <w:szCs w:val="18"/>
                              </w:rPr>
                              <w:t xml:space="preserve"> with details of the concern and management decision / </w:t>
                            </w:r>
                            <w:r w:rsidR="00284ACE">
                              <w:rPr>
                                <w:sz w:val="18"/>
                                <w:szCs w:val="18"/>
                              </w:rPr>
                              <w:t xml:space="preserve">SPOC </w:t>
                            </w:r>
                            <w:r w:rsidR="00284ACE" w:rsidRPr="00F710D8">
                              <w:rPr>
                                <w:sz w:val="18"/>
                                <w:szCs w:val="18"/>
                              </w:rPr>
                              <w:t>Outcome – the decision needs to clearly indicate to the LADO of the Mash closing the contact and</w:t>
                            </w:r>
                            <w:r w:rsidR="00284AC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84ACE" w:rsidRPr="00F710D8">
                              <w:rPr>
                                <w:sz w:val="18"/>
                                <w:szCs w:val="18"/>
                              </w:rPr>
                              <w:t>reasons why or</w:t>
                            </w:r>
                            <w:r w:rsidR="00595262">
                              <w:rPr>
                                <w:sz w:val="18"/>
                                <w:szCs w:val="18"/>
                              </w:rPr>
                              <w:t xml:space="preserve"> that they </w:t>
                            </w:r>
                            <w:r w:rsidR="00E83641">
                              <w:rPr>
                                <w:sz w:val="18"/>
                                <w:szCs w:val="18"/>
                              </w:rPr>
                              <w:t xml:space="preserve">are </w:t>
                            </w:r>
                            <w:r w:rsidR="00284ACE" w:rsidRPr="00F710D8">
                              <w:rPr>
                                <w:sz w:val="18"/>
                                <w:szCs w:val="18"/>
                              </w:rPr>
                              <w:t>processing the matter to M</w:t>
                            </w:r>
                            <w:r w:rsidR="00284ACE">
                              <w:rPr>
                                <w:sz w:val="18"/>
                                <w:szCs w:val="18"/>
                              </w:rPr>
                              <w:t>ASH</w:t>
                            </w:r>
                            <w:r w:rsidR="00284ACE" w:rsidRPr="00F710D8">
                              <w:rPr>
                                <w:sz w:val="18"/>
                                <w:szCs w:val="18"/>
                              </w:rPr>
                              <w:t xml:space="preserve"> and alerting</w:t>
                            </w:r>
                            <w:r w:rsidR="00E83641">
                              <w:rPr>
                                <w:sz w:val="18"/>
                                <w:szCs w:val="18"/>
                              </w:rPr>
                              <w:t xml:space="preserve"> the</w:t>
                            </w:r>
                            <w:r w:rsidR="00284ACE" w:rsidRPr="00F710D8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84ACE">
                              <w:rPr>
                                <w:sz w:val="18"/>
                                <w:szCs w:val="18"/>
                              </w:rPr>
                              <w:t xml:space="preserve">LADO </w:t>
                            </w:r>
                            <w:r w:rsidR="00595262">
                              <w:rPr>
                                <w:sz w:val="18"/>
                                <w:szCs w:val="18"/>
                              </w:rPr>
                              <w:t>Service via the r</w:t>
                            </w:r>
                            <w:r w:rsidR="00284ACE">
                              <w:rPr>
                                <w:sz w:val="18"/>
                                <w:szCs w:val="18"/>
                              </w:rPr>
                              <w:t>eceiving in email box</w:t>
                            </w:r>
                            <w:r w:rsidR="00284ACE" w:rsidRPr="00F710D8">
                              <w:rPr>
                                <w:sz w:val="18"/>
                                <w:szCs w:val="18"/>
                              </w:rPr>
                              <w:t xml:space="preserve"> to the named social worker </w:t>
                            </w:r>
                            <w:r w:rsidR="00595262">
                              <w:rPr>
                                <w:sz w:val="18"/>
                                <w:szCs w:val="18"/>
                              </w:rPr>
                              <w:t>and team manager.  The C</w:t>
                            </w:r>
                            <w:r w:rsidR="00284ACE" w:rsidRPr="00F710D8">
                              <w:rPr>
                                <w:sz w:val="18"/>
                                <w:szCs w:val="18"/>
                              </w:rPr>
                              <w:t>ontact will evidence the basis of any decisions in respect</w:t>
                            </w:r>
                            <w:r w:rsidR="00284AC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84ACE" w:rsidRPr="00F710D8">
                              <w:rPr>
                                <w:sz w:val="18"/>
                                <w:szCs w:val="18"/>
                              </w:rPr>
                              <w:t>of the child/ren.</w:t>
                            </w:r>
                            <w:r w:rsidR="00284ACE">
                              <w:rPr>
                                <w:sz w:val="18"/>
                                <w:szCs w:val="18"/>
                              </w:rPr>
                              <w:t xml:space="preserve">  Referrals and accompanying documents will be sent to LADO secure email box</w:t>
                            </w:r>
                            <w:r w:rsidR="00595262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F345A1" w:rsidRDefault="00F345A1" w:rsidP="00F345A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id="Rounded Rectangle 17" o:spid="_x0000_s1037" style="position:absolute;left:0;text-align:left;margin-left:-54.75pt;margin-top:24.6pt;width:172.5pt;height:20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" fillcolor="red" strokecolor="black [3200]" strokeweight="1pt">
                <v:stroke joinstyle="miter"/>
                <v:textbox>
                  <w:txbxContent>
                    <w:p w:rsidR="00284ACE" w:rsidRDefault="00CF26F6" w:rsidP="00284ACE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sz w:val="18"/>
                          <w:szCs w:val="18"/>
                        </w:rPr>
                        <w:t>Lado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referrals will be</w:t>
                      </w:r>
                      <w:r w:rsidR="00284ACE" w:rsidRPr="00F710D8">
                        <w:rPr>
                          <w:sz w:val="18"/>
                          <w:szCs w:val="18"/>
                        </w:rPr>
                        <w:t xml:space="preserve"> work flowed to the LADO </w:t>
                      </w:r>
                      <w:r w:rsidR="00595262" w:rsidRPr="00F710D8">
                        <w:rPr>
                          <w:sz w:val="18"/>
                          <w:szCs w:val="18"/>
                        </w:rPr>
                        <w:t>whether parents are i</w:t>
                      </w:r>
                      <w:r>
                        <w:rPr>
                          <w:sz w:val="18"/>
                          <w:szCs w:val="18"/>
                        </w:rPr>
                        <w:t>mplicated</w:t>
                      </w:r>
                      <w:r w:rsidR="00284ACE" w:rsidRPr="00F710D8">
                        <w:rPr>
                          <w:sz w:val="18"/>
                          <w:szCs w:val="18"/>
                        </w:rPr>
                        <w:t xml:space="preserve"> with details of the concern and management decision / </w:t>
                      </w:r>
                      <w:r w:rsidR="00284ACE">
                        <w:rPr>
                          <w:sz w:val="18"/>
                          <w:szCs w:val="18"/>
                        </w:rPr>
                        <w:t xml:space="preserve">SPOC </w:t>
                      </w:r>
                      <w:r w:rsidR="00284ACE" w:rsidRPr="00F710D8">
                        <w:rPr>
                          <w:sz w:val="18"/>
                          <w:szCs w:val="18"/>
                        </w:rPr>
                        <w:t>Outcome – the decision needs to clearly indicate to the LADO of the Mash closing the contact and</w:t>
                      </w:r>
                      <w:r w:rsidR="00284ACE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284ACE" w:rsidRPr="00F710D8">
                        <w:rPr>
                          <w:sz w:val="18"/>
                          <w:szCs w:val="18"/>
                        </w:rPr>
                        <w:t>reasons why or</w:t>
                      </w:r>
                      <w:r w:rsidR="00595262">
                        <w:rPr>
                          <w:sz w:val="18"/>
                          <w:szCs w:val="18"/>
                        </w:rPr>
                        <w:t xml:space="preserve"> that they </w:t>
                      </w:r>
                      <w:r w:rsidR="00E83641">
                        <w:rPr>
                          <w:sz w:val="18"/>
                          <w:szCs w:val="18"/>
                        </w:rPr>
                        <w:t xml:space="preserve">are </w:t>
                      </w:r>
                      <w:r w:rsidR="00284ACE" w:rsidRPr="00F710D8">
                        <w:rPr>
                          <w:sz w:val="18"/>
                          <w:szCs w:val="18"/>
                        </w:rPr>
                        <w:t>processing the matter to M</w:t>
                      </w:r>
                      <w:r w:rsidR="00284ACE">
                        <w:rPr>
                          <w:sz w:val="18"/>
                          <w:szCs w:val="18"/>
                        </w:rPr>
                        <w:t>ASH</w:t>
                      </w:r>
                      <w:r w:rsidR="00284ACE" w:rsidRPr="00F710D8">
                        <w:rPr>
                          <w:sz w:val="18"/>
                          <w:szCs w:val="18"/>
                        </w:rPr>
                        <w:t xml:space="preserve"> and alerting</w:t>
                      </w:r>
                      <w:r w:rsidR="00E83641">
                        <w:rPr>
                          <w:sz w:val="18"/>
                          <w:szCs w:val="18"/>
                        </w:rPr>
                        <w:t xml:space="preserve"> the</w:t>
                      </w:r>
                      <w:r w:rsidR="00284ACE" w:rsidRPr="00F710D8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284ACE">
                        <w:rPr>
                          <w:sz w:val="18"/>
                          <w:szCs w:val="18"/>
                        </w:rPr>
                        <w:t xml:space="preserve">LADO </w:t>
                      </w:r>
                      <w:r w:rsidR="00595262">
                        <w:rPr>
                          <w:sz w:val="18"/>
                          <w:szCs w:val="18"/>
                        </w:rPr>
                        <w:t>Service via the r</w:t>
                      </w:r>
                      <w:r w:rsidR="00284ACE">
                        <w:rPr>
                          <w:sz w:val="18"/>
                          <w:szCs w:val="18"/>
                        </w:rPr>
                        <w:t>eceiving in email box</w:t>
                      </w:r>
                      <w:r w:rsidR="00284ACE" w:rsidRPr="00F710D8">
                        <w:rPr>
                          <w:sz w:val="18"/>
                          <w:szCs w:val="18"/>
                        </w:rPr>
                        <w:t xml:space="preserve"> to the named social worker </w:t>
                      </w:r>
                      <w:r w:rsidR="00595262">
                        <w:rPr>
                          <w:sz w:val="18"/>
                          <w:szCs w:val="18"/>
                        </w:rPr>
                        <w:t>and team manager.  The C</w:t>
                      </w:r>
                      <w:r w:rsidR="00284ACE" w:rsidRPr="00F710D8">
                        <w:rPr>
                          <w:sz w:val="18"/>
                          <w:szCs w:val="18"/>
                        </w:rPr>
                        <w:t>ontact will evidence the basis of any decisions in respect</w:t>
                      </w:r>
                      <w:r w:rsidR="00284ACE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284ACE" w:rsidRPr="00F710D8">
                        <w:rPr>
                          <w:sz w:val="18"/>
                          <w:szCs w:val="18"/>
                        </w:rPr>
                        <w:t>of the child/</w:t>
                      </w:r>
                      <w:proofErr w:type="spellStart"/>
                      <w:r w:rsidR="00284ACE" w:rsidRPr="00F710D8">
                        <w:rPr>
                          <w:sz w:val="18"/>
                          <w:szCs w:val="18"/>
                        </w:rPr>
                        <w:t>ren</w:t>
                      </w:r>
                      <w:proofErr w:type="spellEnd"/>
                      <w:r w:rsidR="00284ACE" w:rsidRPr="00F710D8">
                        <w:rPr>
                          <w:sz w:val="18"/>
                          <w:szCs w:val="18"/>
                        </w:rPr>
                        <w:t>.</w:t>
                      </w:r>
                      <w:r w:rsidR="00284ACE">
                        <w:rPr>
                          <w:sz w:val="18"/>
                          <w:szCs w:val="18"/>
                        </w:rPr>
                        <w:t xml:space="preserve">  Referrals and accompanying documents will be sent to LADO secure email box</w:t>
                      </w:r>
                      <w:r w:rsidR="00595262">
                        <w:rPr>
                          <w:sz w:val="18"/>
                          <w:szCs w:val="18"/>
                        </w:rPr>
                        <w:t>.</w:t>
                      </w:r>
                    </w:p>
                    <w:p w:rsidR="00F345A1" w:rsidRDefault="00F345A1" w:rsidP="00F345A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DD45B9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5224C75" wp14:editId="2FDBE59E">
                <wp:simplePos x="0" y="0"/>
                <wp:positionH relativeFrom="column">
                  <wp:posOffset>3629025</wp:posOffset>
                </wp:positionH>
                <wp:positionV relativeFrom="paragraph">
                  <wp:posOffset>226695</wp:posOffset>
                </wp:positionV>
                <wp:extent cx="409575" cy="438150"/>
                <wp:effectExtent l="19050" t="0" r="28575" b="38100"/>
                <wp:wrapNone/>
                <wp:docPr id="3" name="Down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438150"/>
                        </a:xfrm>
                        <a:prstGeom prst="downArrow">
                          <a:avLst>
                            <a:gd name="adj1" fmla="val 50000"/>
                            <a:gd name="adj2" fmla="val 61795"/>
                          </a:avLst>
                        </a:prstGeom>
                        <a:solidFill>
                          <a:schemeClr val="tx1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84D519B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3" o:spid="_x0000_s1026" type="#_x0000_t67" style="position:absolute;margin-left:285.75pt;margin-top:17.85pt;width:32.25pt;height:34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" adj="9123" fillcolor="black [3213]" strokecolor="#41719c" strokeweight="1pt"/>
            </w:pict>
          </mc:Fallback>
        </mc:AlternateContent>
      </w:r>
    </w:p>
    <w:p w:rsidR="00DE4A13" w:rsidRPr="00DE4A13" w:rsidRDefault="00CF26F6" w:rsidP="00AC1584">
      <w:pPr>
        <w:tabs>
          <w:tab w:val="left" w:pos="1860"/>
          <w:tab w:val="center" w:pos="4513"/>
          <w:tab w:val="left" w:pos="6315"/>
        </w:tabs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margin">
                  <wp:posOffset>4905375</wp:posOffset>
                </wp:positionH>
                <wp:positionV relativeFrom="paragraph">
                  <wp:posOffset>17145</wp:posOffset>
                </wp:positionV>
                <wp:extent cx="1647825" cy="2143125"/>
                <wp:effectExtent l="0" t="0" r="28575" b="28575"/>
                <wp:wrapNone/>
                <wp:docPr id="45" name="Flowchart: Alternate Process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2143125"/>
                        </a:xfrm>
                        <a:prstGeom prst="flowChartAlternateProcess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6A9C" w:rsidRPr="00616A9C" w:rsidRDefault="00616A9C" w:rsidP="00616A9C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616A9C">
                              <w:rPr>
                                <w:sz w:val="18"/>
                                <w:szCs w:val="18"/>
                              </w:rPr>
                              <w:t xml:space="preserve">The name of the POC will not be recorded in the contact or anywhere on the children’s </w:t>
                            </w:r>
                            <w:r w:rsidR="00CF26F6">
                              <w:rPr>
                                <w:sz w:val="18"/>
                                <w:szCs w:val="18"/>
                              </w:rPr>
                              <w:t xml:space="preserve">record (unless related) or on </w:t>
                            </w:r>
                            <w:r w:rsidRPr="00616A9C">
                              <w:rPr>
                                <w:sz w:val="18"/>
                                <w:szCs w:val="18"/>
                              </w:rPr>
                              <w:t>any other documentation</w:t>
                            </w:r>
                            <w:r w:rsidR="00CF26F6"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616A9C">
                              <w:rPr>
                                <w:sz w:val="18"/>
                                <w:szCs w:val="18"/>
                              </w:rPr>
                              <w:t xml:space="preserve"> When the contact is work flowed to the LADO, the name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16A9C">
                              <w:rPr>
                                <w:sz w:val="18"/>
                                <w:szCs w:val="18"/>
                              </w:rPr>
                              <w:t>of the POC</w:t>
                            </w:r>
                            <w:r w:rsidR="0000523B">
                              <w:rPr>
                                <w:sz w:val="18"/>
                                <w:szCs w:val="18"/>
                              </w:rPr>
                              <w:t xml:space="preserve"> &amp;/or establishment</w:t>
                            </w:r>
                            <w:r w:rsidRPr="00616A9C">
                              <w:rPr>
                                <w:sz w:val="18"/>
                                <w:szCs w:val="18"/>
                              </w:rPr>
                              <w:t xml:space="preserve"> will be recorded in the actions in the work flow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0523B" w:rsidRPr="0000523B">
                              <w:rPr>
                                <w:sz w:val="18"/>
                                <w:szCs w:val="18"/>
                              </w:rPr>
                              <w:t>(&amp;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16A9C">
                              <w:rPr>
                                <w:sz w:val="18"/>
                                <w:szCs w:val="18"/>
                              </w:rPr>
                              <w:t>subject area of emails</w:t>
                            </w:r>
                            <w:r w:rsidR="00CF26F6">
                              <w:rPr>
                                <w:sz w:val="18"/>
                                <w:szCs w:val="18"/>
                              </w:rPr>
                              <w:t xml:space="preserve"> sent  </w:t>
                            </w:r>
                            <w:r w:rsidR="0000523B">
                              <w:rPr>
                                <w:sz w:val="18"/>
                                <w:szCs w:val="18"/>
                              </w:rPr>
                              <w:t>to the LADO Service</w:t>
                            </w:r>
                            <w:r w:rsidRPr="00616A9C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  <w:r w:rsidR="00CF26F6">
                              <w:rPr>
                                <w:sz w:val="28"/>
                                <w:szCs w:val="28"/>
                              </w:rPr>
                              <w:t xml:space="preserve">.  </w:t>
                            </w:r>
                          </w:p>
                          <w:p w:rsidR="00CD5810" w:rsidRPr="00CD5810" w:rsidRDefault="00CD5810" w:rsidP="00CD581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Flowchart: Alternate Process 45" o:spid="_x0000_s1038" type="#_x0000_t176" style="position:absolute;margin-left:386.25pt;margin-top:1.35pt;width:129.75pt;height:168.7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" fillcolor="#00b050" strokecolor="#70ad47 [3209]" strokeweight="1pt">
                <v:textbox>
                  <w:txbxContent>
                    <w:p w:rsidR="00616A9C" w:rsidRPr="00616A9C" w:rsidRDefault="00616A9C" w:rsidP="00616A9C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616A9C">
                        <w:rPr>
                          <w:sz w:val="18"/>
                          <w:szCs w:val="18"/>
                        </w:rPr>
                        <w:t xml:space="preserve">The name of the POC will not be recorded in the contact or anywhere on the children’s </w:t>
                      </w:r>
                      <w:r w:rsidR="00CF26F6">
                        <w:rPr>
                          <w:sz w:val="18"/>
                          <w:szCs w:val="18"/>
                        </w:rPr>
                        <w:t xml:space="preserve">record (unless related) or on </w:t>
                      </w:r>
                      <w:r w:rsidRPr="00616A9C">
                        <w:rPr>
                          <w:sz w:val="18"/>
                          <w:szCs w:val="18"/>
                        </w:rPr>
                        <w:t>any other documentation</w:t>
                      </w:r>
                      <w:r w:rsidR="00CF26F6">
                        <w:rPr>
                          <w:sz w:val="18"/>
                          <w:szCs w:val="18"/>
                        </w:rPr>
                        <w:t xml:space="preserve">. </w:t>
                      </w:r>
                      <w:r w:rsidRPr="00616A9C">
                        <w:rPr>
                          <w:sz w:val="18"/>
                          <w:szCs w:val="18"/>
                        </w:rPr>
                        <w:t xml:space="preserve"> When the contact is work flowed to the LADO, the name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616A9C">
                        <w:rPr>
                          <w:sz w:val="18"/>
                          <w:szCs w:val="18"/>
                        </w:rPr>
                        <w:t>of the POC</w:t>
                      </w:r>
                      <w:r w:rsidR="0000523B">
                        <w:rPr>
                          <w:sz w:val="18"/>
                          <w:szCs w:val="18"/>
                        </w:rPr>
                        <w:t xml:space="preserve"> &amp;/or establishment</w:t>
                      </w:r>
                      <w:r w:rsidRPr="00616A9C">
                        <w:rPr>
                          <w:sz w:val="18"/>
                          <w:szCs w:val="18"/>
                        </w:rPr>
                        <w:t xml:space="preserve"> will be recorded in the actions in the work flow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00523B" w:rsidRPr="0000523B">
                        <w:rPr>
                          <w:sz w:val="18"/>
                          <w:szCs w:val="18"/>
                        </w:rPr>
                        <w:t>(&amp;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616A9C">
                        <w:rPr>
                          <w:sz w:val="18"/>
                          <w:szCs w:val="18"/>
                        </w:rPr>
                        <w:t>subject area of emails</w:t>
                      </w:r>
                      <w:r w:rsidR="00CF26F6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="00CF26F6">
                        <w:rPr>
                          <w:sz w:val="18"/>
                          <w:szCs w:val="18"/>
                        </w:rPr>
                        <w:t xml:space="preserve">sent  </w:t>
                      </w:r>
                      <w:r w:rsidR="0000523B">
                        <w:rPr>
                          <w:sz w:val="18"/>
                          <w:szCs w:val="18"/>
                        </w:rPr>
                        <w:t>to</w:t>
                      </w:r>
                      <w:proofErr w:type="gramEnd"/>
                      <w:r w:rsidR="0000523B">
                        <w:rPr>
                          <w:sz w:val="18"/>
                          <w:szCs w:val="18"/>
                        </w:rPr>
                        <w:t xml:space="preserve"> the LADO Service</w:t>
                      </w:r>
                      <w:r w:rsidRPr="00616A9C">
                        <w:rPr>
                          <w:sz w:val="18"/>
                          <w:szCs w:val="18"/>
                        </w:rPr>
                        <w:t>)</w:t>
                      </w:r>
                      <w:r w:rsidR="00CF26F6">
                        <w:rPr>
                          <w:sz w:val="28"/>
                          <w:szCs w:val="28"/>
                        </w:rPr>
                        <w:t xml:space="preserve">.  </w:t>
                      </w:r>
                    </w:p>
                    <w:p w:rsidR="00CD5810" w:rsidRPr="00CD5810" w:rsidRDefault="00CD5810" w:rsidP="00CD581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C1584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2476500</wp:posOffset>
                </wp:positionH>
                <wp:positionV relativeFrom="paragraph">
                  <wp:posOffset>7620</wp:posOffset>
                </wp:positionV>
                <wp:extent cx="438150" cy="381000"/>
                <wp:effectExtent l="19050" t="0" r="19050" b="38100"/>
                <wp:wrapNone/>
                <wp:docPr id="32" name="Down Arrow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381000"/>
                        </a:xfrm>
                        <a:prstGeom prst="downArrow">
                          <a:avLst>
                            <a:gd name="adj1" fmla="val 50000"/>
                            <a:gd name="adj2" fmla="val 61795"/>
                          </a:avLst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39BF460" id="Down Arrow 32" o:spid="_x0000_s1026" type="#_x0000_t67" style="position:absolute;margin-left:195pt;margin-top:.6pt;width:34.5pt;height:30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" adj="8252" fillcolor="black [3213]" strokecolor="#1f4d78 [1604]" strokeweight="1pt"/>
            </w:pict>
          </mc:Fallback>
        </mc:AlternateContent>
      </w:r>
      <w:r w:rsidR="00B01164">
        <w:rPr>
          <w:sz w:val="24"/>
          <w:szCs w:val="24"/>
        </w:rPr>
        <w:tab/>
      </w:r>
      <w:r w:rsidR="00B01164">
        <w:rPr>
          <w:sz w:val="24"/>
          <w:szCs w:val="24"/>
        </w:rPr>
        <w:tab/>
      </w:r>
      <w:r w:rsidR="00AC1584">
        <w:rPr>
          <w:sz w:val="24"/>
          <w:szCs w:val="24"/>
        </w:rPr>
        <w:tab/>
      </w:r>
    </w:p>
    <w:p w:rsidR="00DE4A13" w:rsidRDefault="00DE4A13" w:rsidP="00CD5810">
      <w:pPr>
        <w:tabs>
          <w:tab w:val="left" w:pos="8085"/>
        </w:tabs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posOffset>2114550</wp:posOffset>
                </wp:positionH>
                <wp:positionV relativeFrom="paragraph">
                  <wp:posOffset>124461</wp:posOffset>
                </wp:positionV>
                <wp:extent cx="2228850" cy="1295400"/>
                <wp:effectExtent l="0" t="0" r="19050" b="19050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1295400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4A13" w:rsidRPr="00E67CCD" w:rsidRDefault="00595262" w:rsidP="00DE4A1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67CCD">
                              <w:rPr>
                                <w:sz w:val="20"/>
                                <w:szCs w:val="20"/>
                              </w:rPr>
                              <w:t>CSC feedback to the LADO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&amp;</w:t>
                            </w:r>
                            <w:r w:rsidRPr="00E67CC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67CCD" w:rsidRPr="00E67CCD">
                              <w:rPr>
                                <w:sz w:val="20"/>
                                <w:szCs w:val="20"/>
                              </w:rPr>
                              <w:t xml:space="preserve">Police </w:t>
                            </w:r>
                            <w:r w:rsidR="00E67CCD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 w:rsidR="00E67CCD" w:rsidRPr="00E67CCD">
                              <w:rPr>
                                <w:sz w:val="20"/>
                                <w:szCs w:val="20"/>
                              </w:rPr>
                              <w:t>via the secure LADO email</w:t>
                            </w:r>
                            <w:r w:rsidR="00E67CCD">
                              <w:rPr>
                                <w:sz w:val="20"/>
                                <w:szCs w:val="20"/>
                              </w:rPr>
                              <w:t xml:space="preserve">) </w:t>
                            </w:r>
                            <w:r w:rsidR="00E67CCD" w:rsidRPr="00E67CCD">
                              <w:rPr>
                                <w:sz w:val="20"/>
                                <w:szCs w:val="20"/>
                              </w:rPr>
                              <w:t>and, independently from each other their decisions and the next steps each agency will be taking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id="Rounded Rectangle 14" o:spid="_x0000_s1039" style="position:absolute;margin-left:166.5pt;margin-top:9.8pt;width:175.5pt;height:102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" fillcolor="#0070c0" strokecolor="#70ad47 [3209]" strokeweight="1pt">
                <v:stroke joinstyle="miter"/>
                <v:textbox>
                  <w:txbxContent>
                    <w:p w:rsidR="00DE4A13" w:rsidRPr="00E67CCD" w:rsidRDefault="00595262" w:rsidP="00DE4A1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E67CCD">
                        <w:rPr>
                          <w:sz w:val="20"/>
                          <w:szCs w:val="20"/>
                        </w:rPr>
                        <w:t>CSC feedback to the LADO</w:t>
                      </w:r>
                      <w:r>
                        <w:rPr>
                          <w:sz w:val="20"/>
                          <w:szCs w:val="20"/>
                        </w:rPr>
                        <w:t xml:space="preserve"> &amp;</w:t>
                      </w:r>
                      <w:r w:rsidRPr="00E67CCD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E67CCD" w:rsidRPr="00E67CCD">
                        <w:rPr>
                          <w:sz w:val="20"/>
                          <w:szCs w:val="20"/>
                        </w:rPr>
                        <w:t xml:space="preserve">Police </w:t>
                      </w:r>
                      <w:r w:rsidR="00E67CCD">
                        <w:rPr>
                          <w:sz w:val="20"/>
                          <w:szCs w:val="20"/>
                        </w:rPr>
                        <w:t>(</w:t>
                      </w:r>
                      <w:r w:rsidR="00E67CCD" w:rsidRPr="00E67CCD">
                        <w:rPr>
                          <w:sz w:val="20"/>
                          <w:szCs w:val="20"/>
                        </w:rPr>
                        <w:t>via the secure LADO email</w:t>
                      </w:r>
                      <w:r w:rsidR="00E67CCD">
                        <w:rPr>
                          <w:sz w:val="20"/>
                          <w:szCs w:val="20"/>
                        </w:rPr>
                        <w:t xml:space="preserve">) </w:t>
                      </w:r>
                      <w:r w:rsidR="00E67CCD" w:rsidRPr="00E67CCD">
                        <w:rPr>
                          <w:sz w:val="20"/>
                          <w:szCs w:val="20"/>
                        </w:rPr>
                        <w:t>and, independently from each other their decisions and the next steps each agency will be taking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D5810">
        <w:rPr>
          <w:sz w:val="24"/>
          <w:szCs w:val="24"/>
        </w:rPr>
        <w:tab/>
      </w:r>
    </w:p>
    <w:p w:rsidR="00F345A1" w:rsidRDefault="00595262" w:rsidP="00B01164">
      <w:pPr>
        <w:tabs>
          <w:tab w:val="left" w:pos="2625"/>
        </w:tabs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12700</wp:posOffset>
                </wp:positionV>
                <wp:extent cx="590550" cy="323850"/>
                <wp:effectExtent l="19050" t="0" r="19050" b="19050"/>
                <wp:wrapNone/>
                <wp:docPr id="25" name="Right Arrow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90550" cy="323850"/>
                        </a:xfrm>
                        <a:prstGeom prst="rightArrow">
                          <a:avLst>
                            <a:gd name="adj1" fmla="val 100000"/>
                            <a:gd name="adj2" fmla="val 50000"/>
                          </a:avLst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7CCD" w:rsidRDefault="00E67CCD" w:rsidP="00E67CCD">
                            <w:pPr>
                              <w:jc w:val="center"/>
                            </w:pPr>
                            <w:r>
                              <w:t>CSC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25" o:spid="_x0000_s1040" type="#_x0000_t13" style="position:absolute;margin-left:114pt;margin-top:1pt;width:46.5pt;height:25.5pt;rotation:18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" adj="15677,0" fillcolor="black [3213]" strokecolor="#1f4d78 [1604]" strokeweight="1pt">
                <v:textbox>
                  <w:txbxContent>
                    <w:p w:rsidR="00E67CCD" w:rsidRDefault="00E67CCD" w:rsidP="00E67CCD">
                      <w:pPr>
                        <w:jc w:val="center"/>
                      </w:pPr>
                      <w:r>
                        <w:t>CSC</w:t>
                      </w:r>
                    </w:p>
                  </w:txbxContent>
                </v:textbox>
              </v:shape>
            </w:pict>
          </mc:Fallback>
        </mc:AlternateContent>
      </w:r>
      <w:r w:rsidR="00B01164">
        <w:rPr>
          <w:sz w:val="24"/>
          <w:szCs w:val="24"/>
        </w:rPr>
        <w:tab/>
      </w:r>
    </w:p>
    <w:p w:rsidR="00F345A1" w:rsidRPr="00F345A1" w:rsidRDefault="00F345A1" w:rsidP="00F345A1">
      <w:pPr>
        <w:rPr>
          <w:sz w:val="24"/>
          <w:szCs w:val="24"/>
        </w:rPr>
      </w:pPr>
    </w:p>
    <w:p w:rsidR="00F345A1" w:rsidRPr="00F345A1" w:rsidRDefault="00B01164" w:rsidP="00B01164">
      <w:pPr>
        <w:tabs>
          <w:tab w:val="left" w:pos="264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F345A1" w:rsidRDefault="00DD45B9" w:rsidP="0029433D">
      <w:pPr>
        <w:tabs>
          <w:tab w:val="left" w:pos="4035"/>
          <w:tab w:val="left" w:pos="4935"/>
        </w:tabs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C444A01" wp14:editId="52D7C07C">
                <wp:simplePos x="0" y="0"/>
                <wp:positionH relativeFrom="column">
                  <wp:posOffset>3228976</wp:posOffset>
                </wp:positionH>
                <wp:positionV relativeFrom="paragraph">
                  <wp:posOffset>257810</wp:posOffset>
                </wp:positionV>
                <wp:extent cx="400050" cy="514350"/>
                <wp:effectExtent l="19050" t="0" r="38100" b="38100"/>
                <wp:wrapNone/>
                <wp:docPr id="8" name="Down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514350"/>
                        </a:xfrm>
                        <a:prstGeom prst="downArrow">
                          <a:avLst>
                            <a:gd name="adj1" fmla="val 50000"/>
                            <a:gd name="adj2" fmla="val 61795"/>
                          </a:avLst>
                        </a:prstGeom>
                        <a:solidFill>
                          <a:schemeClr val="tx1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01E5B9C" id="Down Arrow 8" o:spid="_x0000_s1026" type="#_x0000_t67" style="position:absolute;margin-left:254.25pt;margin-top:20.3pt;width:31.5pt;height:40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" adj="11218" fillcolor="black [3213]" strokecolor="#41719c" strokeweight="1pt"/>
            </w:pict>
          </mc:Fallback>
        </mc:AlternateContent>
      </w: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ECEE12E" wp14:editId="21A17722">
                <wp:simplePos x="0" y="0"/>
                <wp:positionH relativeFrom="column">
                  <wp:posOffset>1619083</wp:posOffset>
                </wp:positionH>
                <wp:positionV relativeFrom="paragraph">
                  <wp:posOffset>155490</wp:posOffset>
                </wp:positionV>
                <wp:extent cx="300355" cy="1269687"/>
                <wp:effectExtent l="190500" t="0" r="137795" b="0"/>
                <wp:wrapNone/>
                <wp:docPr id="13" name="Down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82876">
                          <a:off x="0" y="0"/>
                          <a:ext cx="300355" cy="1269687"/>
                        </a:xfrm>
                        <a:prstGeom prst="downArrow">
                          <a:avLst>
                            <a:gd name="adj1" fmla="val 50000"/>
                            <a:gd name="adj2" fmla="val 61795"/>
                          </a:avLst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B8100FF" id="Down Arrow 13" o:spid="_x0000_s1026" type="#_x0000_t67" style="position:absolute;margin-left:127.5pt;margin-top:12.25pt;width:23.65pt;height:100pt;rotation:1619696fd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" adj="18442" fillcolor="windowText" strokecolor="#41719c" strokeweight="1pt"/>
            </w:pict>
          </mc:Fallback>
        </mc:AlternateContent>
      </w:r>
      <w:r w:rsidR="00B01164">
        <w:rPr>
          <w:sz w:val="24"/>
          <w:szCs w:val="24"/>
        </w:rPr>
        <w:tab/>
      </w:r>
      <w:r w:rsidR="0029433D">
        <w:rPr>
          <w:sz w:val="24"/>
          <w:szCs w:val="24"/>
        </w:rPr>
        <w:tab/>
      </w:r>
    </w:p>
    <w:p w:rsidR="00F345A1" w:rsidRDefault="00B01164" w:rsidP="00B01164">
      <w:pPr>
        <w:tabs>
          <w:tab w:val="left" w:pos="780"/>
          <w:tab w:val="center" w:pos="4513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345A1" w:rsidRPr="00F345A1" w:rsidRDefault="00DD45B9" w:rsidP="00B01164">
      <w:pPr>
        <w:tabs>
          <w:tab w:val="left" w:pos="4020"/>
        </w:tabs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2476501</wp:posOffset>
                </wp:positionH>
                <wp:positionV relativeFrom="paragraph">
                  <wp:posOffset>205740</wp:posOffset>
                </wp:positionV>
                <wp:extent cx="2209800" cy="1390650"/>
                <wp:effectExtent l="0" t="0" r="19050" b="19050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1390650"/>
                        </a:xfrm>
                        <a:prstGeom prst="roundRect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77DD" w:rsidRPr="00E83641" w:rsidRDefault="00AC1584" w:rsidP="00BF77D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83641">
                              <w:rPr>
                                <w:sz w:val="20"/>
                                <w:szCs w:val="20"/>
                              </w:rPr>
                              <w:t xml:space="preserve">It is the LADO’s decision whether the referral is managed as a POT Screening </w:t>
                            </w:r>
                            <w:r w:rsidR="00E83641">
                              <w:rPr>
                                <w:sz w:val="20"/>
                                <w:szCs w:val="20"/>
                              </w:rPr>
                              <w:t>investigation</w:t>
                            </w:r>
                            <w:r w:rsidRPr="00E83641">
                              <w:rPr>
                                <w:sz w:val="20"/>
                                <w:szCs w:val="20"/>
                              </w:rPr>
                              <w:t xml:space="preserve"> or whether it is managed as a POT Coordination investigation managed via a meeting and/or by phone &amp; email</w:t>
                            </w:r>
                            <w:r w:rsidR="00E83641">
                              <w:rPr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id="Rounded Rectangle 19" o:spid="_x0000_s1041" style="position:absolute;margin-left:195pt;margin-top:16.2pt;width:174pt;height:109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" fillcolor="#7030a0" strokecolor="#70ad47 [3209]" strokeweight="1pt">
                <v:stroke joinstyle="miter"/>
                <v:textbox>
                  <w:txbxContent>
                    <w:p w:rsidR="00BF77DD" w:rsidRPr="00E83641" w:rsidRDefault="00AC1584" w:rsidP="00BF77D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E83641">
                        <w:rPr>
                          <w:sz w:val="20"/>
                          <w:szCs w:val="20"/>
                        </w:rPr>
                        <w:t xml:space="preserve">It is the LADO’s decision whether the referral is managed as a POT Screening </w:t>
                      </w:r>
                      <w:r w:rsidR="00E83641">
                        <w:rPr>
                          <w:sz w:val="20"/>
                          <w:szCs w:val="20"/>
                        </w:rPr>
                        <w:t>investigation</w:t>
                      </w:r>
                      <w:r w:rsidRPr="00E83641">
                        <w:rPr>
                          <w:sz w:val="20"/>
                          <w:szCs w:val="20"/>
                        </w:rPr>
                        <w:t xml:space="preserve"> or whether it is managed as a POT Coordination investigation managed via a meeting and/or by phone &amp; email</w:t>
                      </w:r>
                      <w:r w:rsidR="00E83641">
                        <w:rPr>
                          <w:sz w:val="20"/>
                          <w:szCs w:val="20"/>
                        </w:rPr>
                        <w:t xml:space="preserve">. </w:t>
                      </w:r>
                    </w:p>
                  </w:txbxContent>
                </v:textbox>
              </v:roundrect>
            </w:pict>
          </mc:Fallback>
        </mc:AlternateContent>
      </w:r>
      <w:r w:rsidR="00B01164">
        <w:rPr>
          <w:sz w:val="24"/>
          <w:szCs w:val="24"/>
        </w:rPr>
        <w:tab/>
      </w:r>
    </w:p>
    <w:p w:rsidR="00E83641" w:rsidRDefault="00B01164" w:rsidP="00E83641">
      <w:pPr>
        <w:tabs>
          <w:tab w:val="left" w:pos="870"/>
          <w:tab w:val="left" w:pos="3465"/>
          <w:tab w:val="left" w:pos="816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29433D">
        <w:rPr>
          <w:sz w:val="24"/>
          <w:szCs w:val="24"/>
        </w:rPr>
        <w:tab/>
      </w:r>
      <w:r w:rsidR="00CF26F6">
        <w:rPr>
          <w:sz w:val="24"/>
          <w:szCs w:val="24"/>
        </w:rPr>
        <w:t xml:space="preserve">                                                                          </w:t>
      </w:r>
    </w:p>
    <w:p w:rsidR="008523B3" w:rsidRPr="00F345A1" w:rsidRDefault="00DD45B9" w:rsidP="0029433D">
      <w:pPr>
        <w:tabs>
          <w:tab w:val="left" w:pos="2505"/>
          <w:tab w:val="center" w:pos="4513"/>
          <w:tab w:val="left" w:pos="6570"/>
          <w:tab w:val="left" w:pos="6840"/>
        </w:tabs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DE08361" wp14:editId="091D0B77">
                <wp:simplePos x="0" y="0"/>
                <wp:positionH relativeFrom="column">
                  <wp:posOffset>1968342</wp:posOffset>
                </wp:positionH>
                <wp:positionV relativeFrom="paragraph">
                  <wp:posOffset>55087</wp:posOffset>
                </wp:positionV>
                <wp:extent cx="263525" cy="675955"/>
                <wp:effectExtent l="3493" t="15557" r="0" b="44768"/>
                <wp:wrapNone/>
                <wp:docPr id="16" name="Down Arrow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63525" cy="675955"/>
                        </a:xfrm>
                        <a:prstGeom prst="downArrow">
                          <a:avLst>
                            <a:gd name="adj1" fmla="val 50000"/>
                            <a:gd name="adj2" fmla="val 61795"/>
                          </a:avLst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0FA20D5" id="Down Arrow 16" o:spid="_x0000_s1026" type="#_x0000_t67" style="position:absolute;margin-left:155pt;margin-top:4.35pt;width:20.75pt;height:53.2pt;rotation:-90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" adj="16396" fillcolor="windowText" strokecolor="#41719c" strokeweight="1pt"/>
            </w:pict>
          </mc:Fallback>
        </mc:AlternateContent>
      </w: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F37CC53" wp14:editId="7AA66517">
                <wp:simplePos x="0" y="0"/>
                <wp:positionH relativeFrom="column">
                  <wp:posOffset>1965642</wp:posOffset>
                </wp:positionH>
                <wp:positionV relativeFrom="paragraph">
                  <wp:posOffset>435928</wp:posOffset>
                </wp:positionV>
                <wp:extent cx="237490" cy="703328"/>
                <wp:effectExtent l="0" t="23178" r="0" b="44132"/>
                <wp:wrapNone/>
                <wp:docPr id="18" name="Down Arrow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37490" cy="703328"/>
                        </a:xfrm>
                        <a:prstGeom prst="downArrow">
                          <a:avLst>
                            <a:gd name="adj1" fmla="val 50000"/>
                            <a:gd name="adj2" fmla="val 61795"/>
                          </a:avLst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431F3D9" id="Down Arrow 18" o:spid="_x0000_s1026" type="#_x0000_t67" style="position:absolute;margin-left:154.75pt;margin-top:34.35pt;width:18.7pt;height:55.4pt;rotation:90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" adj="17093" fillcolor="windowText" strokecolor="#41719c" strokeweight="1pt"/>
            </w:pict>
          </mc:Fallback>
        </mc:AlternateContent>
      </w:r>
      <w:r w:rsidR="00E83641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-676276</wp:posOffset>
                </wp:positionH>
                <wp:positionV relativeFrom="paragraph">
                  <wp:posOffset>248920</wp:posOffset>
                </wp:positionV>
                <wp:extent cx="2428875" cy="790575"/>
                <wp:effectExtent l="0" t="0" r="28575" b="28575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790575"/>
                        </a:xfrm>
                        <a:prstGeom prst="roundRect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3641" w:rsidRDefault="00E83641" w:rsidP="00E83641">
                            <w:pPr>
                              <w:jc w:val="center"/>
                            </w:pPr>
                            <w:r w:rsidRPr="00797C73">
                              <w:rPr>
                                <w:sz w:val="18"/>
                                <w:szCs w:val="18"/>
                              </w:rPr>
                              <w:t>Critical to the Partnership working between CSC. Police &amp; the LADO</w:t>
                            </w:r>
                            <w:r w:rsidR="00797C73">
                              <w:rPr>
                                <w:sz w:val="18"/>
                                <w:szCs w:val="18"/>
                              </w:rPr>
                              <w:t xml:space="preserve"> is the regular </w:t>
                            </w:r>
                            <w:r w:rsidRPr="00797C73">
                              <w:rPr>
                                <w:sz w:val="18"/>
                                <w:szCs w:val="18"/>
                              </w:rPr>
                              <w:t>communication</w:t>
                            </w:r>
                            <w:r w:rsidR="00797C73" w:rsidRPr="00797C73">
                              <w:rPr>
                                <w:sz w:val="18"/>
                                <w:szCs w:val="18"/>
                              </w:rPr>
                              <w:t xml:space="preserve"> that must</w:t>
                            </w:r>
                            <w:r w:rsidR="00797C73">
                              <w:t xml:space="preserve"> </w:t>
                            </w:r>
                            <w:r w:rsidR="00797C73" w:rsidRPr="00797C73">
                              <w:rPr>
                                <w:sz w:val="18"/>
                                <w:szCs w:val="18"/>
                              </w:rPr>
                              <w:t>take place to evidence progress &amp; outcomes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id="Rounded Rectangle 11" o:spid="_x0000_s1042" style="position:absolute;margin-left:-53.25pt;margin-top:19.6pt;width:191.25pt;height:62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" fillcolor="#7030a0" strokecolor="#70ad47 [3209]" strokeweight="1pt">
                <v:stroke joinstyle="miter"/>
                <v:textbox>
                  <w:txbxContent>
                    <w:p w:rsidR="00E83641" w:rsidRDefault="00E83641" w:rsidP="00E83641">
                      <w:pPr>
                        <w:jc w:val="center"/>
                      </w:pPr>
                      <w:r w:rsidRPr="00797C73">
                        <w:rPr>
                          <w:sz w:val="18"/>
                          <w:szCs w:val="18"/>
                        </w:rPr>
                        <w:t>Critical to the Partnership working between CSC. Police &amp; the LADO</w:t>
                      </w:r>
                      <w:r w:rsidR="00797C73">
                        <w:rPr>
                          <w:sz w:val="18"/>
                          <w:szCs w:val="18"/>
                        </w:rPr>
                        <w:t xml:space="preserve"> is the regular </w:t>
                      </w:r>
                      <w:r w:rsidRPr="00797C73">
                        <w:rPr>
                          <w:sz w:val="18"/>
                          <w:szCs w:val="18"/>
                        </w:rPr>
                        <w:t>communication</w:t>
                      </w:r>
                      <w:r w:rsidR="00797C73" w:rsidRPr="00797C73">
                        <w:rPr>
                          <w:sz w:val="18"/>
                          <w:szCs w:val="18"/>
                        </w:rPr>
                        <w:t xml:space="preserve"> that must</w:t>
                      </w:r>
                      <w:r w:rsidR="00797C73">
                        <w:t xml:space="preserve"> </w:t>
                      </w:r>
                      <w:r w:rsidR="00797C73" w:rsidRPr="00797C73">
                        <w:rPr>
                          <w:sz w:val="18"/>
                          <w:szCs w:val="18"/>
                        </w:rPr>
                        <w:t>take place to evidence progress &amp; outcomes</w:t>
                      </w:r>
                    </w:p>
                  </w:txbxContent>
                </v:textbox>
              </v:roundrect>
            </w:pict>
          </mc:Fallback>
        </mc:AlternateContent>
      </w:r>
      <w:r w:rsidR="0029433D">
        <w:rPr>
          <w:sz w:val="24"/>
          <w:szCs w:val="24"/>
        </w:rPr>
        <w:tab/>
      </w:r>
      <w:r w:rsidR="0029433D">
        <w:rPr>
          <w:sz w:val="24"/>
          <w:szCs w:val="24"/>
        </w:rPr>
        <w:tab/>
      </w:r>
      <w:r w:rsidR="0029433D">
        <w:rPr>
          <w:sz w:val="24"/>
          <w:szCs w:val="24"/>
        </w:rPr>
        <w:tab/>
      </w:r>
      <w:r w:rsidR="0029433D">
        <w:rPr>
          <w:sz w:val="24"/>
          <w:szCs w:val="24"/>
        </w:rPr>
        <w:tab/>
      </w:r>
    </w:p>
    <w:sectPr w:rsidR="008523B3" w:rsidRPr="00F345A1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879" w:rsidRDefault="00A00879" w:rsidP="0029433D">
      <w:pPr>
        <w:spacing w:after="0" w:line="240" w:lineRule="auto"/>
      </w:pPr>
      <w:r>
        <w:separator/>
      </w:r>
    </w:p>
  </w:endnote>
  <w:endnote w:type="continuationSeparator" w:id="0">
    <w:p w:rsidR="00A00879" w:rsidRDefault="00A00879" w:rsidP="00294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879" w:rsidRDefault="00A00879" w:rsidP="0029433D">
      <w:pPr>
        <w:spacing w:after="0" w:line="240" w:lineRule="auto"/>
      </w:pPr>
      <w:r>
        <w:separator/>
      </w:r>
    </w:p>
  </w:footnote>
  <w:footnote w:type="continuationSeparator" w:id="0">
    <w:p w:rsidR="00A00879" w:rsidRDefault="00A00879" w:rsidP="002943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662" w:rsidRDefault="00205662">
    <w:pPr>
      <w:pStyle w:val="Header"/>
    </w:pPr>
    <w:r>
      <w:t>Receiving LADO Referral/Flowchart SPOC to LADO Service/UBhatti/June 2018</w:t>
    </w:r>
  </w:p>
  <w:p w:rsidR="00205662" w:rsidRDefault="0020566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5A3395"/>
    <w:multiLevelType w:val="hybridMultilevel"/>
    <w:tmpl w:val="3B26B22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B21"/>
    <w:rsid w:val="0000523B"/>
    <w:rsid w:val="000478F0"/>
    <w:rsid w:val="001274F9"/>
    <w:rsid w:val="00147955"/>
    <w:rsid w:val="001C0ED9"/>
    <w:rsid w:val="00202A9F"/>
    <w:rsid w:val="00205662"/>
    <w:rsid w:val="002218EE"/>
    <w:rsid w:val="002237B8"/>
    <w:rsid w:val="00262E0C"/>
    <w:rsid w:val="00281755"/>
    <w:rsid w:val="00284ACE"/>
    <w:rsid w:val="0029433D"/>
    <w:rsid w:val="00312C81"/>
    <w:rsid w:val="00346FC0"/>
    <w:rsid w:val="00356ED6"/>
    <w:rsid w:val="003F4A17"/>
    <w:rsid w:val="00416B21"/>
    <w:rsid w:val="00463955"/>
    <w:rsid w:val="004729DF"/>
    <w:rsid w:val="004D5317"/>
    <w:rsid w:val="005214B1"/>
    <w:rsid w:val="00535233"/>
    <w:rsid w:val="00595262"/>
    <w:rsid w:val="005E4047"/>
    <w:rsid w:val="00616A9C"/>
    <w:rsid w:val="00667110"/>
    <w:rsid w:val="006916A6"/>
    <w:rsid w:val="00693D1D"/>
    <w:rsid w:val="006D4898"/>
    <w:rsid w:val="00785978"/>
    <w:rsid w:val="00797C73"/>
    <w:rsid w:val="008167F1"/>
    <w:rsid w:val="0083224D"/>
    <w:rsid w:val="008523B3"/>
    <w:rsid w:val="008959AD"/>
    <w:rsid w:val="008C4602"/>
    <w:rsid w:val="008D2CF0"/>
    <w:rsid w:val="009A5788"/>
    <w:rsid w:val="009B6E05"/>
    <w:rsid w:val="00A00879"/>
    <w:rsid w:val="00A634CA"/>
    <w:rsid w:val="00A87CB7"/>
    <w:rsid w:val="00A90313"/>
    <w:rsid w:val="00AC1584"/>
    <w:rsid w:val="00B01164"/>
    <w:rsid w:val="00BF77DD"/>
    <w:rsid w:val="00C0662B"/>
    <w:rsid w:val="00C52B2E"/>
    <w:rsid w:val="00CD5810"/>
    <w:rsid w:val="00CE624D"/>
    <w:rsid w:val="00CF26F6"/>
    <w:rsid w:val="00DD45B9"/>
    <w:rsid w:val="00DE4A13"/>
    <w:rsid w:val="00E67CCD"/>
    <w:rsid w:val="00E83343"/>
    <w:rsid w:val="00E83641"/>
    <w:rsid w:val="00EA0649"/>
    <w:rsid w:val="00EB39A4"/>
    <w:rsid w:val="00EE6BD9"/>
    <w:rsid w:val="00F345A1"/>
    <w:rsid w:val="00F5089F"/>
    <w:rsid w:val="00F710D8"/>
    <w:rsid w:val="00FC2A0A"/>
    <w:rsid w:val="00FE4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43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433D"/>
  </w:style>
  <w:style w:type="paragraph" w:styleId="Footer">
    <w:name w:val="footer"/>
    <w:basedOn w:val="Normal"/>
    <w:link w:val="FooterChar"/>
    <w:uiPriority w:val="99"/>
    <w:unhideWhenUsed/>
    <w:rsid w:val="002943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43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43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433D"/>
  </w:style>
  <w:style w:type="paragraph" w:styleId="Footer">
    <w:name w:val="footer"/>
    <w:basedOn w:val="Normal"/>
    <w:link w:val="FooterChar"/>
    <w:uiPriority w:val="99"/>
    <w:unhideWhenUsed/>
    <w:rsid w:val="002943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43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64F64B-84E3-4E36-856C-4491D750C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Rackspace</Company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Uzma</dc:creator>
  <cp:lastModifiedBy>Simon Dean</cp:lastModifiedBy>
  <cp:revision>2</cp:revision>
  <dcterms:created xsi:type="dcterms:W3CDTF">2020-08-04T09:51:00Z</dcterms:created>
  <dcterms:modified xsi:type="dcterms:W3CDTF">2020-08-04T09:51:00Z</dcterms:modified>
</cp:coreProperties>
</file>