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AE69" w14:textId="77777777" w:rsidR="00DF4E79" w:rsidRDefault="00DF4E79" w:rsidP="00DF4E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Movement of Case File Process</w:t>
      </w:r>
    </w:p>
    <w:p w14:paraId="55E0AE6A" w14:textId="77777777" w:rsidR="00D44311" w:rsidRDefault="00D44311" w:rsidP="00DF4E79">
      <w:pPr>
        <w:jc w:val="center"/>
        <w:rPr>
          <w:rFonts w:ascii="Arial" w:hAnsi="Arial" w:cs="Arial"/>
          <w:sz w:val="24"/>
          <w:szCs w:val="24"/>
        </w:rPr>
      </w:pPr>
    </w:p>
    <w:p w14:paraId="55E0AE6B" w14:textId="77777777" w:rsidR="00D44311" w:rsidRDefault="0059392B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receive a </w:t>
      </w:r>
      <w:r w:rsidR="0088037B">
        <w:rPr>
          <w:rFonts w:ascii="Arial" w:hAnsi="Arial" w:cs="Arial"/>
          <w:sz w:val="24"/>
          <w:szCs w:val="24"/>
        </w:rPr>
        <w:t xml:space="preserve">paper </w:t>
      </w:r>
      <w:r>
        <w:rPr>
          <w:rFonts w:ascii="Arial" w:hAnsi="Arial" w:cs="Arial"/>
          <w:sz w:val="24"/>
          <w:szCs w:val="24"/>
        </w:rPr>
        <w:t>file request you need to check care first to find out where the file is stored.</w:t>
      </w:r>
    </w:p>
    <w:p w14:paraId="55E0AE6C" w14:textId="77777777" w:rsidR="0059392B" w:rsidRDefault="0088037B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this information by going into the </w:t>
      </w:r>
      <w:r w:rsidR="00A836EC">
        <w:rPr>
          <w:rFonts w:ascii="Arial" w:hAnsi="Arial" w:cs="Arial"/>
          <w:sz w:val="24"/>
          <w:szCs w:val="24"/>
        </w:rPr>
        <w:t>individual’s</w:t>
      </w:r>
      <w:r>
        <w:rPr>
          <w:rFonts w:ascii="Arial" w:hAnsi="Arial" w:cs="Arial"/>
          <w:sz w:val="24"/>
          <w:szCs w:val="24"/>
        </w:rPr>
        <w:t xml:space="preserve"> record</w:t>
      </w:r>
      <w:r w:rsidR="00A836EC">
        <w:rPr>
          <w:rFonts w:ascii="Arial" w:hAnsi="Arial" w:cs="Arial"/>
          <w:sz w:val="24"/>
          <w:szCs w:val="24"/>
        </w:rPr>
        <w:t xml:space="preserve"> on care first, click on the person details box </w:t>
      </w:r>
      <w:r w:rsidR="00A836EC" w:rsidRPr="006120C1">
        <w:rPr>
          <w:rFonts w:ascii="Arial" w:hAnsi="Arial" w:cs="Arial"/>
          <w:i/>
          <w:sz w:val="24"/>
          <w:szCs w:val="24"/>
        </w:rPr>
        <w:t>(top right hand corner)</w:t>
      </w:r>
      <w:r w:rsidR="00A836EC">
        <w:rPr>
          <w:rFonts w:ascii="Arial" w:hAnsi="Arial" w:cs="Arial"/>
          <w:sz w:val="24"/>
          <w:szCs w:val="24"/>
        </w:rPr>
        <w:t xml:space="preserve"> then stroll down to file details </w:t>
      </w:r>
      <w:r w:rsidR="006D2519">
        <w:rPr>
          <w:rFonts w:ascii="Arial" w:hAnsi="Arial" w:cs="Arial"/>
          <w:sz w:val="24"/>
          <w:szCs w:val="24"/>
        </w:rPr>
        <w:t>to see where the file is stored.</w:t>
      </w:r>
    </w:p>
    <w:p w14:paraId="55E0AE6D" w14:textId="77777777" w:rsidR="00A836EC" w:rsidRDefault="006120C1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file is located at the records centre please follow process below </w:t>
      </w:r>
    </w:p>
    <w:p w14:paraId="55E0AE6E" w14:textId="77777777" w:rsidR="00300415" w:rsidRDefault="00592B84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Record the details</w:t>
      </w:r>
      <w:r w:rsidR="006120C1">
        <w:rPr>
          <w:rFonts w:ascii="Arial" w:hAnsi="Arial" w:cs="Arial"/>
          <w:sz w:val="24"/>
          <w:szCs w:val="24"/>
        </w:rPr>
        <w:t xml:space="preserve"> on the “Movement of case file tracker spread sheet” that is stored on one drive </w:t>
      </w:r>
      <w:r w:rsidR="006120C1" w:rsidRPr="006120C1">
        <w:rPr>
          <w:rFonts w:ascii="Arial" w:hAnsi="Arial" w:cs="Arial"/>
          <w:i/>
          <w:sz w:val="24"/>
          <w:szCs w:val="24"/>
        </w:rPr>
        <w:t>(if you require access to this please ask a UC/Senior Admin or Team Manager to share this with you)</w:t>
      </w:r>
      <w:r w:rsidR="0095030C">
        <w:rPr>
          <w:rFonts w:ascii="Arial" w:hAnsi="Arial" w:cs="Arial"/>
          <w:i/>
          <w:sz w:val="24"/>
          <w:szCs w:val="24"/>
        </w:rPr>
        <w:t xml:space="preserve"> </w:t>
      </w:r>
    </w:p>
    <w:p w14:paraId="55E0AE6F" w14:textId="77777777" w:rsidR="00300415" w:rsidRDefault="00EC03C4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appropriate tab where the worker is based and complete the relevant boxes (instructions on w</w:t>
      </w:r>
      <w:r w:rsidR="00C32E4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is required in the boxes is in red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EC03C4" w14:paraId="55E0AE83" w14:textId="77777777" w:rsidTr="00EC03C4">
        <w:tc>
          <w:tcPr>
            <w:tcW w:w="1549" w:type="dxa"/>
          </w:tcPr>
          <w:p w14:paraId="55E0AE70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0AE71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Requested</w:t>
            </w:r>
          </w:p>
        </w:tc>
        <w:tc>
          <w:tcPr>
            <w:tcW w:w="1549" w:type="dxa"/>
          </w:tcPr>
          <w:p w14:paraId="55E0AE72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0AE73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 Number</w:t>
            </w:r>
          </w:p>
        </w:tc>
        <w:tc>
          <w:tcPr>
            <w:tcW w:w="1550" w:type="dxa"/>
          </w:tcPr>
          <w:p w14:paraId="55E0AE74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0AE75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  <w:p w14:paraId="55E0AE76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5E0AE77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0AE78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C03C4">
              <w:rPr>
                <w:rFonts w:ascii="Arial" w:hAnsi="Arial" w:cs="Arial"/>
                <w:sz w:val="20"/>
                <w:szCs w:val="20"/>
              </w:rPr>
              <w:t xml:space="preserve">Date Received </w:t>
            </w:r>
          </w:p>
        </w:tc>
        <w:tc>
          <w:tcPr>
            <w:tcW w:w="1550" w:type="dxa"/>
          </w:tcPr>
          <w:p w14:paraId="55E0AE79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0AE7A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C03C4">
              <w:rPr>
                <w:rFonts w:ascii="Arial" w:hAnsi="Arial" w:cs="Arial"/>
                <w:sz w:val="20"/>
                <w:szCs w:val="20"/>
              </w:rPr>
              <w:t>Timescale</w:t>
            </w:r>
          </w:p>
        </w:tc>
        <w:tc>
          <w:tcPr>
            <w:tcW w:w="1550" w:type="dxa"/>
          </w:tcPr>
          <w:p w14:paraId="55E0AE7B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0AE7C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C03C4">
              <w:rPr>
                <w:rFonts w:ascii="Arial" w:hAnsi="Arial" w:cs="Arial"/>
                <w:sz w:val="20"/>
                <w:szCs w:val="20"/>
              </w:rPr>
              <w:t>Worker</w:t>
            </w:r>
          </w:p>
        </w:tc>
        <w:tc>
          <w:tcPr>
            <w:tcW w:w="1550" w:type="dxa"/>
          </w:tcPr>
          <w:p w14:paraId="55E0AE7D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0AE7E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C03C4">
              <w:rPr>
                <w:rFonts w:ascii="Arial" w:hAnsi="Arial" w:cs="Arial"/>
                <w:sz w:val="20"/>
                <w:szCs w:val="20"/>
              </w:rPr>
              <w:t xml:space="preserve">Date Returned </w:t>
            </w:r>
          </w:p>
        </w:tc>
        <w:tc>
          <w:tcPr>
            <w:tcW w:w="1550" w:type="dxa"/>
          </w:tcPr>
          <w:p w14:paraId="55E0AE7F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0AE80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C03C4">
              <w:rPr>
                <w:rFonts w:ascii="Arial" w:hAnsi="Arial" w:cs="Arial"/>
                <w:sz w:val="20"/>
                <w:szCs w:val="20"/>
              </w:rPr>
              <w:t xml:space="preserve">Date Received in Records </w:t>
            </w:r>
          </w:p>
        </w:tc>
        <w:tc>
          <w:tcPr>
            <w:tcW w:w="1550" w:type="dxa"/>
          </w:tcPr>
          <w:p w14:paraId="55E0AE81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0AE82" w14:textId="77777777" w:rsidR="00EC03C4" w:rsidRPr="00EC03C4" w:rsidRDefault="00EC03C4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C03C4">
              <w:rPr>
                <w:rFonts w:ascii="Arial" w:hAnsi="Arial" w:cs="Arial"/>
                <w:sz w:val="20"/>
                <w:szCs w:val="20"/>
              </w:rPr>
              <w:t xml:space="preserve">Notes </w:t>
            </w:r>
          </w:p>
        </w:tc>
      </w:tr>
      <w:tr w:rsidR="00EC03C4" w14:paraId="55E0AE91" w14:textId="77777777" w:rsidTr="00EC03C4">
        <w:tc>
          <w:tcPr>
            <w:tcW w:w="1549" w:type="dxa"/>
          </w:tcPr>
          <w:p w14:paraId="55E0AE84" w14:textId="77777777" w:rsidR="00EC03C4" w:rsidRPr="00E1389F" w:rsidRDefault="00E1389F" w:rsidP="00D443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389F">
              <w:rPr>
                <w:rFonts w:ascii="Arial" w:hAnsi="Arial" w:cs="Arial"/>
                <w:color w:val="FF0000"/>
                <w:sz w:val="20"/>
                <w:szCs w:val="20"/>
              </w:rPr>
              <w:t>Input the date you are requesting the file</w:t>
            </w:r>
          </w:p>
          <w:p w14:paraId="55E0AE85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0AE86" w14:textId="77777777" w:rsidR="00EC03C4" w:rsidRDefault="00EC03C4" w:rsidP="00D44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5E0AE87" w14:textId="77777777" w:rsidR="00EC03C4" w:rsidRPr="00E1389F" w:rsidRDefault="00E1389F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1389F">
              <w:rPr>
                <w:rFonts w:ascii="Arial" w:hAnsi="Arial" w:cs="Arial"/>
                <w:color w:val="FF0000"/>
                <w:sz w:val="20"/>
                <w:szCs w:val="20"/>
              </w:rPr>
              <w:t>Input clients Care First number</w:t>
            </w:r>
          </w:p>
        </w:tc>
        <w:tc>
          <w:tcPr>
            <w:tcW w:w="1550" w:type="dxa"/>
          </w:tcPr>
          <w:p w14:paraId="55E0AE88" w14:textId="77777777" w:rsidR="00EC03C4" w:rsidRPr="00E1389F" w:rsidRDefault="00E1389F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1389F">
              <w:rPr>
                <w:rFonts w:ascii="Arial" w:hAnsi="Arial" w:cs="Arial"/>
                <w:color w:val="FF0000"/>
                <w:sz w:val="20"/>
                <w:szCs w:val="20"/>
              </w:rPr>
              <w:t>Input a brief note stating why the worker requires the file i.e. viability assessment</w:t>
            </w:r>
          </w:p>
        </w:tc>
        <w:tc>
          <w:tcPr>
            <w:tcW w:w="1550" w:type="dxa"/>
          </w:tcPr>
          <w:p w14:paraId="55E0AE89" w14:textId="77777777" w:rsidR="00EC03C4" w:rsidRPr="00E1389F" w:rsidRDefault="00E1389F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E1389F">
              <w:rPr>
                <w:rFonts w:ascii="Arial" w:hAnsi="Arial" w:cs="Arial"/>
                <w:color w:val="FF0000"/>
                <w:sz w:val="20"/>
                <w:szCs w:val="20"/>
              </w:rPr>
              <w:t xml:space="preserve">Input the date you receive the file from the records centre </w:t>
            </w:r>
            <w:r w:rsidR="00C32E4A">
              <w:rPr>
                <w:rFonts w:ascii="Arial" w:hAnsi="Arial" w:cs="Arial"/>
                <w:color w:val="FF0000"/>
                <w:sz w:val="20"/>
                <w:szCs w:val="20"/>
              </w:rPr>
              <w:t>/ Heaton Centre</w:t>
            </w:r>
          </w:p>
        </w:tc>
        <w:tc>
          <w:tcPr>
            <w:tcW w:w="1550" w:type="dxa"/>
          </w:tcPr>
          <w:p w14:paraId="55E0AE8A" w14:textId="77777777" w:rsidR="00EC03C4" w:rsidRPr="00286E4B" w:rsidRDefault="006815A2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286E4B">
              <w:rPr>
                <w:rFonts w:ascii="Arial" w:hAnsi="Arial" w:cs="Arial"/>
                <w:color w:val="FF0000"/>
                <w:sz w:val="20"/>
                <w:szCs w:val="20"/>
              </w:rPr>
              <w:t xml:space="preserve">Input the length of time </w:t>
            </w:r>
            <w:r w:rsidR="00C32E4A">
              <w:rPr>
                <w:rFonts w:ascii="Arial" w:hAnsi="Arial" w:cs="Arial"/>
                <w:color w:val="FF0000"/>
                <w:sz w:val="20"/>
                <w:szCs w:val="20"/>
              </w:rPr>
              <w:t>the worker requires the file</w:t>
            </w:r>
            <w:r w:rsidRPr="00286E4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6E4B">
              <w:rPr>
                <w:rFonts w:ascii="Arial" w:hAnsi="Arial" w:cs="Arial"/>
                <w:color w:val="FF0000"/>
                <w:sz w:val="20"/>
                <w:szCs w:val="20"/>
              </w:rPr>
              <w:t>– It may be useful to put a reminder in your outlook d</w:t>
            </w:r>
            <w:r w:rsidR="00197B79">
              <w:rPr>
                <w:rFonts w:ascii="Arial" w:hAnsi="Arial" w:cs="Arial"/>
                <w:color w:val="FF0000"/>
                <w:sz w:val="20"/>
                <w:szCs w:val="20"/>
              </w:rPr>
              <w:t>iary to remind you to check the spreadsheet and chase up files that are to be returned.</w:t>
            </w:r>
          </w:p>
        </w:tc>
        <w:tc>
          <w:tcPr>
            <w:tcW w:w="1550" w:type="dxa"/>
          </w:tcPr>
          <w:p w14:paraId="55E0AE8B" w14:textId="77777777" w:rsidR="00EC03C4" w:rsidRPr="00456AE1" w:rsidRDefault="00456AE1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456AE1">
              <w:rPr>
                <w:rFonts w:ascii="Arial" w:hAnsi="Arial" w:cs="Arial"/>
                <w:color w:val="FF0000"/>
                <w:sz w:val="20"/>
                <w:szCs w:val="20"/>
              </w:rPr>
              <w:t>In put the name of the person requesting the file</w:t>
            </w:r>
          </w:p>
        </w:tc>
        <w:tc>
          <w:tcPr>
            <w:tcW w:w="1550" w:type="dxa"/>
          </w:tcPr>
          <w:p w14:paraId="55E0AE8C" w14:textId="77777777" w:rsidR="00EC03C4" w:rsidRPr="00083E86" w:rsidRDefault="00083E86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083E86">
              <w:rPr>
                <w:rFonts w:ascii="Arial" w:hAnsi="Arial" w:cs="Arial"/>
                <w:color w:val="FF0000"/>
                <w:sz w:val="20"/>
                <w:szCs w:val="20"/>
              </w:rPr>
              <w:t xml:space="preserve">Input the date you have returned the file to the records centre / Heaton Centre </w:t>
            </w:r>
          </w:p>
        </w:tc>
        <w:tc>
          <w:tcPr>
            <w:tcW w:w="1550" w:type="dxa"/>
          </w:tcPr>
          <w:p w14:paraId="55E0AE8D" w14:textId="77777777" w:rsidR="00C32E4A" w:rsidRDefault="00FD0ED5" w:rsidP="00D443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0ED5">
              <w:rPr>
                <w:rFonts w:ascii="Arial" w:hAnsi="Arial" w:cs="Arial"/>
                <w:color w:val="FF0000"/>
                <w:sz w:val="20"/>
                <w:szCs w:val="20"/>
              </w:rPr>
              <w:t>Once the records centre receive the file they will inform you by email – you will then in put that date</w:t>
            </w:r>
          </w:p>
          <w:p w14:paraId="55E0AE8E" w14:textId="77777777" w:rsidR="00C32E4A" w:rsidRDefault="00C32E4A" w:rsidP="00D443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E0AE8F" w14:textId="77777777" w:rsidR="00EC03C4" w:rsidRPr="00FD0ED5" w:rsidRDefault="00C32E4A" w:rsidP="00D4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For Heaton Files input the date the UC takes the file back to the Heaton Centre </w:t>
            </w:r>
            <w:r w:rsidR="00FD0ED5" w:rsidRPr="00FD0ED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14:paraId="55E0AE90" w14:textId="77777777" w:rsidR="00EC03C4" w:rsidRPr="00511CB7" w:rsidRDefault="00511CB7" w:rsidP="00D44311">
            <w:pPr>
              <w:rPr>
                <w:rFonts w:ascii="Arial" w:hAnsi="Arial" w:cs="Arial"/>
                <w:sz w:val="20"/>
                <w:szCs w:val="20"/>
              </w:rPr>
            </w:pPr>
            <w:r w:rsidRPr="00511CB7">
              <w:rPr>
                <w:rFonts w:ascii="Arial" w:hAnsi="Arial" w:cs="Arial"/>
                <w:color w:val="FF0000"/>
                <w:sz w:val="20"/>
                <w:szCs w:val="20"/>
              </w:rPr>
              <w:t xml:space="preserve">Input any relevant notes </w:t>
            </w:r>
          </w:p>
        </w:tc>
      </w:tr>
    </w:tbl>
    <w:p w14:paraId="55E0AE92" w14:textId="77777777" w:rsidR="006120C1" w:rsidRPr="0095030C" w:rsidRDefault="00300415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E0AE93" w14:textId="77777777" w:rsidR="00A836EC" w:rsidRDefault="00592B84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request the file you complete the attached form and email it to </w:t>
      </w:r>
      <w:hyperlink r:id="rId6" w:history="1">
        <w:r w:rsidRPr="009457AB">
          <w:rPr>
            <w:rStyle w:val="Hyperlink"/>
            <w:rFonts w:ascii="Arial" w:hAnsi="Arial" w:cs="Arial"/>
            <w:sz w:val="24"/>
            <w:szCs w:val="24"/>
          </w:rPr>
          <w:t>records.centre@newcastle.gov.uk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bookmarkStart w:id="1" w:name="_MON_1594473382"/>
    <w:bookmarkEnd w:id="1"/>
    <w:p w14:paraId="55E0AE94" w14:textId="77777777" w:rsidR="00C44FB7" w:rsidRDefault="00C44FB7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13" w:dyaOrig="984" w14:anchorId="55E0A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49.2pt" o:ole="">
            <v:imagedata r:id="rId7" o:title=""/>
          </v:shape>
          <o:OLEObject Type="Embed" ProgID="Word.Document.8" ShapeID="_x0000_i1025" DrawAspect="Icon" ObjectID="_1658566800" r:id="rId8">
            <o:FieldCodes>\s</o:FieldCodes>
          </o:OLEObject>
        </w:object>
      </w:r>
    </w:p>
    <w:p w14:paraId="55E0AE95" w14:textId="77777777" w:rsidR="00C44FB7" w:rsidRDefault="00C44FB7" w:rsidP="00D44311">
      <w:pPr>
        <w:rPr>
          <w:rFonts w:ascii="Arial" w:hAnsi="Arial" w:cs="Arial"/>
          <w:sz w:val="24"/>
          <w:szCs w:val="24"/>
        </w:rPr>
      </w:pPr>
    </w:p>
    <w:p w14:paraId="55E0AE96" w14:textId="77777777" w:rsidR="00592B84" w:rsidRDefault="00592B84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records centre will then notify you via email when they have located the files and how many they are sending across to you. </w:t>
      </w:r>
    </w:p>
    <w:p w14:paraId="55E0AE97" w14:textId="77777777" w:rsidR="00592B84" w:rsidRDefault="00D974C0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received in</w:t>
      </w:r>
      <w:r w:rsidR="00FF7994">
        <w:rPr>
          <w:rFonts w:ascii="Arial" w:hAnsi="Arial" w:cs="Arial"/>
          <w:sz w:val="24"/>
          <w:szCs w:val="24"/>
        </w:rPr>
        <w:t xml:space="preserve">put that date into the “date received” box on the spreadsheet </w:t>
      </w:r>
    </w:p>
    <w:p w14:paraId="55E0AE98" w14:textId="77777777" w:rsidR="00C44FB7" w:rsidRDefault="00C44FB7" w:rsidP="00D44311">
      <w:pPr>
        <w:rPr>
          <w:rFonts w:ascii="Arial" w:hAnsi="Arial" w:cs="Arial"/>
          <w:sz w:val="24"/>
          <w:szCs w:val="24"/>
        </w:rPr>
      </w:pPr>
      <w:r w:rsidRPr="004007FD">
        <w:rPr>
          <w:rFonts w:ascii="Arial" w:hAnsi="Arial" w:cs="Arial"/>
          <w:sz w:val="24"/>
          <w:szCs w:val="24"/>
        </w:rPr>
        <w:t>Just be aware that someti</w:t>
      </w:r>
      <w:r w:rsidR="004007FD">
        <w:rPr>
          <w:rFonts w:ascii="Arial" w:hAnsi="Arial" w:cs="Arial"/>
          <w:sz w:val="24"/>
          <w:szCs w:val="24"/>
        </w:rPr>
        <w:t>mes the record centre</w:t>
      </w:r>
      <w:r w:rsidRPr="004007FD">
        <w:rPr>
          <w:rFonts w:ascii="Arial" w:hAnsi="Arial" w:cs="Arial"/>
          <w:sz w:val="24"/>
          <w:szCs w:val="24"/>
        </w:rPr>
        <w:t xml:space="preserve"> send a large amount of files out for some clients but the worker only requires specific files or those within a certain timeframe. If this is the case, those that aren’t required could be returned to the Records </w:t>
      </w:r>
      <w:r w:rsidR="004007FD" w:rsidRPr="004007FD">
        <w:rPr>
          <w:rFonts w:ascii="Arial" w:hAnsi="Arial" w:cs="Arial"/>
          <w:sz w:val="24"/>
          <w:szCs w:val="24"/>
        </w:rPr>
        <w:t>centre</w:t>
      </w:r>
      <w:r w:rsidRPr="004007FD">
        <w:rPr>
          <w:rFonts w:ascii="Arial" w:hAnsi="Arial" w:cs="Arial"/>
          <w:sz w:val="24"/>
          <w:szCs w:val="24"/>
        </w:rPr>
        <w:t xml:space="preserve"> &amp; the spreadsheet updated in the notes column to confirm what’s been returned/kept. Also, if a file is scanned onto Total V</w:t>
      </w:r>
      <w:r w:rsidR="004007FD" w:rsidRPr="004007FD">
        <w:rPr>
          <w:rFonts w:ascii="Arial" w:hAnsi="Arial" w:cs="Arial"/>
          <w:sz w:val="24"/>
          <w:szCs w:val="24"/>
        </w:rPr>
        <w:t xml:space="preserve">iew a </w:t>
      </w:r>
      <w:r w:rsidR="004007FD">
        <w:rPr>
          <w:rFonts w:ascii="Arial" w:hAnsi="Arial" w:cs="Arial"/>
          <w:sz w:val="24"/>
          <w:szCs w:val="24"/>
        </w:rPr>
        <w:t>note can be made &amp; the attached</w:t>
      </w:r>
      <w:r w:rsidRPr="004007FD">
        <w:rPr>
          <w:rFonts w:ascii="Arial" w:hAnsi="Arial" w:cs="Arial"/>
          <w:sz w:val="24"/>
          <w:szCs w:val="24"/>
        </w:rPr>
        <w:t xml:space="preserve"> Scann</w:t>
      </w:r>
      <w:r w:rsidR="004007FD" w:rsidRPr="004007FD">
        <w:rPr>
          <w:rFonts w:ascii="Arial" w:hAnsi="Arial" w:cs="Arial"/>
          <w:sz w:val="24"/>
          <w:szCs w:val="24"/>
        </w:rPr>
        <w:t>ing Form can be completed &amp; sent to Re</w:t>
      </w:r>
      <w:r w:rsidR="004007FD">
        <w:rPr>
          <w:rFonts w:ascii="Arial" w:hAnsi="Arial" w:cs="Arial"/>
          <w:sz w:val="24"/>
          <w:szCs w:val="24"/>
        </w:rPr>
        <w:t>cords Centre. If all the file has been</w:t>
      </w:r>
      <w:r w:rsidR="004007FD" w:rsidRPr="004007FD">
        <w:rPr>
          <w:rFonts w:ascii="Arial" w:hAnsi="Arial" w:cs="Arial"/>
          <w:sz w:val="24"/>
          <w:szCs w:val="24"/>
        </w:rPr>
        <w:t xml:space="preserve"> scanned you can dispose of the paper file in the confidential waste. </w:t>
      </w:r>
    </w:p>
    <w:bookmarkStart w:id="2" w:name="_MON_1594472383"/>
    <w:bookmarkEnd w:id="2"/>
    <w:p w14:paraId="55E0AE99" w14:textId="77777777" w:rsidR="008D03D3" w:rsidRDefault="00621A1A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13" w:dyaOrig="984" w14:anchorId="55E0AEA3">
          <v:shape id="_x0000_i1026" type="#_x0000_t75" style="width:75.55pt;height:49.2pt" o:ole="">
            <v:imagedata r:id="rId9" o:title=""/>
          </v:shape>
          <o:OLEObject Type="Embed" ProgID="Word.Document.8" ShapeID="_x0000_i1026" DrawAspect="Icon" ObjectID="_1658566801" r:id="rId10">
            <o:FieldCodes>\s</o:FieldCodes>
          </o:OLEObject>
        </w:object>
      </w:r>
    </w:p>
    <w:p w14:paraId="55E0AE9A" w14:textId="77777777" w:rsidR="008D03D3" w:rsidRDefault="008D03D3" w:rsidP="00D44311">
      <w:pPr>
        <w:rPr>
          <w:rFonts w:ascii="Arial" w:hAnsi="Arial" w:cs="Arial"/>
          <w:sz w:val="24"/>
          <w:szCs w:val="24"/>
        </w:rPr>
      </w:pPr>
    </w:p>
    <w:p w14:paraId="55E0AE9B" w14:textId="77777777" w:rsidR="00A836EC" w:rsidRDefault="00BC2AF3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return the file’s to the records centre you need to complete the attached form,</w:t>
      </w:r>
      <w:r w:rsidR="00D8185B">
        <w:rPr>
          <w:rFonts w:ascii="Arial" w:hAnsi="Arial" w:cs="Arial"/>
          <w:sz w:val="24"/>
          <w:szCs w:val="24"/>
        </w:rPr>
        <w:t xml:space="preserve"> place a copy in the front of the,</w:t>
      </w:r>
      <w:r>
        <w:rPr>
          <w:rFonts w:ascii="Arial" w:hAnsi="Arial" w:cs="Arial"/>
          <w:sz w:val="24"/>
          <w:szCs w:val="24"/>
        </w:rPr>
        <w:t xml:space="preserve"> upload the form to Total View and complete the rel</w:t>
      </w:r>
      <w:r w:rsidR="00DD1AD9">
        <w:rPr>
          <w:rFonts w:ascii="Arial" w:hAnsi="Arial" w:cs="Arial"/>
          <w:sz w:val="24"/>
          <w:szCs w:val="24"/>
        </w:rPr>
        <w:t>evant boxes on the spread sheet and move the file to the closed tab on the spread sheet.</w:t>
      </w:r>
    </w:p>
    <w:p w14:paraId="55E0AE9C" w14:textId="77777777" w:rsidR="008D03D3" w:rsidRDefault="008D03D3" w:rsidP="00D44311">
      <w:pPr>
        <w:rPr>
          <w:rFonts w:ascii="Arial" w:hAnsi="Arial" w:cs="Arial"/>
          <w:sz w:val="24"/>
          <w:szCs w:val="24"/>
        </w:rPr>
      </w:pPr>
    </w:p>
    <w:bookmarkStart w:id="3" w:name="_MON_1595325299"/>
    <w:bookmarkEnd w:id="3"/>
    <w:p w14:paraId="55E0AE9D" w14:textId="1F49B4CA" w:rsidR="008D03D3" w:rsidRDefault="00242B88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13" w:dyaOrig="984" w14:anchorId="6F97B470">
          <v:shape id="_x0000_i1027" type="#_x0000_t75" style="width:75.55pt;height:49.2pt" o:ole="">
            <v:imagedata r:id="rId11" o:title=""/>
          </v:shape>
          <o:OLEObject Type="Embed" ProgID="Word.Document.8" ShapeID="_x0000_i1027" DrawAspect="Icon" ObjectID="_1658566802" r:id="rId12">
            <o:FieldCodes>\s</o:FieldCodes>
          </o:OLEObject>
        </w:object>
      </w:r>
    </w:p>
    <w:p w14:paraId="55E0AEA1" w14:textId="77777777" w:rsidR="00BC5C30" w:rsidRPr="00DF4E79" w:rsidRDefault="00BC5C30" w:rsidP="00D44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/ Checked by Gemma Gill July 2018</w:t>
      </w:r>
    </w:p>
    <w:sectPr w:rsidR="00BC5C30" w:rsidRPr="00DF4E79" w:rsidSect="00612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79"/>
    <w:rsid w:val="0000780A"/>
    <w:rsid w:val="00083E86"/>
    <w:rsid w:val="000E5F61"/>
    <w:rsid w:val="00197B79"/>
    <w:rsid w:val="001C08E8"/>
    <w:rsid w:val="00242B88"/>
    <w:rsid w:val="00286E4B"/>
    <w:rsid w:val="002A556C"/>
    <w:rsid w:val="00300415"/>
    <w:rsid w:val="004007FD"/>
    <w:rsid w:val="00456AE1"/>
    <w:rsid w:val="00511CB7"/>
    <w:rsid w:val="00592B84"/>
    <w:rsid w:val="0059392B"/>
    <w:rsid w:val="005E5846"/>
    <w:rsid w:val="006120C1"/>
    <w:rsid w:val="00621A1A"/>
    <w:rsid w:val="006815A2"/>
    <w:rsid w:val="006D2519"/>
    <w:rsid w:val="00735B84"/>
    <w:rsid w:val="0088037B"/>
    <w:rsid w:val="008D03D3"/>
    <w:rsid w:val="0095030C"/>
    <w:rsid w:val="009817E1"/>
    <w:rsid w:val="00A60D50"/>
    <w:rsid w:val="00A836EC"/>
    <w:rsid w:val="00AD4344"/>
    <w:rsid w:val="00BC2AF3"/>
    <w:rsid w:val="00BC5C30"/>
    <w:rsid w:val="00C32E4A"/>
    <w:rsid w:val="00C341F6"/>
    <w:rsid w:val="00C44FB7"/>
    <w:rsid w:val="00C62E22"/>
    <w:rsid w:val="00D44311"/>
    <w:rsid w:val="00D8185B"/>
    <w:rsid w:val="00D974C0"/>
    <w:rsid w:val="00DD1AD9"/>
    <w:rsid w:val="00DF4E79"/>
    <w:rsid w:val="00E1389F"/>
    <w:rsid w:val="00EC03C4"/>
    <w:rsid w:val="00FD0ED5"/>
    <w:rsid w:val="00FD4AF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E0AE69"/>
  <w15:chartTrackingRefBased/>
  <w15:docId w15:val="{068DB172-AB07-44B0-BBB8-10A94A2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ords.centre@newcastle.gov.uk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2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C9A0-F209-4669-857F-AFBC50F3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Gemma</dc:creator>
  <cp:keywords/>
  <dc:description/>
  <cp:lastModifiedBy>Blenkinsop, Catherine</cp:lastModifiedBy>
  <cp:revision>2</cp:revision>
  <dcterms:created xsi:type="dcterms:W3CDTF">2020-08-10T11:14:00Z</dcterms:created>
  <dcterms:modified xsi:type="dcterms:W3CDTF">2020-08-10T11:14:00Z</dcterms:modified>
</cp:coreProperties>
</file>