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D0" w:rsidRPr="0086687D" w:rsidRDefault="007B2E84" w:rsidP="006A327F">
      <w:pPr>
        <w:tabs>
          <w:tab w:val="center" w:pos="4680"/>
          <w:tab w:val="left" w:pos="7320"/>
        </w:tabs>
        <w:jc w:val="center"/>
        <w:rPr>
          <w:rFonts w:ascii="Tahoma" w:hAnsi="Tahoma" w:cs="Tahoma"/>
          <w:b/>
          <w:color w:val="000000"/>
          <w:sz w:val="22"/>
          <w:szCs w:val="22"/>
          <w:u w:val="single"/>
        </w:rPr>
      </w:pPr>
      <w:r w:rsidRPr="0086687D">
        <w:rPr>
          <w:rFonts w:ascii="Tahoma" w:hAnsi="Tahoma" w:cs="Tahoma"/>
          <w:b/>
          <w:color w:val="000000"/>
          <w:sz w:val="22"/>
          <w:szCs w:val="22"/>
          <w:u w:val="single"/>
        </w:rPr>
        <w:t xml:space="preserve">Individual </w:t>
      </w:r>
      <w:r w:rsidR="00DD7042" w:rsidRPr="0086687D">
        <w:rPr>
          <w:rFonts w:ascii="Tahoma" w:hAnsi="Tahoma" w:cs="Tahoma"/>
          <w:b/>
          <w:color w:val="000000"/>
          <w:sz w:val="22"/>
          <w:szCs w:val="22"/>
          <w:u w:val="single"/>
        </w:rPr>
        <w:t>Contact risk a</w:t>
      </w:r>
      <w:r w:rsidR="009735D0" w:rsidRPr="0086687D">
        <w:rPr>
          <w:rFonts w:ascii="Tahoma" w:hAnsi="Tahoma" w:cs="Tahoma"/>
          <w:b/>
          <w:color w:val="000000"/>
          <w:sz w:val="22"/>
          <w:szCs w:val="22"/>
          <w:u w:val="single"/>
        </w:rPr>
        <w:t>ssessment</w:t>
      </w:r>
    </w:p>
    <w:p w:rsidR="00DD7042" w:rsidRPr="0086687D" w:rsidRDefault="00DD7042" w:rsidP="009735D0">
      <w:pPr>
        <w:rPr>
          <w:rFonts w:ascii="Tahoma" w:hAnsi="Tahoma" w:cs="Tahoma"/>
          <w:b/>
          <w:color w:val="000000"/>
          <w:sz w:val="22"/>
          <w:szCs w:val="22"/>
        </w:rPr>
      </w:pPr>
    </w:p>
    <w:p w:rsidR="002036E0" w:rsidRPr="0086687D" w:rsidRDefault="002036E0" w:rsidP="009735D0">
      <w:pPr>
        <w:rPr>
          <w:rFonts w:ascii="Tahoma" w:hAnsi="Tahoma" w:cs="Tahoma"/>
          <w:b/>
          <w:sz w:val="22"/>
          <w:szCs w:val="22"/>
        </w:rPr>
      </w:pPr>
      <w:r w:rsidRPr="0086687D">
        <w:rPr>
          <w:rFonts w:ascii="Tahoma" w:hAnsi="Tahoma" w:cs="Tahoma"/>
          <w:b/>
          <w:sz w:val="22"/>
          <w:szCs w:val="22"/>
        </w:rPr>
        <w:t>Child</w:t>
      </w:r>
      <w:r w:rsidR="009735D0" w:rsidRPr="0086687D">
        <w:rPr>
          <w:rFonts w:ascii="Tahoma" w:hAnsi="Tahoma" w:cs="Tahoma"/>
          <w:b/>
          <w:sz w:val="22"/>
          <w:szCs w:val="22"/>
        </w:rPr>
        <w:t>’s Name:</w:t>
      </w:r>
      <w:r w:rsidR="00CA1828" w:rsidRPr="0086687D">
        <w:rPr>
          <w:rFonts w:ascii="Tahoma" w:hAnsi="Tahoma" w:cs="Tahoma"/>
          <w:b/>
          <w:sz w:val="22"/>
          <w:szCs w:val="22"/>
        </w:rPr>
        <w:t xml:space="preserve"> </w:t>
      </w:r>
      <w:r w:rsidR="00E15482" w:rsidRPr="0086687D">
        <w:rPr>
          <w:rFonts w:ascii="Tahoma" w:hAnsi="Tahoma" w:cs="Tahoma"/>
          <w:b/>
          <w:sz w:val="22"/>
          <w:szCs w:val="22"/>
        </w:rPr>
        <w:t>………</w:t>
      </w:r>
      <w:r w:rsidR="002A3E80" w:rsidRPr="0086687D">
        <w:rPr>
          <w:rFonts w:ascii="Tahoma" w:hAnsi="Tahoma" w:cs="Tahoma"/>
          <w:b/>
          <w:sz w:val="22"/>
          <w:szCs w:val="22"/>
        </w:rPr>
        <w:t>………………</w:t>
      </w:r>
      <w:r w:rsidR="006A327F" w:rsidRPr="0086687D">
        <w:rPr>
          <w:rFonts w:ascii="Tahoma" w:hAnsi="Tahoma" w:cs="Tahoma"/>
          <w:b/>
          <w:sz w:val="22"/>
          <w:szCs w:val="22"/>
        </w:rPr>
        <w:t>…………</w:t>
      </w:r>
    </w:p>
    <w:p w:rsidR="00DD7042" w:rsidRPr="0086687D" w:rsidRDefault="00DD7042" w:rsidP="009735D0">
      <w:pPr>
        <w:rPr>
          <w:rFonts w:ascii="Tahoma" w:hAnsi="Tahoma" w:cs="Tahoma"/>
          <w:b/>
          <w:sz w:val="22"/>
          <w:szCs w:val="22"/>
        </w:rPr>
      </w:pPr>
    </w:p>
    <w:p w:rsidR="00DD7042" w:rsidRPr="0086687D" w:rsidRDefault="00DD7042" w:rsidP="009735D0">
      <w:pPr>
        <w:rPr>
          <w:rFonts w:ascii="Tahoma" w:hAnsi="Tahoma" w:cs="Tahoma"/>
          <w:b/>
          <w:sz w:val="22"/>
          <w:szCs w:val="22"/>
        </w:rPr>
      </w:pPr>
      <w:proofErr w:type="spellStart"/>
      <w:r w:rsidRPr="0086687D">
        <w:rPr>
          <w:rFonts w:ascii="Tahoma" w:hAnsi="Tahoma" w:cs="Tahoma"/>
          <w:b/>
          <w:sz w:val="22"/>
          <w:szCs w:val="22"/>
        </w:rPr>
        <w:t>Carefirst</w:t>
      </w:r>
      <w:proofErr w:type="spellEnd"/>
      <w:r w:rsidRPr="0086687D">
        <w:rPr>
          <w:rFonts w:ascii="Tahoma" w:hAnsi="Tahoma" w:cs="Tahoma"/>
          <w:b/>
          <w:sz w:val="22"/>
          <w:szCs w:val="22"/>
        </w:rPr>
        <w:t xml:space="preserve"> ID number</w:t>
      </w:r>
      <w:r w:rsidR="002A3E80" w:rsidRPr="0086687D">
        <w:rPr>
          <w:rFonts w:ascii="Tahoma" w:hAnsi="Tahoma" w:cs="Tahoma"/>
          <w:b/>
          <w:sz w:val="22"/>
          <w:szCs w:val="22"/>
        </w:rPr>
        <w:t>: ……..</w:t>
      </w:r>
      <w:r w:rsidRPr="0086687D">
        <w:rPr>
          <w:rFonts w:ascii="Tahoma" w:hAnsi="Tahoma" w:cs="Tahoma"/>
          <w:b/>
          <w:sz w:val="22"/>
          <w:szCs w:val="22"/>
        </w:rPr>
        <w:t>………</w:t>
      </w:r>
      <w:r w:rsidR="006A327F" w:rsidRPr="0086687D">
        <w:rPr>
          <w:rFonts w:ascii="Tahoma" w:hAnsi="Tahoma" w:cs="Tahoma"/>
          <w:b/>
          <w:sz w:val="22"/>
          <w:szCs w:val="22"/>
        </w:rPr>
        <w:t>……….</w:t>
      </w:r>
    </w:p>
    <w:p w:rsidR="009735D0" w:rsidRPr="0086687D" w:rsidRDefault="009735D0" w:rsidP="009735D0">
      <w:pPr>
        <w:rPr>
          <w:rFonts w:ascii="Tahoma" w:hAnsi="Tahoma" w:cs="Tahoma"/>
          <w:b/>
          <w:sz w:val="22"/>
          <w:szCs w:val="22"/>
        </w:rPr>
      </w:pPr>
    </w:p>
    <w:p w:rsidR="009735D0" w:rsidRPr="0086687D" w:rsidRDefault="00346B9F" w:rsidP="009735D0">
      <w:pPr>
        <w:rPr>
          <w:rFonts w:ascii="Tahoma" w:hAnsi="Tahoma" w:cs="Tahoma"/>
          <w:b/>
          <w:sz w:val="22"/>
          <w:szCs w:val="22"/>
        </w:rPr>
      </w:pPr>
      <w:r w:rsidRPr="0086687D">
        <w:rPr>
          <w:rFonts w:ascii="Tahoma" w:hAnsi="Tahoma" w:cs="Tahoma"/>
          <w:b/>
          <w:sz w:val="22"/>
          <w:szCs w:val="22"/>
        </w:rPr>
        <w:t xml:space="preserve">Type of Risk: </w:t>
      </w:r>
      <w:r w:rsidR="00E15482" w:rsidRPr="0086687D">
        <w:rPr>
          <w:rFonts w:ascii="Tahoma" w:hAnsi="Tahoma" w:cs="Tahoma"/>
          <w:b/>
          <w:sz w:val="22"/>
          <w:szCs w:val="22"/>
        </w:rPr>
        <w:t>……</w:t>
      </w:r>
      <w:r w:rsidR="002A3E80" w:rsidRPr="0086687D">
        <w:rPr>
          <w:rFonts w:ascii="Tahoma" w:hAnsi="Tahoma" w:cs="Tahoma"/>
          <w:b/>
          <w:sz w:val="22"/>
          <w:szCs w:val="22"/>
        </w:rPr>
        <w:t>……………….</w:t>
      </w:r>
      <w:r w:rsidR="00E15482" w:rsidRPr="0086687D">
        <w:rPr>
          <w:rFonts w:ascii="Tahoma" w:hAnsi="Tahoma" w:cs="Tahoma"/>
          <w:b/>
          <w:sz w:val="22"/>
          <w:szCs w:val="22"/>
        </w:rPr>
        <w:t>……</w:t>
      </w:r>
      <w:r w:rsidR="006A327F" w:rsidRPr="0086687D">
        <w:rPr>
          <w:rFonts w:ascii="Tahoma" w:hAnsi="Tahoma" w:cs="Tahoma"/>
          <w:b/>
          <w:sz w:val="22"/>
          <w:szCs w:val="22"/>
        </w:rPr>
        <w:t>………</w:t>
      </w:r>
    </w:p>
    <w:p w:rsidR="009735D0" w:rsidRPr="0086687D" w:rsidRDefault="009735D0" w:rsidP="009735D0">
      <w:pPr>
        <w:pStyle w:val="Subtitle"/>
        <w:jc w:val="left"/>
        <w:rPr>
          <w:rFonts w:ascii="Tahoma" w:hAnsi="Tahoma" w:cs="Tahoma"/>
          <w:sz w:val="22"/>
          <w:szCs w:val="22"/>
        </w:rPr>
      </w:pPr>
    </w:p>
    <w:p w:rsidR="002D545F" w:rsidRPr="0086687D" w:rsidRDefault="002D545F" w:rsidP="002D545F">
      <w:pPr>
        <w:jc w:val="both"/>
        <w:rPr>
          <w:rFonts w:ascii="Tahoma" w:hAnsi="Tahoma" w:cs="Tahoma"/>
          <w:sz w:val="22"/>
          <w:szCs w:val="22"/>
        </w:rPr>
      </w:pPr>
      <w:r w:rsidRPr="0086687D">
        <w:rPr>
          <w:rFonts w:ascii="Tahoma" w:hAnsi="Tahoma" w:cs="Tahoma"/>
          <w:sz w:val="22"/>
          <w:szCs w:val="22"/>
        </w:rPr>
        <w:t xml:space="preserve">Following the change in the government’s position whereby advice has moved from </w:t>
      </w:r>
      <w:r w:rsidRPr="0086687D">
        <w:rPr>
          <w:rFonts w:ascii="Tahoma" w:hAnsi="Tahoma" w:cs="Tahoma"/>
          <w:i/>
          <w:sz w:val="22"/>
          <w:szCs w:val="22"/>
        </w:rPr>
        <w:t>stay at home</w:t>
      </w:r>
      <w:r w:rsidRPr="0086687D">
        <w:rPr>
          <w:rFonts w:ascii="Tahoma" w:hAnsi="Tahoma" w:cs="Tahoma"/>
          <w:sz w:val="22"/>
          <w:szCs w:val="22"/>
        </w:rPr>
        <w:t xml:space="preserve"> to </w:t>
      </w:r>
      <w:r w:rsidRPr="0086687D">
        <w:rPr>
          <w:rFonts w:ascii="Tahoma" w:hAnsi="Tahoma" w:cs="Tahoma"/>
          <w:i/>
          <w:sz w:val="22"/>
          <w:szCs w:val="22"/>
        </w:rPr>
        <w:t>stay alert</w:t>
      </w:r>
      <w:r w:rsidRPr="0086687D">
        <w:rPr>
          <w:rFonts w:ascii="Tahoma" w:hAnsi="Tahoma" w:cs="Tahoma"/>
          <w:sz w:val="22"/>
          <w:szCs w:val="22"/>
        </w:rPr>
        <w:t xml:space="preserve"> it is appropriate to review the Local Authority’s current position on face to face contact between family and children in care, in the majority of cases.</w:t>
      </w:r>
    </w:p>
    <w:p w:rsidR="002D545F" w:rsidRPr="0086687D" w:rsidRDefault="002D545F" w:rsidP="002D545F">
      <w:pPr>
        <w:jc w:val="both"/>
        <w:rPr>
          <w:rFonts w:ascii="Tahoma" w:hAnsi="Tahoma" w:cs="Tahoma"/>
          <w:sz w:val="22"/>
          <w:szCs w:val="22"/>
        </w:rPr>
      </w:pPr>
    </w:p>
    <w:p w:rsidR="002D545F" w:rsidRPr="0086687D" w:rsidRDefault="002D545F" w:rsidP="002D545F">
      <w:pPr>
        <w:jc w:val="both"/>
        <w:rPr>
          <w:rFonts w:ascii="Tahoma" w:hAnsi="Tahoma" w:cs="Tahoma"/>
          <w:b/>
          <w:sz w:val="22"/>
          <w:szCs w:val="22"/>
        </w:rPr>
      </w:pPr>
      <w:r w:rsidRPr="0086687D">
        <w:rPr>
          <w:rFonts w:ascii="Tahoma" w:hAnsi="Tahoma" w:cs="Tahoma"/>
          <w:sz w:val="22"/>
          <w:szCs w:val="22"/>
        </w:rPr>
        <w:t>In considering resuming contact arrangements, the safety of all those involved (children, young people, families, carers and those who transport children to contact) will be planned for by following clear risk assessments and taking into consideration relevant government advice.</w:t>
      </w:r>
    </w:p>
    <w:p w:rsidR="002D545F" w:rsidRPr="0086687D" w:rsidRDefault="002D545F" w:rsidP="002D545F">
      <w:pPr>
        <w:rPr>
          <w:rFonts w:ascii="Tahoma" w:hAnsi="Tahoma" w:cs="Tahoma"/>
          <w:b/>
          <w:sz w:val="22"/>
          <w:szCs w:val="22"/>
        </w:rPr>
      </w:pPr>
    </w:p>
    <w:p w:rsidR="002D545F" w:rsidRPr="0086687D" w:rsidRDefault="00E7326F" w:rsidP="002D545F">
      <w:pPr>
        <w:rPr>
          <w:rStyle w:val="Hyperlink"/>
          <w:rFonts w:ascii="Tahoma" w:hAnsi="Tahoma" w:cs="Tahoma"/>
          <w:color w:val="auto"/>
          <w:sz w:val="22"/>
          <w:szCs w:val="22"/>
        </w:rPr>
      </w:pPr>
      <w:hyperlink r:id="rId8" w:anchor="class-or-group-sizes" w:history="1">
        <w:r w:rsidR="002D545F" w:rsidRPr="0086687D">
          <w:rPr>
            <w:rStyle w:val="Hyperlink"/>
            <w:rFonts w:ascii="Tahoma" w:hAnsi="Tahoma" w:cs="Tahoma"/>
            <w:color w:val="auto"/>
            <w:sz w:val="22"/>
            <w:szCs w:val="22"/>
          </w:rPr>
          <w:t>https://www.gov.uk/government/publications/coronavirus-covid-19-implementing-protective-measures-in-education-and-childcare-settings/coronavirus-covid-19-implementing-protective-measures-in-education-and-childcare-settings#class-or-group-sizes</w:t>
        </w:r>
      </w:hyperlink>
    </w:p>
    <w:p w:rsidR="002D545F" w:rsidRPr="0086687D" w:rsidRDefault="002D545F" w:rsidP="002D545F">
      <w:pPr>
        <w:rPr>
          <w:rStyle w:val="Hyperlink"/>
          <w:rFonts w:ascii="Tahoma" w:hAnsi="Tahoma" w:cs="Tahoma"/>
          <w:color w:val="auto"/>
          <w:sz w:val="22"/>
          <w:szCs w:val="22"/>
          <w:u w:val="none"/>
        </w:rPr>
      </w:pPr>
    </w:p>
    <w:p w:rsidR="002D545F" w:rsidRPr="0086687D" w:rsidRDefault="002D545F" w:rsidP="002D545F">
      <w:pPr>
        <w:rPr>
          <w:rStyle w:val="Hyperlink"/>
          <w:rFonts w:ascii="Tahoma" w:hAnsi="Tahoma" w:cs="Tahoma"/>
          <w:color w:val="auto"/>
          <w:sz w:val="22"/>
          <w:szCs w:val="22"/>
          <w:u w:val="none"/>
        </w:rPr>
      </w:pPr>
      <w:r w:rsidRPr="0086687D">
        <w:rPr>
          <w:rStyle w:val="Hyperlink"/>
          <w:rFonts w:ascii="Tahoma" w:hAnsi="Tahoma" w:cs="Tahoma"/>
          <w:color w:val="auto"/>
          <w:sz w:val="22"/>
          <w:szCs w:val="22"/>
          <w:u w:val="none"/>
        </w:rPr>
        <w:t>Additional guidance on cleaning</w:t>
      </w:r>
      <w:r w:rsidR="006A327F" w:rsidRPr="0086687D">
        <w:rPr>
          <w:rStyle w:val="Hyperlink"/>
          <w:rFonts w:ascii="Tahoma" w:hAnsi="Tahoma" w:cs="Tahoma"/>
          <w:color w:val="auto"/>
          <w:sz w:val="22"/>
          <w:szCs w:val="22"/>
          <w:u w:val="none"/>
        </w:rPr>
        <w:t>,</w:t>
      </w:r>
      <w:r w:rsidRPr="0086687D">
        <w:rPr>
          <w:rStyle w:val="Hyperlink"/>
          <w:rFonts w:ascii="Tahoma" w:hAnsi="Tahoma" w:cs="Tahoma"/>
          <w:color w:val="auto"/>
          <w:sz w:val="22"/>
          <w:szCs w:val="22"/>
          <w:u w:val="none"/>
        </w:rPr>
        <w:t xml:space="preserve"> the use of PPE, transport and what to do if a child becomes ill, referenced below will be used for the purpose of risk assessments</w:t>
      </w:r>
      <w:r w:rsidR="001602D5" w:rsidRPr="0086687D">
        <w:rPr>
          <w:rStyle w:val="Hyperlink"/>
          <w:rFonts w:ascii="Tahoma" w:hAnsi="Tahoma" w:cs="Tahoma"/>
          <w:color w:val="auto"/>
          <w:sz w:val="22"/>
          <w:szCs w:val="22"/>
          <w:u w:val="none"/>
        </w:rPr>
        <w:t>.</w:t>
      </w:r>
      <w:r w:rsidRPr="0086687D">
        <w:rPr>
          <w:rStyle w:val="Hyperlink"/>
          <w:rFonts w:ascii="Tahoma" w:hAnsi="Tahoma" w:cs="Tahoma"/>
          <w:color w:val="auto"/>
          <w:sz w:val="22"/>
          <w:szCs w:val="22"/>
          <w:u w:val="none"/>
        </w:rPr>
        <w:t xml:space="preserve"> </w:t>
      </w:r>
    </w:p>
    <w:p w:rsidR="002D545F" w:rsidRPr="0086687D" w:rsidRDefault="002D545F" w:rsidP="002D545F">
      <w:pPr>
        <w:rPr>
          <w:rStyle w:val="Hyperlink"/>
          <w:rFonts w:ascii="Tahoma" w:hAnsi="Tahoma" w:cs="Tahoma"/>
          <w:color w:val="auto"/>
          <w:sz w:val="22"/>
          <w:szCs w:val="22"/>
        </w:rPr>
      </w:pPr>
    </w:p>
    <w:p w:rsidR="002D545F" w:rsidRPr="0086687D" w:rsidRDefault="00E7326F" w:rsidP="002D545F">
      <w:pPr>
        <w:rPr>
          <w:rFonts w:ascii="Tahoma" w:hAnsi="Tahoma" w:cs="Tahoma"/>
          <w:sz w:val="22"/>
          <w:szCs w:val="22"/>
        </w:rPr>
      </w:pPr>
      <w:hyperlink r:id="rId9" w:history="1">
        <w:r w:rsidR="002D545F" w:rsidRPr="0086687D">
          <w:rPr>
            <w:rStyle w:val="Hyperlink"/>
            <w:rFonts w:ascii="Tahoma" w:hAnsi="Tahoma" w:cs="Tahoma"/>
            <w:color w:val="auto"/>
            <w:sz w:val="22"/>
            <w:szCs w:val="22"/>
          </w:rPr>
          <w:t>https://www.gov.uk/government/publications/safe-working-in-education-childcare-and-childrens-social-care</w:t>
        </w:r>
      </w:hyperlink>
    </w:p>
    <w:p w:rsidR="00AA1A34" w:rsidRPr="0086687D" w:rsidRDefault="00AA1A34" w:rsidP="002D545F">
      <w:pPr>
        <w:rPr>
          <w:rFonts w:ascii="Tahoma" w:hAnsi="Tahoma" w:cs="Tahoma"/>
          <w:sz w:val="22"/>
          <w:szCs w:val="22"/>
        </w:rPr>
      </w:pPr>
    </w:p>
    <w:p w:rsidR="00AA1A34" w:rsidRPr="0086687D" w:rsidRDefault="00C22C7A" w:rsidP="002D545F">
      <w:pPr>
        <w:rPr>
          <w:rFonts w:ascii="Tahoma" w:hAnsi="Tahoma" w:cs="Tahoma"/>
          <w:sz w:val="22"/>
          <w:szCs w:val="22"/>
        </w:rPr>
      </w:pPr>
      <w:r w:rsidRPr="0086687D">
        <w:rPr>
          <w:rFonts w:ascii="Tahoma" w:hAnsi="Tahoma" w:cs="Tahoma"/>
          <w:sz w:val="22"/>
          <w:szCs w:val="22"/>
        </w:rPr>
        <w:t xml:space="preserve">To manage the current risk and following recent research and guidance the decision has been made </w:t>
      </w:r>
      <w:r w:rsidR="00263EC0" w:rsidRPr="0086687D">
        <w:rPr>
          <w:rFonts w:ascii="Tahoma" w:hAnsi="Tahoma" w:cs="Tahoma"/>
          <w:sz w:val="22"/>
          <w:szCs w:val="22"/>
        </w:rPr>
        <w:t xml:space="preserve">that the following groups of children should be offered supervised contact. </w:t>
      </w:r>
    </w:p>
    <w:p w:rsidR="00263EC0" w:rsidRPr="0086687D" w:rsidRDefault="00263EC0" w:rsidP="002D545F">
      <w:pPr>
        <w:rPr>
          <w:rFonts w:ascii="Tahoma" w:hAnsi="Tahoma" w:cs="Tahoma"/>
          <w:sz w:val="22"/>
          <w:szCs w:val="22"/>
        </w:rPr>
      </w:pPr>
    </w:p>
    <w:p w:rsidR="002A3E80" w:rsidRPr="0086687D" w:rsidRDefault="002A3E80" w:rsidP="002D545F">
      <w:pPr>
        <w:rPr>
          <w:rFonts w:ascii="Tahoma" w:hAnsi="Tahoma" w:cs="Tahoma"/>
          <w:b/>
          <w:sz w:val="22"/>
          <w:szCs w:val="22"/>
          <w:u w:val="single"/>
        </w:rPr>
      </w:pPr>
      <w:r w:rsidRPr="0086687D">
        <w:rPr>
          <w:rFonts w:ascii="Tahoma" w:hAnsi="Tahoma" w:cs="Tahoma"/>
          <w:b/>
          <w:sz w:val="22"/>
          <w:szCs w:val="22"/>
          <w:u w:val="single"/>
        </w:rPr>
        <w:t>Phase 1:</w:t>
      </w:r>
    </w:p>
    <w:p w:rsidR="00263EC0" w:rsidRPr="0086687D" w:rsidRDefault="00263EC0" w:rsidP="00263EC0">
      <w:pPr>
        <w:pStyle w:val="ListParagraph"/>
        <w:numPr>
          <w:ilvl w:val="0"/>
          <w:numId w:val="12"/>
        </w:numPr>
        <w:rPr>
          <w:rFonts w:ascii="Tahoma" w:hAnsi="Tahoma" w:cs="Tahoma"/>
        </w:rPr>
      </w:pPr>
      <w:r w:rsidRPr="0086687D">
        <w:rPr>
          <w:rFonts w:ascii="Tahoma" w:hAnsi="Tahoma" w:cs="Tahoma"/>
        </w:rPr>
        <w:t xml:space="preserve">Children </w:t>
      </w:r>
      <w:r w:rsidR="002A3E80" w:rsidRPr="0086687D">
        <w:rPr>
          <w:rFonts w:ascii="Tahoma" w:hAnsi="Tahoma" w:cs="Tahoma"/>
        </w:rPr>
        <w:t>0 - 1</w:t>
      </w:r>
      <w:r w:rsidR="00BF56CF" w:rsidRPr="0086687D">
        <w:rPr>
          <w:rFonts w:ascii="Tahoma" w:hAnsi="Tahoma" w:cs="Tahoma"/>
        </w:rPr>
        <w:t xml:space="preserve"> </w:t>
      </w:r>
      <w:r w:rsidR="002A3E80" w:rsidRPr="0086687D">
        <w:rPr>
          <w:rFonts w:ascii="Tahoma" w:hAnsi="Tahoma" w:cs="Tahoma"/>
        </w:rPr>
        <w:t>year</w:t>
      </w:r>
      <w:r w:rsidRPr="0086687D">
        <w:rPr>
          <w:rFonts w:ascii="Tahoma" w:hAnsi="Tahoma" w:cs="Tahoma"/>
        </w:rPr>
        <w:t xml:space="preserve"> old</w:t>
      </w:r>
      <w:r w:rsidR="002A3E80" w:rsidRPr="0086687D">
        <w:rPr>
          <w:rFonts w:ascii="Tahoma" w:hAnsi="Tahoma" w:cs="Tahoma"/>
        </w:rPr>
        <w:t xml:space="preserve"> from 06/07/2020</w:t>
      </w:r>
    </w:p>
    <w:p w:rsidR="00263EC0" w:rsidRPr="0086687D" w:rsidRDefault="00263EC0" w:rsidP="00263EC0">
      <w:pPr>
        <w:pStyle w:val="ListParagraph"/>
        <w:numPr>
          <w:ilvl w:val="0"/>
          <w:numId w:val="12"/>
        </w:numPr>
        <w:rPr>
          <w:rFonts w:ascii="Tahoma" w:hAnsi="Tahoma" w:cs="Tahoma"/>
        </w:rPr>
      </w:pPr>
      <w:r w:rsidRPr="0086687D">
        <w:rPr>
          <w:rFonts w:ascii="Tahoma" w:hAnsi="Tahoma" w:cs="Tahoma"/>
        </w:rPr>
        <w:t>Children/Young People who are struggling emotionally with having no face to face contact with their parents and families</w:t>
      </w:r>
      <w:r w:rsidR="007E03BA" w:rsidRPr="0086687D">
        <w:rPr>
          <w:rFonts w:ascii="Tahoma" w:hAnsi="Tahoma" w:cs="Tahoma"/>
        </w:rPr>
        <w:t xml:space="preserve"> and the social work team deem it necessary for face to face contact to be facilitated. </w:t>
      </w:r>
      <w:r w:rsidRPr="0086687D">
        <w:rPr>
          <w:rFonts w:ascii="Tahoma" w:hAnsi="Tahoma" w:cs="Tahoma"/>
        </w:rPr>
        <w:t xml:space="preserve"> </w:t>
      </w:r>
    </w:p>
    <w:p w:rsidR="00263EC0" w:rsidRPr="0086687D" w:rsidRDefault="007E03BA" w:rsidP="006A327F">
      <w:pPr>
        <w:pStyle w:val="ListParagraph"/>
        <w:numPr>
          <w:ilvl w:val="0"/>
          <w:numId w:val="12"/>
        </w:numPr>
        <w:spacing w:after="0"/>
        <w:rPr>
          <w:rFonts w:ascii="Tahoma" w:hAnsi="Tahoma" w:cs="Tahoma"/>
        </w:rPr>
      </w:pPr>
      <w:r w:rsidRPr="0086687D">
        <w:rPr>
          <w:rFonts w:ascii="Tahoma" w:hAnsi="Tahoma" w:cs="Tahoma"/>
        </w:rPr>
        <w:t>Children who are transitioning to their permanent home</w:t>
      </w:r>
      <w:r w:rsidR="001602D5" w:rsidRPr="0086687D">
        <w:rPr>
          <w:rFonts w:ascii="Tahoma" w:hAnsi="Tahoma" w:cs="Tahoma"/>
        </w:rPr>
        <w:t xml:space="preserve"> i.e</w:t>
      </w:r>
      <w:r w:rsidR="00765FAE" w:rsidRPr="0086687D">
        <w:rPr>
          <w:rFonts w:ascii="Tahoma" w:hAnsi="Tahoma" w:cs="Tahoma"/>
        </w:rPr>
        <w:t>.</w:t>
      </w:r>
      <w:r w:rsidR="001602D5" w:rsidRPr="0086687D">
        <w:rPr>
          <w:rFonts w:ascii="Tahoma" w:hAnsi="Tahoma" w:cs="Tahoma"/>
        </w:rPr>
        <w:t xml:space="preserve"> adoptive home or return home to birth parents or family. </w:t>
      </w:r>
    </w:p>
    <w:p w:rsidR="002D545F" w:rsidRPr="0086687D" w:rsidRDefault="002A3E80" w:rsidP="009735D0">
      <w:pPr>
        <w:pStyle w:val="Subtitle"/>
        <w:jc w:val="left"/>
        <w:rPr>
          <w:rFonts w:ascii="Tahoma" w:hAnsi="Tahoma" w:cs="Tahoma"/>
          <w:sz w:val="22"/>
          <w:szCs w:val="22"/>
        </w:rPr>
      </w:pPr>
      <w:r w:rsidRPr="0086687D">
        <w:rPr>
          <w:rFonts w:ascii="Tahoma" w:hAnsi="Tahoma" w:cs="Tahoma"/>
          <w:sz w:val="22"/>
          <w:szCs w:val="22"/>
        </w:rPr>
        <w:t xml:space="preserve">Phase 2: </w:t>
      </w:r>
    </w:p>
    <w:p w:rsidR="002A3E80" w:rsidRPr="0086687D" w:rsidRDefault="002A3E80" w:rsidP="002A3E80">
      <w:pPr>
        <w:pStyle w:val="ListParagraph"/>
        <w:numPr>
          <w:ilvl w:val="0"/>
          <w:numId w:val="18"/>
        </w:numPr>
        <w:rPr>
          <w:rFonts w:ascii="Tahoma" w:hAnsi="Tahoma" w:cs="Tahoma"/>
        </w:rPr>
      </w:pPr>
      <w:r w:rsidRPr="0086687D">
        <w:rPr>
          <w:rFonts w:ascii="Tahoma" w:hAnsi="Tahoma" w:cs="Tahoma"/>
        </w:rPr>
        <w:t xml:space="preserve">Children 0 - </w:t>
      </w:r>
      <w:r w:rsidRPr="0086687D">
        <w:rPr>
          <w:rFonts w:ascii="Tahoma" w:hAnsi="Tahoma" w:cs="Tahoma"/>
        </w:rPr>
        <w:t>5</w:t>
      </w:r>
      <w:r w:rsidRPr="0086687D">
        <w:rPr>
          <w:rFonts w:ascii="Tahoma" w:hAnsi="Tahoma" w:cs="Tahoma"/>
        </w:rPr>
        <w:t xml:space="preserve"> year</w:t>
      </w:r>
      <w:r w:rsidRPr="0086687D">
        <w:rPr>
          <w:rFonts w:ascii="Tahoma" w:hAnsi="Tahoma" w:cs="Tahoma"/>
        </w:rPr>
        <w:t>s</w:t>
      </w:r>
      <w:r w:rsidRPr="0086687D">
        <w:rPr>
          <w:rFonts w:ascii="Tahoma" w:hAnsi="Tahoma" w:cs="Tahoma"/>
        </w:rPr>
        <w:t xml:space="preserve"> old</w:t>
      </w:r>
      <w:r w:rsidRPr="0086687D">
        <w:rPr>
          <w:rFonts w:ascii="Tahoma" w:hAnsi="Tahoma" w:cs="Tahoma"/>
        </w:rPr>
        <w:t xml:space="preserve"> from 10/08</w:t>
      </w:r>
      <w:r w:rsidRPr="0086687D">
        <w:rPr>
          <w:rFonts w:ascii="Tahoma" w:hAnsi="Tahoma" w:cs="Tahoma"/>
        </w:rPr>
        <w:t>/2020</w:t>
      </w:r>
    </w:p>
    <w:p w:rsidR="002A3E80" w:rsidRPr="0086687D" w:rsidRDefault="002A3E80" w:rsidP="002A3E80">
      <w:pPr>
        <w:pStyle w:val="ListParagraph"/>
        <w:numPr>
          <w:ilvl w:val="0"/>
          <w:numId w:val="18"/>
        </w:numPr>
        <w:rPr>
          <w:rFonts w:ascii="Tahoma" w:hAnsi="Tahoma" w:cs="Tahoma"/>
        </w:rPr>
      </w:pPr>
      <w:r w:rsidRPr="0086687D">
        <w:rPr>
          <w:rFonts w:ascii="Tahoma" w:hAnsi="Tahoma" w:cs="Tahoma"/>
        </w:rPr>
        <w:t xml:space="preserve">Children/Young People who are struggling emotionally with having no face to face contact with their parents and families and the social work team deem it necessary for face to face contact to be facilitated.  </w:t>
      </w:r>
    </w:p>
    <w:p w:rsidR="006A327F" w:rsidRPr="0086687D" w:rsidRDefault="002A3E80" w:rsidP="006A327F">
      <w:pPr>
        <w:pStyle w:val="ListParagraph"/>
        <w:numPr>
          <w:ilvl w:val="0"/>
          <w:numId w:val="18"/>
        </w:numPr>
        <w:spacing w:after="0"/>
        <w:rPr>
          <w:rFonts w:ascii="Tahoma" w:hAnsi="Tahoma" w:cs="Tahoma"/>
          <w:b/>
          <w:bCs/>
          <w:u w:val="single"/>
        </w:rPr>
      </w:pPr>
      <w:r w:rsidRPr="0086687D">
        <w:rPr>
          <w:rFonts w:ascii="Tahoma" w:hAnsi="Tahoma" w:cs="Tahoma"/>
        </w:rPr>
        <w:t xml:space="preserve">Children who are transitioning to their permanent home i.e. adoptive home or return home to birth parents or family. </w:t>
      </w:r>
    </w:p>
    <w:p w:rsidR="003B6F55" w:rsidRPr="0086687D" w:rsidRDefault="002A3E80" w:rsidP="009735D0">
      <w:pPr>
        <w:pStyle w:val="Subtitle"/>
        <w:jc w:val="left"/>
        <w:rPr>
          <w:rFonts w:ascii="Tahoma" w:hAnsi="Tahoma" w:cs="Tahoma"/>
          <w:sz w:val="22"/>
          <w:szCs w:val="22"/>
        </w:rPr>
      </w:pPr>
      <w:r w:rsidRPr="0086687D">
        <w:rPr>
          <w:rFonts w:ascii="Tahoma" w:hAnsi="Tahoma" w:cs="Tahoma"/>
          <w:sz w:val="22"/>
          <w:szCs w:val="22"/>
        </w:rPr>
        <w:t xml:space="preserve">Phase 3: </w:t>
      </w:r>
    </w:p>
    <w:p w:rsidR="003B6F55" w:rsidRPr="0086687D" w:rsidRDefault="002A3E80" w:rsidP="002A3E80">
      <w:pPr>
        <w:pStyle w:val="Subtitle"/>
        <w:numPr>
          <w:ilvl w:val="0"/>
          <w:numId w:val="19"/>
        </w:numPr>
        <w:jc w:val="left"/>
        <w:rPr>
          <w:rFonts w:ascii="Tahoma" w:hAnsi="Tahoma" w:cs="Tahoma"/>
          <w:b w:val="0"/>
          <w:sz w:val="22"/>
          <w:szCs w:val="22"/>
          <w:u w:val="none"/>
        </w:rPr>
      </w:pPr>
      <w:r w:rsidRPr="0086687D">
        <w:rPr>
          <w:rFonts w:ascii="Tahoma" w:hAnsi="Tahoma" w:cs="Tahoma"/>
          <w:b w:val="0"/>
          <w:sz w:val="22"/>
          <w:szCs w:val="22"/>
          <w:u w:val="none"/>
        </w:rPr>
        <w:t>All children (0 – 18 years old) from 28/09/2020</w:t>
      </w:r>
    </w:p>
    <w:p w:rsidR="003B6F55" w:rsidRPr="003E1A2F" w:rsidRDefault="003B6F55" w:rsidP="009735D0">
      <w:pPr>
        <w:pStyle w:val="Subtitle"/>
        <w:jc w:val="left"/>
        <w:rPr>
          <w:rFonts w:ascii="Tahoma" w:hAnsi="Tahoma" w:cs="Tahoma"/>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134"/>
        <w:gridCol w:w="1309"/>
        <w:gridCol w:w="1526"/>
      </w:tblGrid>
      <w:tr w:rsidR="00E95106" w:rsidRPr="003E1A2F" w:rsidTr="008C5658">
        <w:trPr>
          <w:trHeight w:val="536"/>
          <w:jc w:val="center"/>
        </w:trPr>
        <w:tc>
          <w:tcPr>
            <w:tcW w:w="4957" w:type="dxa"/>
          </w:tcPr>
          <w:p w:rsidR="00E95106" w:rsidRPr="007E4A47" w:rsidRDefault="00E95106" w:rsidP="00AA1A34">
            <w:pPr>
              <w:pStyle w:val="Subtitle"/>
              <w:jc w:val="left"/>
              <w:rPr>
                <w:rFonts w:ascii="Tahoma" w:hAnsi="Tahoma" w:cs="Tahoma"/>
                <w:color w:val="1F497D"/>
                <w:sz w:val="22"/>
                <w:szCs w:val="22"/>
              </w:rPr>
            </w:pPr>
            <w:r w:rsidRPr="00E95106">
              <w:rPr>
                <w:rFonts w:ascii="Tahoma" w:hAnsi="Tahoma" w:cs="Tahoma"/>
                <w:sz w:val="22"/>
                <w:szCs w:val="22"/>
              </w:rPr>
              <w:lastRenderedPageBreak/>
              <w:t>Management of Risk</w:t>
            </w:r>
          </w:p>
        </w:tc>
        <w:tc>
          <w:tcPr>
            <w:tcW w:w="1134" w:type="dxa"/>
            <w:vAlign w:val="center"/>
          </w:tcPr>
          <w:p w:rsidR="00E95106" w:rsidRPr="007E4A47" w:rsidRDefault="008C5658" w:rsidP="008C5658">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No risk identified</w:t>
            </w:r>
          </w:p>
        </w:tc>
        <w:tc>
          <w:tcPr>
            <w:tcW w:w="1309" w:type="dxa"/>
            <w:vAlign w:val="center"/>
          </w:tcPr>
          <w:p w:rsidR="00E95106" w:rsidRPr="007E4A47" w:rsidRDefault="008C5658" w:rsidP="00346B9F">
            <w:pPr>
              <w:pStyle w:val="Subtitle"/>
              <w:rPr>
                <w:rFonts w:ascii="Tahoma" w:hAnsi="Tahoma" w:cs="Tahoma"/>
                <w:b w:val="0"/>
                <w:color w:val="1F497D"/>
                <w:sz w:val="22"/>
                <w:szCs w:val="22"/>
                <w:u w:val="none"/>
              </w:rPr>
            </w:pPr>
            <w:r w:rsidRPr="007E4A47">
              <w:rPr>
                <w:rFonts w:ascii="Tahoma" w:hAnsi="Tahoma" w:cs="Tahoma"/>
                <w:b w:val="0"/>
                <w:color w:val="1F497D"/>
                <w:sz w:val="22"/>
                <w:szCs w:val="22"/>
                <w:u w:val="none"/>
              </w:rPr>
              <w:t>Risk identified</w:t>
            </w:r>
          </w:p>
        </w:tc>
        <w:tc>
          <w:tcPr>
            <w:tcW w:w="1526" w:type="dxa"/>
            <w:vAlign w:val="center"/>
          </w:tcPr>
          <w:p w:rsidR="00E95106" w:rsidRPr="007E4A47" w:rsidRDefault="00E95106" w:rsidP="008C5658">
            <w:pPr>
              <w:pStyle w:val="Subtitle"/>
              <w:rPr>
                <w:rFonts w:ascii="Tahoma" w:hAnsi="Tahoma" w:cs="Tahoma"/>
                <w:b w:val="0"/>
                <w:color w:val="1F497D"/>
                <w:sz w:val="18"/>
                <w:szCs w:val="18"/>
                <w:u w:val="none"/>
              </w:rPr>
            </w:pPr>
            <w:r w:rsidRPr="007E4A47">
              <w:rPr>
                <w:rFonts w:ascii="Tahoma" w:hAnsi="Tahoma" w:cs="Tahoma"/>
                <w:b w:val="0"/>
                <w:color w:val="1F497D"/>
                <w:sz w:val="18"/>
                <w:szCs w:val="18"/>
                <w:u w:val="none"/>
              </w:rPr>
              <w:t xml:space="preserve">If </w:t>
            </w:r>
            <w:r w:rsidR="008C5658" w:rsidRPr="007E4A47">
              <w:rPr>
                <w:rFonts w:ascii="Tahoma" w:hAnsi="Tahoma" w:cs="Tahoma"/>
                <w:b w:val="0"/>
                <w:color w:val="1F497D"/>
                <w:sz w:val="18"/>
                <w:szCs w:val="18"/>
                <w:u w:val="none"/>
              </w:rPr>
              <w:t xml:space="preserve">a risk is identified then a </w:t>
            </w:r>
            <w:r w:rsidR="003B6F55" w:rsidRPr="007E4A47">
              <w:rPr>
                <w:rFonts w:ascii="Tahoma" w:hAnsi="Tahoma" w:cs="Tahoma"/>
                <w:b w:val="0"/>
                <w:color w:val="1F497D"/>
                <w:sz w:val="18"/>
                <w:szCs w:val="18"/>
                <w:u w:val="none"/>
              </w:rPr>
              <w:t xml:space="preserve">decision </w:t>
            </w:r>
            <w:r w:rsidR="008C5658" w:rsidRPr="007E4A47">
              <w:rPr>
                <w:rFonts w:ascii="Tahoma" w:hAnsi="Tahoma" w:cs="Tahoma"/>
                <w:b w:val="0"/>
                <w:color w:val="1F497D"/>
                <w:sz w:val="18"/>
                <w:szCs w:val="18"/>
                <w:u w:val="none"/>
              </w:rPr>
              <w:t xml:space="preserve">will be made by the contact co-ordinator about the contact going ahead. </w:t>
            </w:r>
            <w:r w:rsidR="003B6F55" w:rsidRPr="007E4A47">
              <w:rPr>
                <w:rFonts w:ascii="Tahoma" w:hAnsi="Tahoma" w:cs="Tahoma"/>
                <w:b w:val="0"/>
                <w:color w:val="1F497D"/>
                <w:sz w:val="18"/>
                <w:szCs w:val="18"/>
                <w:u w:val="none"/>
              </w:rPr>
              <w:t xml:space="preserve"> </w:t>
            </w:r>
          </w:p>
        </w:tc>
      </w:tr>
      <w:tr w:rsidR="00E95106" w:rsidRPr="00765FAE" w:rsidTr="008C5658">
        <w:trPr>
          <w:trHeight w:val="536"/>
          <w:jc w:val="center"/>
        </w:trPr>
        <w:tc>
          <w:tcPr>
            <w:tcW w:w="4957" w:type="dxa"/>
          </w:tcPr>
          <w:p w:rsidR="003B6F55" w:rsidRPr="007E4A47" w:rsidRDefault="007C7392" w:rsidP="008C5658">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Have</w:t>
            </w:r>
            <w:r w:rsidR="008C5658" w:rsidRPr="007E4A47">
              <w:rPr>
                <w:rFonts w:ascii="Tahoma" w:hAnsi="Tahoma" w:cs="Tahoma"/>
                <w:b w:val="0"/>
                <w:color w:val="1F497D"/>
                <w:sz w:val="22"/>
                <w:szCs w:val="22"/>
                <w:u w:val="none"/>
              </w:rPr>
              <w:t xml:space="preserve"> the parents and contact supervisor signed</w:t>
            </w:r>
            <w:r w:rsidR="00E95106" w:rsidRPr="007E4A47">
              <w:rPr>
                <w:rFonts w:ascii="Tahoma" w:hAnsi="Tahoma" w:cs="Tahoma"/>
                <w:b w:val="0"/>
                <w:color w:val="1F497D"/>
                <w:sz w:val="22"/>
                <w:szCs w:val="22"/>
                <w:u w:val="none"/>
              </w:rPr>
              <w:t xml:space="preserve"> a contract agreement; which provides guidance of how face to face contact can be reintroduced </w:t>
            </w:r>
            <w:r w:rsidR="003B6F55" w:rsidRPr="007E4A47">
              <w:rPr>
                <w:rFonts w:ascii="Tahoma" w:hAnsi="Tahoma" w:cs="Tahoma"/>
                <w:b w:val="0"/>
                <w:color w:val="1F497D"/>
                <w:sz w:val="22"/>
                <w:szCs w:val="22"/>
                <w:u w:val="none"/>
              </w:rPr>
              <w:t xml:space="preserve">so the risks around </w:t>
            </w:r>
            <w:r w:rsidR="00E95106" w:rsidRPr="007E4A47">
              <w:rPr>
                <w:rFonts w:ascii="Tahoma" w:hAnsi="Tahoma" w:cs="Tahoma"/>
                <w:b w:val="0"/>
                <w:color w:val="1F497D"/>
                <w:sz w:val="22"/>
                <w:szCs w:val="22"/>
                <w:u w:val="none"/>
              </w:rPr>
              <w:t>COVID.</w:t>
            </w:r>
            <w:r w:rsidR="003B6F55" w:rsidRPr="007E4A47">
              <w:rPr>
                <w:rFonts w:ascii="Tahoma" w:hAnsi="Tahoma" w:cs="Tahoma"/>
                <w:b w:val="0"/>
                <w:color w:val="1F497D"/>
                <w:sz w:val="22"/>
                <w:szCs w:val="22"/>
                <w:u w:val="none"/>
              </w:rPr>
              <w:t>19 can be managed and addressed?</w:t>
            </w:r>
          </w:p>
        </w:tc>
        <w:tc>
          <w:tcPr>
            <w:tcW w:w="1134"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309"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526" w:type="dxa"/>
            <w:vAlign w:val="center"/>
          </w:tcPr>
          <w:p w:rsidR="00E95106" w:rsidRPr="007E4A47" w:rsidRDefault="00E95106" w:rsidP="00765FAE">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E95106" w:rsidP="003B6F55">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 xml:space="preserve">To manage the risk to individuals and in line with the above guidance, contact </w:t>
            </w:r>
            <w:r w:rsidR="00E976CB" w:rsidRPr="007E4A47">
              <w:rPr>
                <w:rFonts w:ascii="Tahoma" w:hAnsi="Tahoma" w:cs="Tahoma"/>
                <w:b w:val="0"/>
                <w:color w:val="1F497D"/>
                <w:sz w:val="22"/>
                <w:szCs w:val="22"/>
                <w:u w:val="none"/>
              </w:rPr>
              <w:t>c</w:t>
            </w:r>
            <w:r w:rsidR="003B6F55" w:rsidRPr="007E4A47">
              <w:rPr>
                <w:rFonts w:ascii="Tahoma" w:hAnsi="Tahoma" w:cs="Tahoma"/>
                <w:b w:val="0"/>
                <w:color w:val="1F497D"/>
                <w:sz w:val="22"/>
                <w:szCs w:val="22"/>
                <w:u w:val="none"/>
              </w:rPr>
              <w:t xml:space="preserve">an </w:t>
            </w:r>
            <w:r w:rsidRPr="007E4A47">
              <w:rPr>
                <w:rFonts w:ascii="Tahoma" w:hAnsi="Tahoma" w:cs="Tahoma"/>
                <w:b w:val="0"/>
                <w:color w:val="1F497D"/>
                <w:sz w:val="22"/>
                <w:szCs w:val="22"/>
                <w:u w:val="none"/>
              </w:rPr>
              <w:t>be restricted to small groups of no more than 2 parents/family members and 2 child</w:t>
            </w:r>
            <w:r w:rsidR="007C7392" w:rsidRPr="007E4A47">
              <w:rPr>
                <w:rFonts w:ascii="Tahoma" w:hAnsi="Tahoma" w:cs="Tahoma"/>
                <w:b w:val="0"/>
                <w:color w:val="1F497D"/>
                <w:sz w:val="22"/>
                <w:szCs w:val="22"/>
                <w:u w:val="none"/>
              </w:rPr>
              <w:t>ren</w:t>
            </w:r>
            <w:r w:rsidRPr="007E4A47">
              <w:rPr>
                <w:rFonts w:ascii="Tahoma" w:hAnsi="Tahoma" w:cs="Tahoma"/>
                <w:b w:val="0"/>
                <w:color w:val="1F497D"/>
                <w:sz w:val="22"/>
                <w:szCs w:val="22"/>
                <w:u w:val="none"/>
              </w:rPr>
              <w:t>/young person</w:t>
            </w:r>
            <w:r w:rsidR="007C7392" w:rsidRPr="007E4A47">
              <w:rPr>
                <w:rFonts w:ascii="Tahoma" w:hAnsi="Tahoma" w:cs="Tahoma"/>
                <w:b w:val="0"/>
                <w:color w:val="1F497D"/>
                <w:sz w:val="22"/>
                <w:szCs w:val="22"/>
                <w:u w:val="none"/>
              </w:rPr>
              <w:t>s</w:t>
            </w:r>
            <w:r w:rsidR="003B6F55" w:rsidRPr="007E4A47">
              <w:rPr>
                <w:rFonts w:ascii="Tahoma" w:hAnsi="Tahoma" w:cs="Tahoma"/>
                <w:b w:val="0"/>
                <w:color w:val="1F497D"/>
                <w:sz w:val="22"/>
                <w:szCs w:val="22"/>
                <w:u w:val="none"/>
              </w:rPr>
              <w:t xml:space="preserve">? </w:t>
            </w:r>
          </w:p>
        </w:tc>
        <w:tc>
          <w:tcPr>
            <w:tcW w:w="1134"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309"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526" w:type="dxa"/>
            <w:vAlign w:val="center"/>
          </w:tcPr>
          <w:p w:rsidR="00E95106" w:rsidRPr="007E4A47" w:rsidRDefault="00E95106" w:rsidP="00765FAE">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3B6F55" w:rsidP="007C7392">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The allocated contact supervisor will contact the carers for the children and parent prior to each c</w:t>
            </w:r>
            <w:r w:rsidR="00FA1B00" w:rsidRPr="007E4A47">
              <w:rPr>
                <w:rFonts w:ascii="Tahoma" w:hAnsi="Tahoma" w:cs="Tahoma"/>
                <w:b w:val="0"/>
                <w:color w:val="1F497D"/>
                <w:sz w:val="22"/>
                <w:szCs w:val="22"/>
                <w:u w:val="none"/>
              </w:rPr>
              <w:t>ontact to check the following</w:t>
            </w:r>
            <w:r w:rsidRPr="007E4A47">
              <w:rPr>
                <w:rFonts w:ascii="Tahoma" w:hAnsi="Tahoma" w:cs="Tahoma"/>
                <w:b w:val="0"/>
                <w:color w:val="1F497D"/>
                <w:sz w:val="22"/>
                <w:szCs w:val="22"/>
                <w:u w:val="none"/>
              </w:rPr>
              <w:t xml:space="preserve"> and record the discussions on C</w:t>
            </w:r>
            <w:r w:rsidR="007C7392" w:rsidRPr="007E4A47">
              <w:rPr>
                <w:rFonts w:ascii="Tahoma" w:hAnsi="Tahoma" w:cs="Tahoma"/>
                <w:b w:val="0"/>
                <w:color w:val="1F497D"/>
                <w:sz w:val="22"/>
                <w:szCs w:val="22"/>
                <w:u w:val="none"/>
              </w:rPr>
              <w:t>areF</w:t>
            </w:r>
            <w:r w:rsidRPr="007E4A47">
              <w:rPr>
                <w:rFonts w:ascii="Tahoma" w:hAnsi="Tahoma" w:cs="Tahoma"/>
                <w:b w:val="0"/>
                <w:color w:val="1F497D"/>
                <w:sz w:val="22"/>
                <w:szCs w:val="22"/>
                <w:u w:val="none"/>
              </w:rPr>
              <w:t xml:space="preserve">irst. </w:t>
            </w:r>
            <w:r w:rsidR="008C5658" w:rsidRPr="007E4A47">
              <w:rPr>
                <w:rFonts w:ascii="Tahoma" w:hAnsi="Tahoma" w:cs="Tahoma"/>
                <w:b w:val="0"/>
                <w:color w:val="1F497D"/>
                <w:sz w:val="22"/>
                <w:szCs w:val="22"/>
                <w:u w:val="none"/>
              </w:rPr>
              <w:t>Has</w:t>
            </w:r>
            <w:r w:rsidR="007C7392" w:rsidRPr="007E4A47">
              <w:rPr>
                <w:rFonts w:ascii="Tahoma" w:hAnsi="Tahoma" w:cs="Tahoma"/>
                <w:b w:val="0"/>
                <w:color w:val="1F497D"/>
                <w:sz w:val="22"/>
                <w:szCs w:val="22"/>
                <w:u w:val="none"/>
              </w:rPr>
              <w:t xml:space="preserve"> any person</w:t>
            </w:r>
            <w:r w:rsidRPr="007E4A47">
              <w:rPr>
                <w:rFonts w:ascii="Tahoma" w:hAnsi="Tahoma" w:cs="Tahoma"/>
                <w:b w:val="0"/>
                <w:color w:val="1F497D"/>
                <w:sz w:val="22"/>
                <w:szCs w:val="22"/>
                <w:u w:val="none"/>
              </w:rPr>
              <w:t xml:space="preserve"> </w:t>
            </w:r>
            <w:r w:rsidR="008C5658" w:rsidRPr="007E4A47">
              <w:rPr>
                <w:rFonts w:ascii="Tahoma" w:hAnsi="Tahoma" w:cs="Tahoma"/>
                <w:b w:val="0"/>
                <w:color w:val="1F497D"/>
                <w:sz w:val="22"/>
                <w:szCs w:val="22"/>
                <w:u w:val="none"/>
              </w:rPr>
              <w:t xml:space="preserve">reported that </w:t>
            </w:r>
            <w:r w:rsidR="007C7392" w:rsidRPr="007E4A47">
              <w:rPr>
                <w:rFonts w:ascii="Tahoma" w:hAnsi="Tahoma" w:cs="Tahoma"/>
                <w:b w:val="0"/>
                <w:color w:val="1F497D"/>
                <w:sz w:val="22"/>
                <w:szCs w:val="22"/>
                <w:u w:val="none"/>
              </w:rPr>
              <w:t>they</w:t>
            </w:r>
            <w:r w:rsidR="008C5658" w:rsidRPr="007E4A47">
              <w:rPr>
                <w:rFonts w:ascii="Tahoma" w:hAnsi="Tahoma" w:cs="Tahoma"/>
                <w:b w:val="0"/>
                <w:color w:val="1F497D"/>
                <w:sz w:val="22"/>
                <w:szCs w:val="22"/>
                <w:u w:val="none"/>
              </w:rPr>
              <w:t xml:space="preserve"> or another member in their household </w:t>
            </w:r>
            <w:r w:rsidR="007C7392" w:rsidRPr="007E4A47">
              <w:rPr>
                <w:rFonts w:ascii="Tahoma" w:hAnsi="Tahoma" w:cs="Tahoma"/>
                <w:b w:val="0"/>
                <w:color w:val="1F497D"/>
                <w:sz w:val="22"/>
                <w:szCs w:val="22"/>
                <w:u w:val="none"/>
              </w:rPr>
              <w:t xml:space="preserve">are </w:t>
            </w:r>
            <w:r w:rsidRPr="007E4A47">
              <w:rPr>
                <w:rFonts w:ascii="Tahoma" w:hAnsi="Tahoma" w:cs="Tahoma"/>
                <w:b w:val="0"/>
                <w:color w:val="1F497D"/>
                <w:sz w:val="22"/>
                <w:szCs w:val="22"/>
                <w:u w:val="none"/>
              </w:rPr>
              <w:t xml:space="preserve">displaying any symptoms of COVI9.19 </w:t>
            </w:r>
            <w:r w:rsidR="007C7392" w:rsidRPr="007E4A47">
              <w:rPr>
                <w:rFonts w:ascii="Tahoma" w:hAnsi="Tahoma" w:cs="Tahoma"/>
                <w:b w:val="0"/>
                <w:color w:val="1F497D"/>
                <w:sz w:val="22"/>
                <w:szCs w:val="22"/>
                <w:u w:val="none"/>
              </w:rPr>
              <w:t xml:space="preserve">before </w:t>
            </w:r>
            <w:r w:rsidRPr="007E4A47">
              <w:rPr>
                <w:rFonts w:ascii="Tahoma" w:hAnsi="Tahoma" w:cs="Tahoma"/>
                <w:b w:val="0"/>
                <w:color w:val="1F497D"/>
                <w:sz w:val="22"/>
                <w:szCs w:val="22"/>
                <w:u w:val="none"/>
              </w:rPr>
              <w:t xml:space="preserve">the </w:t>
            </w:r>
            <w:r w:rsidR="008C5658" w:rsidRPr="007E4A47">
              <w:rPr>
                <w:rFonts w:ascii="Tahoma" w:hAnsi="Tahoma" w:cs="Tahoma"/>
                <w:b w:val="0"/>
                <w:color w:val="1F497D"/>
                <w:sz w:val="22"/>
                <w:szCs w:val="22"/>
                <w:u w:val="none"/>
              </w:rPr>
              <w:t>session? If yes, the c</w:t>
            </w:r>
            <w:r w:rsidR="007C7392" w:rsidRPr="007E4A47">
              <w:rPr>
                <w:rFonts w:ascii="Tahoma" w:hAnsi="Tahoma" w:cs="Tahoma"/>
                <w:b w:val="0"/>
                <w:color w:val="1F497D"/>
                <w:sz w:val="22"/>
                <w:szCs w:val="22"/>
                <w:u w:val="none"/>
              </w:rPr>
              <w:t>ontact cannot go ahead and self-</w:t>
            </w:r>
            <w:r w:rsidR="008C5658" w:rsidRPr="007E4A47">
              <w:rPr>
                <w:rFonts w:ascii="Tahoma" w:hAnsi="Tahoma" w:cs="Tahoma"/>
                <w:b w:val="0"/>
                <w:color w:val="1F497D"/>
                <w:sz w:val="22"/>
                <w:szCs w:val="22"/>
                <w:u w:val="none"/>
              </w:rPr>
              <w:t xml:space="preserve">isolating procedures need to be initiated for the relevant family. </w:t>
            </w:r>
          </w:p>
        </w:tc>
        <w:tc>
          <w:tcPr>
            <w:tcW w:w="1134"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309"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526" w:type="dxa"/>
            <w:vAlign w:val="center"/>
          </w:tcPr>
          <w:p w:rsidR="00E95106" w:rsidRPr="007E4A47" w:rsidRDefault="00E95106" w:rsidP="00765FAE">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E95106" w:rsidP="003B6F55">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No person should atten</w:t>
            </w:r>
            <w:r w:rsidR="003B6F55" w:rsidRPr="007E4A47">
              <w:rPr>
                <w:rFonts w:ascii="Tahoma" w:hAnsi="Tahoma" w:cs="Tahoma"/>
                <w:b w:val="0"/>
                <w:color w:val="1F497D"/>
                <w:sz w:val="22"/>
                <w:szCs w:val="22"/>
                <w:u w:val="none"/>
              </w:rPr>
              <w:t xml:space="preserve">d contact if they are shielding and received a letter from the NHS to state they are highly vulnerable. </w:t>
            </w:r>
            <w:r w:rsidRPr="007E4A47">
              <w:rPr>
                <w:rFonts w:ascii="Tahoma" w:hAnsi="Tahoma" w:cs="Tahoma"/>
                <w:b w:val="0"/>
                <w:color w:val="1F497D"/>
                <w:sz w:val="22"/>
                <w:szCs w:val="22"/>
              </w:rPr>
              <w:t>(</w:t>
            </w:r>
            <w:hyperlink r:id="rId10" w:history="1">
              <w:r w:rsidR="003B6F55" w:rsidRPr="00765FAE">
                <w:rPr>
                  <w:rStyle w:val="Hyperlink"/>
                  <w:rFonts w:ascii="Tahoma" w:hAnsi="Tahoma" w:cs="Tahoma"/>
                  <w:b w:val="0"/>
                  <w:sz w:val="22"/>
                  <w:szCs w:val="22"/>
                </w:rPr>
                <w:t>https://www.gov.uk/government/publications/guidance-on-shielding-and-protecting-extremely-vulnerable-persons-from-covid-19/guidance-on-shielding-and-protecting-extremely-vulnerable-persons-from-covid-19</w:t>
              </w:r>
            </w:hyperlink>
            <w:r w:rsidR="003B6F55" w:rsidRPr="007E4A47">
              <w:rPr>
                <w:rFonts w:ascii="Tahoma" w:hAnsi="Tahoma" w:cs="Tahoma"/>
                <w:b w:val="0"/>
                <w:color w:val="1F497D"/>
                <w:sz w:val="22"/>
                <w:szCs w:val="22"/>
                <w:u w:val="none"/>
              </w:rPr>
              <w:t xml:space="preserve">). </w:t>
            </w:r>
          </w:p>
        </w:tc>
        <w:tc>
          <w:tcPr>
            <w:tcW w:w="1134"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309"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526" w:type="dxa"/>
            <w:vAlign w:val="center"/>
          </w:tcPr>
          <w:p w:rsidR="00E95106" w:rsidRPr="007E4A47" w:rsidRDefault="00E95106" w:rsidP="00765FAE">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E95106" w:rsidP="001652C6">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Has it been explored if the Foster Carer can supervise the session limiting the need to have the Contact Supervisor attending (limiting number of households in the contact session)?</w:t>
            </w:r>
          </w:p>
          <w:p w:rsidR="00E95106" w:rsidRPr="007E4A47" w:rsidRDefault="00E95106" w:rsidP="001652C6">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If a child in a residential placement can the workers supervise the session?</w:t>
            </w:r>
          </w:p>
          <w:p w:rsidR="00E95106" w:rsidRPr="007E4A47" w:rsidRDefault="00E95106" w:rsidP="001652C6">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This is likely to minimise the use of a contact venue</w:t>
            </w:r>
          </w:p>
        </w:tc>
        <w:tc>
          <w:tcPr>
            <w:tcW w:w="1134"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309"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526" w:type="dxa"/>
            <w:vAlign w:val="center"/>
          </w:tcPr>
          <w:p w:rsidR="00E95106" w:rsidRPr="007E4A47" w:rsidRDefault="00E95106" w:rsidP="00765FAE">
            <w:pPr>
              <w:pStyle w:val="Subtitle"/>
              <w:rPr>
                <w:rFonts w:ascii="Tahoma" w:hAnsi="Tahoma" w:cs="Tahoma"/>
                <w:b w:val="0"/>
                <w:color w:val="1F497D"/>
                <w:sz w:val="22"/>
                <w:szCs w:val="22"/>
                <w:u w:val="none"/>
              </w:rPr>
            </w:pPr>
          </w:p>
        </w:tc>
      </w:tr>
      <w:tr w:rsidR="00D4698E" w:rsidRPr="00765FAE" w:rsidTr="008C5658">
        <w:trPr>
          <w:trHeight w:val="536"/>
          <w:jc w:val="center"/>
        </w:trPr>
        <w:tc>
          <w:tcPr>
            <w:tcW w:w="4957" w:type="dxa"/>
          </w:tcPr>
          <w:p w:rsidR="00D4698E" w:rsidRPr="007E4A47" w:rsidRDefault="00D4698E" w:rsidP="00D4698E">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Has it been explored if the Foster Carer can supply toys/games/activities of the children’s choice to be brought to the session for the child/young person to play with?</w:t>
            </w:r>
          </w:p>
        </w:tc>
        <w:tc>
          <w:tcPr>
            <w:tcW w:w="1134" w:type="dxa"/>
            <w:vAlign w:val="center"/>
          </w:tcPr>
          <w:p w:rsidR="00D4698E" w:rsidRPr="007E4A47" w:rsidRDefault="00D4698E" w:rsidP="00765FAE">
            <w:pPr>
              <w:pStyle w:val="Subtitle"/>
              <w:rPr>
                <w:rFonts w:ascii="Tahoma" w:hAnsi="Tahoma" w:cs="Tahoma"/>
                <w:b w:val="0"/>
                <w:color w:val="1F497D"/>
                <w:sz w:val="22"/>
                <w:szCs w:val="22"/>
                <w:u w:val="none"/>
              </w:rPr>
            </w:pPr>
          </w:p>
        </w:tc>
        <w:tc>
          <w:tcPr>
            <w:tcW w:w="1309" w:type="dxa"/>
            <w:vAlign w:val="center"/>
          </w:tcPr>
          <w:p w:rsidR="00D4698E" w:rsidRPr="007E4A47" w:rsidRDefault="00D4698E" w:rsidP="00765FAE">
            <w:pPr>
              <w:pStyle w:val="Subtitle"/>
              <w:rPr>
                <w:rFonts w:ascii="Tahoma" w:hAnsi="Tahoma" w:cs="Tahoma"/>
                <w:b w:val="0"/>
                <w:color w:val="1F497D"/>
                <w:sz w:val="22"/>
                <w:szCs w:val="22"/>
                <w:u w:val="none"/>
              </w:rPr>
            </w:pPr>
          </w:p>
        </w:tc>
        <w:tc>
          <w:tcPr>
            <w:tcW w:w="1526" w:type="dxa"/>
            <w:vAlign w:val="center"/>
          </w:tcPr>
          <w:p w:rsidR="00D4698E" w:rsidRPr="007E4A47" w:rsidRDefault="00D4698E" w:rsidP="00765FAE">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9C450C" w:rsidP="009C450C">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 xml:space="preserve">Are Contacts being held </w:t>
            </w:r>
            <w:r w:rsidR="00765FAE" w:rsidRPr="007E4A47">
              <w:rPr>
                <w:rFonts w:ascii="Tahoma" w:hAnsi="Tahoma" w:cs="Tahoma"/>
                <w:b w:val="0"/>
                <w:color w:val="1F497D"/>
                <w:sz w:val="22"/>
                <w:szCs w:val="22"/>
                <w:u w:val="none"/>
              </w:rPr>
              <w:t xml:space="preserve">in </w:t>
            </w:r>
            <w:r w:rsidRPr="007E4A47">
              <w:rPr>
                <w:rFonts w:ascii="Tahoma" w:hAnsi="Tahoma" w:cs="Tahoma"/>
                <w:b w:val="0"/>
                <w:color w:val="1F497D"/>
                <w:sz w:val="22"/>
                <w:szCs w:val="22"/>
                <w:u w:val="none"/>
              </w:rPr>
              <w:t>outdoor space in the community or in identified contact centres that have been approved as COVI9.19 secure?</w:t>
            </w:r>
          </w:p>
        </w:tc>
        <w:tc>
          <w:tcPr>
            <w:tcW w:w="1134"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309"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526" w:type="dxa"/>
            <w:vAlign w:val="center"/>
          </w:tcPr>
          <w:p w:rsidR="00E95106" w:rsidRPr="007E4A47" w:rsidRDefault="00E95106" w:rsidP="00765FAE">
            <w:pPr>
              <w:pStyle w:val="Subtitle"/>
              <w:rPr>
                <w:rFonts w:ascii="Tahoma" w:hAnsi="Tahoma" w:cs="Tahoma"/>
                <w:b w:val="0"/>
                <w:color w:val="1F497D"/>
                <w:sz w:val="22"/>
                <w:szCs w:val="22"/>
                <w:u w:val="none"/>
              </w:rPr>
            </w:pPr>
          </w:p>
        </w:tc>
      </w:tr>
      <w:tr w:rsidR="00FA1B00" w:rsidRPr="00765FAE" w:rsidTr="008C5658">
        <w:trPr>
          <w:trHeight w:val="536"/>
          <w:jc w:val="center"/>
        </w:trPr>
        <w:tc>
          <w:tcPr>
            <w:tcW w:w="4957" w:type="dxa"/>
          </w:tcPr>
          <w:p w:rsidR="00FA1B00" w:rsidRPr="007E4A47" w:rsidRDefault="00FA1B00" w:rsidP="009C450C">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lastRenderedPageBreak/>
              <w:t xml:space="preserve">All parties attending contact to thoroughly </w:t>
            </w:r>
            <w:r w:rsidR="00D4698E" w:rsidRPr="007E4A47">
              <w:rPr>
                <w:rFonts w:ascii="Tahoma" w:hAnsi="Tahoma" w:cs="Tahoma"/>
                <w:b w:val="0"/>
                <w:color w:val="1F497D"/>
                <w:sz w:val="22"/>
                <w:szCs w:val="22"/>
                <w:u w:val="none"/>
              </w:rPr>
              <w:t>wash their hands /</w:t>
            </w:r>
            <w:r w:rsidRPr="007E4A47">
              <w:rPr>
                <w:rFonts w:ascii="Tahoma" w:hAnsi="Tahoma" w:cs="Tahoma"/>
                <w:b w:val="0"/>
                <w:color w:val="1F497D"/>
                <w:sz w:val="22"/>
                <w:szCs w:val="22"/>
                <w:u w:val="none"/>
              </w:rPr>
              <w:t xml:space="preserve"> use hand sanitiser before donning PPE</w:t>
            </w:r>
            <w:r w:rsidR="00D4698E" w:rsidRPr="007E4A47">
              <w:rPr>
                <w:rFonts w:ascii="Tahoma" w:hAnsi="Tahoma" w:cs="Tahoma"/>
                <w:b w:val="0"/>
                <w:color w:val="1F497D"/>
                <w:sz w:val="22"/>
                <w:szCs w:val="22"/>
                <w:u w:val="none"/>
              </w:rPr>
              <w:t xml:space="preserve"> </w:t>
            </w:r>
          </w:p>
        </w:tc>
        <w:tc>
          <w:tcPr>
            <w:tcW w:w="1134" w:type="dxa"/>
            <w:vAlign w:val="center"/>
          </w:tcPr>
          <w:p w:rsidR="00FA1B00" w:rsidRPr="007E4A47" w:rsidRDefault="00FA1B00" w:rsidP="00765FAE">
            <w:pPr>
              <w:pStyle w:val="Subtitle"/>
              <w:rPr>
                <w:rFonts w:ascii="Tahoma" w:hAnsi="Tahoma" w:cs="Tahoma"/>
                <w:b w:val="0"/>
                <w:color w:val="1F497D"/>
                <w:sz w:val="22"/>
                <w:szCs w:val="22"/>
                <w:u w:val="none"/>
              </w:rPr>
            </w:pPr>
          </w:p>
        </w:tc>
        <w:tc>
          <w:tcPr>
            <w:tcW w:w="1309" w:type="dxa"/>
            <w:vAlign w:val="center"/>
          </w:tcPr>
          <w:p w:rsidR="00FA1B00" w:rsidRPr="007E4A47" w:rsidRDefault="00FA1B00" w:rsidP="00765FAE">
            <w:pPr>
              <w:pStyle w:val="Subtitle"/>
              <w:rPr>
                <w:rFonts w:ascii="Tahoma" w:hAnsi="Tahoma" w:cs="Tahoma"/>
                <w:b w:val="0"/>
                <w:color w:val="1F497D"/>
                <w:sz w:val="22"/>
                <w:szCs w:val="22"/>
                <w:u w:val="none"/>
              </w:rPr>
            </w:pPr>
          </w:p>
        </w:tc>
        <w:tc>
          <w:tcPr>
            <w:tcW w:w="1526" w:type="dxa"/>
            <w:vAlign w:val="center"/>
          </w:tcPr>
          <w:p w:rsidR="00FA1B00" w:rsidRPr="007E4A47" w:rsidRDefault="00FA1B00" w:rsidP="00765FAE">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FA1B00" w:rsidP="00FA1B00">
            <w:pPr>
              <w:rPr>
                <w:rFonts w:ascii="Tahoma" w:hAnsi="Tahoma" w:cs="Tahoma"/>
                <w:bCs/>
                <w:color w:val="1F497D"/>
                <w:sz w:val="22"/>
                <w:szCs w:val="22"/>
              </w:rPr>
            </w:pPr>
            <w:r w:rsidRPr="007E4A47">
              <w:rPr>
                <w:rFonts w:ascii="Tahoma" w:hAnsi="Tahoma" w:cs="Tahoma"/>
                <w:bCs/>
                <w:color w:val="1F497D"/>
                <w:sz w:val="22"/>
                <w:szCs w:val="22"/>
              </w:rPr>
              <w:t>All</w:t>
            </w:r>
            <w:r w:rsidR="009C450C" w:rsidRPr="007E4A47">
              <w:rPr>
                <w:rFonts w:ascii="Tahoma" w:hAnsi="Tahoma" w:cs="Tahoma"/>
                <w:bCs/>
                <w:color w:val="1F497D"/>
                <w:sz w:val="22"/>
                <w:szCs w:val="22"/>
              </w:rPr>
              <w:t xml:space="preserve"> </w:t>
            </w:r>
            <w:r w:rsidR="00E95106" w:rsidRPr="007E4A47">
              <w:rPr>
                <w:rFonts w:ascii="Tahoma" w:hAnsi="Tahoma" w:cs="Tahoma"/>
                <w:bCs/>
                <w:color w:val="1F497D"/>
                <w:sz w:val="22"/>
                <w:szCs w:val="22"/>
              </w:rPr>
              <w:t xml:space="preserve">Contact </w:t>
            </w:r>
            <w:r w:rsidRPr="007E4A47">
              <w:rPr>
                <w:rFonts w:ascii="Tahoma" w:hAnsi="Tahoma" w:cs="Tahoma"/>
                <w:bCs/>
                <w:color w:val="1F497D"/>
                <w:sz w:val="22"/>
                <w:szCs w:val="22"/>
              </w:rPr>
              <w:t>Supervisors</w:t>
            </w:r>
            <w:r w:rsidR="00E95106" w:rsidRPr="007E4A47">
              <w:rPr>
                <w:rFonts w:ascii="Tahoma" w:hAnsi="Tahoma" w:cs="Tahoma"/>
                <w:bCs/>
                <w:color w:val="1F497D"/>
                <w:sz w:val="22"/>
                <w:szCs w:val="22"/>
              </w:rPr>
              <w:t xml:space="preserve"> to ensure all toys, books, chairs, doors, sinks, light switches, </w:t>
            </w:r>
            <w:proofErr w:type="spellStart"/>
            <w:r w:rsidR="00E95106" w:rsidRPr="007E4A47">
              <w:rPr>
                <w:rFonts w:ascii="Tahoma" w:hAnsi="Tahoma" w:cs="Tahoma"/>
                <w:bCs/>
                <w:color w:val="1F497D"/>
                <w:sz w:val="22"/>
                <w:szCs w:val="22"/>
              </w:rPr>
              <w:t>etc</w:t>
            </w:r>
            <w:proofErr w:type="spellEnd"/>
            <w:r w:rsidR="009C450C" w:rsidRPr="007E4A47">
              <w:rPr>
                <w:rFonts w:ascii="Tahoma" w:hAnsi="Tahoma" w:cs="Tahoma"/>
                <w:bCs/>
                <w:color w:val="1F497D"/>
                <w:sz w:val="22"/>
                <w:szCs w:val="22"/>
              </w:rPr>
              <w:t xml:space="preserve"> are cleaned after each contact?</w:t>
            </w:r>
            <w:r w:rsidR="00E95106" w:rsidRPr="007E4A47">
              <w:rPr>
                <w:rFonts w:ascii="Tahoma" w:hAnsi="Tahoma" w:cs="Tahoma"/>
                <w:bCs/>
                <w:color w:val="1F497D"/>
                <w:sz w:val="22"/>
                <w:szCs w:val="22"/>
              </w:rPr>
              <w:t xml:space="preserve"> </w:t>
            </w:r>
          </w:p>
        </w:tc>
        <w:tc>
          <w:tcPr>
            <w:tcW w:w="1134"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309"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526" w:type="dxa"/>
            <w:vAlign w:val="center"/>
          </w:tcPr>
          <w:p w:rsidR="00E95106" w:rsidRPr="007E4A47" w:rsidRDefault="00E95106" w:rsidP="00346B9F">
            <w:pPr>
              <w:pStyle w:val="Subtitle"/>
              <w:rPr>
                <w:rFonts w:ascii="Tahoma" w:hAnsi="Tahoma" w:cs="Tahoma"/>
                <w:b w:val="0"/>
                <w:color w:val="1F497D"/>
                <w:sz w:val="22"/>
                <w:szCs w:val="22"/>
                <w:u w:val="none"/>
              </w:rPr>
            </w:pPr>
          </w:p>
        </w:tc>
      </w:tr>
      <w:tr w:rsidR="00E95106" w:rsidRPr="00765FAE" w:rsidTr="008C5658">
        <w:trPr>
          <w:trHeight w:val="1550"/>
          <w:jc w:val="center"/>
        </w:trPr>
        <w:tc>
          <w:tcPr>
            <w:tcW w:w="4957" w:type="dxa"/>
          </w:tcPr>
          <w:p w:rsidR="00E95106" w:rsidRPr="007E4A47" w:rsidRDefault="00E95106" w:rsidP="00333859">
            <w:pPr>
              <w:rPr>
                <w:rFonts w:ascii="Tahoma" w:hAnsi="Tahoma" w:cs="Tahoma"/>
                <w:bCs/>
                <w:color w:val="1F497D"/>
                <w:sz w:val="22"/>
                <w:szCs w:val="22"/>
              </w:rPr>
            </w:pPr>
            <w:r w:rsidRPr="007E4A47">
              <w:rPr>
                <w:rFonts w:ascii="Tahoma" w:hAnsi="Tahoma" w:cs="Tahoma"/>
                <w:bCs/>
                <w:color w:val="1F497D"/>
                <w:sz w:val="22"/>
                <w:szCs w:val="22"/>
              </w:rPr>
              <w:t>Community sessions:</w:t>
            </w:r>
          </w:p>
          <w:p w:rsidR="00E95106" w:rsidRPr="007E4A47" w:rsidRDefault="00E95106" w:rsidP="00333859">
            <w:pPr>
              <w:pStyle w:val="NoSpacing"/>
              <w:numPr>
                <w:ilvl w:val="0"/>
                <w:numId w:val="8"/>
              </w:numPr>
              <w:rPr>
                <w:rFonts w:ascii="Tahoma" w:hAnsi="Tahoma" w:cs="Tahoma"/>
                <w:bCs/>
                <w:color w:val="1F497D"/>
                <w:sz w:val="22"/>
                <w:szCs w:val="22"/>
              </w:rPr>
            </w:pPr>
            <w:r w:rsidRPr="007E4A47">
              <w:rPr>
                <w:rFonts w:ascii="Tahoma" w:hAnsi="Tahoma" w:cs="Tahoma"/>
                <w:bCs/>
                <w:color w:val="1F497D"/>
                <w:sz w:val="22"/>
                <w:szCs w:val="22"/>
              </w:rPr>
              <w:t xml:space="preserve">Has discussion taken place </w:t>
            </w:r>
            <w:r w:rsidR="00765FAE" w:rsidRPr="007E4A47">
              <w:rPr>
                <w:rFonts w:ascii="Tahoma" w:hAnsi="Tahoma" w:cs="Tahoma"/>
                <w:bCs/>
                <w:color w:val="1F497D"/>
                <w:sz w:val="22"/>
                <w:szCs w:val="22"/>
              </w:rPr>
              <w:t>as to what is / is not allowed?</w:t>
            </w:r>
            <w:r w:rsidRPr="007E4A47">
              <w:rPr>
                <w:rFonts w:ascii="Tahoma" w:hAnsi="Tahoma" w:cs="Tahoma"/>
                <w:bCs/>
                <w:color w:val="1F497D"/>
                <w:sz w:val="22"/>
                <w:szCs w:val="22"/>
              </w:rPr>
              <w:t xml:space="preserve"> </w:t>
            </w:r>
          </w:p>
          <w:p w:rsidR="00E95106" w:rsidRPr="007E4A47" w:rsidRDefault="00E95106" w:rsidP="00333859">
            <w:pPr>
              <w:pStyle w:val="NoSpacing"/>
              <w:numPr>
                <w:ilvl w:val="0"/>
                <w:numId w:val="8"/>
              </w:numPr>
              <w:rPr>
                <w:rFonts w:ascii="Tahoma" w:hAnsi="Tahoma" w:cs="Tahoma"/>
                <w:bCs/>
                <w:color w:val="1F497D"/>
                <w:sz w:val="22"/>
                <w:szCs w:val="22"/>
              </w:rPr>
            </w:pPr>
            <w:r w:rsidRPr="007E4A47">
              <w:rPr>
                <w:rFonts w:ascii="Tahoma" w:hAnsi="Tahoma" w:cs="Tahoma"/>
                <w:bCs/>
                <w:color w:val="1F497D"/>
                <w:sz w:val="22"/>
                <w:szCs w:val="22"/>
              </w:rPr>
              <w:t>Updating Contact Agreement to be completed prior to contact and signed by parents, carers and young people (where appropriate)</w:t>
            </w:r>
          </w:p>
          <w:p w:rsidR="00E95106" w:rsidRPr="007E4A47" w:rsidRDefault="00E95106" w:rsidP="00333859">
            <w:pPr>
              <w:pStyle w:val="NoSpacing"/>
              <w:numPr>
                <w:ilvl w:val="0"/>
                <w:numId w:val="8"/>
              </w:numPr>
              <w:rPr>
                <w:rFonts w:ascii="Tahoma" w:hAnsi="Tahoma" w:cs="Tahoma"/>
                <w:bCs/>
                <w:color w:val="1F497D"/>
                <w:sz w:val="22"/>
                <w:szCs w:val="22"/>
              </w:rPr>
            </w:pPr>
            <w:r w:rsidRPr="007E4A47">
              <w:rPr>
                <w:rFonts w:ascii="Tahoma" w:hAnsi="Tahoma" w:cs="Tahoma"/>
                <w:bCs/>
                <w:color w:val="1F497D"/>
                <w:sz w:val="22"/>
                <w:szCs w:val="22"/>
              </w:rPr>
              <w:t>Where will the session take place?</w:t>
            </w:r>
          </w:p>
          <w:p w:rsidR="00E95106" w:rsidRPr="007E4A47" w:rsidRDefault="00E95106" w:rsidP="00333859">
            <w:pPr>
              <w:pStyle w:val="NoSpacing"/>
              <w:numPr>
                <w:ilvl w:val="0"/>
                <w:numId w:val="8"/>
              </w:numPr>
              <w:rPr>
                <w:rFonts w:ascii="Tahoma" w:hAnsi="Tahoma" w:cs="Tahoma"/>
                <w:bCs/>
                <w:color w:val="1F497D"/>
                <w:sz w:val="22"/>
                <w:szCs w:val="22"/>
              </w:rPr>
            </w:pPr>
            <w:r w:rsidRPr="007E4A47">
              <w:rPr>
                <w:rFonts w:ascii="Tahoma" w:hAnsi="Tahoma" w:cs="Tahoma"/>
                <w:bCs/>
                <w:color w:val="1F497D"/>
                <w:sz w:val="22"/>
                <w:szCs w:val="22"/>
              </w:rPr>
              <w:t>What to do if another party (not to do with contact) does not practise social distancing?</w:t>
            </w:r>
          </w:p>
          <w:p w:rsidR="00E95106" w:rsidRPr="007E4A47" w:rsidRDefault="00E95106" w:rsidP="00E243EE">
            <w:pPr>
              <w:pStyle w:val="NoSpacing"/>
              <w:numPr>
                <w:ilvl w:val="0"/>
                <w:numId w:val="8"/>
              </w:numPr>
              <w:rPr>
                <w:rFonts w:ascii="Tahoma" w:hAnsi="Tahoma" w:cs="Tahoma"/>
                <w:bCs/>
                <w:color w:val="1F497D"/>
                <w:sz w:val="22"/>
                <w:szCs w:val="22"/>
              </w:rPr>
            </w:pPr>
            <w:r w:rsidRPr="007E4A47">
              <w:rPr>
                <w:rFonts w:ascii="Tahoma" w:hAnsi="Tahoma" w:cs="Tahoma"/>
                <w:bCs/>
                <w:color w:val="1F497D"/>
                <w:sz w:val="22"/>
                <w:szCs w:val="22"/>
              </w:rPr>
              <w:t>What to do if a parent / child does not practise social distancing?</w:t>
            </w:r>
          </w:p>
          <w:p w:rsidR="00E976CB" w:rsidRPr="007E4A47" w:rsidRDefault="00E976CB" w:rsidP="00E243EE">
            <w:pPr>
              <w:pStyle w:val="NoSpacing"/>
              <w:numPr>
                <w:ilvl w:val="0"/>
                <w:numId w:val="8"/>
              </w:numPr>
              <w:rPr>
                <w:rFonts w:ascii="Tahoma" w:hAnsi="Tahoma" w:cs="Tahoma"/>
                <w:bCs/>
                <w:color w:val="1F497D"/>
                <w:sz w:val="22"/>
                <w:szCs w:val="22"/>
              </w:rPr>
            </w:pPr>
            <w:r w:rsidRPr="007E4A47">
              <w:rPr>
                <w:rFonts w:ascii="Tahoma" w:hAnsi="Tahoma" w:cs="Tahoma"/>
                <w:bCs/>
                <w:color w:val="1F497D"/>
                <w:sz w:val="22"/>
                <w:szCs w:val="22"/>
              </w:rPr>
              <w:t>Have toilet facilities been taken into account?</w:t>
            </w:r>
          </w:p>
        </w:tc>
        <w:tc>
          <w:tcPr>
            <w:tcW w:w="1134"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309"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526" w:type="dxa"/>
            <w:vAlign w:val="center"/>
          </w:tcPr>
          <w:p w:rsidR="00E95106" w:rsidRPr="007E4A47" w:rsidRDefault="00E95106" w:rsidP="00346B9F">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AD3392" w:rsidP="00C73A85">
            <w:pPr>
              <w:pStyle w:val="Subtitle"/>
              <w:jc w:val="left"/>
              <w:rPr>
                <w:rFonts w:ascii="Tahoma" w:hAnsi="Tahoma" w:cs="Tahoma"/>
                <w:b w:val="0"/>
                <w:color w:val="1F497D"/>
                <w:sz w:val="22"/>
                <w:szCs w:val="22"/>
              </w:rPr>
            </w:pPr>
            <w:r w:rsidRPr="007E4A47">
              <w:rPr>
                <w:rFonts w:ascii="Tahoma" w:hAnsi="Tahoma" w:cs="Tahoma"/>
                <w:b w:val="0"/>
                <w:color w:val="1F497D"/>
                <w:sz w:val="22"/>
                <w:szCs w:val="22"/>
              </w:rPr>
              <w:t>PPE</w:t>
            </w:r>
          </w:p>
          <w:p w:rsidR="00AD3392" w:rsidRPr="007E4A47" w:rsidRDefault="00AD3392" w:rsidP="00AD3392">
            <w:pPr>
              <w:pStyle w:val="ListParagraph"/>
              <w:numPr>
                <w:ilvl w:val="0"/>
                <w:numId w:val="9"/>
              </w:numPr>
              <w:spacing w:line="240" w:lineRule="auto"/>
              <w:ind w:left="714" w:hanging="357"/>
              <w:jc w:val="both"/>
              <w:rPr>
                <w:rFonts w:ascii="Tahoma" w:hAnsi="Tahoma" w:cs="Tahoma"/>
                <w:bCs/>
                <w:color w:val="1F497D"/>
              </w:rPr>
            </w:pPr>
            <w:r w:rsidRPr="007E4A47">
              <w:rPr>
                <w:rFonts w:ascii="Tahoma" w:hAnsi="Tahoma" w:cs="Tahoma"/>
                <w:bCs/>
                <w:color w:val="1F497D"/>
              </w:rPr>
              <w:t>PPE is available at the contact centres and will be provided to parents/fami</w:t>
            </w:r>
            <w:r w:rsidR="00E976CB" w:rsidRPr="007E4A47">
              <w:rPr>
                <w:rFonts w:ascii="Tahoma" w:hAnsi="Tahoma" w:cs="Tahoma"/>
                <w:bCs/>
                <w:color w:val="1F497D"/>
              </w:rPr>
              <w:t>ly members who attend any contact in venues or community settings</w:t>
            </w:r>
            <w:r w:rsidRPr="007E4A47">
              <w:rPr>
                <w:rFonts w:ascii="Tahoma" w:hAnsi="Tahoma" w:cs="Tahoma"/>
                <w:bCs/>
                <w:color w:val="1F497D"/>
              </w:rPr>
              <w:t>.</w:t>
            </w:r>
          </w:p>
          <w:p w:rsidR="00E95106" w:rsidRPr="007E4A47" w:rsidRDefault="00E95106" w:rsidP="00AD3392">
            <w:pPr>
              <w:pStyle w:val="ListParagraph"/>
              <w:numPr>
                <w:ilvl w:val="0"/>
                <w:numId w:val="9"/>
              </w:numPr>
              <w:spacing w:line="240" w:lineRule="auto"/>
              <w:ind w:left="714" w:hanging="357"/>
              <w:jc w:val="both"/>
              <w:rPr>
                <w:rFonts w:ascii="Tahoma" w:hAnsi="Tahoma" w:cs="Tahoma"/>
                <w:bCs/>
                <w:color w:val="1F497D"/>
              </w:rPr>
            </w:pPr>
            <w:r w:rsidRPr="007E4A47">
              <w:rPr>
                <w:rFonts w:ascii="Tahoma" w:hAnsi="Tahoma" w:cs="Tahoma"/>
                <w:bCs/>
                <w:color w:val="1F497D"/>
              </w:rPr>
              <w:t>PPE to be worn by parents/family members and contact supervisors in the contact areas.</w:t>
            </w:r>
          </w:p>
          <w:p w:rsidR="00E95106" w:rsidRPr="007E4A47" w:rsidRDefault="00E95106" w:rsidP="00AD3392">
            <w:pPr>
              <w:pStyle w:val="ListParagraph"/>
              <w:numPr>
                <w:ilvl w:val="0"/>
                <w:numId w:val="9"/>
              </w:numPr>
              <w:spacing w:line="240" w:lineRule="auto"/>
              <w:ind w:left="714" w:hanging="357"/>
              <w:jc w:val="both"/>
              <w:rPr>
                <w:rFonts w:ascii="Tahoma" w:hAnsi="Tahoma" w:cs="Tahoma"/>
                <w:bCs/>
                <w:color w:val="1F497D"/>
              </w:rPr>
            </w:pPr>
            <w:r w:rsidRPr="007E4A47">
              <w:rPr>
                <w:rFonts w:ascii="Tahoma" w:hAnsi="Tahoma" w:cs="Tahoma"/>
                <w:bCs/>
                <w:color w:val="1F497D"/>
              </w:rPr>
              <w:t xml:space="preserve">PPE to be disposed of in bags provided and placed in a bin for appropriate collection. </w:t>
            </w:r>
          </w:p>
        </w:tc>
        <w:tc>
          <w:tcPr>
            <w:tcW w:w="1134"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309"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526" w:type="dxa"/>
            <w:vAlign w:val="center"/>
          </w:tcPr>
          <w:p w:rsidR="00E95106" w:rsidRPr="007E4A47" w:rsidRDefault="00E95106" w:rsidP="00346B9F">
            <w:pPr>
              <w:pStyle w:val="Subtitle"/>
              <w:rPr>
                <w:rFonts w:ascii="Tahoma" w:hAnsi="Tahoma" w:cs="Tahoma"/>
                <w:b w:val="0"/>
                <w:color w:val="1F497D"/>
                <w:sz w:val="22"/>
                <w:szCs w:val="22"/>
                <w:u w:val="none"/>
              </w:rPr>
            </w:pPr>
          </w:p>
        </w:tc>
      </w:tr>
      <w:tr w:rsidR="00E95106" w:rsidRPr="00765FAE" w:rsidTr="008C5658">
        <w:trPr>
          <w:trHeight w:val="536"/>
          <w:jc w:val="center"/>
        </w:trPr>
        <w:tc>
          <w:tcPr>
            <w:tcW w:w="4957" w:type="dxa"/>
          </w:tcPr>
          <w:p w:rsidR="00E95106" w:rsidRPr="007E4A47" w:rsidRDefault="00E95106" w:rsidP="00C73A85">
            <w:pPr>
              <w:pStyle w:val="Subtitle"/>
              <w:jc w:val="left"/>
              <w:rPr>
                <w:rFonts w:ascii="Tahoma" w:hAnsi="Tahoma" w:cs="Tahoma"/>
                <w:b w:val="0"/>
                <w:color w:val="1F497D"/>
                <w:sz w:val="22"/>
                <w:szCs w:val="22"/>
                <w:u w:val="none"/>
              </w:rPr>
            </w:pPr>
            <w:r w:rsidRPr="007E4A47">
              <w:rPr>
                <w:rFonts w:ascii="Tahoma" w:hAnsi="Tahoma" w:cs="Tahoma"/>
                <w:b w:val="0"/>
                <w:color w:val="1F497D"/>
                <w:sz w:val="22"/>
                <w:szCs w:val="22"/>
                <w:u w:val="none"/>
              </w:rPr>
              <w:t xml:space="preserve">Transport </w:t>
            </w:r>
          </w:p>
          <w:p w:rsidR="00E95106" w:rsidRPr="007E4A47" w:rsidRDefault="00E95106" w:rsidP="008F107A">
            <w:pPr>
              <w:pStyle w:val="Subtitle"/>
              <w:numPr>
                <w:ilvl w:val="0"/>
                <w:numId w:val="10"/>
              </w:numPr>
              <w:jc w:val="left"/>
              <w:rPr>
                <w:rFonts w:ascii="Tahoma" w:hAnsi="Tahoma" w:cs="Tahoma"/>
                <w:b w:val="0"/>
                <w:color w:val="1F497D"/>
                <w:sz w:val="22"/>
                <w:szCs w:val="22"/>
                <w:u w:val="none"/>
              </w:rPr>
            </w:pPr>
            <w:r w:rsidRPr="007E4A47">
              <w:rPr>
                <w:rFonts w:ascii="Tahoma" w:hAnsi="Tahoma" w:cs="Tahoma"/>
                <w:b w:val="0"/>
                <w:color w:val="1F497D"/>
                <w:sz w:val="22"/>
                <w:szCs w:val="22"/>
                <w:u w:val="none"/>
              </w:rPr>
              <w:t>Are attendees able to use their own means of transport (car, bike and/or feet)?</w:t>
            </w:r>
          </w:p>
          <w:p w:rsidR="00E95106" w:rsidRPr="007E4A47" w:rsidRDefault="00E95106" w:rsidP="008F107A">
            <w:pPr>
              <w:pStyle w:val="Subtitle"/>
              <w:numPr>
                <w:ilvl w:val="0"/>
                <w:numId w:val="10"/>
              </w:numPr>
              <w:jc w:val="left"/>
              <w:rPr>
                <w:rFonts w:ascii="Tahoma" w:hAnsi="Tahoma" w:cs="Tahoma"/>
                <w:b w:val="0"/>
                <w:color w:val="1F497D"/>
                <w:sz w:val="22"/>
                <w:szCs w:val="22"/>
                <w:u w:val="none"/>
              </w:rPr>
            </w:pPr>
            <w:r w:rsidRPr="007E4A47">
              <w:rPr>
                <w:rFonts w:ascii="Tahoma" w:hAnsi="Tahoma" w:cs="Tahoma"/>
                <w:b w:val="0"/>
                <w:color w:val="1F497D"/>
                <w:sz w:val="22"/>
                <w:szCs w:val="22"/>
                <w:u w:val="none"/>
              </w:rPr>
              <w:t>Advise parents to use public transport when no other means available.  Then to</w:t>
            </w:r>
          </w:p>
          <w:p w:rsidR="00E95106" w:rsidRPr="007E4A47" w:rsidRDefault="00E95106" w:rsidP="0039445D">
            <w:pPr>
              <w:pStyle w:val="Subtitle"/>
              <w:numPr>
                <w:ilvl w:val="1"/>
                <w:numId w:val="10"/>
              </w:numPr>
              <w:ind w:left="1163" w:hanging="425"/>
              <w:jc w:val="left"/>
              <w:rPr>
                <w:rFonts w:ascii="Tahoma" w:hAnsi="Tahoma" w:cs="Tahoma"/>
                <w:b w:val="0"/>
                <w:color w:val="1F497D"/>
                <w:sz w:val="22"/>
                <w:szCs w:val="22"/>
                <w:u w:val="none"/>
              </w:rPr>
            </w:pPr>
            <w:r w:rsidRPr="007E4A47">
              <w:rPr>
                <w:rFonts w:ascii="Tahoma" w:hAnsi="Tahoma" w:cs="Tahoma"/>
                <w:b w:val="0"/>
                <w:color w:val="1F497D"/>
                <w:sz w:val="22"/>
                <w:szCs w:val="22"/>
                <w:u w:val="none"/>
              </w:rPr>
              <w:t>Use relevant PPE</w:t>
            </w:r>
          </w:p>
          <w:p w:rsidR="00E95106" w:rsidRPr="007E4A47" w:rsidRDefault="00E95106" w:rsidP="0039445D">
            <w:pPr>
              <w:pStyle w:val="Subtitle"/>
              <w:numPr>
                <w:ilvl w:val="1"/>
                <w:numId w:val="10"/>
              </w:numPr>
              <w:ind w:left="1163" w:hanging="425"/>
              <w:jc w:val="left"/>
              <w:rPr>
                <w:rFonts w:ascii="Tahoma" w:hAnsi="Tahoma" w:cs="Tahoma"/>
                <w:b w:val="0"/>
                <w:color w:val="1F497D"/>
                <w:sz w:val="22"/>
                <w:szCs w:val="22"/>
                <w:u w:val="none"/>
              </w:rPr>
            </w:pPr>
            <w:r w:rsidRPr="007E4A47">
              <w:rPr>
                <w:rFonts w:ascii="Tahoma" w:hAnsi="Tahoma" w:cs="Tahoma"/>
                <w:b w:val="0"/>
                <w:color w:val="1F497D"/>
                <w:sz w:val="22"/>
                <w:szCs w:val="22"/>
                <w:u w:val="none"/>
              </w:rPr>
              <w:t>Allow appropriate travel time (some services may be limited)</w:t>
            </w:r>
          </w:p>
          <w:p w:rsidR="00E95106" w:rsidRPr="007E4A47" w:rsidRDefault="00E95106" w:rsidP="0039445D">
            <w:pPr>
              <w:pStyle w:val="Subtitle"/>
              <w:numPr>
                <w:ilvl w:val="1"/>
                <w:numId w:val="10"/>
              </w:numPr>
              <w:ind w:left="1163" w:hanging="425"/>
              <w:jc w:val="left"/>
              <w:rPr>
                <w:rFonts w:ascii="Tahoma" w:hAnsi="Tahoma" w:cs="Tahoma"/>
                <w:b w:val="0"/>
                <w:color w:val="1F497D"/>
                <w:sz w:val="22"/>
                <w:szCs w:val="22"/>
                <w:u w:val="none"/>
              </w:rPr>
            </w:pPr>
            <w:r w:rsidRPr="007E4A47">
              <w:rPr>
                <w:rFonts w:ascii="Tahoma" w:hAnsi="Tahoma" w:cs="Tahoma"/>
                <w:b w:val="0"/>
                <w:color w:val="1F497D"/>
                <w:sz w:val="22"/>
                <w:szCs w:val="22"/>
                <w:u w:val="none"/>
              </w:rPr>
              <w:t xml:space="preserve">Avoid eating and drinking </w:t>
            </w:r>
          </w:p>
          <w:p w:rsidR="00E95106" w:rsidRPr="007E4A47" w:rsidRDefault="00E95106" w:rsidP="0039445D">
            <w:pPr>
              <w:pStyle w:val="Subtitle"/>
              <w:ind w:left="1163"/>
              <w:jc w:val="left"/>
              <w:rPr>
                <w:rFonts w:ascii="Tahoma" w:hAnsi="Tahoma" w:cs="Tahoma"/>
                <w:b w:val="0"/>
                <w:color w:val="1F497D"/>
                <w:sz w:val="22"/>
                <w:szCs w:val="22"/>
                <w:u w:val="none"/>
              </w:rPr>
            </w:pPr>
          </w:p>
        </w:tc>
        <w:tc>
          <w:tcPr>
            <w:tcW w:w="1134"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309"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526" w:type="dxa"/>
            <w:vAlign w:val="center"/>
          </w:tcPr>
          <w:p w:rsidR="00E95106" w:rsidRPr="007E4A47" w:rsidRDefault="00E95106" w:rsidP="00346B9F">
            <w:pPr>
              <w:pStyle w:val="Subtitle"/>
              <w:rPr>
                <w:rFonts w:ascii="Tahoma" w:hAnsi="Tahoma" w:cs="Tahoma"/>
                <w:b w:val="0"/>
                <w:color w:val="1F497D"/>
                <w:sz w:val="22"/>
                <w:szCs w:val="22"/>
                <w:u w:val="none"/>
              </w:rPr>
            </w:pPr>
          </w:p>
        </w:tc>
      </w:tr>
    </w:tbl>
    <w:p w:rsidR="0039445D" w:rsidRDefault="0039445D">
      <w: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134"/>
        <w:gridCol w:w="1309"/>
        <w:gridCol w:w="1526"/>
      </w:tblGrid>
      <w:tr w:rsidR="0039445D" w:rsidRPr="003E1A2F" w:rsidTr="008C5658">
        <w:trPr>
          <w:trHeight w:val="536"/>
          <w:jc w:val="center"/>
        </w:trPr>
        <w:tc>
          <w:tcPr>
            <w:tcW w:w="4957" w:type="dxa"/>
          </w:tcPr>
          <w:p w:rsidR="0039445D" w:rsidRPr="0039445D" w:rsidRDefault="0039445D" w:rsidP="0039445D">
            <w:pPr>
              <w:numPr>
                <w:ilvl w:val="0"/>
                <w:numId w:val="10"/>
              </w:numPr>
              <w:spacing w:line="259" w:lineRule="auto"/>
              <w:rPr>
                <w:rFonts w:ascii="Tahoma" w:hAnsi="Tahoma" w:cs="Tahoma"/>
                <w:bCs/>
                <w:color w:val="1F497D"/>
                <w:sz w:val="22"/>
                <w:szCs w:val="22"/>
              </w:rPr>
            </w:pPr>
            <w:r w:rsidRPr="0039445D">
              <w:rPr>
                <w:rFonts w:ascii="Tahoma" w:hAnsi="Tahoma" w:cs="Tahoma"/>
                <w:bCs/>
                <w:color w:val="1F497D"/>
                <w:sz w:val="22"/>
                <w:szCs w:val="22"/>
              </w:rPr>
              <w:lastRenderedPageBreak/>
              <w:t>Transport department to confirm agreed pick up /drop off times if using NCC transport.</w:t>
            </w:r>
          </w:p>
          <w:p w:rsidR="0039445D" w:rsidRPr="004777EA" w:rsidRDefault="0039445D" w:rsidP="0039445D">
            <w:pPr>
              <w:numPr>
                <w:ilvl w:val="1"/>
                <w:numId w:val="10"/>
              </w:numPr>
              <w:spacing w:after="160" w:line="259" w:lineRule="auto"/>
              <w:ind w:left="1163" w:hanging="425"/>
              <w:rPr>
                <w:rFonts w:ascii="Tahoma" w:hAnsi="Tahoma" w:cs="Tahoma"/>
                <w:color w:val="1F497D"/>
                <w:sz w:val="22"/>
                <w:szCs w:val="22"/>
              </w:rPr>
            </w:pPr>
            <w:r w:rsidRPr="0039445D">
              <w:rPr>
                <w:rFonts w:ascii="Tahoma" w:hAnsi="Tahoma" w:cs="Tahoma"/>
                <w:bCs/>
                <w:color w:val="1F497D"/>
                <w:sz w:val="22"/>
                <w:szCs w:val="22"/>
              </w:rPr>
              <w:t xml:space="preserve">Child to be </w:t>
            </w:r>
            <w:r w:rsidR="004777EA">
              <w:rPr>
                <w:rFonts w:ascii="Tahoma" w:hAnsi="Tahoma" w:cs="Tahoma"/>
                <w:bCs/>
                <w:color w:val="1F497D"/>
                <w:sz w:val="22"/>
                <w:szCs w:val="22"/>
              </w:rPr>
              <w:t xml:space="preserve">collected from </w:t>
            </w:r>
            <w:r w:rsidR="002A15FA">
              <w:rPr>
                <w:rFonts w:ascii="Tahoma" w:hAnsi="Tahoma" w:cs="Tahoma"/>
                <w:bCs/>
                <w:color w:val="1F497D"/>
                <w:sz w:val="22"/>
                <w:szCs w:val="22"/>
              </w:rPr>
              <w:t>agreed transport</w:t>
            </w:r>
            <w:r w:rsidR="004777EA">
              <w:rPr>
                <w:rFonts w:ascii="Tahoma" w:hAnsi="Tahoma" w:cs="Tahoma"/>
                <w:bCs/>
                <w:color w:val="1F497D"/>
                <w:sz w:val="22"/>
                <w:szCs w:val="22"/>
              </w:rPr>
              <w:t xml:space="preserve"> drop off point by </w:t>
            </w:r>
            <w:r w:rsidRPr="0039445D">
              <w:rPr>
                <w:rFonts w:ascii="Tahoma" w:hAnsi="Tahoma" w:cs="Tahoma"/>
                <w:bCs/>
                <w:color w:val="1F497D"/>
                <w:sz w:val="22"/>
                <w:szCs w:val="22"/>
              </w:rPr>
              <w:t>Contact Supervisor / named person</w:t>
            </w:r>
            <w:r w:rsidR="004777EA">
              <w:rPr>
                <w:rFonts w:ascii="Tahoma" w:hAnsi="Tahoma" w:cs="Tahoma"/>
                <w:bCs/>
                <w:color w:val="1F497D"/>
                <w:sz w:val="22"/>
                <w:szCs w:val="22"/>
              </w:rPr>
              <w:t xml:space="preserve"> and brought to the venue</w:t>
            </w:r>
            <w:r w:rsidR="002A15FA">
              <w:rPr>
                <w:rFonts w:ascii="Tahoma" w:hAnsi="Tahoma" w:cs="Tahoma"/>
                <w:bCs/>
                <w:color w:val="1F497D"/>
                <w:sz w:val="22"/>
                <w:szCs w:val="22"/>
              </w:rPr>
              <w:t>.</w:t>
            </w:r>
          </w:p>
          <w:p w:rsidR="004777EA" w:rsidRDefault="004777EA" w:rsidP="004777EA">
            <w:pPr>
              <w:pStyle w:val="ListParagraph"/>
              <w:numPr>
                <w:ilvl w:val="0"/>
                <w:numId w:val="20"/>
              </w:numPr>
              <w:spacing w:after="160" w:line="259" w:lineRule="auto"/>
              <w:ind w:left="738" w:hanging="425"/>
              <w:rPr>
                <w:rFonts w:ascii="Tahoma" w:hAnsi="Tahoma" w:cs="Tahoma"/>
                <w:color w:val="1F497D"/>
              </w:rPr>
            </w:pPr>
            <w:r>
              <w:rPr>
                <w:rFonts w:ascii="Tahoma" w:hAnsi="Tahoma" w:cs="Tahoma"/>
                <w:color w:val="1F497D"/>
              </w:rPr>
              <w:t xml:space="preserve">Transport department cannot provide transport for journeys less than 2 miles.  The Foster </w:t>
            </w:r>
            <w:proofErr w:type="spellStart"/>
            <w:r>
              <w:rPr>
                <w:rFonts w:ascii="Tahoma" w:hAnsi="Tahoma" w:cs="Tahoma"/>
                <w:color w:val="1F497D"/>
              </w:rPr>
              <w:t>Carer</w:t>
            </w:r>
            <w:proofErr w:type="spellEnd"/>
            <w:r>
              <w:rPr>
                <w:rFonts w:ascii="Tahoma" w:hAnsi="Tahoma" w:cs="Tahoma"/>
                <w:color w:val="1F497D"/>
              </w:rPr>
              <w:t xml:space="preserve"> will be expected to provide transport as per their contract, and mileage allowance is in place.  </w:t>
            </w:r>
          </w:p>
          <w:p w:rsidR="00F73641" w:rsidRDefault="004777EA" w:rsidP="00F73641">
            <w:pPr>
              <w:pStyle w:val="ListParagraph"/>
              <w:numPr>
                <w:ilvl w:val="1"/>
                <w:numId w:val="20"/>
              </w:numPr>
              <w:spacing w:after="160" w:line="259" w:lineRule="auto"/>
              <w:ind w:left="1163" w:hanging="425"/>
              <w:rPr>
                <w:rFonts w:ascii="Tahoma" w:hAnsi="Tahoma" w:cs="Tahoma"/>
                <w:color w:val="1F497D"/>
              </w:rPr>
            </w:pPr>
            <w:r>
              <w:rPr>
                <w:rFonts w:ascii="Tahoma" w:hAnsi="Tahoma" w:cs="Tahoma"/>
                <w:color w:val="1F497D"/>
              </w:rPr>
              <w:t xml:space="preserve">If Foster </w:t>
            </w:r>
            <w:proofErr w:type="spellStart"/>
            <w:r>
              <w:rPr>
                <w:rFonts w:ascii="Tahoma" w:hAnsi="Tahoma" w:cs="Tahoma"/>
                <w:color w:val="1F497D"/>
              </w:rPr>
              <w:t>Carer</w:t>
            </w:r>
            <w:proofErr w:type="spellEnd"/>
            <w:r>
              <w:rPr>
                <w:rFonts w:ascii="Tahoma" w:hAnsi="Tahoma" w:cs="Tahoma"/>
                <w:color w:val="1F497D"/>
              </w:rPr>
              <w:t xml:space="preserve"> cannot provide transport the reason will need to be explained to</w:t>
            </w:r>
            <w:r w:rsidR="00F73641">
              <w:rPr>
                <w:rFonts w:ascii="Tahoma" w:hAnsi="Tahoma" w:cs="Tahoma"/>
                <w:color w:val="1F497D"/>
              </w:rPr>
              <w:t xml:space="preserve"> and agreed by the Contact Supervisor and Contact Team Manager. Supervising Social W</w:t>
            </w:r>
            <w:r>
              <w:rPr>
                <w:rFonts w:ascii="Tahoma" w:hAnsi="Tahoma" w:cs="Tahoma"/>
                <w:color w:val="1F497D"/>
              </w:rPr>
              <w:t>orker</w:t>
            </w:r>
            <w:r w:rsidR="00F73641">
              <w:rPr>
                <w:rFonts w:ascii="Tahoma" w:hAnsi="Tahoma" w:cs="Tahoma"/>
                <w:color w:val="1F497D"/>
              </w:rPr>
              <w:t xml:space="preserve"> can support with this.</w:t>
            </w:r>
          </w:p>
          <w:p w:rsidR="004777EA" w:rsidRDefault="00F73641" w:rsidP="00F73641">
            <w:pPr>
              <w:pStyle w:val="ListParagraph"/>
              <w:numPr>
                <w:ilvl w:val="1"/>
                <w:numId w:val="20"/>
              </w:numPr>
              <w:spacing w:after="160" w:line="259" w:lineRule="auto"/>
              <w:ind w:left="1163" w:hanging="425"/>
              <w:rPr>
                <w:rFonts w:ascii="Tahoma" w:hAnsi="Tahoma" w:cs="Tahoma"/>
                <w:color w:val="1F497D"/>
              </w:rPr>
            </w:pPr>
            <w:r>
              <w:rPr>
                <w:rFonts w:ascii="Tahoma" w:hAnsi="Tahoma" w:cs="Tahoma"/>
                <w:color w:val="1F497D"/>
              </w:rPr>
              <w:t>If accepted, the Contact Supervisor will transport the child/ren.</w:t>
            </w:r>
            <w:r>
              <w:rPr>
                <w:rFonts w:ascii="Tahoma" w:hAnsi="Tahoma" w:cs="Tahoma"/>
                <w:color w:val="1F497D"/>
              </w:rPr>
              <w:br/>
              <w:t>Full PPE will be worn by the Contact Supervisor, and children age 11 and above will be required to wear face masks.</w:t>
            </w:r>
            <w:r>
              <w:rPr>
                <w:rFonts w:ascii="Tahoma" w:hAnsi="Tahoma" w:cs="Tahoma"/>
                <w:color w:val="1F497D"/>
              </w:rPr>
              <w:br/>
              <w:t xml:space="preserve">Foster </w:t>
            </w:r>
            <w:proofErr w:type="spellStart"/>
            <w:r w:rsidR="00E7326F">
              <w:rPr>
                <w:rFonts w:ascii="Tahoma" w:hAnsi="Tahoma" w:cs="Tahoma"/>
                <w:color w:val="1F497D"/>
              </w:rPr>
              <w:t>Carer</w:t>
            </w:r>
            <w:proofErr w:type="spellEnd"/>
            <w:r w:rsidR="00E7326F">
              <w:rPr>
                <w:rFonts w:ascii="Tahoma" w:hAnsi="Tahoma" w:cs="Tahoma"/>
                <w:color w:val="1F497D"/>
              </w:rPr>
              <w:t xml:space="preserve"> to place child/ren in car</w:t>
            </w:r>
            <w:bookmarkStart w:id="0" w:name="_GoBack"/>
            <w:bookmarkEnd w:id="0"/>
            <w:r>
              <w:rPr>
                <w:rFonts w:ascii="Tahoma" w:hAnsi="Tahoma" w:cs="Tahoma"/>
                <w:color w:val="1F497D"/>
              </w:rPr>
              <w:t xml:space="preserve"> where appropriate.</w:t>
            </w:r>
            <w:r>
              <w:rPr>
                <w:rFonts w:ascii="Tahoma" w:hAnsi="Tahoma" w:cs="Tahoma"/>
                <w:color w:val="1F497D"/>
              </w:rPr>
              <w:br/>
              <w:t>Contact Supervisor to inform Contact Centre business support that they are transporting and business support will support in venue with parent’s arrival and donning of PPE.</w:t>
            </w:r>
          </w:p>
          <w:p w:rsidR="00F73641" w:rsidRDefault="00F73641" w:rsidP="00F73641">
            <w:pPr>
              <w:pStyle w:val="ListParagraph"/>
              <w:numPr>
                <w:ilvl w:val="1"/>
                <w:numId w:val="20"/>
              </w:numPr>
              <w:spacing w:after="160" w:line="259" w:lineRule="auto"/>
              <w:ind w:left="1163" w:hanging="425"/>
              <w:rPr>
                <w:rFonts w:ascii="Tahoma" w:hAnsi="Tahoma" w:cs="Tahoma"/>
                <w:color w:val="1F497D"/>
              </w:rPr>
            </w:pPr>
            <w:r>
              <w:rPr>
                <w:rFonts w:ascii="Tahoma" w:hAnsi="Tahoma" w:cs="Tahoma"/>
                <w:color w:val="1F497D"/>
              </w:rPr>
              <w:t>Car business insurance is mandatory due to Contact Supervisor role of providing transport when required as per the employment contract.</w:t>
            </w:r>
          </w:p>
          <w:p w:rsidR="00F73641" w:rsidRPr="004777EA" w:rsidRDefault="00F73641" w:rsidP="00F73641">
            <w:pPr>
              <w:pStyle w:val="ListParagraph"/>
              <w:numPr>
                <w:ilvl w:val="1"/>
                <w:numId w:val="20"/>
              </w:numPr>
              <w:spacing w:after="160" w:line="259" w:lineRule="auto"/>
              <w:ind w:left="1163" w:hanging="425"/>
              <w:rPr>
                <w:rFonts w:ascii="Tahoma" w:hAnsi="Tahoma" w:cs="Tahoma"/>
                <w:color w:val="1F497D"/>
              </w:rPr>
            </w:pPr>
            <w:r>
              <w:rPr>
                <w:rFonts w:ascii="Tahoma" w:hAnsi="Tahoma" w:cs="Tahoma"/>
                <w:color w:val="1F497D"/>
              </w:rPr>
              <w:t>Contact Supervisor will undertake cleaning of own car at the end of the sessions. Antibacterial spray and wipes for this purpose will be available in each venue.  If using this then Contact Supervisor does not need to not use own car for 72 hours.</w:t>
            </w:r>
          </w:p>
        </w:tc>
        <w:tc>
          <w:tcPr>
            <w:tcW w:w="1134" w:type="dxa"/>
            <w:vAlign w:val="center"/>
          </w:tcPr>
          <w:p w:rsidR="0039445D" w:rsidRPr="007E4A47" w:rsidRDefault="0039445D" w:rsidP="00346B9F">
            <w:pPr>
              <w:pStyle w:val="Subtitle"/>
              <w:rPr>
                <w:rFonts w:ascii="Tahoma" w:hAnsi="Tahoma" w:cs="Tahoma"/>
                <w:b w:val="0"/>
                <w:color w:val="1F497D"/>
                <w:sz w:val="22"/>
                <w:u w:val="none"/>
              </w:rPr>
            </w:pPr>
          </w:p>
        </w:tc>
        <w:tc>
          <w:tcPr>
            <w:tcW w:w="1309" w:type="dxa"/>
            <w:vAlign w:val="center"/>
          </w:tcPr>
          <w:p w:rsidR="0039445D" w:rsidRPr="007E4A47" w:rsidRDefault="0039445D" w:rsidP="00346B9F">
            <w:pPr>
              <w:pStyle w:val="Subtitle"/>
              <w:rPr>
                <w:rFonts w:ascii="Tahoma" w:hAnsi="Tahoma" w:cs="Tahoma"/>
                <w:b w:val="0"/>
                <w:color w:val="1F497D"/>
                <w:sz w:val="22"/>
                <w:u w:val="none"/>
              </w:rPr>
            </w:pPr>
          </w:p>
        </w:tc>
        <w:tc>
          <w:tcPr>
            <w:tcW w:w="1526" w:type="dxa"/>
            <w:vAlign w:val="center"/>
          </w:tcPr>
          <w:p w:rsidR="0039445D" w:rsidRPr="007E4A47" w:rsidRDefault="0039445D" w:rsidP="00346B9F">
            <w:pPr>
              <w:pStyle w:val="Subtitle"/>
              <w:rPr>
                <w:rFonts w:ascii="Webdings" w:hAnsi="Webdings" w:cs="Tahoma"/>
                <w:b w:val="0"/>
                <w:color w:val="1F497D"/>
                <w:sz w:val="22"/>
                <w:u w:val="none"/>
              </w:rPr>
            </w:pPr>
          </w:p>
        </w:tc>
      </w:tr>
      <w:tr w:rsidR="009C450C" w:rsidRPr="003E1A2F" w:rsidTr="008C5658">
        <w:trPr>
          <w:trHeight w:val="536"/>
          <w:jc w:val="center"/>
        </w:trPr>
        <w:tc>
          <w:tcPr>
            <w:tcW w:w="4957" w:type="dxa"/>
          </w:tcPr>
          <w:p w:rsidR="009C450C" w:rsidRPr="007E4A47" w:rsidRDefault="009C450C" w:rsidP="00D4698E">
            <w:pPr>
              <w:spacing w:after="160" w:line="259" w:lineRule="auto"/>
              <w:rPr>
                <w:rFonts w:ascii="Tahoma" w:hAnsi="Tahoma" w:cs="Tahoma"/>
                <w:color w:val="1F497D"/>
                <w:sz w:val="22"/>
                <w:szCs w:val="22"/>
              </w:rPr>
            </w:pPr>
            <w:r w:rsidRPr="007E4A47">
              <w:rPr>
                <w:rFonts w:ascii="Tahoma" w:hAnsi="Tahoma" w:cs="Tahoma"/>
                <w:color w:val="1F497D"/>
                <w:sz w:val="22"/>
                <w:szCs w:val="22"/>
              </w:rPr>
              <w:lastRenderedPageBreak/>
              <w:t>Have parties agreed to no food or drink to be consumed during sessions apart from babies who require milk feeds</w:t>
            </w:r>
            <w:r w:rsidR="00F42F20" w:rsidRPr="007E4A47">
              <w:rPr>
                <w:rFonts w:ascii="Tahoma" w:hAnsi="Tahoma" w:cs="Tahoma"/>
                <w:color w:val="1F497D"/>
                <w:sz w:val="22"/>
                <w:szCs w:val="22"/>
              </w:rPr>
              <w:t xml:space="preserve">? </w:t>
            </w:r>
          </w:p>
        </w:tc>
        <w:tc>
          <w:tcPr>
            <w:tcW w:w="1134" w:type="dxa"/>
            <w:vAlign w:val="center"/>
          </w:tcPr>
          <w:p w:rsidR="009C450C" w:rsidRPr="007E4A47" w:rsidRDefault="009C450C" w:rsidP="00346B9F">
            <w:pPr>
              <w:pStyle w:val="Subtitle"/>
              <w:rPr>
                <w:rFonts w:ascii="Tahoma" w:hAnsi="Tahoma" w:cs="Tahoma"/>
                <w:b w:val="0"/>
                <w:color w:val="1F497D"/>
                <w:sz w:val="22"/>
                <w:u w:val="none"/>
              </w:rPr>
            </w:pPr>
          </w:p>
        </w:tc>
        <w:tc>
          <w:tcPr>
            <w:tcW w:w="1309" w:type="dxa"/>
            <w:vAlign w:val="center"/>
          </w:tcPr>
          <w:p w:rsidR="009C450C" w:rsidRPr="007E4A47" w:rsidRDefault="009C450C" w:rsidP="00346B9F">
            <w:pPr>
              <w:pStyle w:val="Subtitle"/>
              <w:rPr>
                <w:rFonts w:ascii="Tahoma" w:hAnsi="Tahoma" w:cs="Tahoma"/>
                <w:b w:val="0"/>
                <w:color w:val="1F497D"/>
                <w:sz w:val="22"/>
                <w:u w:val="none"/>
              </w:rPr>
            </w:pPr>
          </w:p>
        </w:tc>
        <w:tc>
          <w:tcPr>
            <w:tcW w:w="1526" w:type="dxa"/>
            <w:vAlign w:val="center"/>
          </w:tcPr>
          <w:p w:rsidR="009C450C" w:rsidRPr="007E4A47" w:rsidRDefault="009C450C" w:rsidP="00346B9F">
            <w:pPr>
              <w:pStyle w:val="Subtitle"/>
              <w:rPr>
                <w:rFonts w:ascii="Webdings" w:hAnsi="Webdings" w:cs="Tahoma"/>
                <w:b w:val="0"/>
                <w:color w:val="1F497D"/>
                <w:sz w:val="22"/>
                <w:u w:val="none"/>
              </w:rPr>
            </w:pPr>
          </w:p>
        </w:tc>
      </w:tr>
      <w:tr w:rsidR="00E95106" w:rsidRPr="003E1A2F" w:rsidTr="008C5658">
        <w:trPr>
          <w:trHeight w:val="536"/>
          <w:jc w:val="center"/>
        </w:trPr>
        <w:tc>
          <w:tcPr>
            <w:tcW w:w="4957" w:type="dxa"/>
          </w:tcPr>
          <w:p w:rsidR="00E95106" w:rsidRPr="007E4A47" w:rsidRDefault="009C450C" w:rsidP="0039445D">
            <w:pPr>
              <w:spacing w:line="259" w:lineRule="auto"/>
              <w:rPr>
                <w:rFonts w:ascii="Tahoma" w:hAnsi="Tahoma" w:cs="Tahoma"/>
                <w:color w:val="1F497D"/>
                <w:sz w:val="22"/>
                <w:szCs w:val="22"/>
                <w:u w:val="single"/>
              </w:rPr>
            </w:pPr>
            <w:r w:rsidRPr="007E4A47">
              <w:rPr>
                <w:rFonts w:ascii="Tahoma" w:hAnsi="Tahoma" w:cs="Tahoma"/>
                <w:color w:val="1F497D"/>
                <w:sz w:val="22"/>
                <w:szCs w:val="22"/>
                <w:u w:val="single"/>
              </w:rPr>
              <w:t xml:space="preserve">Challenging </w:t>
            </w:r>
            <w:r w:rsidR="00E95106" w:rsidRPr="007E4A47">
              <w:rPr>
                <w:rFonts w:ascii="Tahoma" w:hAnsi="Tahoma" w:cs="Tahoma"/>
                <w:color w:val="1F497D"/>
                <w:sz w:val="22"/>
                <w:szCs w:val="22"/>
                <w:u w:val="single"/>
              </w:rPr>
              <w:t>behaviour</w:t>
            </w:r>
          </w:p>
          <w:p w:rsidR="00E95106" w:rsidRPr="007E4A47" w:rsidRDefault="00E976CB" w:rsidP="00D4698E">
            <w:pPr>
              <w:spacing w:after="160" w:line="259" w:lineRule="auto"/>
              <w:rPr>
                <w:rFonts w:ascii="Tahoma" w:hAnsi="Tahoma" w:cs="Tahoma"/>
                <w:color w:val="1F497D"/>
                <w:sz w:val="22"/>
                <w:szCs w:val="22"/>
              </w:rPr>
            </w:pPr>
            <w:r w:rsidRPr="007E4A47">
              <w:rPr>
                <w:rFonts w:ascii="Tahoma" w:hAnsi="Tahoma" w:cs="Tahoma"/>
                <w:color w:val="1F497D"/>
                <w:sz w:val="22"/>
                <w:szCs w:val="22"/>
              </w:rPr>
              <w:t>A</w:t>
            </w:r>
            <w:r w:rsidR="00F42F20" w:rsidRPr="007E4A47">
              <w:rPr>
                <w:rFonts w:ascii="Tahoma" w:hAnsi="Tahoma" w:cs="Tahoma"/>
                <w:color w:val="1F497D"/>
                <w:sz w:val="22"/>
                <w:szCs w:val="22"/>
              </w:rPr>
              <w:t xml:space="preserve">t </w:t>
            </w:r>
            <w:r w:rsidRPr="007E4A47">
              <w:rPr>
                <w:rFonts w:ascii="Tahoma" w:hAnsi="Tahoma" w:cs="Tahoma"/>
                <w:color w:val="1F497D"/>
                <w:sz w:val="22"/>
                <w:szCs w:val="22"/>
              </w:rPr>
              <w:t>least two</w:t>
            </w:r>
            <w:r w:rsidR="00E95106" w:rsidRPr="007E4A47">
              <w:rPr>
                <w:rFonts w:ascii="Tahoma" w:hAnsi="Tahoma" w:cs="Tahoma"/>
                <w:color w:val="1F497D"/>
                <w:sz w:val="22"/>
                <w:szCs w:val="22"/>
              </w:rPr>
              <w:t xml:space="preserve"> members of staff be on </w:t>
            </w:r>
            <w:r w:rsidRPr="007E4A47">
              <w:rPr>
                <w:rFonts w:ascii="Tahoma" w:hAnsi="Tahoma" w:cs="Tahoma"/>
                <w:color w:val="1F497D"/>
                <w:sz w:val="22"/>
                <w:szCs w:val="22"/>
              </w:rPr>
              <w:t>site plus either team Manager,</w:t>
            </w:r>
            <w:r w:rsidR="00E95106" w:rsidRPr="007E4A47">
              <w:rPr>
                <w:rFonts w:ascii="Tahoma" w:hAnsi="Tahoma" w:cs="Tahoma"/>
                <w:color w:val="1F497D"/>
                <w:sz w:val="22"/>
                <w:szCs w:val="22"/>
              </w:rPr>
              <w:t xml:space="preserve"> Coordi</w:t>
            </w:r>
            <w:r w:rsidR="00765FAE" w:rsidRPr="007E4A47">
              <w:rPr>
                <w:rFonts w:ascii="Tahoma" w:hAnsi="Tahoma" w:cs="Tahoma"/>
                <w:color w:val="1F497D"/>
                <w:sz w:val="22"/>
                <w:szCs w:val="22"/>
              </w:rPr>
              <w:t>n</w:t>
            </w:r>
            <w:r w:rsidR="00E95106" w:rsidRPr="007E4A47">
              <w:rPr>
                <w:rFonts w:ascii="Tahoma" w:hAnsi="Tahoma" w:cs="Tahoma"/>
                <w:color w:val="1F497D"/>
                <w:sz w:val="22"/>
                <w:szCs w:val="22"/>
              </w:rPr>
              <w:t xml:space="preserve">ator </w:t>
            </w:r>
            <w:r w:rsidRPr="007E4A47">
              <w:rPr>
                <w:rFonts w:ascii="Tahoma" w:hAnsi="Tahoma" w:cs="Tahoma"/>
                <w:color w:val="1F497D"/>
                <w:sz w:val="22"/>
                <w:szCs w:val="22"/>
              </w:rPr>
              <w:t xml:space="preserve">or Business Support </w:t>
            </w:r>
            <w:r w:rsidR="00E95106" w:rsidRPr="007E4A47">
              <w:rPr>
                <w:rFonts w:ascii="Tahoma" w:hAnsi="Tahoma" w:cs="Tahoma"/>
                <w:color w:val="1F497D"/>
                <w:sz w:val="22"/>
                <w:szCs w:val="22"/>
              </w:rPr>
              <w:t xml:space="preserve">to support in managing any </w:t>
            </w:r>
            <w:r w:rsidR="00F42F20" w:rsidRPr="007E4A47">
              <w:rPr>
                <w:rFonts w:ascii="Tahoma" w:hAnsi="Tahoma" w:cs="Tahoma"/>
                <w:color w:val="1F497D"/>
                <w:sz w:val="22"/>
                <w:szCs w:val="22"/>
              </w:rPr>
              <w:t>ch</w:t>
            </w:r>
            <w:r w:rsidRPr="007E4A47">
              <w:rPr>
                <w:rFonts w:ascii="Tahoma" w:hAnsi="Tahoma" w:cs="Tahoma"/>
                <w:color w:val="1F497D"/>
                <w:sz w:val="22"/>
                <w:szCs w:val="22"/>
              </w:rPr>
              <w:t>allenging behaviours displayed</w:t>
            </w:r>
          </w:p>
        </w:tc>
        <w:tc>
          <w:tcPr>
            <w:tcW w:w="1134" w:type="dxa"/>
            <w:vAlign w:val="center"/>
          </w:tcPr>
          <w:p w:rsidR="00E95106" w:rsidRPr="007E4A47" w:rsidRDefault="00E95106" w:rsidP="00346B9F">
            <w:pPr>
              <w:pStyle w:val="Subtitle"/>
              <w:rPr>
                <w:rFonts w:ascii="Tahoma" w:hAnsi="Tahoma" w:cs="Tahoma"/>
                <w:b w:val="0"/>
                <w:color w:val="1F497D"/>
                <w:sz w:val="22"/>
                <w:u w:val="none"/>
              </w:rPr>
            </w:pPr>
          </w:p>
        </w:tc>
        <w:tc>
          <w:tcPr>
            <w:tcW w:w="1309" w:type="dxa"/>
            <w:vAlign w:val="center"/>
          </w:tcPr>
          <w:p w:rsidR="00E95106" w:rsidRPr="007E4A47" w:rsidRDefault="00E95106" w:rsidP="00346B9F">
            <w:pPr>
              <w:pStyle w:val="Subtitle"/>
              <w:rPr>
                <w:rFonts w:ascii="Tahoma" w:hAnsi="Tahoma" w:cs="Tahoma"/>
                <w:b w:val="0"/>
                <w:color w:val="1F497D"/>
                <w:sz w:val="22"/>
                <w:u w:val="none"/>
              </w:rPr>
            </w:pPr>
          </w:p>
        </w:tc>
        <w:tc>
          <w:tcPr>
            <w:tcW w:w="1526" w:type="dxa"/>
            <w:vAlign w:val="center"/>
          </w:tcPr>
          <w:p w:rsidR="00E95106" w:rsidRPr="007E4A47" w:rsidRDefault="00E95106" w:rsidP="00346B9F">
            <w:pPr>
              <w:pStyle w:val="Subtitle"/>
              <w:rPr>
                <w:rFonts w:ascii="Webdings" w:hAnsi="Webdings" w:cs="Tahoma"/>
                <w:b w:val="0"/>
                <w:color w:val="1F497D"/>
                <w:sz w:val="22"/>
                <w:u w:val="none"/>
              </w:rPr>
            </w:pPr>
          </w:p>
        </w:tc>
      </w:tr>
    </w:tbl>
    <w:p w:rsidR="00A662A8" w:rsidRPr="008E484F" w:rsidRDefault="00A662A8" w:rsidP="008E484F">
      <w:pPr>
        <w:pStyle w:val="ListParagraph"/>
        <w:spacing w:after="160" w:line="259" w:lineRule="auto"/>
        <w:ind w:left="12225"/>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216"/>
      </w:tblGrid>
      <w:tr w:rsidR="009735D0" w:rsidRPr="00263B07" w:rsidTr="0039445D">
        <w:trPr>
          <w:trHeight w:val="567"/>
        </w:trPr>
        <w:tc>
          <w:tcPr>
            <w:tcW w:w="4106" w:type="dxa"/>
            <w:shd w:val="clear" w:color="auto" w:fill="FF0000"/>
          </w:tcPr>
          <w:p w:rsidR="009735D0" w:rsidRPr="00263B07" w:rsidRDefault="009735D0" w:rsidP="001652C6">
            <w:pPr>
              <w:rPr>
                <w:rFonts w:ascii="Tahoma" w:hAnsi="Tahoma" w:cs="Tahoma"/>
                <w:color w:val="000000"/>
              </w:rPr>
            </w:pPr>
            <w:r w:rsidRPr="00263B07">
              <w:rPr>
                <w:rFonts w:ascii="Tahoma" w:hAnsi="Tahoma" w:cs="Tahoma"/>
                <w:color w:val="000000"/>
                <w:sz w:val="22"/>
                <w:szCs w:val="22"/>
              </w:rPr>
              <w:t>Risk</w:t>
            </w:r>
            <w:r w:rsidR="004E6B05">
              <w:rPr>
                <w:rFonts w:ascii="Tahoma" w:hAnsi="Tahoma" w:cs="Tahoma"/>
                <w:color w:val="000000"/>
                <w:sz w:val="22"/>
                <w:szCs w:val="22"/>
              </w:rPr>
              <w:t xml:space="preserve"> Assessment discussions </w:t>
            </w:r>
          </w:p>
        </w:tc>
        <w:tc>
          <w:tcPr>
            <w:tcW w:w="5216" w:type="dxa"/>
            <w:shd w:val="clear" w:color="auto" w:fill="FF0000"/>
          </w:tcPr>
          <w:p w:rsidR="009735D0" w:rsidRPr="00263B07" w:rsidRDefault="004E6B05" w:rsidP="001652C6">
            <w:pPr>
              <w:rPr>
                <w:rFonts w:ascii="Tahoma" w:hAnsi="Tahoma" w:cs="Tahoma"/>
                <w:color w:val="000000"/>
              </w:rPr>
            </w:pPr>
            <w:r>
              <w:rPr>
                <w:rFonts w:ascii="Tahoma" w:hAnsi="Tahoma" w:cs="Tahoma"/>
                <w:color w:val="000000"/>
                <w:sz w:val="22"/>
                <w:szCs w:val="22"/>
              </w:rPr>
              <w:t>If risk</w:t>
            </w:r>
            <w:r w:rsidR="00765FAE">
              <w:rPr>
                <w:rFonts w:ascii="Tahoma" w:hAnsi="Tahoma" w:cs="Tahoma"/>
                <w:color w:val="000000"/>
                <w:sz w:val="22"/>
                <w:szCs w:val="22"/>
              </w:rPr>
              <w:t>s</w:t>
            </w:r>
            <w:r>
              <w:rPr>
                <w:rFonts w:ascii="Tahoma" w:hAnsi="Tahoma" w:cs="Tahoma"/>
                <w:color w:val="000000"/>
                <w:sz w:val="22"/>
                <w:szCs w:val="22"/>
              </w:rPr>
              <w:t xml:space="preserve"> are identified </w:t>
            </w:r>
            <w:r w:rsidR="00F42F20">
              <w:rPr>
                <w:rFonts w:ascii="Tahoma" w:hAnsi="Tahoma" w:cs="Tahoma"/>
                <w:color w:val="000000"/>
                <w:sz w:val="22"/>
                <w:szCs w:val="22"/>
              </w:rPr>
              <w:t xml:space="preserve">above – what is the </w:t>
            </w:r>
            <w:r w:rsidR="002036E0">
              <w:rPr>
                <w:rFonts w:ascii="Tahoma" w:hAnsi="Tahoma" w:cs="Tahoma"/>
                <w:color w:val="000000"/>
                <w:sz w:val="22"/>
                <w:szCs w:val="22"/>
              </w:rPr>
              <w:t xml:space="preserve">Risk Management </w:t>
            </w:r>
            <w:r>
              <w:rPr>
                <w:rFonts w:ascii="Tahoma" w:hAnsi="Tahoma" w:cs="Tahoma"/>
                <w:color w:val="000000"/>
                <w:sz w:val="22"/>
                <w:szCs w:val="22"/>
              </w:rPr>
              <w:t>Plan</w:t>
            </w:r>
            <w:r w:rsidR="00F42F20">
              <w:rPr>
                <w:rFonts w:ascii="Tahoma" w:hAnsi="Tahoma" w:cs="Tahoma"/>
                <w:color w:val="000000"/>
                <w:sz w:val="22"/>
                <w:szCs w:val="22"/>
              </w:rPr>
              <w:t xml:space="preserve">? </w:t>
            </w:r>
          </w:p>
        </w:tc>
      </w:tr>
      <w:tr w:rsidR="00EB4EC2" w:rsidRPr="00263B07" w:rsidTr="00F359AD">
        <w:trPr>
          <w:trHeight w:val="272"/>
        </w:trPr>
        <w:tc>
          <w:tcPr>
            <w:tcW w:w="4106" w:type="dxa"/>
          </w:tcPr>
          <w:p w:rsidR="00765FAE" w:rsidRDefault="004E6B05" w:rsidP="0039445D">
            <w:pPr>
              <w:rPr>
                <w:rFonts w:ascii="Tahoma" w:hAnsi="Tahoma" w:cs="Tahoma"/>
                <w:color w:val="000000"/>
                <w:sz w:val="22"/>
                <w:szCs w:val="22"/>
              </w:rPr>
            </w:pPr>
            <w:r w:rsidRPr="00765FAE">
              <w:rPr>
                <w:rFonts w:ascii="Tahoma" w:hAnsi="Tahoma" w:cs="Tahoma"/>
                <w:color w:val="000000"/>
                <w:sz w:val="22"/>
                <w:szCs w:val="22"/>
              </w:rPr>
              <w:t xml:space="preserve">The risk assessment should be completed </w:t>
            </w:r>
            <w:r w:rsidR="00F42F20" w:rsidRPr="00765FAE">
              <w:rPr>
                <w:rFonts w:ascii="Tahoma" w:hAnsi="Tahoma" w:cs="Tahoma"/>
                <w:color w:val="000000"/>
                <w:sz w:val="22"/>
                <w:szCs w:val="22"/>
              </w:rPr>
              <w:t>by the Contact Supervisor but with the involvement of the Social Worker</w:t>
            </w:r>
            <w:r w:rsidR="00C06FB6" w:rsidRPr="00765FAE">
              <w:rPr>
                <w:rFonts w:ascii="Tahoma" w:hAnsi="Tahoma" w:cs="Tahoma"/>
                <w:color w:val="000000"/>
                <w:sz w:val="22"/>
                <w:szCs w:val="22"/>
              </w:rPr>
              <w:t xml:space="preserve"> and their Contact </w:t>
            </w:r>
            <w:r w:rsidR="00765FAE">
              <w:rPr>
                <w:rFonts w:ascii="Tahoma" w:hAnsi="Tahoma" w:cs="Tahoma"/>
                <w:color w:val="000000"/>
                <w:sz w:val="22"/>
                <w:szCs w:val="22"/>
              </w:rPr>
              <w:t>Coordinator</w:t>
            </w:r>
            <w:r w:rsidR="00F42F20" w:rsidRPr="00765FAE">
              <w:rPr>
                <w:rFonts w:ascii="Tahoma" w:hAnsi="Tahoma" w:cs="Tahoma"/>
                <w:color w:val="000000"/>
                <w:sz w:val="22"/>
                <w:szCs w:val="22"/>
              </w:rPr>
              <w:t xml:space="preserve">. </w:t>
            </w:r>
          </w:p>
          <w:p w:rsidR="004D0A52" w:rsidRPr="00765FAE" w:rsidRDefault="004D0A52" w:rsidP="0039445D">
            <w:pPr>
              <w:rPr>
                <w:rFonts w:ascii="Tahoma" w:hAnsi="Tahoma" w:cs="Tahoma"/>
                <w:color w:val="000000"/>
                <w:sz w:val="22"/>
                <w:szCs w:val="22"/>
              </w:rPr>
            </w:pPr>
          </w:p>
        </w:tc>
        <w:tc>
          <w:tcPr>
            <w:tcW w:w="5216" w:type="dxa"/>
          </w:tcPr>
          <w:p w:rsidR="00F42F20" w:rsidRPr="00CF2EAE" w:rsidRDefault="00F42F20" w:rsidP="00F42F20">
            <w:pPr>
              <w:rPr>
                <w:rFonts w:ascii="Tahoma" w:hAnsi="Tahoma" w:cs="Tahoma"/>
                <w:color w:val="0070C0"/>
                <w:sz w:val="22"/>
                <w:szCs w:val="22"/>
              </w:rPr>
            </w:pPr>
          </w:p>
        </w:tc>
      </w:tr>
      <w:tr w:rsidR="00F42F20" w:rsidRPr="00263B07" w:rsidTr="00F359AD">
        <w:trPr>
          <w:trHeight w:val="272"/>
        </w:trPr>
        <w:tc>
          <w:tcPr>
            <w:tcW w:w="4106" w:type="dxa"/>
          </w:tcPr>
          <w:p w:rsidR="00765FAE" w:rsidRDefault="00F42F20" w:rsidP="0039445D">
            <w:pPr>
              <w:rPr>
                <w:rFonts w:ascii="Tahoma" w:hAnsi="Tahoma" w:cs="Tahoma"/>
                <w:color w:val="000000"/>
                <w:sz w:val="22"/>
                <w:szCs w:val="22"/>
              </w:rPr>
            </w:pPr>
            <w:r>
              <w:rPr>
                <w:rFonts w:ascii="Tahoma" w:hAnsi="Tahoma" w:cs="Tahoma"/>
                <w:color w:val="000000"/>
                <w:sz w:val="22"/>
                <w:szCs w:val="22"/>
              </w:rPr>
              <w:t xml:space="preserve">Following the risk assessment, can the supervised contact be safely facilitated and all those attending be safeguarded? </w:t>
            </w:r>
          </w:p>
          <w:p w:rsidR="004D0A52" w:rsidRDefault="004D0A52" w:rsidP="0039445D">
            <w:pPr>
              <w:rPr>
                <w:rFonts w:ascii="Tahoma" w:hAnsi="Tahoma" w:cs="Tahoma"/>
                <w:color w:val="000000"/>
                <w:sz w:val="22"/>
                <w:szCs w:val="22"/>
              </w:rPr>
            </w:pPr>
          </w:p>
        </w:tc>
        <w:tc>
          <w:tcPr>
            <w:tcW w:w="5216" w:type="dxa"/>
          </w:tcPr>
          <w:p w:rsidR="00F42F20" w:rsidRPr="00CF2EAE" w:rsidRDefault="00F42F20" w:rsidP="00F42F20">
            <w:pPr>
              <w:rPr>
                <w:rFonts w:ascii="Tahoma" w:hAnsi="Tahoma" w:cs="Tahoma"/>
                <w:color w:val="0070C0"/>
                <w:sz w:val="22"/>
                <w:szCs w:val="22"/>
              </w:rPr>
            </w:pPr>
          </w:p>
        </w:tc>
      </w:tr>
      <w:tr w:rsidR="00F42F20" w:rsidRPr="00CD7E2F" w:rsidTr="001652C6">
        <w:trPr>
          <w:trHeight w:val="617"/>
        </w:trPr>
        <w:tc>
          <w:tcPr>
            <w:tcW w:w="4106" w:type="dxa"/>
          </w:tcPr>
          <w:p w:rsidR="00F42F20" w:rsidRPr="00CF2EAE" w:rsidRDefault="00F42F20" w:rsidP="004D0A52">
            <w:pPr>
              <w:rPr>
                <w:rFonts w:ascii="Tahoma" w:hAnsi="Tahoma" w:cs="Tahoma"/>
                <w:color w:val="000000"/>
                <w:sz w:val="22"/>
                <w:szCs w:val="22"/>
              </w:rPr>
            </w:pPr>
            <w:r>
              <w:rPr>
                <w:rFonts w:ascii="Tahoma" w:hAnsi="Tahoma" w:cs="Tahoma"/>
                <w:color w:val="000000"/>
                <w:sz w:val="22"/>
                <w:szCs w:val="22"/>
              </w:rPr>
              <w:t>Professionals involved in the risk assessment</w:t>
            </w:r>
            <w:r w:rsidR="004D0A52">
              <w:rPr>
                <w:rFonts w:ascii="Tahoma" w:hAnsi="Tahoma" w:cs="Tahoma"/>
                <w:color w:val="000000"/>
                <w:sz w:val="22"/>
                <w:szCs w:val="22"/>
              </w:rPr>
              <w:t>:</w:t>
            </w:r>
            <w:r>
              <w:rPr>
                <w:rFonts w:ascii="Tahoma" w:hAnsi="Tahoma" w:cs="Tahoma"/>
                <w:color w:val="000000"/>
                <w:sz w:val="22"/>
                <w:szCs w:val="22"/>
              </w:rPr>
              <w:t xml:space="preserve"> </w:t>
            </w:r>
          </w:p>
        </w:tc>
        <w:tc>
          <w:tcPr>
            <w:tcW w:w="5216" w:type="dxa"/>
          </w:tcPr>
          <w:p w:rsidR="00F42F20" w:rsidRPr="00F42F20" w:rsidRDefault="007F3792" w:rsidP="001652C6">
            <w:pPr>
              <w:rPr>
                <w:rFonts w:ascii="Tahoma" w:hAnsi="Tahoma" w:cs="Tahoma"/>
                <w:sz w:val="22"/>
                <w:szCs w:val="22"/>
              </w:rPr>
            </w:pPr>
            <w:r>
              <w:rPr>
                <w:rFonts w:ascii="Tahoma" w:hAnsi="Tahoma" w:cs="Tahoma"/>
                <w:sz w:val="22"/>
                <w:szCs w:val="22"/>
              </w:rPr>
              <w:t>C</w:t>
            </w:r>
            <w:r w:rsidR="004D0A52">
              <w:rPr>
                <w:rFonts w:ascii="Tahoma" w:hAnsi="Tahoma" w:cs="Tahoma"/>
                <w:sz w:val="22"/>
                <w:szCs w:val="22"/>
              </w:rPr>
              <w:t>ontact Supervisor</w:t>
            </w:r>
            <w:r>
              <w:rPr>
                <w:rFonts w:ascii="Tahoma" w:hAnsi="Tahoma" w:cs="Tahoma"/>
                <w:sz w:val="22"/>
                <w:szCs w:val="22"/>
              </w:rPr>
              <w:t xml:space="preserve"> name</w:t>
            </w:r>
            <w:r w:rsidR="006A327F">
              <w:rPr>
                <w:rFonts w:ascii="Tahoma" w:hAnsi="Tahoma" w:cs="Tahoma"/>
                <w:sz w:val="22"/>
                <w:szCs w:val="22"/>
              </w:rPr>
              <w:t xml:space="preserve">  </w:t>
            </w:r>
            <w:r w:rsidR="00F42F20" w:rsidRPr="00F42F20">
              <w:rPr>
                <w:rFonts w:ascii="Tahoma" w:hAnsi="Tahoma" w:cs="Tahoma"/>
                <w:sz w:val="22"/>
                <w:szCs w:val="22"/>
              </w:rPr>
              <w:t>………</w:t>
            </w:r>
            <w:r w:rsidR="006A327F">
              <w:rPr>
                <w:rFonts w:ascii="Tahoma" w:hAnsi="Tahoma" w:cs="Tahoma"/>
                <w:sz w:val="22"/>
                <w:szCs w:val="22"/>
              </w:rPr>
              <w:t>…………………</w:t>
            </w:r>
            <w:r w:rsidR="004D0A52">
              <w:rPr>
                <w:rFonts w:ascii="Tahoma" w:hAnsi="Tahoma" w:cs="Tahoma"/>
                <w:sz w:val="22"/>
                <w:szCs w:val="22"/>
              </w:rPr>
              <w:t>…..</w:t>
            </w:r>
          </w:p>
          <w:p w:rsidR="00F42F20" w:rsidRPr="00F42F20" w:rsidRDefault="00F42F20" w:rsidP="001652C6">
            <w:pPr>
              <w:rPr>
                <w:rFonts w:ascii="Tahoma" w:hAnsi="Tahoma" w:cs="Tahoma"/>
                <w:sz w:val="22"/>
                <w:szCs w:val="22"/>
              </w:rPr>
            </w:pPr>
          </w:p>
          <w:p w:rsidR="00F42F20" w:rsidRDefault="00F42F20" w:rsidP="001652C6">
            <w:pPr>
              <w:rPr>
                <w:rFonts w:ascii="Tahoma" w:hAnsi="Tahoma" w:cs="Tahoma"/>
                <w:sz w:val="22"/>
                <w:szCs w:val="22"/>
              </w:rPr>
            </w:pPr>
            <w:r w:rsidRPr="00F42F20">
              <w:rPr>
                <w:rFonts w:ascii="Tahoma" w:hAnsi="Tahoma" w:cs="Tahoma"/>
                <w:sz w:val="22"/>
                <w:szCs w:val="22"/>
              </w:rPr>
              <w:t>Signature</w:t>
            </w:r>
            <w:r w:rsidR="006A327F">
              <w:rPr>
                <w:rFonts w:ascii="Tahoma" w:hAnsi="Tahoma" w:cs="Tahoma"/>
                <w:sz w:val="22"/>
                <w:szCs w:val="22"/>
              </w:rPr>
              <w:t xml:space="preserve">  </w:t>
            </w:r>
            <w:r w:rsidRPr="00F42F20">
              <w:rPr>
                <w:rFonts w:ascii="Tahoma" w:hAnsi="Tahoma" w:cs="Tahoma"/>
                <w:sz w:val="22"/>
                <w:szCs w:val="22"/>
              </w:rPr>
              <w:t>…………………</w:t>
            </w:r>
            <w:r w:rsidR="006A327F">
              <w:rPr>
                <w:rFonts w:ascii="Tahoma" w:hAnsi="Tahoma" w:cs="Tahoma"/>
                <w:sz w:val="22"/>
                <w:szCs w:val="22"/>
              </w:rPr>
              <w:t>…………………………………</w:t>
            </w:r>
          </w:p>
          <w:p w:rsidR="00F42F20" w:rsidRDefault="00F42F20" w:rsidP="001652C6">
            <w:pPr>
              <w:rPr>
                <w:rFonts w:ascii="Tahoma" w:hAnsi="Tahoma" w:cs="Tahoma"/>
                <w:sz w:val="22"/>
                <w:szCs w:val="22"/>
              </w:rPr>
            </w:pPr>
          </w:p>
          <w:p w:rsidR="006A327F" w:rsidRDefault="00F42F20" w:rsidP="001652C6">
            <w:pPr>
              <w:rPr>
                <w:rFonts w:ascii="Tahoma" w:hAnsi="Tahoma" w:cs="Tahoma"/>
                <w:sz w:val="22"/>
                <w:szCs w:val="22"/>
              </w:rPr>
            </w:pPr>
            <w:r>
              <w:rPr>
                <w:rFonts w:ascii="Tahoma" w:hAnsi="Tahoma" w:cs="Tahoma"/>
                <w:sz w:val="22"/>
                <w:szCs w:val="22"/>
              </w:rPr>
              <w:t>Date of signature</w:t>
            </w:r>
            <w:r w:rsidR="006A327F">
              <w:rPr>
                <w:rFonts w:ascii="Tahoma" w:hAnsi="Tahoma" w:cs="Tahoma"/>
                <w:sz w:val="22"/>
                <w:szCs w:val="22"/>
              </w:rPr>
              <w:t xml:space="preserve">  </w:t>
            </w:r>
            <w:r>
              <w:rPr>
                <w:rFonts w:ascii="Tahoma" w:hAnsi="Tahoma" w:cs="Tahoma"/>
                <w:sz w:val="22"/>
                <w:szCs w:val="22"/>
              </w:rPr>
              <w:t>……………</w:t>
            </w:r>
            <w:r w:rsidR="006A327F">
              <w:rPr>
                <w:rFonts w:ascii="Tahoma" w:hAnsi="Tahoma" w:cs="Tahoma"/>
                <w:sz w:val="22"/>
                <w:szCs w:val="22"/>
              </w:rPr>
              <w:t>………………………....</w:t>
            </w:r>
            <w:r w:rsidR="0039445D">
              <w:rPr>
                <w:rFonts w:ascii="Tahoma" w:hAnsi="Tahoma" w:cs="Tahoma"/>
                <w:sz w:val="22"/>
                <w:szCs w:val="22"/>
              </w:rPr>
              <w:t>.</w:t>
            </w:r>
          </w:p>
          <w:p w:rsidR="006A327F" w:rsidRDefault="006A327F" w:rsidP="001652C6">
            <w:pPr>
              <w:rPr>
                <w:rFonts w:ascii="Tahoma" w:hAnsi="Tahoma" w:cs="Tahoma"/>
                <w:sz w:val="22"/>
                <w:szCs w:val="22"/>
              </w:rPr>
            </w:pPr>
          </w:p>
          <w:p w:rsidR="00F42F20" w:rsidRPr="00F42F20" w:rsidRDefault="006A327F" w:rsidP="001652C6">
            <w:pPr>
              <w:rPr>
                <w:rFonts w:ascii="Tahoma" w:hAnsi="Tahoma" w:cs="Tahoma"/>
                <w:sz w:val="22"/>
                <w:szCs w:val="22"/>
              </w:rPr>
            </w:pPr>
            <w:r>
              <w:rPr>
                <w:rFonts w:ascii="Tahoma" w:hAnsi="Tahoma" w:cs="Tahoma"/>
                <w:sz w:val="22"/>
                <w:szCs w:val="22"/>
              </w:rPr>
              <w:t>Contact Co</w:t>
            </w:r>
            <w:r w:rsidR="00F42F20" w:rsidRPr="00F42F20">
              <w:rPr>
                <w:rFonts w:ascii="Tahoma" w:hAnsi="Tahoma" w:cs="Tahoma"/>
                <w:sz w:val="22"/>
                <w:szCs w:val="22"/>
              </w:rPr>
              <w:t>ordinator name</w:t>
            </w:r>
            <w:r w:rsidR="0039445D">
              <w:rPr>
                <w:rFonts w:ascii="Tahoma" w:hAnsi="Tahoma" w:cs="Tahoma"/>
                <w:sz w:val="22"/>
                <w:szCs w:val="22"/>
              </w:rPr>
              <w:t>: ………..</w:t>
            </w:r>
            <w:r w:rsidR="00F42F20" w:rsidRPr="00F42F20">
              <w:rPr>
                <w:rFonts w:ascii="Tahoma" w:hAnsi="Tahoma" w:cs="Tahoma"/>
                <w:sz w:val="22"/>
                <w:szCs w:val="22"/>
              </w:rPr>
              <w:t>………………</w:t>
            </w:r>
            <w:r w:rsidR="004D0A52">
              <w:rPr>
                <w:rFonts w:ascii="Tahoma" w:hAnsi="Tahoma" w:cs="Tahoma"/>
                <w:sz w:val="22"/>
                <w:szCs w:val="22"/>
              </w:rPr>
              <w:t>….</w:t>
            </w:r>
          </w:p>
          <w:p w:rsidR="00F42F20" w:rsidRPr="00F42F20" w:rsidRDefault="00F42F20" w:rsidP="001652C6">
            <w:pPr>
              <w:rPr>
                <w:rFonts w:ascii="Tahoma" w:hAnsi="Tahoma" w:cs="Tahoma"/>
                <w:sz w:val="22"/>
                <w:szCs w:val="22"/>
              </w:rPr>
            </w:pPr>
          </w:p>
          <w:p w:rsidR="00F42F20" w:rsidRDefault="00F42F20" w:rsidP="001652C6">
            <w:pPr>
              <w:rPr>
                <w:rFonts w:ascii="Tahoma" w:hAnsi="Tahoma" w:cs="Tahoma"/>
                <w:sz w:val="22"/>
                <w:szCs w:val="22"/>
              </w:rPr>
            </w:pPr>
            <w:r w:rsidRPr="00F42F20">
              <w:rPr>
                <w:rFonts w:ascii="Tahoma" w:hAnsi="Tahoma" w:cs="Tahoma"/>
                <w:sz w:val="22"/>
                <w:szCs w:val="22"/>
              </w:rPr>
              <w:t>Signature</w:t>
            </w:r>
            <w:r w:rsidR="0039445D">
              <w:rPr>
                <w:rFonts w:ascii="Tahoma" w:hAnsi="Tahoma" w:cs="Tahoma"/>
                <w:sz w:val="22"/>
                <w:szCs w:val="22"/>
              </w:rPr>
              <w:t xml:space="preserve">  </w:t>
            </w:r>
            <w:r w:rsidRPr="00F42F20">
              <w:rPr>
                <w:rFonts w:ascii="Tahoma" w:hAnsi="Tahoma" w:cs="Tahoma"/>
                <w:sz w:val="22"/>
                <w:szCs w:val="22"/>
              </w:rPr>
              <w:t>…………………………………</w:t>
            </w:r>
            <w:r w:rsidR="0039445D">
              <w:rPr>
                <w:rFonts w:ascii="Tahoma" w:hAnsi="Tahoma" w:cs="Tahoma"/>
                <w:sz w:val="22"/>
                <w:szCs w:val="22"/>
              </w:rPr>
              <w:t>…………………</w:t>
            </w:r>
          </w:p>
          <w:p w:rsidR="00F42F20" w:rsidRDefault="00F42F20" w:rsidP="001652C6">
            <w:pPr>
              <w:rPr>
                <w:rFonts w:ascii="Tahoma" w:hAnsi="Tahoma" w:cs="Tahoma"/>
                <w:sz w:val="22"/>
                <w:szCs w:val="22"/>
              </w:rPr>
            </w:pPr>
          </w:p>
          <w:p w:rsidR="00F42F20" w:rsidRPr="00F42F20" w:rsidRDefault="00F42F20" w:rsidP="00F42F20">
            <w:pPr>
              <w:rPr>
                <w:rFonts w:ascii="Tahoma" w:hAnsi="Tahoma" w:cs="Tahoma"/>
                <w:sz w:val="22"/>
                <w:szCs w:val="22"/>
              </w:rPr>
            </w:pPr>
            <w:r>
              <w:rPr>
                <w:rFonts w:ascii="Tahoma" w:hAnsi="Tahoma" w:cs="Tahoma"/>
                <w:sz w:val="22"/>
                <w:szCs w:val="22"/>
              </w:rPr>
              <w:t>Date of signature</w:t>
            </w:r>
            <w:r w:rsidR="0039445D">
              <w:rPr>
                <w:rFonts w:ascii="Tahoma" w:hAnsi="Tahoma" w:cs="Tahoma"/>
                <w:sz w:val="22"/>
                <w:szCs w:val="22"/>
              </w:rPr>
              <w:t xml:space="preserve">  </w:t>
            </w:r>
            <w:r>
              <w:rPr>
                <w:rFonts w:ascii="Tahoma" w:hAnsi="Tahoma" w:cs="Tahoma"/>
                <w:sz w:val="22"/>
                <w:szCs w:val="22"/>
              </w:rPr>
              <w:t>……………</w:t>
            </w:r>
            <w:r w:rsidR="0039445D">
              <w:rPr>
                <w:rFonts w:ascii="Tahoma" w:hAnsi="Tahoma" w:cs="Tahoma"/>
                <w:sz w:val="22"/>
                <w:szCs w:val="22"/>
              </w:rPr>
              <w:t>…………………………..</w:t>
            </w:r>
          </w:p>
          <w:p w:rsidR="00F42F20" w:rsidRPr="00F42F20" w:rsidRDefault="00F42F20" w:rsidP="001652C6">
            <w:pPr>
              <w:rPr>
                <w:rFonts w:ascii="Tahoma" w:hAnsi="Tahoma" w:cs="Tahoma"/>
                <w:sz w:val="22"/>
                <w:szCs w:val="22"/>
              </w:rPr>
            </w:pPr>
          </w:p>
          <w:p w:rsidR="00F42F20" w:rsidRPr="00F42F20" w:rsidRDefault="004D0A52" w:rsidP="001652C6">
            <w:pPr>
              <w:rPr>
                <w:rFonts w:ascii="Tahoma" w:hAnsi="Tahoma" w:cs="Tahoma"/>
                <w:sz w:val="22"/>
                <w:szCs w:val="22"/>
              </w:rPr>
            </w:pPr>
            <w:r>
              <w:rPr>
                <w:rFonts w:ascii="Tahoma" w:hAnsi="Tahoma" w:cs="Tahoma"/>
                <w:sz w:val="22"/>
                <w:szCs w:val="22"/>
              </w:rPr>
              <w:t>Social Worker</w:t>
            </w:r>
            <w:r w:rsidR="00F42F20" w:rsidRPr="00F42F20">
              <w:rPr>
                <w:rFonts w:ascii="Tahoma" w:hAnsi="Tahoma" w:cs="Tahoma"/>
                <w:sz w:val="22"/>
                <w:szCs w:val="22"/>
              </w:rPr>
              <w:t xml:space="preserve"> name</w:t>
            </w:r>
            <w:r w:rsidR="0039445D">
              <w:rPr>
                <w:rFonts w:ascii="Tahoma" w:hAnsi="Tahoma" w:cs="Tahoma"/>
                <w:sz w:val="22"/>
                <w:szCs w:val="22"/>
              </w:rPr>
              <w:t xml:space="preserve">  </w:t>
            </w:r>
            <w:r w:rsidR="00F42F20" w:rsidRPr="00F42F20">
              <w:rPr>
                <w:rFonts w:ascii="Tahoma" w:hAnsi="Tahoma" w:cs="Tahoma"/>
                <w:sz w:val="22"/>
                <w:szCs w:val="22"/>
              </w:rPr>
              <w:t>……………………………</w:t>
            </w:r>
            <w:r w:rsidR="0039445D">
              <w:rPr>
                <w:rFonts w:ascii="Tahoma" w:hAnsi="Tahoma" w:cs="Tahoma"/>
                <w:sz w:val="22"/>
                <w:szCs w:val="22"/>
              </w:rPr>
              <w:t>……</w:t>
            </w:r>
            <w:r>
              <w:rPr>
                <w:rFonts w:ascii="Tahoma" w:hAnsi="Tahoma" w:cs="Tahoma"/>
                <w:sz w:val="22"/>
                <w:szCs w:val="22"/>
              </w:rPr>
              <w:t>….</w:t>
            </w:r>
          </w:p>
          <w:p w:rsidR="00F42F20" w:rsidRPr="00F42F20" w:rsidRDefault="00F42F20" w:rsidP="001652C6">
            <w:pPr>
              <w:rPr>
                <w:rFonts w:ascii="Tahoma" w:hAnsi="Tahoma" w:cs="Tahoma"/>
                <w:sz w:val="22"/>
                <w:szCs w:val="22"/>
              </w:rPr>
            </w:pPr>
          </w:p>
          <w:p w:rsidR="00F42F20" w:rsidRDefault="00F42F20" w:rsidP="00F42F20">
            <w:pPr>
              <w:rPr>
                <w:rFonts w:ascii="Tahoma" w:hAnsi="Tahoma" w:cs="Tahoma"/>
                <w:sz w:val="22"/>
                <w:szCs w:val="22"/>
              </w:rPr>
            </w:pPr>
            <w:r w:rsidRPr="00F42F20">
              <w:rPr>
                <w:rFonts w:ascii="Tahoma" w:hAnsi="Tahoma" w:cs="Tahoma"/>
                <w:sz w:val="22"/>
                <w:szCs w:val="22"/>
              </w:rPr>
              <w:t>Signature</w:t>
            </w:r>
            <w:r w:rsidR="0039445D">
              <w:rPr>
                <w:rFonts w:ascii="Tahoma" w:hAnsi="Tahoma" w:cs="Tahoma"/>
                <w:sz w:val="22"/>
                <w:szCs w:val="22"/>
              </w:rPr>
              <w:t xml:space="preserve">  </w:t>
            </w:r>
            <w:r w:rsidRPr="00F42F20">
              <w:rPr>
                <w:rFonts w:ascii="Tahoma" w:hAnsi="Tahoma" w:cs="Tahoma"/>
                <w:sz w:val="22"/>
                <w:szCs w:val="22"/>
              </w:rPr>
              <w:t>…………………………</w:t>
            </w:r>
            <w:r w:rsidR="0039445D">
              <w:rPr>
                <w:rFonts w:ascii="Tahoma" w:hAnsi="Tahoma" w:cs="Tahoma"/>
                <w:sz w:val="22"/>
                <w:szCs w:val="22"/>
              </w:rPr>
              <w:t>…………………………</w:t>
            </w:r>
          </w:p>
          <w:p w:rsidR="0071407B" w:rsidRDefault="0071407B" w:rsidP="00F42F20">
            <w:pPr>
              <w:rPr>
                <w:rFonts w:ascii="Tahoma" w:hAnsi="Tahoma" w:cs="Tahoma"/>
                <w:sz w:val="22"/>
                <w:szCs w:val="22"/>
              </w:rPr>
            </w:pPr>
          </w:p>
          <w:p w:rsidR="0071407B" w:rsidRDefault="0071407B" w:rsidP="004D0A52">
            <w:pPr>
              <w:rPr>
                <w:rFonts w:ascii="Tahoma" w:hAnsi="Tahoma" w:cs="Tahoma"/>
                <w:sz w:val="22"/>
                <w:szCs w:val="22"/>
              </w:rPr>
            </w:pPr>
            <w:r w:rsidRPr="0071407B">
              <w:rPr>
                <w:rFonts w:ascii="Tahoma" w:hAnsi="Tahoma" w:cs="Tahoma"/>
                <w:sz w:val="22"/>
                <w:szCs w:val="22"/>
              </w:rPr>
              <w:t>Date of signature</w:t>
            </w:r>
            <w:r w:rsidR="0039445D">
              <w:rPr>
                <w:rFonts w:ascii="Tahoma" w:hAnsi="Tahoma" w:cs="Tahoma"/>
                <w:sz w:val="22"/>
                <w:szCs w:val="22"/>
              </w:rPr>
              <w:t xml:space="preserve">  </w:t>
            </w:r>
            <w:r w:rsidRPr="0071407B">
              <w:rPr>
                <w:rFonts w:ascii="Tahoma" w:hAnsi="Tahoma" w:cs="Tahoma"/>
                <w:sz w:val="22"/>
                <w:szCs w:val="22"/>
              </w:rPr>
              <w:t>……………</w:t>
            </w:r>
            <w:r w:rsidR="0039445D">
              <w:rPr>
                <w:rFonts w:ascii="Tahoma" w:hAnsi="Tahoma" w:cs="Tahoma"/>
                <w:sz w:val="22"/>
                <w:szCs w:val="22"/>
              </w:rPr>
              <w:t>…………………………..</w:t>
            </w:r>
          </w:p>
          <w:p w:rsidR="004D0A52" w:rsidRDefault="004D0A52" w:rsidP="004D0A52">
            <w:pPr>
              <w:rPr>
                <w:rFonts w:ascii="Tahoma" w:hAnsi="Tahoma" w:cs="Tahoma"/>
                <w:sz w:val="22"/>
                <w:szCs w:val="22"/>
              </w:rPr>
            </w:pPr>
          </w:p>
          <w:p w:rsidR="004D0A52" w:rsidRPr="00CD7E2F" w:rsidRDefault="004D0A52" w:rsidP="004D0A52">
            <w:pPr>
              <w:rPr>
                <w:rFonts w:ascii="Tahoma" w:hAnsi="Tahoma" w:cs="Tahoma"/>
                <w:color w:val="0070C0"/>
                <w:sz w:val="8"/>
                <w:szCs w:val="8"/>
              </w:rPr>
            </w:pPr>
          </w:p>
        </w:tc>
      </w:tr>
    </w:tbl>
    <w:p w:rsidR="007168DB" w:rsidRDefault="007168DB" w:rsidP="0039445D"/>
    <w:sectPr w:rsidR="007168DB" w:rsidSect="0039445D">
      <w:headerReference w:type="default" r:id="rId11"/>
      <w:footerReference w:type="default" r:id="rId12"/>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C6" w:rsidRDefault="001652C6" w:rsidP="009735D0">
      <w:r>
        <w:separator/>
      </w:r>
    </w:p>
  </w:endnote>
  <w:endnote w:type="continuationSeparator" w:id="0">
    <w:p w:rsidR="001652C6" w:rsidRDefault="001652C6" w:rsidP="009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84" w:rsidRPr="006A327F" w:rsidRDefault="006A327F">
    <w:pPr>
      <w:pStyle w:val="Footer"/>
      <w:rPr>
        <w:rFonts w:asciiTheme="minorHAnsi" w:hAnsiTheme="minorHAnsi"/>
      </w:rPr>
    </w:pPr>
    <w:r w:rsidRPr="006A327F">
      <w:rPr>
        <w:rFonts w:asciiTheme="minorHAnsi" w:hAnsiTheme="minorHAnsi"/>
      </w:rPr>
      <w:t>Completed by Steve Tee, V</w:t>
    </w:r>
    <w:r w:rsidR="007B2E84" w:rsidRPr="006A327F">
      <w:rPr>
        <w:rFonts w:asciiTheme="minorHAnsi" w:hAnsiTheme="minorHAnsi"/>
      </w:rPr>
      <w:t>1 – 22</w:t>
    </w:r>
    <w:r w:rsidR="007B2E84" w:rsidRPr="006A327F">
      <w:rPr>
        <w:rFonts w:asciiTheme="minorHAnsi" w:hAnsiTheme="minorHAnsi"/>
        <w:vertAlign w:val="superscript"/>
      </w:rPr>
      <w:t>nd</w:t>
    </w:r>
    <w:r w:rsidR="007B2E84" w:rsidRPr="006A327F">
      <w:rPr>
        <w:rFonts w:asciiTheme="minorHAnsi" w:hAnsiTheme="minorHAnsi"/>
      </w:rPr>
      <w:t xml:space="preserve"> June 2020</w:t>
    </w:r>
    <w:r>
      <w:rPr>
        <w:rFonts w:asciiTheme="minorHAnsi" w:hAnsiTheme="minorHAnsi"/>
      </w:rPr>
      <w:t xml:space="preserve">,  </w:t>
    </w:r>
    <w:r w:rsidR="000907F7" w:rsidRPr="006A327F">
      <w:rPr>
        <w:rFonts w:asciiTheme="minorHAnsi" w:hAnsiTheme="minorHAnsi"/>
      </w:rPr>
      <w:t xml:space="preserve">Document reviewed: V2 </w:t>
    </w:r>
    <w:r w:rsidR="00E64C96" w:rsidRPr="006A327F">
      <w:rPr>
        <w:rFonts w:asciiTheme="minorHAnsi" w:hAnsiTheme="minorHAnsi"/>
      </w:rPr>
      <w:t>27/07/20</w:t>
    </w:r>
    <w:r>
      <w:rPr>
        <w:rFonts w:asciiTheme="minorHAnsi" w:hAnsiTheme="minorHAnsi"/>
      </w:rPr>
      <w:t>20</w:t>
    </w:r>
  </w:p>
  <w:p w:rsidR="007B2E84" w:rsidRPr="006A327F" w:rsidRDefault="006A327F">
    <w:pPr>
      <w:pStyle w:val="Footer"/>
      <w:rPr>
        <w:rFonts w:asciiTheme="minorHAnsi" w:hAnsiTheme="minorHAnsi"/>
      </w:rPr>
    </w:pPr>
    <w:r>
      <w:rPr>
        <w:rFonts w:asciiTheme="minorHAnsi" w:hAnsiTheme="minorHAnsi"/>
      </w:rPr>
      <w:t>Document reviewed: V3 01/09/2020</w:t>
    </w:r>
    <w:r w:rsidR="00A877CB">
      <w:rPr>
        <w:rFonts w:asciiTheme="minorHAnsi" w:hAnsiTheme="minorHAnsi"/>
      </w:rPr>
      <w:t xml:space="preserve"> S Gamble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C6" w:rsidRDefault="001652C6" w:rsidP="009735D0">
      <w:r>
        <w:separator/>
      </w:r>
    </w:p>
  </w:footnote>
  <w:footnote w:type="continuationSeparator" w:id="0">
    <w:p w:rsidR="001652C6" w:rsidRDefault="001652C6" w:rsidP="0097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D0" w:rsidRDefault="00A06A1A">
    <w:pPr>
      <w:pStyle w:val="Header"/>
    </w:pPr>
    <w:r>
      <w:rPr>
        <w:noProof/>
        <w:lang w:eastAsia="en-GB"/>
      </w:rPr>
      <w:drawing>
        <wp:anchor distT="0" distB="0" distL="114300" distR="114300" simplePos="0" relativeHeight="251657728" behindDoc="1" locked="0" layoutInCell="1" allowOverlap="1">
          <wp:simplePos x="0" y="0"/>
          <wp:positionH relativeFrom="column">
            <wp:posOffset>-28575</wp:posOffset>
          </wp:positionH>
          <wp:positionV relativeFrom="paragraph">
            <wp:posOffset>-353060</wp:posOffset>
          </wp:positionV>
          <wp:extent cx="5718810" cy="817880"/>
          <wp:effectExtent l="0" t="0" r="0" b="1270"/>
          <wp:wrapNone/>
          <wp:docPr id="8" name="Picture 8" descr="ful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5D0" w:rsidRDefault="00973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71F"/>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978F5"/>
    <w:multiLevelType w:val="hybridMultilevel"/>
    <w:tmpl w:val="4F36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46C65"/>
    <w:multiLevelType w:val="hybridMultilevel"/>
    <w:tmpl w:val="4642A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B0FC9"/>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64047"/>
    <w:multiLevelType w:val="hybridMultilevel"/>
    <w:tmpl w:val="7A5206DE"/>
    <w:lvl w:ilvl="0" w:tplc="DF903444">
      <w:numFmt w:val="decimal"/>
      <w:lvlText w:val="%1"/>
      <w:lvlJc w:val="left"/>
      <w:pPr>
        <w:ind w:left="12225" w:hanging="11025"/>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5" w15:restartNumberingAfterBreak="0">
    <w:nsid w:val="1F471E0F"/>
    <w:multiLevelType w:val="hybridMultilevel"/>
    <w:tmpl w:val="DED63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567F"/>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D3CDD"/>
    <w:multiLevelType w:val="hybridMultilevel"/>
    <w:tmpl w:val="BC569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C1C67"/>
    <w:multiLevelType w:val="hybridMultilevel"/>
    <w:tmpl w:val="2DE2B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97BBB"/>
    <w:multiLevelType w:val="hybridMultilevel"/>
    <w:tmpl w:val="285A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627E4"/>
    <w:multiLevelType w:val="hybridMultilevel"/>
    <w:tmpl w:val="0F0EE5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AF25E05"/>
    <w:multiLevelType w:val="hybridMultilevel"/>
    <w:tmpl w:val="4DA4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9732D"/>
    <w:multiLevelType w:val="hybridMultilevel"/>
    <w:tmpl w:val="8BAA8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05CAF"/>
    <w:multiLevelType w:val="hybridMultilevel"/>
    <w:tmpl w:val="BCFA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A7508"/>
    <w:multiLevelType w:val="hybridMultilevel"/>
    <w:tmpl w:val="F22E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C6CB3"/>
    <w:multiLevelType w:val="hybridMultilevel"/>
    <w:tmpl w:val="A7EA413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ACF55F8"/>
    <w:multiLevelType w:val="hybridMultilevel"/>
    <w:tmpl w:val="889A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70F31"/>
    <w:multiLevelType w:val="hybridMultilevel"/>
    <w:tmpl w:val="053A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74946"/>
    <w:multiLevelType w:val="hybridMultilevel"/>
    <w:tmpl w:val="8CA294F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5"/>
  </w:num>
  <w:num w:numId="4">
    <w:abstractNumId w:val="5"/>
  </w:num>
  <w:num w:numId="5">
    <w:abstractNumId w:val="11"/>
  </w:num>
  <w:num w:numId="6">
    <w:abstractNumId w:val="2"/>
  </w:num>
  <w:num w:numId="7">
    <w:abstractNumId w:val="13"/>
  </w:num>
  <w:num w:numId="8">
    <w:abstractNumId w:val="16"/>
  </w:num>
  <w:num w:numId="9">
    <w:abstractNumId w:val="14"/>
  </w:num>
  <w:num w:numId="10">
    <w:abstractNumId w:val="8"/>
  </w:num>
  <w:num w:numId="11">
    <w:abstractNumId w:val="4"/>
  </w:num>
  <w:num w:numId="12">
    <w:abstractNumId w:val="0"/>
  </w:num>
  <w:num w:numId="13">
    <w:abstractNumId w:val="17"/>
  </w:num>
  <w:num w:numId="14">
    <w:abstractNumId w:val="12"/>
  </w:num>
  <w:num w:numId="15">
    <w:abstractNumId w:val="7"/>
  </w:num>
  <w:num w:numId="16">
    <w:abstractNumId w:val="1"/>
  </w:num>
  <w:num w:numId="17">
    <w:abstractNumId w:val="6"/>
  </w:num>
  <w:num w:numId="18">
    <w:abstractNumId w:val="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D0"/>
    <w:rsid w:val="00007D0F"/>
    <w:rsid w:val="000907F7"/>
    <w:rsid w:val="000C7129"/>
    <w:rsid w:val="001062C3"/>
    <w:rsid w:val="001602D5"/>
    <w:rsid w:val="001652C6"/>
    <w:rsid w:val="00176532"/>
    <w:rsid w:val="001A1B66"/>
    <w:rsid w:val="001A4006"/>
    <w:rsid w:val="001D4209"/>
    <w:rsid w:val="001E0D16"/>
    <w:rsid w:val="002036E0"/>
    <w:rsid w:val="00245050"/>
    <w:rsid w:val="00263EC0"/>
    <w:rsid w:val="00270AC2"/>
    <w:rsid w:val="00285C73"/>
    <w:rsid w:val="002A15B7"/>
    <w:rsid w:val="002A15FA"/>
    <w:rsid w:val="002A3E80"/>
    <w:rsid w:val="002A5B10"/>
    <w:rsid w:val="002B6F33"/>
    <w:rsid w:val="002D545F"/>
    <w:rsid w:val="003221A7"/>
    <w:rsid w:val="00333859"/>
    <w:rsid w:val="00341F38"/>
    <w:rsid w:val="00346B9F"/>
    <w:rsid w:val="00350FB8"/>
    <w:rsid w:val="00377167"/>
    <w:rsid w:val="00385766"/>
    <w:rsid w:val="003867AF"/>
    <w:rsid w:val="0039417B"/>
    <w:rsid w:val="0039445D"/>
    <w:rsid w:val="003A2C5C"/>
    <w:rsid w:val="003B6F55"/>
    <w:rsid w:val="003C09B8"/>
    <w:rsid w:val="003D0570"/>
    <w:rsid w:val="004327E3"/>
    <w:rsid w:val="0043653A"/>
    <w:rsid w:val="00464B79"/>
    <w:rsid w:val="00467301"/>
    <w:rsid w:val="004777EA"/>
    <w:rsid w:val="004801E7"/>
    <w:rsid w:val="00480BFD"/>
    <w:rsid w:val="004870EE"/>
    <w:rsid w:val="004B4DAC"/>
    <w:rsid w:val="004B7C92"/>
    <w:rsid w:val="004D0A52"/>
    <w:rsid w:val="004D0CD4"/>
    <w:rsid w:val="004D171C"/>
    <w:rsid w:val="004D5CC8"/>
    <w:rsid w:val="004E5326"/>
    <w:rsid w:val="004E6B05"/>
    <w:rsid w:val="00557FE5"/>
    <w:rsid w:val="005A4AA7"/>
    <w:rsid w:val="005C1343"/>
    <w:rsid w:val="005C3237"/>
    <w:rsid w:val="005D732E"/>
    <w:rsid w:val="005E7288"/>
    <w:rsid w:val="00606FC7"/>
    <w:rsid w:val="00625E09"/>
    <w:rsid w:val="00677182"/>
    <w:rsid w:val="006911F2"/>
    <w:rsid w:val="00695765"/>
    <w:rsid w:val="0069613E"/>
    <w:rsid w:val="006A327F"/>
    <w:rsid w:val="006F012A"/>
    <w:rsid w:val="006F53E5"/>
    <w:rsid w:val="0071407B"/>
    <w:rsid w:val="007168DB"/>
    <w:rsid w:val="00722FBB"/>
    <w:rsid w:val="00751331"/>
    <w:rsid w:val="0076427D"/>
    <w:rsid w:val="00765FAE"/>
    <w:rsid w:val="0076747E"/>
    <w:rsid w:val="00767781"/>
    <w:rsid w:val="007B2E84"/>
    <w:rsid w:val="007C7392"/>
    <w:rsid w:val="007E03BA"/>
    <w:rsid w:val="007E068B"/>
    <w:rsid w:val="007E227A"/>
    <w:rsid w:val="007E4A47"/>
    <w:rsid w:val="007F3792"/>
    <w:rsid w:val="0082142F"/>
    <w:rsid w:val="00824C8C"/>
    <w:rsid w:val="00860314"/>
    <w:rsid w:val="0086687D"/>
    <w:rsid w:val="00892B98"/>
    <w:rsid w:val="008C5658"/>
    <w:rsid w:val="008E484F"/>
    <w:rsid w:val="008F107A"/>
    <w:rsid w:val="008F5137"/>
    <w:rsid w:val="009735D0"/>
    <w:rsid w:val="00977537"/>
    <w:rsid w:val="009A6251"/>
    <w:rsid w:val="009C450C"/>
    <w:rsid w:val="009C729C"/>
    <w:rsid w:val="009F2194"/>
    <w:rsid w:val="009F47CA"/>
    <w:rsid w:val="00A06A1A"/>
    <w:rsid w:val="00A45267"/>
    <w:rsid w:val="00A662A8"/>
    <w:rsid w:val="00A81085"/>
    <w:rsid w:val="00A877CB"/>
    <w:rsid w:val="00A915F7"/>
    <w:rsid w:val="00AA1A34"/>
    <w:rsid w:val="00AA5176"/>
    <w:rsid w:val="00AC2A3B"/>
    <w:rsid w:val="00AD3392"/>
    <w:rsid w:val="00B12C06"/>
    <w:rsid w:val="00B231DF"/>
    <w:rsid w:val="00BC3199"/>
    <w:rsid w:val="00BF0F95"/>
    <w:rsid w:val="00BF56CF"/>
    <w:rsid w:val="00C04B75"/>
    <w:rsid w:val="00C06FB6"/>
    <w:rsid w:val="00C22C7A"/>
    <w:rsid w:val="00C24C8F"/>
    <w:rsid w:val="00C3627A"/>
    <w:rsid w:val="00C73A85"/>
    <w:rsid w:val="00C84DE7"/>
    <w:rsid w:val="00CA1828"/>
    <w:rsid w:val="00CD7E2F"/>
    <w:rsid w:val="00CF2EAE"/>
    <w:rsid w:val="00D1749E"/>
    <w:rsid w:val="00D218B2"/>
    <w:rsid w:val="00D248EB"/>
    <w:rsid w:val="00D32F9C"/>
    <w:rsid w:val="00D40409"/>
    <w:rsid w:val="00D4698E"/>
    <w:rsid w:val="00D60991"/>
    <w:rsid w:val="00D8762D"/>
    <w:rsid w:val="00DB020C"/>
    <w:rsid w:val="00DB5891"/>
    <w:rsid w:val="00DD7042"/>
    <w:rsid w:val="00DE1F58"/>
    <w:rsid w:val="00E15482"/>
    <w:rsid w:val="00E20FB9"/>
    <w:rsid w:val="00E243EE"/>
    <w:rsid w:val="00E42636"/>
    <w:rsid w:val="00E55384"/>
    <w:rsid w:val="00E64C96"/>
    <w:rsid w:val="00E7326F"/>
    <w:rsid w:val="00E756C6"/>
    <w:rsid w:val="00E83CE1"/>
    <w:rsid w:val="00E87520"/>
    <w:rsid w:val="00E95106"/>
    <w:rsid w:val="00E976CB"/>
    <w:rsid w:val="00EB4EC2"/>
    <w:rsid w:val="00ED39D3"/>
    <w:rsid w:val="00EF22A8"/>
    <w:rsid w:val="00F125C6"/>
    <w:rsid w:val="00F34770"/>
    <w:rsid w:val="00F359AD"/>
    <w:rsid w:val="00F42F20"/>
    <w:rsid w:val="00F73641"/>
    <w:rsid w:val="00F90800"/>
    <w:rsid w:val="00FA1B00"/>
    <w:rsid w:val="00FB433F"/>
    <w:rsid w:val="00FE371F"/>
    <w:rsid w:val="00FE6096"/>
    <w:rsid w:val="00FF38FC"/>
    <w:rsid w:val="00FF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FB530CC-4EB7-4593-9323-13F6C73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D0"/>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5D0"/>
    <w:pPr>
      <w:tabs>
        <w:tab w:val="center" w:pos="4680"/>
        <w:tab w:val="right" w:pos="9360"/>
      </w:tabs>
    </w:pPr>
  </w:style>
  <w:style w:type="character" w:customStyle="1" w:styleId="HeaderChar">
    <w:name w:val="Header Char"/>
    <w:basedOn w:val="DefaultParagraphFont"/>
    <w:link w:val="Header"/>
    <w:uiPriority w:val="99"/>
    <w:rsid w:val="009735D0"/>
  </w:style>
  <w:style w:type="paragraph" w:styleId="Footer">
    <w:name w:val="footer"/>
    <w:basedOn w:val="Normal"/>
    <w:link w:val="FooterChar"/>
    <w:uiPriority w:val="99"/>
    <w:unhideWhenUsed/>
    <w:rsid w:val="009735D0"/>
    <w:pPr>
      <w:tabs>
        <w:tab w:val="center" w:pos="4680"/>
        <w:tab w:val="right" w:pos="9360"/>
      </w:tabs>
    </w:pPr>
  </w:style>
  <w:style w:type="character" w:customStyle="1" w:styleId="FooterChar">
    <w:name w:val="Footer Char"/>
    <w:basedOn w:val="DefaultParagraphFont"/>
    <w:link w:val="Footer"/>
    <w:uiPriority w:val="99"/>
    <w:rsid w:val="009735D0"/>
  </w:style>
  <w:style w:type="paragraph" w:styleId="BalloonText">
    <w:name w:val="Balloon Text"/>
    <w:basedOn w:val="Normal"/>
    <w:link w:val="BalloonTextChar"/>
    <w:uiPriority w:val="99"/>
    <w:semiHidden/>
    <w:unhideWhenUsed/>
    <w:rsid w:val="009735D0"/>
    <w:rPr>
      <w:rFonts w:ascii="Tahoma" w:hAnsi="Tahoma" w:cs="Tahoma"/>
      <w:sz w:val="16"/>
      <w:szCs w:val="16"/>
    </w:rPr>
  </w:style>
  <w:style w:type="character" w:customStyle="1" w:styleId="BalloonTextChar">
    <w:name w:val="Balloon Text Char"/>
    <w:link w:val="BalloonText"/>
    <w:uiPriority w:val="99"/>
    <w:semiHidden/>
    <w:rsid w:val="009735D0"/>
    <w:rPr>
      <w:rFonts w:ascii="Tahoma" w:hAnsi="Tahoma" w:cs="Tahoma"/>
      <w:sz w:val="16"/>
      <w:szCs w:val="16"/>
    </w:rPr>
  </w:style>
  <w:style w:type="paragraph" w:styleId="Subtitle">
    <w:name w:val="Subtitle"/>
    <w:basedOn w:val="Normal"/>
    <w:link w:val="SubtitleChar"/>
    <w:qFormat/>
    <w:rsid w:val="009735D0"/>
    <w:pPr>
      <w:jc w:val="center"/>
    </w:pPr>
    <w:rPr>
      <w:b/>
      <w:bCs/>
      <w:sz w:val="32"/>
      <w:u w:val="single"/>
    </w:rPr>
  </w:style>
  <w:style w:type="character" w:customStyle="1" w:styleId="SubtitleChar">
    <w:name w:val="Subtitle Char"/>
    <w:link w:val="Subtitle"/>
    <w:rsid w:val="009735D0"/>
    <w:rPr>
      <w:rFonts w:ascii="Times New Roman" w:eastAsia="Times New Roman" w:hAnsi="Times New Roman" w:cs="Times New Roman"/>
      <w:b/>
      <w:bCs/>
      <w:sz w:val="32"/>
      <w:szCs w:val="24"/>
      <w:u w:val="single"/>
      <w:lang w:val="en-GB"/>
    </w:rPr>
  </w:style>
  <w:style w:type="paragraph" w:styleId="ListParagraph">
    <w:name w:val="List Paragraph"/>
    <w:basedOn w:val="Normal"/>
    <w:uiPriority w:val="34"/>
    <w:qFormat/>
    <w:rsid w:val="009735D0"/>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346B9F"/>
    <w:rPr>
      <w:rFonts w:ascii="Times New Roman" w:eastAsia="Times New Roman" w:hAnsi="Times New Roman"/>
      <w:sz w:val="24"/>
      <w:szCs w:val="24"/>
      <w:lang w:eastAsia="en-US"/>
    </w:rPr>
  </w:style>
  <w:style w:type="table" w:styleId="TableGrid">
    <w:name w:val="Table Grid"/>
    <w:basedOn w:val="TableNormal"/>
    <w:uiPriority w:val="39"/>
    <w:rsid w:val="004E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545F"/>
    <w:rPr>
      <w:color w:val="0563C1"/>
      <w:u w:val="single"/>
    </w:rPr>
  </w:style>
  <w:style w:type="character" w:styleId="FollowedHyperlink">
    <w:name w:val="FollowedHyperlink"/>
    <w:uiPriority w:val="99"/>
    <w:semiHidden/>
    <w:unhideWhenUsed/>
    <w:rsid w:val="002D54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19989">
      <w:bodyDiv w:val="1"/>
      <w:marLeft w:val="0"/>
      <w:marRight w:val="0"/>
      <w:marTop w:val="0"/>
      <w:marBottom w:val="0"/>
      <w:divBdr>
        <w:top w:val="none" w:sz="0" w:space="0" w:color="auto"/>
        <w:left w:val="none" w:sz="0" w:space="0" w:color="auto"/>
        <w:bottom w:val="none" w:sz="0" w:space="0" w:color="auto"/>
        <w:right w:val="none" w:sz="0" w:space="0" w:color="auto"/>
      </w:divBdr>
    </w:div>
    <w:div w:id="1455294189">
      <w:bodyDiv w:val="1"/>
      <w:marLeft w:val="0"/>
      <w:marRight w:val="0"/>
      <w:marTop w:val="0"/>
      <w:marBottom w:val="0"/>
      <w:divBdr>
        <w:top w:val="none" w:sz="0" w:space="0" w:color="auto"/>
        <w:left w:val="none" w:sz="0" w:space="0" w:color="auto"/>
        <w:bottom w:val="none" w:sz="0" w:space="0" w:color="auto"/>
        <w:right w:val="none" w:sz="0" w:space="0" w:color="auto"/>
      </w:divBdr>
    </w:div>
    <w:div w:id="17805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4AF6-D5CC-401A-8013-1A5D74CD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979B3E78</Template>
  <TotalTime>4</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8465</CharactersWithSpaces>
  <SharedDoc>false</SharedDoc>
  <HLinks>
    <vt:vector size="18" baseType="variant">
      <vt:variant>
        <vt:i4>4128867</vt:i4>
      </vt:variant>
      <vt:variant>
        <vt:i4>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8192118</vt:i4>
      </vt:variant>
      <vt:variant>
        <vt:i4>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dc:creator>
  <cp:keywords/>
  <dc:description/>
  <cp:lastModifiedBy>gmonvid</cp:lastModifiedBy>
  <cp:revision>4</cp:revision>
  <cp:lastPrinted>2016-10-12T10:24:00Z</cp:lastPrinted>
  <dcterms:created xsi:type="dcterms:W3CDTF">2020-09-08T14:50:00Z</dcterms:created>
  <dcterms:modified xsi:type="dcterms:W3CDTF">2020-09-08T14:53:00Z</dcterms:modified>
</cp:coreProperties>
</file>