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FBE" w:rsidRPr="000D64DA" w:rsidRDefault="00817FBE" w:rsidP="00817FBE">
      <w:pPr>
        <w:pStyle w:val="Heading2"/>
      </w:pPr>
      <w:bookmarkStart w:id="0" w:name="_GoBack"/>
      <w:bookmarkEnd w:id="0"/>
    </w:p>
    <w:p w:rsidR="00817FBE" w:rsidRPr="000D64DA" w:rsidRDefault="00817FBE" w:rsidP="00817FBE">
      <w:pPr>
        <w:ind w:left="529" w:right="349" w:hanging="1"/>
        <w:jc w:val="center"/>
        <w:rPr>
          <w:rFonts w:ascii="Arial" w:hAnsi="Arial" w:cs="Arial"/>
          <w:b/>
          <w:bCs/>
        </w:rPr>
      </w:pPr>
    </w:p>
    <w:p w:rsidR="00817FBE" w:rsidRPr="000D64DA" w:rsidRDefault="00817FBE" w:rsidP="00817FBE">
      <w:pPr>
        <w:ind w:left="529" w:right="349" w:hanging="1"/>
        <w:jc w:val="center"/>
        <w:rPr>
          <w:rFonts w:ascii="Arial" w:hAnsi="Arial" w:cs="Arial"/>
          <w:b/>
          <w:bCs/>
          <w:spacing w:val="-1"/>
          <w:sz w:val="36"/>
          <w:szCs w:val="36"/>
        </w:rPr>
      </w:pPr>
      <w:r w:rsidRPr="000D64DA">
        <w:rPr>
          <w:rFonts w:ascii="Arial" w:hAnsi="Arial" w:cs="Arial"/>
          <w:b/>
          <w:bCs/>
          <w:sz w:val="36"/>
          <w:szCs w:val="36"/>
        </w:rPr>
        <w:t>A</w:t>
      </w:r>
      <w:r w:rsidR="00855DE7">
        <w:rPr>
          <w:rFonts w:ascii="Arial" w:hAnsi="Arial" w:cs="Arial"/>
          <w:b/>
          <w:bCs/>
          <w:spacing w:val="-9"/>
          <w:sz w:val="36"/>
          <w:szCs w:val="36"/>
        </w:rPr>
        <w:t xml:space="preserve"> Pan Dorset Protocol t</w:t>
      </w:r>
      <w:r w:rsidRPr="000D64DA">
        <w:rPr>
          <w:rFonts w:ascii="Arial" w:hAnsi="Arial" w:cs="Arial"/>
          <w:b/>
          <w:bCs/>
          <w:spacing w:val="-9"/>
          <w:sz w:val="36"/>
          <w:szCs w:val="36"/>
        </w:rPr>
        <w:t xml:space="preserve">o </w:t>
      </w:r>
      <w:r w:rsidR="00855DE7">
        <w:rPr>
          <w:rFonts w:ascii="Arial" w:hAnsi="Arial" w:cs="Arial"/>
          <w:b/>
          <w:bCs/>
          <w:spacing w:val="-15"/>
          <w:sz w:val="36"/>
          <w:szCs w:val="36"/>
        </w:rPr>
        <w:t>R</w:t>
      </w:r>
      <w:r w:rsidRPr="000D64DA">
        <w:rPr>
          <w:rFonts w:ascii="Arial" w:hAnsi="Arial" w:cs="Arial"/>
          <w:b/>
          <w:bCs/>
          <w:sz w:val="36"/>
          <w:szCs w:val="36"/>
        </w:rPr>
        <w:t>educe</w:t>
      </w:r>
      <w:r w:rsidRPr="000D64DA">
        <w:rPr>
          <w:rFonts w:ascii="Arial" w:hAnsi="Arial" w:cs="Arial"/>
          <w:b/>
          <w:bCs/>
          <w:spacing w:val="-16"/>
          <w:sz w:val="36"/>
          <w:szCs w:val="36"/>
        </w:rPr>
        <w:t xml:space="preserve"> </w:t>
      </w:r>
      <w:r w:rsidR="00855DE7">
        <w:rPr>
          <w:rFonts w:ascii="Arial" w:hAnsi="Arial" w:cs="Arial"/>
          <w:b/>
          <w:bCs/>
          <w:spacing w:val="-1"/>
          <w:sz w:val="36"/>
          <w:szCs w:val="36"/>
        </w:rPr>
        <w:t>C</w:t>
      </w:r>
      <w:r w:rsidRPr="000D64DA">
        <w:rPr>
          <w:rFonts w:ascii="Arial" w:hAnsi="Arial" w:cs="Arial"/>
          <w:b/>
          <w:bCs/>
          <w:spacing w:val="-1"/>
          <w:sz w:val="36"/>
          <w:szCs w:val="36"/>
        </w:rPr>
        <w:t xml:space="preserve">riminalisation of Children </w:t>
      </w:r>
      <w:r>
        <w:rPr>
          <w:rFonts w:ascii="Arial" w:hAnsi="Arial" w:cs="Arial"/>
          <w:b/>
          <w:bCs/>
          <w:spacing w:val="-1"/>
          <w:sz w:val="36"/>
          <w:szCs w:val="36"/>
        </w:rPr>
        <w:t xml:space="preserve">and Young People </w:t>
      </w:r>
      <w:r w:rsidRPr="000D64DA">
        <w:rPr>
          <w:rFonts w:ascii="Arial" w:hAnsi="Arial" w:cs="Arial"/>
          <w:b/>
          <w:bCs/>
          <w:spacing w:val="-1"/>
          <w:sz w:val="36"/>
          <w:szCs w:val="36"/>
        </w:rPr>
        <w:t>in Care</w:t>
      </w:r>
    </w:p>
    <w:p w:rsidR="00817FBE" w:rsidRPr="000D64DA" w:rsidRDefault="00817FBE" w:rsidP="00817FBE">
      <w:pPr>
        <w:ind w:left="529" w:right="349" w:hanging="1"/>
        <w:rPr>
          <w:rFonts w:ascii="Arial" w:hAnsi="Arial" w:cs="Arial"/>
          <w:b/>
          <w:bCs/>
          <w:color w:val="214200"/>
          <w:spacing w:val="-1"/>
        </w:rPr>
      </w:pPr>
    </w:p>
    <w:p w:rsidR="00817FBE" w:rsidRPr="000D64DA" w:rsidRDefault="009C0E04" w:rsidP="00817FBE">
      <w:pPr>
        <w:rPr>
          <w:rFonts w:ascii="Arial" w:hAnsi="Arial" w:cs="Arial"/>
        </w:rPr>
      </w:pPr>
      <w:r>
        <w:rPr>
          <w:rFonts w:ascii="Arial" w:hAnsi="Arial" w:cs="Arial"/>
          <w:b/>
          <w:noProof/>
          <w:color w:val="1F497D" w:themeColor="text2"/>
          <w:sz w:val="36"/>
          <w:lang w:eastAsia="en-GB"/>
        </w:rPr>
        <w:drawing>
          <wp:anchor distT="0" distB="0" distL="114300" distR="114300" simplePos="0" relativeHeight="251663360" behindDoc="0" locked="0" layoutInCell="1" allowOverlap="1" wp14:anchorId="17AF218A" wp14:editId="34A666C7">
            <wp:simplePos x="0" y="0"/>
            <wp:positionH relativeFrom="column">
              <wp:posOffset>2015490</wp:posOffset>
            </wp:positionH>
            <wp:positionV relativeFrom="paragraph">
              <wp:posOffset>107315</wp:posOffset>
            </wp:positionV>
            <wp:extent cx="630555" cy="734060"/>
            <wp:effectExtent l="0" t="0" r="0" b="889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555" cy="734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D86">
        <w:rPr>
          <w:noProof/>
          <w:lang w:eastAsia="en-GB"/>
        </w:rPr>
        <w:drawing>
          <wp:anchor distT="0" distB="0" distL="114300" distR="114300" simplePos="0" relativeHeight="251665408" behindDoc="0" locked="0" layoutInCell="1" allowOverlap="1" wp14:anchorId="1F04695D" wp14:editId="074AE1F7">
            <wp:simplePos x="0" y="0"/>
            <wp:positionH relativeFrom="column">
              <wp:posOffset>2884170</wp:posOffset>
            </wp:positionH>
            <wp:positionV relativeFrom="paragraph">
              <wp:posOffset>136525</wp:posOffset>
            </wp:positionV>
            <wp:extent cx="1586230" cy="675640"/>
            <wp:effectExtent l="0" t="0" r="0" b="0"/>
            <wp:wrapSquare wrapText="bothSides"/>
            <wp:docPr id="1" name="Picture 1" descr="C:\Users\BoonKa\AppData\Local\Microsoft\Windows\Temporary Internet Files\Content.Outlook\TY2VI7D4\Dorset Council logo COLOUR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onKa\AppData\Local\Microsoft\Windows\Temporary Internet Files\Content.Outlook\TY2VI7D4\Dorset Council logo COLOUR (JPE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6230" cy="675640"/>
                    </a:xfrm>
                    <a:prstGeom prst="rect">
                      <a:avLst/>
                    </a:prstGeom>
                    <a:noFill/>
                    <a:ln>
                      <a:noFill/>
                    </a:ln>
                  </pic:spPr>
                </pic:pic>
              </a:graphicData>
            </a:graphic>
            <wp14:sizeRelH relativeFrom="page">
              <wp14:pctWidth>0</wp14:pctWidth>
            </wp14:sizeRelH>
            <wp14:sizeRelV relativeFrom="page">
              <wp14:pctHeight>0</wp14:pctHeight>
            </wp14:sizeRelV>
          </wp:anchor>
        </w:drawing>
      </w:r>
      <w:r w:rsidR="00817FBE" w:rsidRPr="000D64DA">
        <w:rPr>
          <w:rFonts w:ascii="Arial" w:hAnsi="Arial" w:cs="Arial"/>
        </w:rPr>
        <w:t xml:space="preserve">                </w:t>
      </w:r>
    </w:p>
    <w:p w:rsidR="00817FBE" w:rsidRPr="000D64DA" w:rsidRDefault="00817FBE" w:rsidP="00817FBE">
      <w:pPr>
        <w:rPr>
          <w:rFonts w:ascii="Arial" w:hAnsi="Arial" w:cs="Arial"/>
        </w:rPr>
      </w:pPr>
    </w:p>
    <w:p w:rsidR="00817FBE" w:rsidRPr="000D64DA" w:rsidRDefault="009C0E04" w:rsidP="009C0E04">
      <w:pPr>
        <w:rPr>
          <w:rFonts w:ascii="Arial" w:hAnsi="Arial" w:cs="Arial"/>
        </w:rPr>
      </w:pPr>
      <w:r>
        <w:rPr>
          <w:rFonts w:ascii="Arial" w:hAnsi="Arial" w:cs="Arial"/>
        </w:rPr>
        <w:t xml:space="preserve">                                                      </w:t>
      </w:r>
    </w:p>
    <w:p w:rsidR="00817FBE" w:rsidRPr="000D64DA" w:rsidRDefault="00817FBE" w:rsidP="00817FBE">
      <w:pPr>
        <w:rPr>
          <w:rFonts w:ascii="Arial" w:hAnsi="Arial" w:cs="Arial"/>
        </w:rPr>
      </w:pPr>
      <w:r>
        <w:rPr>
          <w:rFonts w:ascii="Arial" w:hAnsi="Arial" w:cs="Arial"/>
          <w:noProof/>
          <w:lang w:eastAsia="en-GB"/>
        </w:rPr>
        <mc:AlternateContent>
          <mc:Choice Requires="wpg">
            <w:drawing>
              <wp:anchor distT="0" distB="0" distL="114300" distR="114300" simplePos="0" relativeHeight="251659264" behindDoc="1" locked="0" layoutInCell="1" allowOverlap="1" wp14:anchorId="103AB6D7" wp14:editId="3784FDD1">
                <wp:simplePos x="0" y="0"/>
                <wp:positionH relativeFrom="column">
                  <wp:posOffset>764540</wp:posOffset>
                </wp:positionH>
                <wp:positionV relativeFrom="paragraph">
                  <wp:posOffset>275590</wp:posOffset>
                </wp:positionV>
                <wp:extent cx="4677410" cy="937895"/>
                <wp:effectExtent l="0" t="0" r="635" b="1905"/>
                <wp:wrapNone/>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7410" cy="937895"/>
                          <a:chOff x="2469" y="7256"/>
                          <a:chExt cx="7366" cy="1477"/>
                        </a:xfrm>
                      </wpg:grpSpPr>
                      <pic:pic xmlns:pic="http://schemas.openxmlformats.org/drawingml/2006/picture">
                        <pic:nvPicPr>
                          <pic:cNvPr id="91" name="Picture 3" descr="HM Court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731" y="7798"/>
                            <a:ext cx="3104" cy="9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 name="Picture 4" descr="CP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032" y="7256"/>
                            <a:ext cx="1122" cy="14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 name="Picture 5" descr="Dorset Polic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469" y="7330"/>
                            <a:ext cx="1833" cy="14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85914EC" id="Group 90" o:spid="_x0000_s1026" style="position:absolute;margin-left:60.2pt;margin-top:21.7pt;width:368.3pt;height:73.85pt;z-index:-251657216" coordorigin="2469,7256" coordsize="7366,14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HM Court logo" style="position:absolute;left:6731;top:7798;width:3104;height:9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">
                  <v:imagedata r:id="rId13" o:title="HM Court logo"/>
                </v:shape>
                <v:shape id="Picture 4" o:spid="_x0000_s1028" type="#_x0000_t75" alt="CPS Logo" style="position:absolute;left:5032;top:7256;width:1122;height:1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">
                  <v:imagedata r:id="rId14" o:title="CPS Logo"/>
                </v:shape>
                <v:shape id="Picture 5" o:spid="_x0000_s1029" type="#_x0000_t75" alt="Dorset Police logo" style="position:absolute;left:2469;top:7330;width:1833;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">
                  <v:imagedata r:id="rId15" o:title="Dorset Police logo"/>
                </v:shape>
              </v:group>
            </w:pict>
          </mc:Fallback>
        </mc:AlternateContent>
      </w:r>
      <w:r w:rsidRPr="000D64DA">
        <w:rPr>
          <w:rFonts w:ascii="Arial" w:hAnsi="Arial" w:cs="Arial"/>
        </w:rPr>
        <w:t xml:space="preserve"> </w:t>
      </w:r>
    </w:p>
    <w:p w:rsidR="00817FBE" w:rsidRPr="000D64DA" w:rsidRDefault="00817FBE" w:rsidP="00817FBE">
      <w:pPr>
        <w:jc w:val="center"/>
        <w:rPr>
          <w:rFonts w:ascii="Arial" w:hAnsi="Arial" w:cs="Arial"/>
        </w:rPr>
      </w:pPr>
    </w:p>
    <w:p w:rsidR="00817FBE" w:rsidRPr="000D64DA" w:rsidRDefault="00817FBE" w:rsidP="00817FBE">
      <w:pPr>
        <w:jc w:val="center"/>
        <w:rPr>
          <w:rFonts w:ascii="Arial" w:hAnsi="Arial" w:cs="Arial"/>
        </w:rPr>
      </w:pPr>
    </w:p>
    <w:p w:rsidR="00817FBE" w:rsidRPr="000D64DA" w:rsidRDefault="00817FBE" w:rsidP="00817FBE">
      <w:pPr>
        <w:rPr>
          <w:rFonts w:ascii="Arial" w:hAnsi="Arial" w:cs="Arial"/>
        </w:rPr>
      </w:pPr>
    </w:p>
    <w:p w:rsidR="00817FBE" w:rsidRDefault="00747371" w:rsidP="00817FBE">
      <w:pPr>
        <w:rPr>
          <w:rFonts w:ascii="Arial" w:hAnsi="Arial" w:cs="Arial"/>
        </w:rPr>
      </w:pPr>
      <w:r w:rsidRPr="003C2673">
        <w:rPr>
          <w:rFonts w:eastAsiaTheme="majorEastAsia" w:cs="Arial"/>
          <w:caps/>
          <w:noProof/>
          <w:lang w:eastAsia="en-GB"/>
        </w:rPr>
        <w:drawing>
          <wp:anchor distT="0" distB="0" distL="114300" distR="114300" simplePos="0" relativeHeight="251667456" behindDoc="0" locked="0" layoutInCell="1" allowOverlap="1" wp14:anchorId="364B6F0D" wp14:editId="06F02436">
            <wp:simplePos x="0" y="0"/>
            <wp:positionH relativeFrom="margin">
              <wp:posOffset>819150</wp:posOffset>
            </wp:positionH>
            <wp:positionV relativeFrom="paragraph">
              <wp:posOffset>291465</wp:posOffset>
            </wp:positionV>
            <wp:extent cx="2247900" cy="97155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4790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817FBE" w:rsidRDefault="00747371" w:rsidP="00817FBE">
      <w:pPr>
        <w:rPr>
          <w:rFonts w:ascii="Arial" w:hAnsi="Arial" w:cs="Arial"/>
        </w:rPr>
      </w:pPr>
      <w:r>
        <w:rPr>
          <w:rFonts w:ascii="Arial" w:hAnsi="Arial" w:cs="Arial"/>
          <w:noProof/>
          <w:lang w:eastAsia="en-GB"/>
        </w:rPr>
        <mc:AlternateContent>
          <mc:Choice Requires="wps">
            <w:drawing>
              <wp:anchor distT="0" distB="0" distL="114300" distR="114300" simplePos="0" relativeHeight="251660288" behindDoc="0" locked="0" layoutInCell="1" allowOverlap="1" wp14:anchorId="040A1F1C" wp14:editId="13582308">
                <wp:simplePos x="0" y="0"/>
                <wp:positionH relativeFrom="column">
                  <wp:posOffset>3936365</wp:posOffset>
                </wp:positionH>
                <wp:positionV relativeFrom="paragraph">
                  <wp:posOffset>20320</wp:posOffset>
                </wp:positionV>
                <wp:extent cx="1163955" cy="422910"/>
                <wp:effectExtent l="8255" t="8890" r="8890" b="6350"/>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422910"/>
                        </a:xfrm>
                        <a:prstGeom prst="rect">
                          <a:avLst/>
                        </a:prstGeom>
                        <a:solidFill>
                          <a:srgbClr val="33CCFF"/>
                        </a:solidFill>
                        <a:ln w="9525">
                          <a:solidFill>
                            <a:srgbClr val="000000"/>
                          </a:solidFill>
                          <a:miter lim="800000"/>
                          <a:headEnd/>
                          <a:tailEnd/>
                        </a:ln>
                      </wps:spPr>
                      <wps:txbx>
                        <w:txbxContent>
                          <w:p w:rsidR="00100EBD" w:rsidRPr="007E60FD" w:rsidRDefault="00100EBD" w:rsidP="00817FBE">
                            <w:pPr>
                              <w:jc w:val="center"/>
                              <w:rPr>
                                <w:rFonts w:ascii="Helvetica" w:hAnsi="Helvetica"/>
                                <w:b/>
                                <w:color w:val="FFFFFF" w:themeColor="background1"/>
                                <w:sz w:val="42"/>
                                <w:szCs w:val="42"/>
                              </w:rPr>
                            </w:pPr>
                            <w:r w:rsidRPr="007E60FD">
                              <w:rPr>
                                <w:rFonts w:ascii="Helvetica" w:hAnsi="Helvetica"/>
                                <w:b/>
                                <w:color w:val="FFFFFF" w:themeColor="background1"/>
                                <w:sz w:val="42"/>
                                <w:szCs w:val="42"/>
                              </w:rPr>
                              <w:t>DCYOS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A1F1C" id="Rectangle 89" o:spid="_x0000_s1026" style="position:absolute;margin-left:309.95pt;margin-top:1.6pt;width:91.65pt;height:3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" fillcolor="#3cf">
                <v:textbox>
                  <w:txbxContent>
                    <w:p w:rsidR="00100EBD" w:rsidRPr="007E60FD" w:rsidRDefault="00100EBD" w:rsidP="00817FBE">
                      <w:pPr>
                        <w:jc w:val="center"/>
                        <w:rPr>
                          <w:rFonts w:ascii="Helvetica" w:hAnsi="Helvetica"/>
                          <w:b/>
                          <w:color w:val="FFFFFF" w:themeColor="background1"/>
                          <w:sz w:val="42"/>
                          <w:szCs w:val="42"/>
                        </w:rPr>
                      </w:pPr>
                      <w:r w:rsidRPr="007E60FD">
                        <w:rPr>
                          <w:rFonts w:ascii="Helvetica" w:hAnsi="Helvetica"/>
                          <w:b/>
                          <w:color w:val="FFFFFF" w:themeColor="background1"/>
                          <w:sz w:val="42"/>
                          <w:szCs w:val="42"/>
                        </w:rPr>
                        <w:t>DCYOS</w:t>
                      </w:r>
                    </w:p>
                  </w:txbxContent>
                </v:textbox>
              </v:rect>
            </w:pict>
          </mc:Fallback>
        </mc:AlternateConten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p>
    <w:p w:rsidR="00817FBE" w:rsidRPr="000D64DA" w:rsidRDefault="00747371" w:rsidP="00817FBE">
      <w:pPr>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3744A3AD" wp14:editId="5F47FF69">
                <wp:simplePos x="0" y="0"/>
                <wp:positionH relativeFrom="column">
                  <wp:posOffset>3936365</wp:posOffset>
                </wp:positionH>
                <wp:positionV relativeFrom="paragraph">
                  <wp:posOffset>147320</wp:posOffset>
                </wp:positionV>
                <wp:extent cx="1163955" cy="339725"/>
                <wp:effectExtent l="8255" t="12700" r="8890" b="9525"/>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63955" cy="339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B0F0"/>
                              </a:solidFill>
                            </a14:hiddenFill>
                          </a:ext>
                        </a:extLst>
                      </wps:spPr>
                      <wps:txbx>
                        <w:txbxContent>
                          <w:p w:rsidR="00100EBD" w:rsidRPr="007E60FD" w:rsidRDefault="00100EBD" w:rsidP="00817FBE">
                            <w:pPr>
                              <w:spacing w:after="0"/>
                              <w:jc w:val="center"/>
                              <w:rPr>
                                <w:rFonts w:ascii="Helvetica" w:hAnsi="Helvetica"/>
                                <w:sz w:val="14"/>
                                <w:szCs w:val="14"/>
                              </w:rPr>
                            </w:pPr>
                            <w:r w:rsidRPr="007E60FD">
                              <w:rPr>
                                <w:rFonts w:ascii="Helvetica" w:hAnsi="Helvetica"/>
                                <w:sz w:val="14"/>
                                <w:szCs w:val="14"/>
                              </w:rPr>
                              <w:t>Dorset Combined</w:t>
                            </w:r>
                          </w:p>
                          <w:p w:rsidR="00100EBD" w:rsidRPr="007E60FD" w:rsidRDefault="00100EBD" w:rsidP="00817FBE">
                            <w:pPr>
                              <w:spacing w:after="0"/>
                              <w:jc w:val="center"/>
                              <w:rPr>
                                <w:rFonts w:ascii="Helvetica" w:hAnsi="Helvetica"/>
                                <w:sz w:val="14"/>
                                <w:szCs w:val="14"/>
                              </w:rPr>
                            </w:pPr>
                            <w:r>
                              <w:rPr>
                                <w:rFonts w:ascii="Helvetica" w:hAnsi="Helvetica"/>
                                <w:sz w:val="14"/>
                                <w:szCs w:val="14"/>
                              </w:rPr>
                              <w:t xml:space="preserve">Youth Offending </w:t>
                            </w:r>
                            <w:r w:rsidRPr="007E60FD">
                              <w:rPr>
                                <w:rFonts w:ascii="Helvetica" w:hAnsi="Helvetica"/>
                                <w:sz w:val="14"/>
                                <w:szCs w:val="14"/>
                              </w:rPr>
                              <w:t>Service</w:t>
                            </w:r>
                          </w:p>
                          <w:p w:rsidR="00100EBD" w:rsidRDefault="00100EBD" w:rsidP="00817FBE">
                            <w:pPr>
                              <w:spacing w:after="0"/>
                              <w:rPr>
                                <w:rFonts w:ascii="Helvetica" w:hAnsi="Helvetica"/>
                                <w:sz w:val="16"/>
                                <w:szCs w:val="16"/>
                              </w:rPr>
                            </w:pPr>
                          </w:p>
                          <w:p w:rsidR="00100EBD" w:rsidRDefault="00100EBD" w:rsidP="00817FBE">
                            <w:pPr>
                              <w:spacing w:before="120"/>
                              <w:rPr>
                                <w:rFonts w:ascii="Helvetica" w:hAnsi="Helvetica"/>
                                <w:sz w:val="16"/>
                                <w:szCs w:val="16"/>
                              </w:rPr>
                            </w:pPr>
                          </w:p>
                          <w:p w:rsidR="00100EBD" w:rsidRDefault="00100EBD" w:rsidP="00817FBE">
                            <w:pPr>
                              <w:spacing w:after="0"/>
                              <w:rPr>
                                <w:rFonts w:ascii="Helvetica" w:hAnsi="Helvetica"/>
                                <w:sz w:val="16"/>
                                <w:szCs w:val="16"/>
                              </w:rPr>
                            </w:pPr>
                          </w:p>
                          <w:p w:rsidR="00100EBD" w:rsidRDefault="00100EBD" w:rsidP="00817FBE">
                            <w:pPr>
                              <w:pStyle w:val="Heading3"/>
                            </w:pPr>
                          </w:p>
                          <w:p w:rsidR="00100EBD" w:rsidRPr="007E60FD" w:rsidRDefault="00100EBD" w:rsidP="00817FBE">
                            <w:pPr>
                              <w:pStyle w:val="Heading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4A3AD" id="Rectangle 88" o:spid="_x0000_s1027" style="position:absolute;margin-left:309.95pt;margin-top:11.6pt;width:91.65pt;height:26.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" filled="f" fillcolor="#00b0f0">
                <v:textbox>
                  <w:txbxContent>
                    <w:p w:rsidR="00100EBD" w:rsidRPr="007E60FD" w:rsidRDefault="00100EBD" w:rsidP="00817FBE">
                      <w:pPr>
                        <w:spacing w:after="0"/>
                        <w:jc w:val="center"/>
                        <w:rPr>
                          <w:rFonts w:ascii="Helvetica" w:hAnsi="Helvetica"/>
                          <w:sz w:val="14"/>
                          <w:szCs w:val="14"/>
                        </w:rPr>
                      </w:pPr>
                      <w:r w:rsidRPr="007E60FD">
                        <w:rPr>
                          <w:rFonts w:ascii="Helvetica" w:hAnsi="Helvetica"/>
                          <w:sz w:val="14"/>
                          <w:szCs w:val="14"/>
                        </w:rPr>
                        <w:t>Dorset Combined</w:t>
                      </w:r>
                    </w:p>
                    <w:p w:rsidR="00100EBD" w:rsidRPr="007E60FD" w:rsidRDefault="00100EBD" w:rsidP="00817FBE">
                      <w:pPr>
                        <w:spacing w:after="0"/>
                        <w:jc w:val="center"/>
                        <w:rPr>
                          <w:rFonts w:ascii="Helvetica" w:hAnsi="Helvetica"/>
                          <w:sz w:val="14"/>
                          <w:szCs w:val="14"/>
                        </w:rPr>
                      </w:pPr>
                      <w:r>
                        <w:rPr>
                          <w:rFonts w:ascii="Helvetica" w:hAnsi="Helvetica"/>
                          <w:sz w:val="14"/>
                          <w:szCs w:val="14"/>
                        </w:rPr>
                        <w:t xml:space="preserve">Youth Offending </w:t>
                      </w:r>
                      <w:r w:rsidRPr="007E60FD">
                        <w:rPr>
                          <w:rFonts w:ascii="Helvetica" w:hAnsi="Helvetica"/>
                          <w:sz w:val="14"/>
                          <w:szCs w:val="14"/>
                        </w:rPr>
                        <w:t>Service</w:t>
                      </w:r>
                    </w:p>
                    <w:p w:rsidR="00100EBD" w:rsidRDefault="00100EBD" w:rsidP="00817FBE">
                      <w:pPr>
                        <w:spacing w:after="0"/>
                        <w:rPr>
                          <w:rFonts w:ascii="Helvetica" w:hAnsi="Helvetica"/>
                          <w:sz w:val="16"/>
                          <w:szCs w:val="16"/>
                        </w:rPr>
                      </w:pPr>
                    </w:p>
                    <w:p w:rsidR="00100EBD" w:rsidRDefault="00100EBD" w:rsidP="00817FBE">
                      <w:pPr>
                        <w:spacing w:before="120"/>
                        <w:rPr>
                          <w:rFonts w:ascii="Helvetica" w:hAnsi="Helvetica"/>
                          <w:sz w:val="16"/>
                          <w:szCs w:val="16"/>
                        </w:rPr>
                      </w:pPr>
                    </w:p>
                    <w:p w:rsidR="00100EBD" w:rsidRDefault="00100EBD" w:rsidP="00817FBE">
                      <w:pPr>
                        <w:spacing w:after="0"/>
                        <w:rPr>
                          <w:rFonts w:ascii="Helvetica" w:hAnsi="Helvetica"/>
                          <w:sz w:val="16"/>
                          <w:szCs w:val="16"/>
                        </w:rPr>
                      </w:pPr>
                    </w:p>
                    <w:p w:rsidR="00100EBD" w:rsidRDefault="00100EBD" w:rsidP="00817FBE">
                      <w:pPr>
                        <w:pStyle w:val="Heading3"/>
                      </w:pPr>
                    </w:p>
                    <w:p w:rsidR="00100EBD" w:rsidRPr="007E60FD" w:rsidRDefault="00100EBD" w:rsidP="00817FBE">
                      <w:pPr>
                        <w:pStyle w:val="Heading1"/>
                      </w:pPr>
                    </w:p>
                  </w:txbxContent>
                </v:textbox>
              </v:rect>
            </w:pict>
          </mc:Fallback>
        </mc:AlternateContent>
      </w:r>
    </w:p>
    <w:p w:rsidR="00817FBE" w:rsidRPr="000D64DA" w:rsidRDefault="00817FBE" w:rsidP="00817FBE">
      <w:pPr>
        <w:rPr>
          <w:rFonts w:ascii="Arial" w:hAnsi="Arial" w:cs="Arial"/>
        </w:rPr>
      </w:pPr>
    </w:p>
    <w:p w:rsidR="00817FBE" w:rsidRPr="000D64DA" w:rsidRDefault="00817FBE" w:rsidP="00817FBE">
      <w:pPr>
        <w:rPr>
          <w:rFonts w:ascii="Arial" w:hAnsi="Arial" w:cs="Arial"/>
        </w:rPr>
      </w:pPr>
    </w:p>
    <w:p w:rsidR="00817FBE" w:rsidRPr="000D64DA" w:rsidRDefault="00817FBE" w:rsidP="00817FBE">
      <w:pPr>
        <w:rPr>
          <w:rFonts w:ascii="Arial" w:hAnsi="Arial" w:cs="Arial"/>
        </w:rPr>
      </w:pPr>
    </w:p>
    <w:p w:rsidR="00817FBE" w:rsidRPr="000D64DA" w:rsidRDefault="00817FBE" w:rsidP="00817FBE">
      <w:pPr>
        <w:rPr>
          <w:rFonts w:ascii="Arial" w:hAnsi="Arial" w:cs="Arial"/>
        </w:rPr>
      </w:pPr>
    </w:p>
    <w:p w:rsidR="00817FBE" w:rsidRPr="000D64DA" w:rsidRDefault="00817FBE" w:rsidP="00817FBE">
      <w:pPr>
        <w:rPr>
          <w:rFonts w:ascii="Arial" w:hAnsi="Arial" w:cs="Arial"/>
        </w:rPr>
      </w:pPr>
    </w:p>
    <w:tbl>
      <w:tblPr>
        <w:tblStyle w:val="TableGrid"/>
        <w:tblW w:w="1701" w:type="dxa"/>
        <w:tblInd w:w="821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01"/>
      </w:tblGrid>
      <w:tr w:rsidR="009B05C7" w:rsidRPr="009B05C7" w:rsidTr="00FC2EE2">
        <w:tc>
          <w:tcPr>
            <w:tcW w:w="1701" w:type="dxa"/>
          </w:tcPr>
          <w:p w:rsidR="009B05C7" w:rsidRPr="00FC2EE2" w:rsidRDefault="009B05C7" w:rsidP="00261F4D">
            <w:pPr>
              <w:spacing w:after="0" w:line="240" w:lineRule="auto"/>
              <w:rPr>
                <w:rFonts w:ascii="Arial" w:hAnsi="Arial" w:cs="Arial"/>
                <w:color w:val="A6A6A6" w:themeColor="background1" w:themeShade="A6"/>
                <w:sz w:val="18"/>
                <w:szCs w:val="18"/>
              </w:rPr>
            </w:pPr>
            <w:r w:rsidRPr="00FC2EE2">
              <w:rPr>
                <w:rFonts w:ascii="Arial" w:hAnsi="Arial" w:cs="Arial"/>
                <w:color w:val="A6A6A6" w:themeColor="background1" w:themeShade="A6"/>
                <w:sz w:val="18"/>
                <w:szCs w:val="18"/>
              </w:rPr>
              <w:t xml:space="preserve">Version </w:t>
            </w:r>
            <w:r w:rsidR="00643C40">
              <w:rPr>
                <w:rFonts w:ascii="Arial" w:hAnsi="Arial" w:cs="Arial"/>
                <w:color w:val="A6A6A6" w:themeColor="background1" w:themeShade="A6"/>
                <w:sz w:val="18"/>
                <w:szCs w:val="18"/>
              </w:rPr>
              <w:t>3</w:t>
            </w:r>
            <w:r w:rsidRPr="00FC2EE2">
              <w:rPr>
                <w:rFonts w:ascii="Arial" w:hAnsi="Arial" w:cs="Arial"/>
                <w:color w:val="A6A6A6" w:themeColor="background1" w:themeShade="A6"/>
                <w:sz w:val="18"/>
                <w:szCs w:val="18"/>
              </w:rPr>
              <w:t>.0</w:t>
            </w:r>
          </w:p>
          <w:p w:rsidR="00261F4D" w:rsidRPr="00FC2EE2" w:rsidRDefault="00261F4D" w:rsidP="00261F4D">
            <w:pPr>
              <w:spacing w:after="0" w:line="240" w:lineRule="auto"/>
              <w:rPr>
                <w:rFonts w:ascii="Arial" w:hAnsi="Arial" w:cs="Arial"/>
                <w:color w:val="A6A6A6" w:themeColor="background1" w:themeShade="A6"/>
                <w:sz w:val="18"/>
                <w:szCs w:val="18"/>
              </w:rPr>
            </w:pPr>
          </w:p>
        </w:tc>
      </w:tr>
      <w:tr w:rsidR="009B05C7" w:rsidRPr="009B05C7" w:rsidTr="00FC2EE2">
        <w:tc>
          <w:tcPr>
            <w:tcW w:w="1701" w:type="dxa"/>
          </w:tcPr>
          <w:p w:rsidR="009B05C7" w:rsidRPr="00FC2EE2" w:rsidRDefault="00B1222F" w:rsidP="00261F4D">
            <w:pPr>
              <w:spacing w:after="0" w:line="240" w:lineRule="auto"/>
              <w:rPr>
                <w:rFonts w:ascii="Arial" w:hAnsi="Arial" w:cs="Arial"/>
                <w:color w:val="A6A6A6" w:themeColor="background1" w:themeShade="A6"/>
                <w:sz w:val="18"/>
                <w:szCs w:val="18"/>
              </w:rPr>
            </w:pPr>
            <w:r w:rsidRPr="00FC2EE2">
              <w:rPr>
                <w:rFonts w:ascii="Arial" w:hAnsi="Arial" w:cs="Arial"/>
                <w:color w:val="A6A6A6" w:themeColor="background1" w:themeShade="A6"/>
                <w:sz w:val="18"/>
                <w:szCs w:val="18"/>
              </w:rPr>
              <w:t xml:space="preserve">Final </w:t>
            </w:r>
            <w:r w:rsidR="00747371">
              <w:rPr>
                <w:rFonts w:ascii="Arial" w:hAnsi="Arial" w:cs="Arial"/>
                <w:color w:val="A6A6A6" w:themeColor="background1" w:themeShade="A6"/>
                <w:sz w:val="18"/>
                <w:szCs w:val="18"/>
              </w:rPr>
              <w:t>19.06.2</w:t>
            </w:r>
            <w:r w:rsidR="00643C40">
              <w:rPr>
                <w:rFonts w:ascii="Arial" w:hAnsi="Arial" w:cs="Arial"/>
                <w:color w:val="A6A6A6" w:themeColor="background1" w:themeShade="A6"/>
                <w:sz w:val="18"/>
                <w:szCs w:val="18"/>
              </w:rPr>
              <w:t>0</w:t>
            </w:r>
          </w:p>
          <w:p w:rsidR="00261F4D" w:rsidRPr="00FC2EE2" w:rsidRDefault="00261F4D" w:rsidP="00261F4D">
            <w:pPr>
              <w:spacing w:after="0" w:line="240" w:lineRule="auto"/>
              <w:rPr>
                <w:rFonts w:ascii="Arial" w:hAnsi="Arial" w:cs="Arial"/>
                <w:color w:val="A6A6A6" w:themeColor="background1" w:themeShade="A6"/>
                <w:sz w:val="18"/>
                <w:szCs w:val="18"/>
              </w:rPr>
            </w:pPr>
          </w:p>
        </w:tc>
      </w:tr>
      <w:tr w:rsidR="00B1222F" w:rsidRPr="009B05C7" w:rsidTr="00FC2EE2">
        <w:tc>
          <w:tcPr>
            <w:tcW w:w="1701" w:type="dxa"/>
          </w:tcPr>
          <w:p w:rsidR="00B1222F" w:rsidRPr="00FC2EE2" w:rsidRDefault="00B1222F" w:rsidP="00B1222F">
            <w:pPr>
              <w:rPr>
                <w:rFonts w:ascii="Arial" w:hAnsi="Arial" w:cs="Arial"/>
                <w:color w:val="A6A6A6" w:themeColor="background1" w:themeShade="A6"/>
                <w:sz w:val="18"/>
                <w:szCs w:val="18"/>
              </w:rPr>
            </w:pPr>
            <w:r w:rsidRPr="00FC2EE2">
              <w:rPr>
                <w:rFonts w:ascii="Arial" w:hAnsi="Arial" w:cs="Arial"/>
                <w:color w:val="A6A6A6" w:themeColor="background1" w:themeShade="A6"/>
                <w:spacing w:val="-1"/>
                <w:sz w:val="18"/>
                <w:szCs w:val="18"/>
              </w:rPr>
              <w:t xml:space="preserve">Review </w:t>
            </w:r>
            <w:r w:rsidR="00747371">
              <w:rPr>
                <w:rFonts w:ascii="Arial" w:hAnsi="Arial" w:cs="Arial"/>
                <w:color w:val="A6A6A6" w:themeColor="background1" w:themeShade="A6"/>
                <w:spacing w:val="-1"/>
                <w:sz w:val="18"/>
                <w:szCs w:val="18"/>
              </w:rPr>
              <w:t>16.06</w:t>
            </w:r>
            <w:r w:rsidRPr="00FC2EE2">
              <w:rPr>
                <w:rFonts w:ascii="Arial" w:hAnsi="Arial" w:cs="Arial"/>
                <w:color w:val="A6A6A6" w:themeColor="background1" w:themeShade="A6"/>
                <w:spacing w:val="-1"/>
                <w:sz w:val="18"/>
                <w:szCs w:val="18"/>
              </w:rPr>
              <w:t>.</w:t>
            </w:r>
            <w:r w:rsidR="00BC0870">
              <w:rPr>
                <w:rFonts w:ascii="Arial" w:hAnsi="Arial" w:cs="Arial"/>
                <w:color w:val="A6A6A6" w:themeColor="background1" w:themeShade="A6"/>
                <w:spacing w:val="-1"/>
                <w:sz w:val="18"/>
                <w:szCs w:val="18"/>
              </w:rPr>
              <w:t>2</w:t>
            </w:r>
            <w:r w:rsidR="00643C40">
              <w:rPr>
                <w:rFonts w:ascii="Arial" w:hAnsi="Arial" w:cs="Arial"/>
                <w:color w:val="A6A6A6" w:themeColor="background1" w:themeShade="A6"/>
                <w:spacing w:val="-1"/>
                <w:sz w:val="18"/>
                <w:szCs w:val="18"/>
              </w:rPr>
              <w:t>2</w:t>
            </w:r>
          </w:p>
        </w:tc>
      </w:tr>
    </w:tbl>
    <w:p w:rsidR="00817FBE" w:rsidRDefault="00817FBE" w:rsidP="009B05C7">
      <w:pPr>
        <w:spacing w:after="0" w:line="240" w:lineRule="auto"/>
        <w:jc w:val="right"/>
        <w:rPr>
          <w:rFonts w:ascii="Arial" w:hAnsi="Arial" w:cs="Arial"/>
          <w:b/>
          <w:color w:val="000000"/>
        </w:rPr>
      </w:pPr>
      <w:r>
        <w:rPr>
          <w:rFonts w:ascii="Arial" w:hAnsi="Arial" w:cs="Arial"/>
          <w:b/>
          <w:color w:val="000000"/>
        </w:rPr>
        <w:br w:type="page"/>
      </w:r>
    </w:p>
    <w:sdt>
      <w:sdtPr>
        <w:rPr>
          <w:rFonts w:ascii="Calibri" w:eastAsia="Times New Roman" w:hAnsi="Calibri" w:cs="Times New Roman"/>
          <w:b w:val="0"/>
          <w:bCs w:val="0"/>
          <w:color w:val="auto"/>
          <w:sz w:val="22"/>
          <w:szCs w:val="22"/>
          <w:lang w:val="en-GB"/>
        </w:rPr>
        <w:id w:val="396377317"/>
        <w:docPartObj>
          <w:docPartGallery w:val="Table of Contents"/>
          <w:docPartUnique/>
        </w:docPartObj>
      </w:sdtPr>
      <w:sdtEndPr/>
      <w:sdtContent>
        <w:p w:rsidR="00817FBE" w:rsidRPr="00FC64D1" w:rsidRDefault="00817FBE" w:rsidP="00817FBE">
          <w:pPr>
            <w:pStyle w:val="TOCHeading"/>
            <w:rPr>
              <w:rFonts w:ascii="Arial" w:hAnsi="Arial" w:cs="Arial"/>
            </w:rPr>
          </w:pPr>
          <w:r w:rsidRPr="00FC64D1">
            <w:rPr>
              <w:rFonts w:ascii="Arial" w:hAnsi="Arial" w:cs="Arial"/>
            </w:rPr>
            <w:t>Contents</w:t>
          </w:r>
        </w:p>
        <w:p w:rsidR="00817FBE" w:rsidRPr="00160D72" w:rsidRDefault="00817FBE" w:rsidP="00817FBE">
          <w:pPr>
            <w:pStyle w:val="TOC1"/>
            <w:tabs>
              <w:tab w:val="left" w:pos="821"/>
              <w:tab w:val="right" w:leader="dot" w:pos="9629"/>
            </w:tabs>
            <w:spacing w:before="120" w:after="200"/>
            <w:rPr>
              <w:rFonts w:asciiTheme="minorHAnsi" w:eastAsiaTheme="minorEastAsia" w:hAnsiTheme="minorHAnsi" w:cstheme="minorBidi"/>
              <w:bCs w:val="0"/>
              <w:noProof/>
              <w:sz w:val="22"/>
              <w:szCs w:val="22"/>
              <w:lang w:val="en-GB" w:eastAsia="en-GB"/>
            </w:rPr>
          </w:pPr>
          <w:r>
            <w:fldChar w:fldCharType="begin"/>
          </w:r>
          <w:r>
            <w:instrText xml:space="preserve"> TOC \o "1-3" \h \z \u </w:instrText>
          </w:r>
          <w:r>
            <w:fldChar w:fldCharType="separate"/>
          </w:r>
          <w:hyperlink w:anchor="_Toc464205041" w:history="1">
            <w:r w:rsidRPr="00160D72">
              <w:rPr>
                <w:rFonts w:asciiTheme="minorHAnsi" w:eastAsiaTheme="minorEastAsia" w:hAnsiTheme="minorHAnsi" w:cstheme="minorBidi"/>
                <w:bCs w:val="0"/>
                <w:noProof/>
                <w:sz w:val="22"/>
                <w:szCs w:val="22"/>
                <w:lang w:val="en-GB" w:eastAsia="en-GB"/>
              </w:rPr>
              <w:tab/>
            </w:r>
            <w:r w:rsidRPr="00160D72">
              <w:rPr>
                <w:rStyle w:val="Hyperlink"/>
                <w:noProof/>
              </w:rPr>
              <w:t>Our Challenge</w:t>
            </w:r>
            <w:r w:rsidRPr="00160D72">
              <w:rPr>
                <w:noProof/>
                <w:webHidden/>
              </w:rPr>
              <w:tab/>
            </w:r>
            <w:r w:rsidRPr="00160D72">
              <w:rPr>
                <w:noProof/>
                <w:webHidden/>
              </w:rPr>
              <w:fldChar w:fldCharType="begin"/>
            </w:r>
            <w:r w:rsidRPr="00160D72">
              <w:rPr>
                <w:noProof/>
                <w:webHidden/>
              </w:rPr>
              <w:instrText xml:space="preserve"> PAGEREF _Toc464205041 \h </w:instrText>
            </w:r>
            <w:r w:rsidRPr="00160D72">
              <w:rPr>
                <w:noProof/>
                <w:webHidden/>
              </w:rPr>
            </w:r>
            <w:r w:rsidRPr="00160D72">
              <w:rPr>
                <w:noProof/>
                <w:webHidden/>
              </w:rPr>
              <w:fldChar w:fldCharType="separate"/>
            </w:r>
            <w:r w:rsidR="00C441A5">
              <w:rPr>
                <w:noProof/>
                <w:webHidden/>
              </w:rPr>
              <w:t>3</w:t>
            </w:r>
            <w:r w:rsidRPr="00160D72">
              <w:rPr>
                <w:noProof/>
                <w:webHidden/>
              </w:rPr>
              <w:fldChar w:fldCharType="end"/>
            </w:r>
          </w:hyperlink>
        </w:p>
        <w:p w:rsidR="00817FBE" w:rsidRPr="00160D72" w:rsidRDefault="004923B7" w:rsidP="00817FBE">
          <w:pPr>
            <w:pStyle w:val="TOC1"/>
            <w:tabs>
              <w:tab w:val="left" w:pos="821"/>
              <w:tab w:val="right" w:leader="dot" w:pos="9629"/>
            </w:tabs>
            <w:spacing w:before="120" w:after="200"/>
            <w:rPr>
              <w:rFonts w:asciiTheme="minorHAnsi" w:eastAsiaTheme="minorEastAsia" w:hAnsiTheme="minorHAnsi" w:cstheme="minorBidi"/>
              <w:bCs w:val="0"/>
              <w:noProof/>
              <w:sz w:val="22"/>
              <w:szCs w:val="22"/>
              <w:lang w:val="en-GB" w:eastAsia="en-GB"/>
            </w:rPr>
          </w:pPr>
          <w:hyperlink w:anchor="_Toc464205042" w:history="1">
            <w:r w:rsidR="00817FBE" w:rsidRPr="00160D72">
              <w:rPr>
                <w:rFonts w:asciiTheme="minorHAnsi" w:eastAsiaTheme="minorEastAsia" w:hAnsiTheme="minorHAnsi" w:cstheme="minorBidi"/>
                <w:bCs w:val="0"/>
                <w:noProof/>
                <w:sz w:val="22"/>
                <w:szCs w:val="22"/>
                <w:lang w:val="en-GB" w:eastAsia="en-GB"/>
              </w:rPr>
              <w:tab/>
            </w:r>
            <w:r w:rsidR="00817FBE" w:rsidRPr="00160D72">
              <w:rPr>
                <w:rStyle w:val="Hyperlink"/>
                <w:noProof/>
              </w:rPr>
              <w:t>Introduction</w:t>
            </w:r>
            <w:r w:rsidR="00817FBE" w:rsidRPr="00160D72">
              <w:rPr>
                <w:noProof/>
                <w:webHidden/>
              </w:rPr>
              <w:tab/>
            </w:r>
            <w:r w:rsidR="00817FBE" w:rsidRPr="00160D72">
              <w:rPr>
                <w:noProof/>
                <w:webHidden/>
              </w:rPr>
              <w:fldChar w:fldCharType="begin"/>
            </w:r>
            <w:r w:rsidR="00817FBE" w:rsidRPr="00160D72">
              <w:rPr>
                <w:noProof/>
                <w:webHidden/>
              </w:rPr>
              <w:instrText xml:space="preserve"> PAGEREF _Toc464205042 \h </w:instrText>
            </w:r>
            <w:r w:rsidR="00817FBE" w:rsidRPr="00160D72">
              <w:rPr>
                <w:noProof/>
                <w:webHidden/>
              </w:rPr>
            </w:r>
            <w:r w:rsidR="00817FBE" w:rsidRPr="00160D72">
              <w:rPr>
                <w:noProof/>
                <w:webHidden/>
              </w:rPr>
              <w:fldChar w:fldCharType="separate"/>
            </w:r>
            <w:r w:rsidR="00C441A5">
              <w:rPr>
                <w:noProof/>
                <w:webHidden/>
              </w:rPr>
              <w:t>4</w:t>
            </w:r>
            <w:r w:rsidR="00817FBE" w:rsidRPr="00160D72">
              <w:rPr>
                <w:noProof/>
                <w:webHidden/>
              </w:rPr>
              <w:fldChar w:fldCharType="end"/>
            </w:r>
          </w:hyperlink>
        </w:p>
        <w:p w:rsidR="00817FBE" w:rsidRPr="00160D72" w:rsidRDefault="004923B7" w:rsidP="00817FBE">
          <w:pPr>
            <w:pStyle w:val="TOC1"/>
            <w:tabs>
              <w:tab w:val="left" w:pos="821"/>
              <w:tab w:val="right" w:leader="dot" w:pos="9629"/>
            </w:tabs>
            <w:spacing w:before="120" w:after="200"/>
            <w:rPr>
              <w:rFonts w:asciiTheme="minorHAnsi" w:eastAsiaTheme="minorEastAsia" w:hAnsiTheme="minorHAnsi" w:cstheme="minorBidi"/>
              <w:bCs w:val="0"/>
              <w:noProof/>
              <w:sz w:val="22"/>
              <w:szCs w:val="22"/>
              <w:lang w:val="en-GB" w:eastAsia="en-GB"/>
            </w:rPr>
          </w:pPr>
          <w:hyperlink w:anchor="_Toc464205043" w:history="1">
            <w:r w:rsidR="00817FBE" w:rsidRPr="00160D72">
              <w:rPr>
                <w:rFonts w:asciiTheme="minorHAnsi" w:eastAsiaTheme="minorEastAsia" w:hAnsiTheme="minorHAnsi" w:cstheme="minorBidi"/>
                <w:bCs w:val="0"/>
                <w:noProof/>
                <w:sz w:val="22"/>
                <w:szCs w:val="22"/>
                <w:lang w:val="en-GB" w:eastAsia="en-GB"/>
              </w:rPr>
              <w:tab/>
            </w:r>
            <w:r w:rsidR="00817FBE" w:rsidRPr="00160D72">
              <w:rPr>
                <w:rStyle w:val="Hyperlink"/>
                <w:noProof/>
              </w:rPr>
              <w:t>Scope</w:t>
            </w:r>
            <w:r w:rsidR="00817FBE" w:rsidRPr="00160D72">
              <w:rPr>
                <w:noProof/>
                <w:webHidden/>
              </w:rPr>
              <w:tab/>
            </w:r>
            <w:r w:rsidR="00817FBE" w:rsidRPr="00160D72">
              <w:rPr>
                <w:noProof/>
                <w:webHidden/>
              </w:rPr>
              <w:fldChar w:fldCharType="begin"/>
            </w:r>
            <w:r w:rsidR="00817FBE" w:rsidRPr="00160D72">
              <w:rPr>
                <w:noProof/>
                <w:webHidden/>
              </w:rPr>
              <w:instrText xml:space="preserve"> PAGEREF _Toc464205043 \h </w:instrText>
            </w:r>
            <w:r w:rsidR="00817FBE" w:rsidRPr="00160D72">
              <w:rPr>
                <w:noProof/>
                <w:webHidden/>
              </w:rPr>
            </w:r>
            <w:r w:rsidR="00817FBE" w:rsidRPr="00160D72">
              <w:rPr>
                <w:noProof/>
                <w:webHidden/>
              </w:rPr>
              <w:fldChar w:fldCharType="separate"/>
            </w:r>
            <w:r w:rsidR="00C441A5">
              <w:rPr>
                <w:noProof/>
                <w:webHidden/>
              </w:rPr>
              <w:t>5</w:t>
            </w:r>
            <w:r w:rsidR="00817FBE" w:rsidRPr="00160D72">
              <w:rPr>
                <w:noProof/>
                <w:webHidden/>
              </w:rPr>
              <w:fldChar w:fldCharType="end"/>
            </w:r>
          </w:hyperlink>
        </w:p>
        <w:p w:rsidR="00817FBE" w:rsidRPr="00160D72" w:rsidRDefault="004923B7" w:rsidP="00817FBE">
          <w:pPr>
            <w:pStyle w:val="TOC1"/>
            <w:tabs>
              <w:tab w:val="left" w:pos="821"/>
              <w:tab w:val="right" w:leader="dot" w:pos="9629"/>
            </w:tabs>
            <w:spacing w:before="120" w:after="200"/>
            <w:rPr>
              <w:rFonts w:asciiTheme="minorHAnsi" w:eastAsiaTheme="minorEastAsia" w:hAnsiTheme="minorHAnsi" w:cstheme="minorBidi"/>
              <w:bCs w:val="0"/>
              <w:noProof/>
              <w:sz w:val="22"/>
              <w:szCs w:val="22"/>
              <w:lang w:val="en-GB" w:eastAsia="en-GB"/>
            </w:rPr>
          </w:pPr>
          <w:hyperlink w:anchor="_Toc464205044" w:history="1">
            <w:r w:rsidR="00817FBE" w:rsidRPr="00160D72">
              <w:rPr>
                <w:rFonts w:asciiTheme="minorHAnsi" w:eastAsiaTheme="minorEastAsia" w:hAnsiTheme="minorHAnsi" w:cstheme="minorBidi"/>
                <w:bCs w:val="0"/>
                <w:noProof/>
                <w:sz w:val="22"/>
                <w:szCs w:val="22"/>
                <w:lang w:val="en-GB" w:eastAsia="en-GB"/>
              </w:rPr>
              <w:tab/>
            </w:r>
            <w:r w:rsidR="00817FBE" w:rsidRPr="00160D72">
              <w:rPr>
                <w:rStyle w:val="Hyperlink"/>
                <w:noProof/>
              </w:rPr>
              <w:t>Key Principles</w:t>
            </w:r>
            <w:r w:rsidR="00817FBE" w:rsidRPr="00160D72">
              <w:rPr>
                <w:noProof/>
                <w:webHidden/>
              </w:rPr>
              <w:tab/>
            </w:r>
            <w:r w:rsidR="00817FBE" w:rsidRPr="00160D72">
              <w:rPr>
                <w:noProof/>
                <w:webHidden/>
              </w:rPr>
              <w:fldChar w:fldCharType="begin"/>
            </w:r>
            <w:r w:rsidR="00817FBE" w:rsidRPr="00160D72">
              <w:rPr>
                <w:noProof/>
                <w:webHidden/>
              </w:rPr>
              <w:instrText xml:space="preserve"> PAGEREF _Toc464205044 \h </w:instrText>
            </w:r>
            <w:r w:rsidR="00817FBE" w:rsidRPr="00160D72">
              <w:rPr>
                <w:noProof/>
                <w:webHidden/>
              </w:rPr>
            </w:r>
            <w:r w:rsidR="00817FBE" w:rsidRPr="00160D72">
              <w:rPr>
                <w:noProof/>
                <w:webHidden/>
              </w:rPr>
              <w:fldChar w:fldCharType="separate"/>
            </w:r>
            <w:r w:rsidR="00C441A5">
              <w:rPr>
                <w:noProof/>
                <w:webHidden/>
              </w:rPr>
              <w:t>5</w:t>
            </w:r>
            <w:r w:rsidR="00817FBE" w:rsidRPr="00160D72">
              <w:rPr>
                <w:noProof/>
                <w:webHidden/>
              </w:rPr>
              <w:fldChar w:fldCharType="end"/>
            </w:r>
          </w:hyperlink>
        </w:p>
        <w:p w:rsidR="00817FBE" w:rsidRPr="00160D72" w:rsidRDefault="004923B7" w:rsidP="00817FBE">
          <w:pPr>
            <w:pStyle w:val="TOC1"/>
            <w:tabs>
              <w:tab w:val="left" w:pos="821"/>
              <w:tab w:val="right" w:leader="dot" w:pos="9629"/>
            </w:tabs>
            <w:spacing w:before="120" w:after="200"/>
            <w:rPr>
              <w:rFonts w:asciiTheme="minorHAnsi" w:eastAsiaTheme="minorEastAsia" w:hAnsiTheme="minorHAnsi" w:cstheme="minorBidi"/>
              <w:bCs w:val="0"/>
              <w:noProof/>
              <w:sz w:val="22"/>
              <w:szCs w:val="22"/>
              <w:lang w:val="en-GB" w:eastAsia="en-GB"/>
            </w:rPr>
          </w:pPr>
          <w:hyperlink w:anchor="_Toc464205045" w:history="1">
            <w:r w:rsidR="00817FBE" w:rsidRPr="00160D72">
              <w:rPr>
                <w:rFonts w:asciiTheme="minorHAnsi" w:eastAsiaTheme="minorEastAsia" w:hAnsiTheme="minorHAnsi" w:cstheme="minorBidi"/>
                <w:bCs w:val="0"/>
                <w:noProof/>
                <w:sz w:val="22"/>
                <w:szCs w:val="22"/>
                <w:lang w:val="en-GB" w:eastAsia="en-GB"/>
              </w:rPr>
              <w:tab/>
            </w:r>
            <w:r w:rsidR="00817FBE" w:rsidRPr="00160D72">
              <w:rPr>
                <w:rStyle w:val="Hyperlink"/>
                <w:noProof/>
              </w:rPr>
              <w:t>Response to Specific Incidents</w:t>
            </w:r>
            <w:r w:rsidR="00817FBE" w:rsidRPr="00160D72">
              <w:rPr>
                <w:noProof/>
                <w:webHidden/>
              </w:rPr>
              <w:tab/>
            </w:r>
            <w:r w:rsidR="00817FBE" w:rsidRPr="00160D72">
              <w:rPr>
                <w:noProof/>
                <w:webHidden/>
              </w:rPr>
              <w:fldChar w:fldCharType="begin"/>
            </w:r>
            <w:r w:rsidR="00817FBE" w:rsidRPr="00160D72">
              <w:rPr>
                <w:noProof/>
                <w:webHidden/>
              </w:rPr>
              <w:instrText xml:space="preserve"> PAGEREF _Toc464205045 \h </w:instrText>
            </w:r>
            <w:r w:rsidR="00817FBE" w:rsidRPr="00160D72">
              <w:rPr>
                <w:noProof/>
                <w:webHidden/>
              </w:rPr>
            </w:r>
            <w:r w:rsidR="00817FBE" w:rsidRPr="00160D72">
              <w:rPr>
                <w:noProof/>
                <w:webHidden/>
              </w:rPr>
              <w:fldChar w:fldCharType="separate"/>
            </w:r>
            <w:r w:rsidR="00C441A5">
              <w:rPr>
                <w:noProof/>
                <w:webHidden/>
              </w:rPr>
              <w:t>7</w:t>
            </w:r>
            <w:r w:rsidR="00817FBE" w:rsidRPr="00160D72">
              <w:rPr>
                <w:noProof/>
                <w:webHidden/>
              </w:rPr>
              <w:fldChar w:fldCharType="end"/>
            </w:r>
          </w:hyperlink>
        </w:p>
        <w:p w:rsidR="00817FBE" w:rsidRPr="00160D72" w:rsidRDefault="00817FBE" w:rsidP="00817FBE">
          <w:pPr>
            <w:pStyle w:val="TOC1"/>
            <w:tabs>
              <w:tab w:val="left" w:pos="851"/>
              <w:tab w:val="right" w:leader="dot" w:pos="9629"/>
            </w:tabs>
            <w:spacing w:before="120" w:after="200"/>
            <w:rPr>
              <w:rFonts w:asciiTheme="minorHAnsi" w:eastAsiaTheme="minorEastAsia" w:hAnsiTheme="minorHAnsi" w:cstheme="minorBidi"/>
              <w:bCs w:val="0"/>
              <w:noProof/>
              <w:sz w:val="22"/>
              <w:szCs w:val="22"/>
              <w:lang w:val="en-GB" w:eastAsia="en-GB"/>
            </w:rPr>
          </w:pPr>
          <w:r>
            <w:rPr>
              <w:rStyle w:val="Hyperlink"/>
              <w:noProof/>
              <w:u w:val="none"/>
            </w:rPr>
            <w:tab/>
          </w:r>
          <w:hyperlink w:anchor="_Toc464205046" w:history="1">
            <w:r w:rsidRPr="00160D72">
              <w:rPr>
                <w:rStyle w:val="Hyperlink"/>
                <w:noProof/>
              </w:rPr>
              <w:t xml:space="preserve">Different levels of </w:t>
            </w:r>
            <w:r>
              <w:rPr>
                <w:rStyle w:val="Hyperlink"/>
                <w:noProof/>
              </w:rPr>
              <w:t>Incident/C</w:t>
            </w:r>
            <w:r w:rsidRPr="00160D72">
              <w:rPr>
                <w:rStyle w:val="Hyperlink"/>
                <w:noProof/>
              </w:rPr>
              <w:t>rime</w:t>
            </w:r>
            <w:r w:rsidRPr="00160D72">
              <w:rPr>
                <w:noProof/>
                <w:webHidden/>
              </w:rPr>
              <w:tab/>
            </w:r>
            <w:r w:rsidRPr="00160D72">
              <w:rPr>
                <w:noProof/>
                <w:webHidden/>
              </w:rPr>
              <w:fldChar w:fldCharType="begin"/>
            </w:r>
            <w:r w:rsidRPr="00160D72">
              <w:rPr>
                <w:noProof/>
                <w:webHidden/>
              </w:rPr>
              <w:instrText xml:space="preserve"> PAGEREF _Toc464205046 \h </w:instrText>
            </w:r>
            <w:r w:rsidRPr="00160D72">
              <w:rPr>
                <w:noProof/>
                <w:webHidden/>
              </w:rPr>
            </w:r>
            <w:r w:rsidRPr="00160D72">
              <w:rPr>
                <w:noProof/>
                <w:webHidden/>
              </w:rPr>
              <w:fldChar w:fldCharType="separate"/>
            </w:r>
            <w:r w:rsidR="00C441A5">
              <w:rPr>
                <w:noProof/>
                <w:webHidden/>
              </w:rPr>
              <w:t>7</w:t>
            </w:r>
            <w:r w:rsidRPr="00160D72">
              <w:rPr>
                <w:noProof/>
                <w:webHidden/>
              </w:rPr>
              <w:fldChar w:fldCharType="end"/>
            </w:r>
          </w:hyperlink>
        </w:p>
        <w:p w:rsidR="00817FBE" w:rsidRPr="00160D72" w:rsidRDefault="004923B7" w:rsidP="00817FBE">
          <w:pPr>
            <w:pStyle w:val="TOC2"/>
            <w:tabs>
              <w:tab w:val="left" w:pos="1134"/>
              <w:tab w:val="right" w:leader="dot" w:pos="9629"/>
            </w:tabs>
            <w:spacing w:before="120" w:after="200"/>
            <w:ind w:left="1134" w:hanging="673"/>
            <w:rPr>
              <w:rFonts w:asciiTheme="minorHAnsi" w:eastAsiaTheme="minorEastAsia" w:hAnsiTheme="minorHAnsi" w:cstheme="minorBidi"/>
              <w:b w:val="0"/>
              <w:bCs w:val="0"/>
              <w:noProof/>
              <w:sz w:val="22"/>
              <w:szCs w:val="22"/>
              <w:lang w:val="en-GB" w:eastAsia="en-GB"/>
            </w:rPr>
          </w:pPr>
          <w:hyperlink w:anchor="_Toc464205047" w:history="1">
            <w:r w:rsidR="00817FBE" w:rsidRPr="00160D72">
              <w:rPr>
                <w:rFonts w:asciiTheme="minorHAnsi" w:eastAsiaTheme="minorEastAsia" w:hAnsiTheme="minorHAnsi" w:cstheme="minorBidi"/>
                <w:b w:val="0"/>
                <w:bCs w:val="0"/>
                <w:noProof/>
                <w:sz w:val="22"/>
                <w:szCs w:val="22"/>
                <w:lang w:val="en-GB" w:eastAsia="en-GB"/>
              </w:rPr>
              <w:tab/>
            </w:r>
            <w:r w:rsidR="00817FBE" w:rsidRPr="00160D72">
              <w:rPr>
                <w:rStyle w:val="Hyperlink"/>
                <w:b w:val="0"/>
                <w:noProof/>
              </w:rPr>
              <w:t xml:space="preserve">Level 1 – (Internal </w:t>
            </w:r>
            <w:r w:rsidR="00100EBD">
              <w:rPr>
                <w:rStyle w:val="Hyperlink"/>
                <w:b w:val="0"/>
                <w:noProof/>
              </w:rPr>
              <w:t>R</w:t>
            </w:r>
            <w:r w:rsidR="00817FBE" w:rsidRPr="00160D72">
              <w:rPr>
                <w:rStyle w:val="Hyperlink"/>
                <w:b w:val="0"/>
                <w:noProof/>
              </w:rPr>
              <w:t>esolution)</w:t>
            </w:r>
            <w:r w:rsidR="00817FBE" w:rsidRPr="00160D72">
              <w:rPr>
                <w:b w:val="0"/>
                <w:noProof/>
                <w:webHidden/>
              </w:rPr>
              <w:tab/>
            </w:r>
            <w:r w:rsidR="00817FBE" w:rsidRPr="00160D72">
              <w:rPr>
                <w:b w:val="0"/>
                <w:noProof/>
                <w:webHidden/>
              </w:rPr>
              <w:fldChar w:fldCharType="begin"/>
            </w:r>
            <w:r w:rsidR="00817FBE" w:rsidRPr="00160D72">
              <w:rPr>
                <w:b w:val="0"/>
                <w:noProof/>
                <w:webHidden/>
              </w:rPr>
              <w:instrText xml:space="preserve"> PAGEREF _Toc464205047 \h </w:instrText>
            </w:r>
            <w:r w:rsidR="00817FBE" w:rsidRPr="00160D72">
              <w:rPr>
                <w:b w:val="0"/>
                <w:noProof/>
                <w:webHidden/>
              </w:rPr>
            </w:r>
            <w:r w:rsidR="00817FBE" w:rsidRPr="00160D72">
              <w:rPr>
                <w:b w:val="0"/>
                <w:noProof/>
                <w:webHidden/>
              </w:rPr>
              <w:fldChar w:fldCharType="separate"/>
            </w:r>
            <w:r w:rsidR="00C441A5">
              <w:rPr>
                <w:b w:val="0"/>
                <w:noProof/>
                <w:webHidden/>
              </w:rPr>
              <w:t>8</w:t>
            </w:r>
            <w:r w:rsidR="00817FBE" w:rsidRPr="00160D72">
              <w:rPr>
                <w:b w:val="0"/>
                <w:noProof/>
                <w:webHidden/>
              </w:rPr>
              <w:fldChar w:fldCharType="end"/>
            </w:r>
          </w:hyperlink>
        </w:p>
        <w:p w:rsidR="00817FBE" w:rsidRPr="00160D72" w:rsidRDefault="004923B7" w:rsidP="00817FBE">
          <w:pPr>
            <w:pStyle w:val="TOC2"/>
            <w:tabs>
              <w:tab w:val="left" w:pos="1320"/>
              <w:tab w:val="right" w:leader="dot" w:pos="9629"/>
            </w:tabs>
            <w:spacing w:before="120" w:after="200"/>
            <w:ind w:left="1134" w:hanging="673"/>
            <w:rPr>
              <w:rFonts w:asciiTheme="minorHAnsi" w:eastAsiaTheme="minorEastAsia" w:hAnsiTheme="minorHAnsi" w:cstheme="minorBidi"/>
              <w:b w:val="0"/>
              <w:bCs w:val="0"/>
              <w:noProof/>
              <w:sz w:val="22"/>
              <w:szCs w:val="22"/>
              <w:lang w:val="en-GB" w:eastAsia="en-GB"/>
            </w:rPr>
          </w:pPr>
          <w:hyperlink w:anchor="_Toc464205048" w:history="1">
            <w:r w:rsidR="00817FBE" w:rsidRPr="00160D72">
              <w:rPr>
                <w:rFonts w:asciiTheme="minorHAnsi" w:eastAsiaTheme="minorEastAsia" w:hAnsiTheme="minorHAnsi" w:cstheme="minorBidi"/>
                <w:b w:val="0"/>
                <w:bCs w:val="0"/>
                <w:noProof/>
                <w:sz w:val="22"/>
                <w:szCs w:val="22"/>
                <w:lang w:val="en-GB" w:eastAsia="en-GB"/>
              </w:rPr>
              <w:tab/>
            </w:r>
            <w:r w:rsidR="00817FBE" w:rsidRPr="00160D72">
              <w:rPr>
                <w:rStyle w:val="Hyperlink"/>
                <w:rFonts w:cs="Arial"/>
                <w:b w:val="0"/>
                <w:noProof/>
              </w:rPr>
              <w:t xml:space="preserve">Level 2 – (Either </w:t>
            </w:r>
            <w:r w:rsidR="00100EBD">
              <w:rPr>
                <w:rStyle w:val="Hyperlink"/>
                <w:rFonts w:cs="Arial"/>
                <w:b w:val="0"/>
                <w:noProof/>
              </w:rPr>
              <w:t>W</w:t>
            </w:r>
            <w:r w:rsidR="00817FBE" w:rsidRPr="00160D72">
              <w:rPr>
                <w:rStyle w:val="Hyperlink"/>
                <w:rFonts w:cs="Arial"/>
                <w:b w:val="0"/>
                <w:noProof/>
              </w:rPr>
              <w:t xml:space="preserve">ay </w:t>
            </w:r>
            <w:r w:rsidR="00100EBD">
              <w:rPr>
                <w:rStyle w:val="Hyperlink"/>
                <w:rFonts w:cs="Arial"/>
                <w:b w:val="0"/>
                <w:noProof/>
              </w:rPr>
              <w:t>D</w:t>
            </w:r>
            <w:r w:rsidR="00817FBE" w:rsidRPr="00160D72">
              <w:rPr>
                <w:rStyle w:val="Hyperlink"/>
                <w:rFonts w:cs="Arial"/>
                <w:b w:val="0"/>
                <w:noProof/>
              </w:rPr>
              <w:t xml:space="preserve">ependent on </w:t>
            </w:r>
            <w:r w:rsidR="00100EBD">
              <w:rPr>
                <w:rStyle w:val="Hyperlink"/>
                <w:rFonts w:cs="Arial"/>
                <w:b w:val="0"/>
                <w:noProof/>
              </w:rPr>
              <w:t>C</w:t>
            </w:r>
            <w:r w:rsidR="00817FBE" w:rsidRPr="00160D72">
              <w:rPr>
                <w:rStyle w:val="Hyperlink"/>
                <w:rFonts w:cs="Arial"/>
                <w:b w:val="0"/>
                <w:noProof/>
              </w:rPr>
              <w:t>ircumstances)</w:t>
            </w:r>
            <w:r w:rsidR="00817FBE" w:rsidRPr="00160D72">
              <w:rPr>
                <w:b w:val="0"/>
                <w:noProof/>
                <w:webHidden/>
              </w:rPr>
              <w:tab/>
            </w:r>
            <w:r w:rsidR="00817FBE" w:rsidRPr="00160D72">
              <w:rPr>
                <w:b w:val="0"/>
                <w:noProof/>
                <w:webHidden/>
              </w:rPr>
              <w:fldChar w:fldCharType="begin"/>
            </w:r>
            <w:r w:rsidR="00817FBE" w:rsidRPr="00160D72">
              <w:rPr>
                <w:b w:val="0"/>
                <w:noProof/>
                <w:webHidden/>
              </w:rPr>
              <w:instrText xml:space="preserve"> PAGEREF _Toc464205048 \h </w:instrText>
            </w:r>
            <w:r w:rsidR="00817FBE" w:rsidRPr="00160D72">
              <w:rPr>
                <w:b w:val="0"/>
                <w:noProof/>
                <w:webHidden/>
              </w:rPr>
            </w:r>
            <w:r w:rsidR="00817FBE" w:rsidRPr="00160D72">
              <w:rPr>
                <w:b w:val="0"/>
                <w:noProof/>
                <w:webHidden/>
              </w:rPr>
              <w:fldChar w:fldCharType="separate"/>
            </w:r>
            <w:r w:rsidR="00C441A5">
              <w:rPr>
                <w:b w:val="0"/>
                <w:noProof/>
                <w:webHidden/>
              </w:rPr>
              <w:t>9</w:t>
            </w:r>
            <w:r w:rsidR="00817FBE" w:rsidRPr="00160D72">
              <w:rPr>
                <w:b w:val="0"/>
                <w:noProof/>
                <w:webHidden/>
              </w:rPr>
              <w:fldChar w:fldCharType="end"/>
            </w:r>
          </w:hyperlink>
        </w:p>
        <w:p w:rsidR="00817FBE" w:rsidRPr="00160D72" w:rsidRDefault="004923B7" w:rsidP="00817FBE">
          <w:pPr>
            <w:pStyle w:val="TOC2"/>
            <w:tabs>
              <w:tab w:val="left" w:pos="1320"/>
              <w:tab w:val="right" w:leader="dot" w:pos="9629"/>
            </w:tabs>
            <w:spacing w:before="120" w:after="200"/>
            <w:ind w:left="1134" w:hanging="673"/>
            <w:rPr>
              <w:rFonts w:asciiTheme="minorHAnsi" w:eastAsiaTheme="minorEastAsia" w:hAnsiTheme="minorHAnsi" w:cstheme="minorBidi"/>
              <w:b w:val="0"/>
              <w:bCs w:val="0"/>
              <w:noProof/>
              <w:sz w:val="22"/>
              <w:szCs w:val="22"/>
              <w:lang w:val="en-GB" w:eastAsia="en-GB"/>
            </w:rPr>
          </w:pPr>
          <w:hyperlink w:anchor="_Toc464205049" w:history="1">
            <w:r w:rsidR="00817FBE" w:rsidRPr="00160D72">
              <w:rPr>
                <w:rFonts w:asciiTheme="minorHAnsi" w:eastAsiaTheme="minorEastAsia" w:hAnsiTheme="minorHAnsi" w:cstheme="minorBidi"/>
                <w:b w:val="0"/>
                <w:bCs w:val="0"/>
                <w:noProof/>
                <w:sz w:val="22"/>
                <w:szCs w:val="22"/>
                <w:lang w:val="en-GB" w:eastAsia="en-GB"/>
              </w:rPr>
              <w:tab/>
            </w:r>
            <w:r w:rsidR="00817FBE">
              <w:rPr>
                <w:rStyle w:val="Hyperlink"/>
                <w:b w:val="0"/>
                <w:noProof/>
              </w:rPr>
              <w:t>Level 3 – (A</w:t>
            </w:r>
            <w:r w:rsidR="00817FBE" w:rsidRPr="00160D72">
              <w:rPr>
                <w:rStyle w:val="Hyperlink"/>
                <w:b w:val="0"/>
                <w:noProof/>
              </w:rPr>
              <w:t xml:space="preserve">lways </w:t>
            </w:r>
            <w:r w:rsidR="00100EBD">
              <w:rPr>
                <w:rStyle w:val="Hyperlink"/>
                <w:b w:val="0"/>
                <w:noProof/>
              </w:rPr>
              <w:t>R</w:t>
            </w:r>
            <w:r w:rsidR="00817FBE" w:rsidRPr="00160D72">
              <w:rPr>
                <w:rStyle w:val="Hyperlink"/>
                <w:b w:val="0"/>
                <w:noProof/>
              </w:rPr>
              <w:t>eport)</w:t>
            </w:r>
            <w:r w:rsidR="00817FBE" w:rsidRPr="00160D72">
              <w:rPr>
                <w:b w:val="0"/>
                <w:noProof/>
                <w:webHidden/>
              </w:rPr>
              <w:tab/>
            </w:r>
            <w:r w:rsidR="00817FBE" w:rsidRPr="00160D72">
              <w:rPr>
                <w:b w:val="0"/>
                <w:noProof/>
                <w:webHidden/>
              </w:rPr>
              <w:fldChar w:fldCharType="begin"/>
            </w:r>
            <w:r w:rsidR="00817FBE" w:rsidRPr="00160D72">
              <w:rPr>
                <w:b w:val="0"/>
                <w:noProof/>
                <w:webHidden/>
              </w:rPr>
              <w:instrText xml:space="preserve"> PAGEREF _Toc464205049 \h </w:instrText>
            </w:r>
            <w:r w:rsidR="00817FBE" w:rsidRPr="00160D72">
              <w:rPr>
                <w:b w:val="0"/>
                <w:noProof/>
                <w:webHidden/>
              </w:rPr>
            </w:r>
            <w:r w:rsidR="00817FBE" w:rsidRPr="00160D72">
              <w:rPr>
                <w:b w:val="0"/>
                <w:noProof/>
                <w:webHidden/>
              </w:rPr>
              <w:fldChar w:fldCharType="separate"/>
            </w:r>
            <w:r w:rsidR="00C441A5">
              <w:rPr>
                <w:b w:val="0"/>
                <w:noProof/>
                <w:webHidden/>
              </w:rPr>
              <w:t>9</w:t>
            </w:r>
            <w:r w:rsidR="00817FBE" w:rsidRPr="00160D72">
              <w:rPr>
                <w:b w:val="0"/>
                <w:noProof/>
                <w:webHidden/>
              </w:rPr>
              <w:fldChar w:fldCharType="end"/>
            </w:r>
          </w:hyperlink>
        </w:p>
        <w:p w:rsidR="00817FBE" w:rsidRPr="00160D72" w:rsidRDefault="004923B7" w:rsidP="00817FBE">
          <w:pPr>
            <w:pStyle w:val="TOC1"/>
            <w:tabs>
              <w:tab w:val="left" w:pos="821"/>
              <w:tab w:val="right" w:leader="dot" w:pos="9629"/>
            </w:tabs>
            <w:spacing w:before="120" w:after="200"/>
            <w:rPr>
              <w:rFonts w:asciiTheme="minorHAnsi" w:eastAsiaTheme="minorEastAsia" w:hAnsiTheme="minorHAnsi" w:cstheme="minorBidi"/>
              <w:bCs w:val="0"/>
              <w:noProof/>
              <w:sz w:val="22"/>
              <w:szCs w:val="22"/>
              <w:lang w:val="en-GB" w:eastAsia="en-GB"/>
            </w:rPr>
          </w:pPr>
          <w:hyperlink w:anchor="_Toc464205050" w:history="1">
            <w:r w:rsidR="00817FBE" w:rsidRPr="00160D72">
              <w:rPr>
                <w:rFonts w:asciiTheme="minorHAnsi" w:eastAsiaTheme="minorEastAsia" w:hAnsiTheme="minorHAnsi" w:cstheme="minorBidi"/>
                <w:bCs w:val="0"/>
                <w:noProof/>
                <w:sz w:val="22"/>
                <w:szCs w:val="22"/>
                <w:lang w:val="en-GB" w:eastAsia="en-GB"/>
              </w:rPr>
              <w:tab/>
            </w:r>
            <w:r w:rsidR="00817FBE" w:rsidRPr="00160D72">
              <w:rPr>
                <w:rStyle w:val="Hyperlink"/>
                <w:noProof/>
              </w:rPr>
              <w:t>Police Roles and Responsibilities</w:t>
            </w:r>
            <w:r w:rsidR="00817FBE" w:rsidRPr="00160D72">
              <w:rPr>
                <w:noProof/>
                <w:webHidden/>
              </w:rPr>
              <w:tab/>
            </w:r>
            <w:r w:rsidR="00817FBE" w:rsidRPr="00160D72">
              <w:rPr>
                <w:noProof/>
                <w:webHidden/>
              </w:rPr>
              <w:fldChar w:fldCharType="begin"/>
            </w:r>
            <w:r w:rsidR="00817FBE" w:rsidRPr="00160D72">
              <w:rPr>
                <w:noProof/>
                <w:webHidden/>
              </w:rPr>
              <w:instrText xml:space="preserve"> PAGEREF _Toc464205050 \h </w:instrText>
            </w:r>
            <w:r w:rsidR="00817FBE" w:rsidRPr="00160D72">
              <w:rPr>
                <w:noProof/>
                <w:webHidden/>
              </w:rPr>
            </w:r>
            <w:r w:rsidR="00817FBE" w:rsidRPr="00160D72">
              <w:rPr>
                <w:noProof/>
                <w:webHidden/>
              </w:rPr>
              <w:fldChar w:fldCharType="separate"/>
            </w:r>
            <w:r w:rsidR="00C441A5">
              <w:rPr>
                <w:noProof/>
                <w:webHidden/>
              </w:rPr>
              <w:t>10</w:t>
            </w:r>
            <w:r w:rsidR="00817FBE" w:rsidRPr="00160D72">
              <w:rPr>
                <w:noProof/>
                <w:webHidden/>
              </w:rPr>
              <w:fldChar w:fldCharType="end"/>
            </w:r>
          </w:hyperlink>
        </w:p>
        <w:p w:rsidR="00817FBE" w:rsidRPr="00160D72" w:rsidRDefault="00817FBE" w:rsidP="00817FBE">
          <w:pPr>
            <w:pStyle w:val="TOC2"/>
            <w:tabs>
              <w:tab w:val="left" w:pos="1134"/>
              <w:tab w:val="right" w:leader="dot" w:pos="9629"/>
            </w:tabs>
            <w:spacing w:before="120" w:after="200"/>
            <w:ind w:left="0" w:firstLine="0"/>
            <w:rPr>
              <w:rFonts w:asciiTheme="minorHAnsi" w:eastAsiaTheme="minorEastAsia" w:hAnsiTheme="minorHAnsi" w:cstheme="minorBidi"/>
              <w:b w:val="0"/>
              <w:bCs w:val="0"/>
              <w:noProof/>
              <w:sz w:val="22"/>
              <w:szCs w:val="22"/>
              <w:lang w:val="en-GB" w:eastAsia="en-GB"/>
            </w:rPr>
          </w:pPr>
          <w:r>
            <w:rPr>
              <w:rStyle w:val="Hyperlink"/>
              <w:b w:val="0"/>
              <w:noProof/>
              <w:u w:val="none"/>
            </w:rPr>
            <w:tab/>
          </w:r>
          <w:hyperlink w:anchor="_Toc464205051" w:history="1">
            <w:r w:rsidRPr="00160D72">
              <w:rPr>
                <w:rStyle w:val="Hyperlink"/>
                <w:b w:val="0"/>
                <w:noProof/>
              </w:rPr>
              <w:t>Recording of Incidents by Police</w:t>
            </w:r>
            <w:r w:rsidRPr="00160D72">
              <w:rPr>
                <w:b w:val="0"/>
                <w:noProof/>
                <w:webHidden/>
              </w:rPr>
              <w:tab/>
            </w:r>
            <w:r w:rsidRPr="00160D72">
              <w:rPr>
                <w:b w:val="0"/>
                <w:noProof/>
                <w:webHidden/>
              </w:rPr>
              <w:fldChar w:fldCharType="begin"/>
            </w:r>
            <w:r w:rsidRPr="00160D72">
              <w:rPr>
                <w:b w:val="0"/>
                <w:noProof/>
                <w:webHidden/>
              </w:rPr>
              <w:instrText xml:space="preserve"> PAGEREF _Toc464205051 \h </w:instrText>
            </w:r>
            <w:r w:rsidRPr="00160D72">
              <w:rPr>
                <w:b w:val="0"/>
                <w:noProof/>
                <w:webHidden/>
              </w:rPr>
            </w:r>
            <w:r w:rsidRPr="00160D72">
              <w:rPr>
                <w:b w:val="0"/>
                <w:noProof/>
                <w:webHidden/>
              </w:rPr>
              <w:fldChar w:fldCharType="separate"/>
            </w:r>
            <w:r w:rsidR="00C441A5">
              <w:rPr>
                <w:b w:val="0"/>
                <w:noProof/>
                <w:webHidden/>
              </w:rPr>
              <w:t>11</w:t>
            </w:r>
            <w:r w:rsidRPr="00160D72">
              <w:rPr>
                <w:b w:val="0"/>
                <w:noProof/>
                <w:webHidden/>
              </w:rPr>
              <w:fldChar w:fldCharType="end"/>
            </w:r>
          </w:hyperlink>
        </w:p>
        <w:p w:rsidR="00817FBE" w:rsidRPr="00160D72" w:rsidRDefault="004923B7" w:rsidP="00817FBE">
          <w:pPr>
            <w:pStyle w:val="TOC1"/>
            <w:tabs>
              <w:tab w:val="left" w:pos="821"/>
              <w:tab w:val="right" w:leader="dot" w:pos="9629"/>
            </w:tabs>
            <w:spacing w:before="120" w:after="200"/>
            <w:rPr>
              <w:rFonts w:asciiTheme="minorHAnsi" w:eastAsiaTheme="minorEastAsia" w:hAnsiTheme="minorHAnsi" w:cstheme="minorBidi"/>
              <w:bCs w:val="0"/>
              <w:noProof/>
              <w:sz w:val="22"/>
              <w:szCs w:val="22"/>
              <w:lang w:val="en-GB" w:eastAsia="en-GB"/>
            </w:rPr>
          </w:pPr>
          <w:hyperlink w:anchor="_Toc464205052" w:history="1">
            <w:r w:rsidR="00817FBE" w:rsidRPr="00160D72">
              <w:rPr>
                <w:rFonts w:asciiTheme="minorHAnsi" w:eastAsiaTheme="minorEastAsia" w:hAnsiTheme="minorHAnsi" w:cstheme="minorBidi"/>
                <w:bCs w:val="0"/>
                <w:noProof/>
                <w:sz w:val="22"/>
                <w:szCs w:val="22"/>
                <w:lang w:val="en-GB" w:eastAsia="en-GB"/>
              </w:rPr>
              <w:tab/>
            </w:r>
            <w:r w:rsidR="00817FBE" w:rsidRPr="00160D72">
              <w:rPr>
                <w:rStyle w:val="Hyperlink"/>
                <w:noProof/>
              </w:rPr>
              <w:t>Information Sharing</w:t>
            </w:r>
            <w:r w:rsidR="00817FBE" w:rsidRPr="00160D72">
              <w:rPr>
                <w:noProof/>
                <w:webHidden/>
              </w:rPr>
              <w:tab/>
            </w:r>
            <w:r w:rsidR="00817FBE" w:rsidRPr="00160D72">
              <w:rPr>
                <w:noProof/>
                <w:webHidden/>
              </w:rPr>
              <w:fldChar w:fldCharType="begin"/>
            </w:r>
            <w:r w:rsidR="00817FBE" w:rsidRPr="00160D72">
              <w:rPr>
                <w:noProof/>
                <w:webHidden/>
              </w:rPr>
              <w:instrText xml:space="preserve"> PAGEREF _Toc464205052 \h </w:instrText>
            </w:r>
            <w:r w:rsidR="00817FBE" w:rsidRPr="00160D72">
              <w:rPr>
                <w:noProof/>
                <w:webHidden/>
              </w:rPr>
            </w:r>
            <w:r w:rsidR="00817FBE" w:rsidRPr="00160D72">
              <w:rPr>
                <w:noProof/>
                <w:webHidden/>
              </w:rPr>
              <w:fldChar w:fldCharType="separate"/>
            </w:r>
            <w:r w:rsidR="00C441A5">
              <w:rPr>
                <w:noProof/>
                <w:webHidden/>
              </w:rPr>
              <w:t>11</w:t>
            </w:r>
            <w:r w:rsidR="00817FBE" w:rsidRPr="00160D72">
              <w:rPr>
                <w:noProof/>
                <w:webHidden/>
              </w:rPr>
              <w:fldChar w:fldCharType="end"/>
            </w:r>
          </w:hyperlink>
        </w:p>
        <w:p w:rsidR="00817FBE" w:rsidRPr="00160D72" w:rsidRDefault="004923B7" w:rsidP="00817FBE">
          <w:pPr>
            <w:pStyle w:val="TOC1"/>
            <w:tabs>
              <w:tab w:val="left" w:pos="851"/>
              <w:tab w:val="right" w:leader="dot" w:pos="9629"/>
            </w:tabs>
            <w:spacing w:before="120" w:after="200"/>
            <w:ind w:left="851" w:hanging="131"/>
            <w:rPr>
              <w:rFonts w:asciiTheme="minorHAnsi" w:eastAsiaTheme="minorEastAsia" w:hAnsiTheme="minorHAnsi" w:cstheme="minorBidi"/>
              <w:bCs w:val="0"/>
              <w:noProof/>
              <w:sz w:val="22"/>
              <w:szCs w:val="22"/>
              <w:lang w:val="en-GB" w:eastAsia="en-GB"/>
            </w:rPr>
          </w:pPr>
          <w:hyperlink w:anchor="_Toc464205053" w:history="1">
            <w:r w:rsidR="00817FBE" w:rsidRPr="00160D72">
              <w:rPr>
                <w:rFonts w:asciiTheme="minorHAnsi" w:eastAsiaTheme="minorEastAsia" w:hAnsiTheme="minorHAnsi" w:cstheme="minorBidi"/>
                <w:bCs w:val="0"/>
                <w:noProof/>
                <w:sz w:val="22"/>
                <w:szCs w:val="22"/>
                <w:lang w:val="en-GB" w:eastAsia="en-GB"/>
              </w:rPr>
              <w:tab/>
            </w:r>
            <w:r w:rsidR="00817FBE" w:rsidRPr="00160D72">
              <w:rPr>
                <w:rStyle w:val="Hyperlink"/>
                <w:noProof/>
              </w:rPr>
              <w:t>Prosecu</w:t>
            </w:r>
            <w:r w:rsidR="00817FBE">
              <w:rPr>
                <w:rStyle w:val="Hyperlink"/>
                <w:noProof/>
              </w:rPr>
              <w:t>tion of I</w:t>
            </w:r>
            <w:r w:rsidR="00817FBE" w:rsidRPr="00160D72">
              <w:rPr>
                <w:rStyle w:val="Hyperlink"/>
                <w:noProof/>
              </w:rPr>
              <w:t>ncidents by Crown Prosecution Service (CPS) Offending Behaviour in Children’s Homes</w:t>
            </w:r>
            <w:r w:rsidR="00817FBE" w:rsidRPr="00160D72">
              <w:rPr>
                <w:noProof/>
                <w:webHidden/>
              </w:rPr>
              <w:tab/>
            </w:r>
            <w:r w:rsidR="00817FBE" w:rsidRPr="00160D72">
              <w:rPr>
                <w:noProof/>
                <w:webHidden/>
              </w:rPr>
              <w:fldChar w:fldCharType="begin"/>
            </w:r>
            <w:r w:rsidR="00817FBE" w:rsidRPr="00160D72">
              <w:rPr>
                <w:noProof/>
                <w:webHidden/>
              </w:rPr>
              <w:instrText xml:space="preserve"> PAGEREF _Toc464205053 \h </w:instrText>
            </w:r>
            <w:r w:rsidR="00817FBE" w:rsidRPr="00160D72">
              <w:rPr>
                <w:noProof/>
                <w:webHidden/>
              </w:rPr>
            </w:r>
            <w:r w:rsidR="00817FBE" w:rsidRPr="00160D72">
              <w:rPr>
                <w:noProof/>
                <w:webHidden/>
              </w:rPr>
              <w:fldChar w:fldCharType="separate"/>
            </w:r>
            <w:r w:rsidR="00C441A5">
              <w:rPr>
                <w:noProof/>
                <w:webHidden/>
              </w:rPr>
              <w:t>11</w:t>
            </w:r>
            <w:r w:rsidR="00817FBE" w:rsidRPr="00160D72">
              <w:rPr>
                <w:noProof/>
                <w:webHidden/>
              </w:rPr>
              <w:fldChar w:fldCharType="end"/>
            </w:r>
          </w:hyperlink>
        </w:p>
        <w:p w:rsidR="00817FBE" w:rsidRPr="00160D72" w:rsidRDefault="004923B7" w:rsidP="00817FBE">
          <w:pPr>
            <w:pStyle w:val="TOC1"/>
            <w:tabs>
              <w:tab w:val="left" w:pos="821"/>
              <w:tab w:val="right" w:leader="dot" w:pos="9629"/>
            </w:tabs>
            <w:spacing w:before="120" w:after="200"/>
            <w:rPr>
              <w:rFonts w:asciiTheme="minorHAnsi" w:eastAsiaTheme="minorEastAsia" w:hAnsiTheme="minorHAnsi" w:cstheme="minorBidi"/>
              <w:bCs w:val="0"/>
              <w:noProof/>
              <w:sz w:val="22"/>
              <w:szCs w:val="22"/>
              <w:lang w:val="en-GB" w:eastAsia="en-GB"/>
            </w:rPr>
          </w:pPr>
          <w:hyperlink w:anchor="_Toc464205054" w:history="1">
            <w:r w:rsidR="00817FBE" w:rsidRPr="00160D72">
              <w:rPr>
                <w:rFonts w:asciiTheme="minorHAnsi" w:eastAsiaTheme="minorEastAsia" w:hAnsiTheme="minorHAnsi" w:cstheme="minorBidi"/>
                <w:bCs w:val="0"/>
                <w:noProof/>
                <w:sz w:val="22"/>
                <w:szCs w:val="22"/>
                <w:lang w:val="en-GB" w:eastAsia="en-GB"/>
              </w:rPr>
              <w:tab/>
            </w:r>
            <w:r w:rsidR="00817FBE" w:rsidRPr="00160D72">
              <w:rPr>
                <w:rStyle w:val="Hyperlink"/>
                <w:noProof/>
              </w:rPr>
              <w:t>Illegal Substances</w:t>
            </w:r>
            <w:r w:rsidR="00817FBE" w:rsidRPr="00160D72">
              <w:rPr>
                <w:noProof/>
                <w:webHidden/>
              </w:rPr>
              <w:tab/>
            </w:r>
            <w:r w:rsidR="00817FBE" w:rsidRPr="00160D72">
              <w:rPr>
                <w:noProof/>
                <w:webHidden/>
              </w:rPr>
              <w:fldChar w:fldCharType="begin"/>
            </w:r>
            <w:r w:rsidR="00817FBE" w:rsidRPr="00160D72">
              <w:rPr>
                <w:noProof/>
                <w:webHidden/>
              </w:rPr>
              <w:instrText xml:space="preserve"> PAGEREF _Toc464205054 \h </w:instrText>
            </w:r>
            <w:r w:rsidR="00817FBE" w:rsidRPr="00160D72">
              <w:rPr>
                <w:noProof/>
                <w:webHidden/>
              </w:rPr>
            </w:r>
            <w:r w:rsidR="00817FBE" w:rsidRPr="00160D72">
              <w:rPr>
                <w:noProof/>
                <w:webHidden/>
              </w:rPr>
              <w:fldChar w:fldCharType="separate"/>
            </w:r>
            <w:r w:rsidR="00C441A5">
              <w:rPr>
                <w:noProof/>
                <w:webHidden/>
              </w:rPr>
              <w:t>12</w:t>
            </w:r>
            <w:r w:rsidR="00817FBE" w:rsidRPr="00160D72">
              <w:rPr>
                <w:noProof/>
                <w:webHidden/>
              </w:rPr>
              <w:fldChar w:fldCharType="end"/>
            </w:r>
          </w:hyperlink>
        </w:p>
        <w:p w:rsidR="00817FBE" w:rsidRPr="00160D72" w:rsidRDefault="004923B7" w:rsidP="00817FBE">
          <w:pPr>
            <w:pStyle w:val="TOC1"/>
            <w:tabs>
              <w:tab w:val="left" w:pos="821"/>
              <w:tab w:val="right" w:leader="dot" w:pos="9629"/>
            </w:tabs>
            <w:spacing w:before="120" w:after="200"/>
            <w:rPr>
              <w:rFonts w:asciiTheme="minorHAnsi" w:eastAsiaTheme="minorEastAsia" w:hAnsiTheme="minorHAnsi" w:cstheme="minorBidi"/>
              <w:bCs w:val="0"/>
              <w:noProof/>
              <w:sz w:val="22"/>
              <w:szCs w:val="22"/>
              <w:lang w:val="en-GB" w:eastAsia="en-GB"/>
            </w:rPr>
          </w:pPr>
          <w:hyperlink w:anchor="_Toc464205055" w:history="1">
            <w:r w:rsidR="00817FBE" w:rsidRPr="00160D72">
              <w:rPr>
                <w:rFonts w:asciiTheme="minorHAnsi" w:eastAsiaTheme="minorEastAsia" w:hAnsiTheme="minorHAnsi" w:cstheme="minorBidi"/>
                <w:bCs w:val="0"/>
                <w:noProof/>
                <w:sz w:val="22"/>
                <w:szCs w:val="22"/>
                <w:lang w:val="en-GB" w:eastAsia="en-GB"/>
              </w:rPr>
              <w:tab/>
            </w:r>
            <w:r w:rsidR="00817FBE" w:rsidRPr="00160D72">
              <w:rPr>
                <w:rStyle w:val="Hyperlink"/>
                <w:noProof/>
              </w:rPr>
              <w:t xml:space="preserve">Recording of </w:t>
            </w:r>
            <w:r w:rsidR="00817FBE">
              <w:rPr>
                <w:rStyle w:val="Hyperlink"/>
                <w:noProof/>
              </w:rPr>
              <w:t>I</w:t>
            </w:r>
            <w:r w:rsidR="00817FBE" w:rsidRPr="00160D72">
              <w:rPr>
                <w:rStyle w:val="Hyperlink"/>
                <w:noProof/>
              </w:rPr>
              <w:t>ncidents</w:t>
            </w:r>
            <w:r w:rsidR="00817FBE" w:rsidRPr="00160D72">
              <w:rPr>
                <w:noProof/>
                <w:webHidden/>
              </w:rPr>
              <w:tab/>
            </w:r>
            <w:r w:rsidR="00817FBE" w:rsidRPr="00160D72">
              <w:rPr>
                <w:noProof/>
                <w:webHidden/>
              </w:rPr>
              <w:fldChar w:fldCharType="begin"/>
            </w:r>
            <w:r w:rsidR="00817FBE" w:rsidRPr="00160D72">
              <w:rPr>
                <w:noProof/>
                <w:webHidden/>
              </w:rPr>
              <w:instrText xml:space="preserve"> PAGEREF _Toc464205055 \h </w:instrText>
            </w:r>
            <w:r w:rsidR="00817FBE" w:rsidRPr="00160D72">
              <w:rPr>
                <w:noProof/>
                <w:webHidden/>
              </w:rPr>
            </w:r>
            <w:r w:rsidR="00817FBE" w:rsidRPr="00160D72">
              <w:rPr>
                <w:noProof/>
                <w:webHidden/>
              </w:rPr>
              <w:fldChar w:fldCharType="separate"/>
            </w:r>
            <w:r w:rsidR="00C441A5">
              <w:rPr>
                <w:noProof/>
                <w:webHidden/>
              </w:rPr>
              <w:t>13</w:t>
            </w:r>
            <w:r w:rsidR="00817FBE" w:rsidRPr="00160D72">
              <w:rPr>
                <w:noProof/>
                <w:webHidden/>
              </w:rPr>
              <w:fldChar w:fldCharType="end"/>
            </w:r>
          </w:hyperlink>
        </w:p>
        <w:p w:rsidR="00817FBE" w:rsidRPr="00160D72" w:rsidRDefault="00817FBE" w:rsidP="00817FBE">
          <w:pPr>
            <w:pStyle w:val="TOC2"/>
            <w:tabs>
              <w:tab w:val="left" w:pos="1134"/>
              <w:tab w:val="right" w:leader="dot" w:pos="9629"/>
            </w:tabs>
            <w:spacing w:before="120" w:after="200"/>
            <w:ind w:left="0" w:firstLine="0"/>
            <w:rPr>
              <w:rFonts w:asciiTheme="minorHAnsi" w:eastAsiaTheme="minorEastAsia" w:hAnsiTheme="minorHAnsi" w:cstheme="minorBidi"/>
              <w:b w:val="0"/>
              <w:bCs w:val="0"/>
              <w:noProof/>
              <w:sz w:val="22"/>
              <w:szCs w:val="22"/>
              <w:lang w:val="en-GB" w:eastAsia="en-GB"/>
            </w:rPr>
          </w:pPr>
          <w:r>
            <w:rPr>
              <w:rStyle w:val="Hyperlink"/>
              <w:b w:val="0"/>
              <w:noProof/>
              <w:u w:val="none"/>
            </w:rPr>
            <w:tab/>
          </w:r>
          <w:hyperlink w:anchor="_Toc464205056" w:history="1">
            <w:r>
              <w:rPr>
                <w:rStyle w:val="Hyperlink"/>
                <w:b w:val="0"/>
                <w:noProof/>
                <w:lang w:eastAsia="en-GB"/>
              </w:rPr>
              <w:t>By Residential S</w:t>
            </w:r>
            <w:r w:rsidRPr="00160D72">
              <w:rPr>
                <w:rStyle w:val="Hyperlink"/>
                <w:b w:val="0"/>
                <w:noProof/>
                <w:lang w:eastAsia="en-GB"/>
              </w:rPr>
              <w:t>taff</w:t>
            </w:r>
            <w:r w:rsidRPr="00160D72">
              <w:rPr>
                <w:b w:val="0"/>
                <w:noProof/>
                <w:webHidden/>
              </w:rPr>
              <w:tab/>
            </w:r>
            <w:r w:rsidRPr="00160D72">
              <w:rPr>
                <w:b w:val="0"/>
                <w:noProof/>
                <w:webHidden/>
              </w:rPr>
              <w:fldChar w:fldCharType="begin"/>
            </w:r>
            <w:r w:rsidRPr="00160D72">
              <w:rPr>
                <w:b w:val="0"/>
                <w:noProof/>
                <w:webHidden/>
              </w:rPr>
              <w:instrText xml:space="preserve"> PAGEREF _Toc464205056 \h </w:instrText>
            </w:r>
            <w:r w:rsidRPr="00160D72">
              <w:rPr>
                <w:b w:val="0"/>
                <w:noProof/>
                <w:webHidden/>
              </w:rPr>
            </w:r>
            <w:r w:rsidRPr="00160D72">
              <w:rPr>
                <w:b w:val="0"/>
                <w:noProof/>
                <w:webHidden/>
              </w:rPr>
              <w:fldChar w:fldCharType="separate"/>
            </w:r>
            <w:r w:rsidR="00C441A5">
              <w:rPr>
                <w:b w:val="0"/>
                <w:noProof/>
                <w:webHidden/>
              </w:rPr>
              <w:t>13</w:t>
            </w:r>
            <w:r w:rsidRPr="00160D72">
              <w:rPr>
                <w:b w:val="0"/>
                <w:noProof/>
                <w:webHidden/>
              </w:rPr>
              <w:fldChar w:fldCharType="end"/>
            </w:r>
          </w:hyperlink>
        </w:p>
        <w:p w:rsidR="00817FBE" w:rsidRPr="00160D72" w:rsidRDefault="00817FBE" w:rsidP="00D07673">
          <w:pPr>
            <w:pStyle w:val="TOC2"/>
            <w:tabs>
              <w:tab w:val="left" w:pos="1134"/>
              <w:tab w:val="right" w:leader="dot" w:pos="9629"/>
            </w:tabs>
            <w:spacing w:before="120" w:after="200"/>
            <w:ind w:left="0" w:firstLine="0"/>
            <w:rPr>
              <w:rFonts w:asciiTheme="minorHAnsi" w:eastAsiaTheme="minorEastAsia" w:hAnsiTheme="minorHAnsi" w:cstheme="minorBidi"/>
              <w:b w:val="0"/>
              <w:bCs w:val="0"/>
              <w:noProof/>
              <w:sz w:val="22"/>
              <w:szCs w:val="22"/>
              <w:lang w:val="en-GB" w:eastAsia="en-GB"/>
            </w:rPr>
          </w:pPr>
          <w:r>
            <w:rPr>
              <w:rStyle w:val="Hyperlink"/>
              <w:b w:val="0"/>
              <w:noProof/>
              <w:u w:val="none"/>
            </w:rPr>
            <w:tab/>
          </w:r>
          <w:hyperlink w:anchor="_Toc464205057" w:history="1">
            <w:r w:rsidRPr="00160D72">
              <w:rPr>
                <w:rStyle w:val="Hyperlink"/>
                <w:b w:val="0"/>
                <w:noProof/>
                <w:lang w:eastAsia="en-GB"/>
              </w:rPr>
              <w:t>By Foster Carers</w:t>
            </w:r>
            <w:r w:rsidRPr="00160D72">
              <w:rPr>
                <w:b w:val="0"/>
                <w:noProof/>
                <w:webHidden/>
              </w:rPr>
              <w:tab/>
            </w:r>
            <w:r w:rsidRPr="00160D72">
              <w:rPr>
                <w:b w:val="0"/>
                <w:noProof/>
                <w:webHidden/>
              </w:rPr>
              <w:fldChar w:fldCharType="begin"/>
            </w:r>
            <w:r w:rsidRPr="00160D72">
              <w:rPr>
                <w:b w:val="0"/>
                <w:noProof/>
                <w:webHidden/>
              </w:rPr>
              <w:instrText xml:space="preserve"> PAGEREF _Toc464205057 \h </w:instrText>
            </w:r>
            <w:r w:rsidRPr="00160D72">
              <w:rPr>
                <w:b w:val="0"/>
                <w:noProof/>
                <w:webHidden/>
              </w:rPr>
            </w:r>
            <w:r w:rsidRPr="00160D72">
              <w:rPr>
                <w:b w:val="0"/>
                <w:noProof/>
                <w:webHidden/>
              </w:rPr>
              <w:fldChar w:fldCharType="separate"/>
            </w:r>
            <w:r w:rsidR="00C441A5">
              <w:rPr>
                <w:b w:val="0"/>
                <w:noProof/>
                <w:webHidden/>
              </w:rPr>
              <w:t>13</w:t>
            </w:r>
            <w:r w:rsidRPr="00160D72">
              <w:rPr>
                <w:b w:val="0"/>
                <w:noProof/>
                <w:webHidden/>
              </w:rPr>
              <w:fldChar w:fldCharType="end"/>
            </w:r>
          </w:hyperlink>
        </w:p>
        <w:p w:rsidR="00817FBE" w:rsidRPr="00160D72" w:rsidRDefault="004923B7" w:rsidP="00817FBE">
          <w:pPr>
            <w:pStyle w:val="TOC1"/>
            <w:tabs>
              <w:tab w:val="left" w:pos="821"/>
              <w:tab w:val="right" w:leader="dot" w:pos="9629"/>
            </w:tabs>
            <w:spacing w:before="120" w:after="200"/>
            <w:rPr>
              <w:rFonts w:asciiTheme="minorHAnsi" w:eastAsiaTheme="minorEastAsia" w:hAnsiTheme="minorHAnsi" w:cstheme="minorBidi"/>
              <w:bCs w:val="0"/>
              <w:noProof/>
              <w:sz w:val="22"/>
              <w:szCs w:val="22"/>
              <w:lang w:val="en-GB" w:eastAsia="en-GB"/>
            </w:rPr>
          </w:pPr>
          <w:hyperlink w:anchor="_Toc464205059" w:history="1">
            <w:r w:rsidR="00817FBE" w:rsidRPr="00160D72">
              <w:rPr>
                <w:rFonts w:asciiTheme="minorHAnsi" w:eastAsiaTheme="minorEastAsia" w:hAnsiTheme="minorHAnsi" w:cstheme="minorBidi"/>
                <w:bCs w:val="0"/>
                <w:noProof/>
                <w:sz w:val="22"/>
                <w:szCs w:val="22"/>
                <w:lang w:val="en-GB" w:eastAsia="en-GB"/>
              </w:rPr>
              <w:tab/>
            </w:r>
            <w:r w:rsidR="00817FBE" w:rsidRPr="00160D72">
              <w:rPr>
                <w:rStyle w:val="Hyperlink"/>
                <w:noProof/>
              </w:rPr>
              <w:t xml:space="preserve">Placements </w:t>
            </w:r>
            <w:r w:rsidR="00817FBE">
              <w:rPr>
                <w:rStyle w:val="Hyperlink"/>
                <w:noProof/>
              </w:rPr>
              <w:t>O</w:t>
            </w:r>
            <w:r w:rsidR="00817FBE" w:rsidRPr="00160D72">
              <w:rPr>
                <w:rStyle w:val="Hyperlink"/>
                <w:noProof/>
              </w:rPr>
              <w:t>ut of</w:t>
            </w:r>
            <w:r w:rsidR="00817FBE">
              <w:rPr>
                <w:rStyle w:val="Hyperlink"/>
                <w:noProof/>
              </w:rPr>
              <w:t xml:space="preserve"> A</w:t>
            </w:r>
            <w:r w:rsidR="00817FBE" w:rsidRPr="00160D72">
              <w:rPr>
                <w:rStyle w:val="Hyperlink"/>
                <w:noProof/>
              </w:rPr>
              <w:t>rea</w:t>
            </w:r>
            <w:r w:rsidR="00817FBE" w:rsidRPr="00160D72">
              <w:rPr>
                <w:noProof/>
                <w:webHidden/>
              </w:rPr>
              <w:tab/>
            </w:r>
            <w:r w:rsidR="00817FBE" w:rsidRPr="00160D72">
              <w:rPr>
                <w:noProof/>
                <w:webHidden/>
              </w:rPr>
              <w:fldChar w:fldCharType="begin"/>
            </w:r>
            <w:r w:rsidR="00817FBE" w:rsidRPr="00160D72">
              <w:rPr>
                <w:noProof/>
                <w:webHidden/>
              </w:rPr>
              <w:instrText xml:space="preserve"> PAGEREF _Toc464205059 \h </w:instrText>
            </w:r>
            <w:r w:rsidR="00817FBE" w:rsidRPr="00160D72">
              <w:rPr>
                <w:noProof/>
                <w:webHidden/>
              </w:rPr>
            </w:r>
            <w:r w:rsidR="00817FBE" w:rsidRPr="00160D72">
              <w:rPr>
                <w:noProof/>
                <w:webHidden/>
              </w:rPr>
              <w:fldChar w:fldCharType="separate"/>
            </w:r>
            <w:r w:rsidR="00C441A5">
              <w:rPr>
                <w:noProof/>
                <w:webHidden/>
              </w:rPr>
              <w:t>13</w:t>
            </w:r>
            <w:r w:rsidR="00817FBE" w:rsidRPr="00160D72">
              <w:rPr>
                <w:noProof/>
                <w:webHidden/>
              </w:rPr>
              <w:fldChar w:fldCharType="end"/>
            </w:r>
          </w:hyperlink>
        </w:p>
        <w:p w:rsidR="00817FBE" w:rsidRPr="00160D72" w:rsidRDefault="004923B7" w:rsidP="00817FBE">
          <w:pPr>
            <w:pStyle w:val="TOC1"/>
            <w:tabs>
              <w:tab w:val="left" w:pos="821"/>
              <w:tab w:val="right" w:leader="dot" w:pos="9629"/>
            </w:tabs>
            <w:spacing w:before="120" w:after="200"/>
            <w:rPr>
              <w:rFonts w:asciiTheme="minorHAnsi" w:eastAsiaTheme="minorEastAsia" w:hAnsiTheme="minorHAnsi" w:cstheme="minorBidi"/>
              <w:bCs w:val="0"/>
              <w:noProof/>
              <w:sz w:val="22"/>
              <w:szCs w:val="22"/>
              <w:lang w:val="en-GB" w:eastAsia="en-GB"/>
            </w:rPr>
          </w:pPr>
          <w:hyperlink w:anchor="_Toc464205060" w:history="1">
            <w:r w:rsidR="00817FBE" w:rsidRPr="00160D72">
              <w:rPr>
                <w:rFonts w:asciiTheme="minorHAnsi" w:eastAsiaTheme="minorEastAsia" w:hAnsiTheme="minorHAnsi" w:cstheme="minorBidi"/>
                <w:bCs w:val="0"/>
                <w:noProof/>
                <w:sz w:val="22"/>
                <w:szCs w:val="22"/>
                <w:lang w:val="en-GB" w:eastAsia="en-GB"/>
              </w:rPr>
              <w:tab/>
            </w:r>
            <w:r w:rsidR="00817FBE" w:rsidRPr="00160D72">
              <w:rPr>
                <w:rStyle w:val="Hyperlink"/>
                <w:noProof/>
              </w:rPr>
              <w:t>Restorative Justice and the Restorative Approach</w:t>
            </w:r>
            <w:r w:rsidR="00817FBE" w:rsidRPr="00160D72">
              <w:rPr>
                <w:noProof/>
                <w:webHidden/>
              </w:rPr>
              <w:tab/>
            </w:r>
            <w:r w:rsidR="00817FBE" w:rsidRPr="00160D72">
              <w:rPr>
                <w:noProof/>
                <w:webHidden/>
              </w:rPr>
              <w:fldChar w:fldCharType="begin"/>
            </w:r>
            <w:r w:rsidR="00817FBE" w:rsidRPr="00160D72">
              <w:rPr>
                <w:noProof/>
                <w:webHidden/>
              </w:rPr>
              <w:instrText xml:space="preserve"> PAGEREF _Toc464205060 \h </w:instrText>
            </w:r>
            <w:r w:rsidR="00817FBE" w:rsidRPr="00160D72">
              <w:rPr>
                <w:noProof/>
                <w:webHidden/>
              </w:rPr>
            </w:r>
            <w:r w:rsidR="00817FBE" w:rsidRPr="00160D72">
              <w:rPr>
                <w:noProof/>
                <w:webHidden/>
              </w:rPr>
              <w:fldChar w:fldCharType="separate"/>
            </w:r>
            <w:r w:rsidR="00C441A5">
              <w:rPr>
                <w:noProof/>
                <w:webHidden/>
              </w:rPr>
              <w:t>14</w:t>
            </w:r>
            <w:r w:rsidR="00817FBE" w:rsidRPr="00160D72">
              <w:rPr>
                <w:noProof/>
                <w:webHidden/>
              </w:rPr>
              <w:fldChar w:fldCharType="end"/>
            </w:r>
          </w:hyperlink>
        </w:p>
        <w:p w:rsidR="00817FBE" w:rsidRPr="00160D72" w:rsidRDefault="004923B7" w:rsidP="00817FBE">
          <w:pPr>
            <w:pStyle w:val="TOC1"/>
            <w:tabs>
              <w:tab w:val="left" w:pos="821"/>
              <w:tab w:val="right" w:leader="dot" w:pos="9629"/>
            </w:tabs>
            <w:spacing w:before="120" w:after="200"/>
            <w:rPr>
              <w:rFonts w:asciiTheme="minorHAnsi" w:eastAsiaTheme="minorEastAsia" w:hAnsiTheme="minorHAnsi" w:cstheme="minorBidi"/>
              <w:bCs w:val="0"/>
              <w:noProof/>
              <w:sz w:val="22"/>
              <w:szCs w:val="22"/>
              <w:lang w:val="en-GB" w:eastAsia="en-GB"/>
            </w:rPr>
          </w:pPr>
          <w:hyperlink w:anchor="_Toc464205061" w:history="1">
            <w:r w:rsidR="00817FBE" w:rsidRPr="00160D72">
              <w:rPr>
                <w:rFonts w:asciiTheme="minorHAnsi" w:eastAsiaTheme="minorEastAsia" w:hAnsiTheme="minorHAnsi" w:cstheme="minorBidi"/>
                <w:bCs w:val="0"/>
                <w:noProof/>
                <w:sz w:val="22"/>
                <w:szCs w:val="22"/>
                <w:lang w:val="en-GB" w:eastAsia="en-GB"/>
              </w:rPr>
              <w:tab/>
            </w:r>
            <w:r w:rsidR="00817FBE" w:rsidRPr="00160D72">
              <w:rPr>
                <w:rStyle w:val="Hyperlink"/>
                <w:noProof/>
              </w:rPr>
              <w:t>Governance and Monitoring</w:t>
            </w:r>
            <w:r w:rsidR="00817FBE" w:rsidRPr="00160D72">
              <w:rPr>
                <w:noProof/>
                <w:webHidden/>
              </w:rPr>
              <w:tab/>
            </w:r>
            <w:r w:rsidR="00817FBE" w:rsidRPr="00160D72">
              <w:rPr>
                <w:noProof/>
                <w:webHidden/>
              </w:rPr>
              <w:fldChar w:fldCharType="begin"/>
            </w:r>
            <w:r w:rsidR="00817FBE" w:rsidRPr="00160D72">
              <w:rPr>
                <w:noProof/>
                <w:webHidden/>
              </w:rPr>
              <w:instrText xml:space="preserve"> PAGEREF _Toc464205061 \h </w:instrText>
            </w:r>
            <w:r w:rsidR="00817FBE" w:rsidRPr="00160D72">
              <w:rPr>
                <w:noProof/>
                <w:webHidden/>
              </w:rPr>
            </w:r>
            <w:r w:rsidR="00817FBE" w:rsidRPr="00160D72">
              <w:rPr>
                <w:noProof/>
                <w:webHidden/>
              </w:rPr>
              <w:fldChar w:fldCharType="separate"/>
            </w:r>
            <w:r w:rsidR="00C441A5">
              <w:rPr>
                <w:noProof/>
                <w:webHidden/>
              </w:rPr>
              <w:t>14</w:t>
            </w:r>
            <w:r w:rsidR="00817FBE" w:rsidRPr="00160D72">
              <w:rPr>
                <w:noProof/>
                <w:webHidden/>
              </w:rPr>
              <w:fldChar w:fldCharType="end"/>
            </w:r>
          </w:hyperlink>
        </w:p>
        <w:p w:rsidR="00817FBE" w:rsidRPr="00160D72" w:rsidRDefault="004923B7" w:rsidP="00817FBE">
          <w:pPr>
            <w:pStyle w:val="TOC1"/>
            <w:tabs>
              <w:tab w:val="left" w:pos="821"/>
              <w:tab w:val="right" w:leader="dot" w:pos="9629"/>
            </w:tabs>
            <w:spacing w:before="120" w:after="200"/>
            <w:rPr>
              <w:rFonts w:asciiTheme="minorHAnsi" w:eastAsiaTheme="minorEastAsia" w:hAnsiTheme="minorHAnsi" w:cstheme="minorBidi"/>
              <w:bCs w:val="0"/>
              <w:noProof/>
              <w:sz w:val="22"/>
              <w:szCs w:val="22"/>
              <w:lang w:val="en-GB" w:eastAsia="en-GB"/>
            </w:rPr>
          </w:pPr>
          <w:hyperlink w:anchor="_Toc464205062" w:history="1">
            <w:r w:rsidR="00817FBE" w:rsidRPr="00160D72">
              <w:rPr>
                <w:rFonts w:asciiTheme="minorHAnsi" w:eastAsiaTheme="minorEastAsia" w:hAnsiTheme="minorHAnsi" w:cstheme="minorBidi"/>
                <w:bCs w:val="0"/>
                <w:noProof/>
                <w:sz w:val="22"/>
                <w:szCs w:val="22"/>
                <w:lang w:val="en-GB" w:eastAsia="en-GB"/>
              </w:rPr>
              <w:tab/>
            </w:r>
            <w:r w:rsidR="00817FBE" w:rsidRPr="00160D72">
              <w:rPr>
                <w:rStyle w:val="Hyperlink"/>
                <w:noProof/>
              </w:rPr>
              <w:t>Review</w:t>
            </w:r>
            <w:r w:rsidR="00817FBE" w:rsidRPr="00160D72">
              <w:rPr>
                <w:noProof/>
                <w:webHidden/>
              </w:rPr>
              <w:tab/>
            </w:r>
            <w:r w:rsidR="00817FBE" w:rsidRPr="00160D72">
              <w:rPr>
                <w:noProof/>
                <w:webHidden/>
              </w:rPr>
              <w:fldChar w:fldCharType="begin"/>
            </w:r>
            <w:r w:rsidR="00817FBE" w:rsidRPr="00160D72">
              <w:rPr>
                <w:noProof/>
                <w:webHidden/>
              </w:rPr>
              <w:instrText xml:space="preserve"> PAGEREF _Toc464205062 \h </w:instrText>
            </w:r>
            <w:r w:rsidR="00817FBE" w:rsidRPr="00160D72">
              <w:rPr>
                <w:noProof/>
                <w:webHidden/>
              </w:rPr>
            </w:r>
            <w:r w:rsidR="00817FBE" w:rsidRPr="00160D72">
              <w:rPr>
                <w:noProof/>
                <w:webHidden/>
              </w:rPr>
              <w:fldChar w:fldCharType="separate"/>
            </w:r>
            <w:r w:rsidR="00C441A5">
              <w:rPr>
                <w:noProof/>
                <w:webHidden/>
              </w:rPr>
              <w:t>14</w:t>
            </w:r>
            <w:r w:rsidR="00817FBE" w:rsidRPr="00160D72">
              <w:rPr>
                <w:noProof/>
                <w:webHidden/>
              </w:rPr>
              <w:fldChar w:fldCharType="end"/>
            </w:r>
          </w:hyperlink>
        </w:p>
        <w:p w:rsidR="00817FBE" w:rsidRPr="00160D72" w:rsidRDefault="00817FBE" w:rsidP="00817FBE">
          <w:pPr>
            <w:pStyle w:val="TOC1"/>
            <w:tabs>
              <w:tab w:val="left" w:pos="851"/>
              <w:tab w:val="right" w:leader="dot" w:pos="9629"/>
            </w:tabs>
            <w:spacing w:before="120" w:after="200"/>
            <w:rPr>
              <w:rFonts w:asciiTheme="minorHAnsi" w:eastAsiaTheme="minorEastAsia" w:hAnsiTheme="minorHAnsi" w:cstheme="minorBidi"/>
              <w:bCs w:val="0"/>
              <w:noProof/>
              <w:sz w:val="22"/>
              <w:szCs w:val="22"/>
              <w:lang w:val="en-GB" w:eastAsia="en-GB"/>
            </w:rPr>
          </w:pPr>
          <w:r>
            <w:rPr>
              <w:rStyle w:val="Hyperlink"/>
              <w:noProof/>
              <w:u w:val="none"/>
            </w:rPr>
            <w:tab/>
          </w:r>
          <w:hyperlink w:anchor="_Toc464205063" w:history="1">
            <w:r w:rsidRPr="00160D72">
              <w:rPr>
                <w:rStyle w:val="Hyperlink"/>
                <w:noProof/>
              </w:rPr>
              <w:t>Signatories</w:t>
            </w:r>
            <w:r w:rsidRPr="00160D72">
              <w:rPr>
                <w:noProof/>
                <w:webHidden/>
              </w:rPr>
              <w:tab/>
            </w:r>
            <w:r w:rsidRPr="00160D72">
              <w:rPr>
                <w:noProof/>
                <w:webHidden/>
              </w:rPr>
              <w:fldChar w:fldCharType="begin"/>
            </w:r>
            <w:r w:rsidRPr="00160D72">
              <w:rPr>
                <w:noProof/>
                <w:webHidden/>
              </w:rPr>
              <w:instrText xml:space="preserve"> PAGEREF _Toc464205063 \h </w:instrText>
            </w:r>
            <w:r w:rsidRPr="00160D72">
              <w:rPr>
                <w:noProof/>
                <w:webHidden/>
              </w:rPr>
            </w:r>
            <w:r w:rsidRPr="00160D72">
              <w:rPr>
                <w:noProof/>
                <w:webHidden/>
              </w:rPr>
              <w:fldChar w:fldCharType="separate"/>
            </w:r>
            <w:r w:rsidR="00C441A5">
              <w:rPr>
                <w:noProof/>
                <w:webHidden/>
              </w:rPr>
              <w:t>14</w:t>
            </w:r>
            <w:r w:rsidRPr="00160D72">
              <w:rPr>
                <w:noProof/>
                <w:webHidden/>
              </w:rPr>
              <w:fldChar w:fldCharType="end"/>
            </w:r>
          </w:hyperlink>
        </w:p>
        <w:p w:rsidR="00817FBE" w:rsidRPr="00160D72" w:rsidRDefault="00817FBE" w:rsidP="00817FBE">
          <w:pPr>
            <w:pStyle w:val="TOC1"/>
            <w:tabs>
              <w:tab w:val="left" w:pos="851"/>
              <w:tab w:val="right" w:leader="dot" w:pos="9629"/>
            </w:tabs>
            <w:spacing w:before="120" w:after="200"/>
            <w:rPr>
              <w:rFonts w:asciiTheme="minorHAnsi" w:eastAsiaTheme="minorEastAsia" w:hAnsiTheme="minorHAnsi" w:cstheme="minorBidi"/>
              <w:bCs w:val="0"/>
              <w:noProof/>
              <w:sz w:val="22"/>
              <w:szCs w:val="22"/>
              <w:lang w:val="en-GB" w:eastAsia="en-GB"/>
            </w:rPr>
          </w:pPr>
          <w:r>
            <w:rPr>
              <w:rStyle w:val="Hyperlink"/>
              <w:noProof/>
              <w:u w:val="none"/>
            </w:rPr>
            <w:tab/>
          </w:r>
          <w:hyperlink r:id="rId17" w:anchor="_Toc464205064" w:history="1">
            <w:r w:rsidRPr="00160D72">
              <w:rPr>
                <w:rStyle w:val="Hyperlink"/>
                <w:noProof/>
              </w:rPr>
              <w:t>A</w:t>
            </w:r>
            <w:r w:rsidR="00D07673">
              <w:rPr>
                <w:rStyle w:val="Hyperlink"/>
                <w:noProof/>
              </w:rPr>
              <w:t>ppendix</w:t>
            </w:r>
            <w:r w:rsidRPr="00160D72">
              <w:rPr>
                <w:rStyle w:val="Hyperlink"/>
                <w:noProof/>
              </w:rPr>
              <w:t xml:space="preserve"> A</w:t>
            </w:r>
            <w:r w:rsidRPr="00160D72">
              <w:rPr>
                <w:rStyle w:val="Hyperlink"/>
                <w:noProof/>
                <w:lang w:eastAsia="en-GB"/>
              </w:rPr>
              <w:t xml:space="preserve">: </w:t>
            </w:r>
            <w:r w:rsidR="00D07673">
              <w:rPr>
                <w:rStyle w:val="Hyperlink"/>
                <w:noProof/>
              </w:rPr>
              <w:t xml:space="preserve">Children’s </w:t>
            </w:r>
            <w:r w:rsidR="00100EBD">
              <w:rPr>
                <w:rStyle w:val="Hyperlink"/>
                <w:noProof/>
              </w:rPr>
              <w:t>H</w:t>
            </w:r>
            <w:r w:rsidR="00D07673">
              <w:rPr>
                <w:rStyle w:val="Hyperlink"/>
                <w:noProof/>
              </w:rPr>
              <w:t xml:space="preserve">omes’ </w:t>
            </w:r>
            <w:r w:rsidR="00100EBD">
              <w:rPr>
                <w:rStyle w:val="Hyperlink"/>
                <w:noProof/>
              </w:rPr>
              <w:t>D</w:t>
            </w:r>
            <w:r w:rsidR="00D07673">
              <w:rPr>
                <w:rStyle w:val="Hyperlink"/>
                <w:noProof/>
              </w:rPr>
              <w:t xml:space="preserve">ecision to </w:t>
            </w:r>
            <w:r w:rsidR="00100EBD">
              <w:rPr>
                <w:rStyle w:val="Hyperlink"/>
                <w:noProof/>
              </w:rPr>
              <w:t>I</w:t>
            </w:r>
            <w:r w:rsidR="00D07673">
              <w:rPr>
                <w:rStyle w:val="Hyperlink"/>
                <w:noProof/>
              </w:rPr>
              <w:t>nvolve Police</w:t>
            </w:r>
            <w:r w:rsidRPr="00160D72">
              <w:rPr>
                <w:noProof/>
                <w:webHidden/>
              </w:rPr>
              <w:tab/>
            </w:r>
            <w:r w:rsidRPr="00160D72">
              <w:rPr>
                <w:noProof/>
                <w:webHidden/>
              </w:rPr>
              <w:fldChar w:fldCharType="begin"/>
            </w:r>
            <w:r w:rsidRPr="00160D72">
              <w:rPr>
                <w:noProof/>
                <w:webHidden/>
              </w:rPr>
              <w:instrText xml:space="preserve"> PAGEREF _Toc464205064 \h </w:instrText>
            </w:r>
            <w:r w:rsidRPr="00160D72">
              <w:rPr>
                <w:noProof/>
                <w:webHidden/>
              </w:rPr>
            </w:r>
            <w:r w:rsidRPr="00160D72">
              <w:rPr>
                <w:noProof/>
                <w:webHidden/>
              </w:rPr>
              <w:fldChar w:fldCharType="separate"/>
            </w:r>
            <w:r w:rsidR="00C441A5">
              <w:rPr>
                <w:noProof/>
                <w:webHidden/>
              </w:rPr>
              <w:t>16</w:t>
            </w:r>
            <w:r w:rsidRPr="00160D72">
              <w:rPr>
                <w:noProof/>
                <w:webHidden/>
              </w:rPr>
              <w:fldChar w:fldCharType="end"/>
            </w:r>
          </w:hyperlink>
        </w:p>
        <w:p w:rsidR="00817FBE" w:rsidRPr="00160D72" w:rsidRDefault="00817FBE" w:rsidP="00817FBE">
          <w:pPr>
            <w:pStyle w:val="TOC1"/>
            <w:tabs>
              <w:tab w:val="left" w:pos="851"/>
              <w:tab w:val="right" w:leader="dot" w:pos="9629"/>
            </w:tabs>
            <w:spacing w:before="120" w:after="200"/>
            <w:rPr>
              <w:rFonts w:asciiTheme="minorHAnsi" w:eastAsiaTheme="minorEastAsia" w:hAnsiTheme="minorHAnsi" w:cstheme="minorBidi"/>
              <w:bCs w:val="0"/>
              <w:noProof/>
              <w:sz w:val="22"/>
              <w:szCs w:val="22"/>
              <w:lang w:val="en-GB" w:eastAsia="en-GB"/>
            </w:rPr>
          </w:pPr>
          <w:r>
            <w:rPr>
              <w:rStyle w:val="Hyperlink"/>
              <w:noProof/>
              <w:u w:val="none"/>
            </w:rPr>
            <w:tab/>
          </w:r>
          <w:hyperlink r:id="rId18" w:anchor="_Toc464205065" w:history="1">
            <w:r w:rsidRPr="00160D72">
              <w:rPr>
                <w:rStyle w:val="Hyperlink"/>
                <w:noProof/>
              </w:rPr>
              <w:t>A</w:t>
            </w:r>
            <w:r w:rsidR="00D07673">
              <w:rPr>
                <w:rStyle w:val="Hyperlink"/>
                <w:noProof/>
              </w:rPr>
              <w:t>ppendix</w:t>
            </w:r>
            <w:r w:rsidRPr="00160D72">
              <w:rPr>
                <w:rStyle w:val="Hyperlink"/>
                <w:noProof/>
              </w:rPr>
              <w:t xml:space="preserve"> B: </w:t>
            </w:r>
            <w:r w:rsidR="00D07673">
              <w:rPr>
                <w:rStyle w:val="Hyperlink"/>
                <w:noProof/>
              </w:rPr>
              <w:t xml:space="preserve">Foster Carers’ </w:t>
            </w:r>
            <w:r w:rsidR="00100EBD">
              <w:rPr>
                <w:rStyle w:val="Hyperlink"/>
                <w:noProof/>
              </w:rPr>
              <w:t>D</w:t>
            </w:r>
            <w:r w:rsidR="00D07673">
              <w:rPr>
                <w:rStyle w:val="Hyperlink"/>
                <w:noProof/>
              </w:rPr>
              <w:t xml:space="preserve">ecision to </w:t>
            </w:r>
            <w:r w:rsidR="00100EBD">
              <w:rPr>
                <w:rStyle w:val="Hyperlink"/>
                <w:noProof/>
              </w:rPr>
              <w:t>I</w:t>
            </w:r>
            <w:r w:rsidR="00D07673">
              <w:rPr>
                <w:rStyle w:val="Hyperlink"/>
                <w:noProof/>
              </w:rPr>
              <w:t>nvolve Police</w:t>
            </w:r>
            <w:r w:rsidRPr="00160D72">
              <w:rPr>
                <w:noProof/>
                <w:webHidden/>
              </w:rPr>
              <w:tab/>
            </w:r>
            <w:r w:rsidRPr="00160D72">
              <w:rPr>
                <w:noProof/>
                <w:webHidden/>
              </w:rPr>
              <w:fldChar w:fldCharType="begin"/>
            </w:r>
            <w:r w:rsidRPr="00160D72">
              <w:rPr>
                <w:noProof/>
                <w:webHidden/>
              </w:rPr>
              <w:instrText xml:space="preserve"> PAGEREF _Toc464205065 \h </w:instrText>
            </w:r>
            <w:r w:rsidRPr="00160D72">
              <w:rPr>
                <w:noProof/>
                <w:webHidden/>
              </w:rPr>
            </w:r>
            <w:r w:rsidRPr="00160D72">
              <w:rPr>
                <w:noProof/>
                <w:webHidden/>
              </w:rPr>
              <w:fldChar w:fldCharType="separate"/>
            </w:r>
            <w:r w:rsidR="00C441A5">
              <w:rPr>
                <w:noProof/>
                <w:webHidden/>
              </w:rPr>
              <w:t>17</w:t>
            </w:r>
            <w:r w:rsidRPr="00160D72">
              <w:rPr>
                <w:noProof/>
                <w:webHidden/>
              </w:rPr>
              <w:fldChar w:fldCharType="end"/>
            </w:r>
          </w:hyperlink>
        </w:p>
        <w:p w:rsidR="00817FBE" w:rsidRDefault="00817FBE" w:rsidP="00817FBE">
          <w:r>
            <w:fldChar w:fldCharType="end"/>
          </w:r>
        </w:p>
      </w:sdtContent>
    </w:sdt>
    <w:p w:rsidR="00817FBE" w:rsidRDefault="00817FBE" w:rsidP="00817FBE">
      <w:pPr>
        <w:pStyle w:val="TOCHeading"/>
        <w:spacing w:before="120" w:after="100"/>
      </w:pPr>
    </w:p>
    <w:p w:rsidR="00817FBE" w:rsidRDefault="00817FBE" w:rsidP="00817FBE">
      <w:pPr>
        <w:spacing w:after="0" w:line="240" w:lineRule="auto"/>
        <w:rPr>
          <w:rFonts w:ascii="Arial" w:hAnsi="Arial" w:cs="Arial"/>
          <w:b/>
          <w:color w:val="000000"/>
        </w:rPr>
      </w:pPr>
      <w:r>
        <w:rPr>
          <w:rFonts w:ascii="Arial" w:hAnsi="Arial" w:cs="Arial"/>
          <w:b/>
          <w:color w:val="000000"/>
        </w:rPr>
        <w:br w:type="page"/>
      </w:r>
    </w:p>
    <w:p w:rsidR="00817FBE" w:rsidRPr="00D9253C" w:rsidRDefault="00817FBE" w:rsidP="008F4649">
      <w:pPr>
        <w:pStyle w:val="Heading1"/>
        <w:numPr>
          <w:ilvl w:val="0"/>
          <w:numId w:val="30"/>
        </w:numPr>
        <w:ind w:hanging="720"/>
        <w:jc w:val="both"/>
      </w:pPr>
      <w:bookmarkStart w:id="1" w:name="_Toc464203584"/>
      <w:bookmarkStart w:id="2" w:name="_Toc464205041"/>
      <w:r w:rsidRPr="00D9253C">
        <w:lastRenderedPageBreak/>
        <w:t xml:space="preserve">Our </w:t>
      </w:r>
      <w:r w:rsidRPr="00E8103D">
        <w:t>Challenge</w:t>
      </w:r>
      <w:bookmarkEnd w:id="1"/>
      <w:bookmarkEnd w:id="2"/>
    </w:p>
    <w:p w:rsidR="00817FBE" w:rsidRDefault="00817FBE" w:rsidP="008F4649">
      <w:pPr>
        <w:keepNext/>
        <w:numPr>
          <w:ilvl w:val="0"/>
          <w:numId w:val="14"/>
        </w:numPr>
        <w:spacing w:after="120" w:line="240" w:lineRule="auto"/>
        <w:ind w:left="709" w:hanging="720"/>
        <w:jc w:val="both"/>
        <w:rPr>
          <w:rFonts w:ascii="Arial" w:hAnsi="Arial" w:cs="Arial"/>
          <w:color w:val="000000"/>
        </w:rPr>
      </w:pPr>
      <w:r>
        <w:rPr>
          <w:rFonts w:ascii="Arial" w:hAnsi="Arial" w:cs="Arial"/>
          <w:color w:val="000000"/>
        </w:rPr>
        <w:t>Children and young people in care</w:t>
      </w:r>
      <w:r w:rsidRPr="000D64DA">
        <w:rPr>
          <w:rFonts w:ascii="Arial" w:hAnsi="Arial" w:cs="Arial"/>
          <w:color w:val="000000"/>
        </w:rPr>
        <w:t xml:space="preserve"> are more than twice as likely to be cautioned or convicted of an offence as their peers (Looked After Children and Youth Justice, Department for Education, 2014)</w:t>
      </w:r>
      <w:r w:rsidR="00060D1C">
        <w:rPr>
          <w:rFonts w:ascii="Arial" w:hAnsi="Arial" w:cs="Arial"/>
          <w:color w:val="000000"/>
        </w:rPr>
        <w:t>.</w:t>
      </w:r>
    </w:p>
    <w:p w:rsidR="00817FBE" w:rsidRPr="00643C40" w:rsidRDefault="00643C40" w:rsidP="008F4649">
      <w:pPr>
        <w:spacing w:after="120"/>
        <w:ind w:left="709" w:hanging="709"/>
        <w:jc w:val="both"/>
        <w:rPr>
          <w:rFonts w:ascii="Arial" w:hAnsi="Arial" w:cs="Arial"/>
          <w:color w:val="000000"/>
        </w:rPr>
      </w:pPr>
      <w:r>
        <w:rPr>
          <w:rFonts w:ascii="Arial" w:hAnsi="Arial" w:cs="Arial"/>
          <w:color w:val="000000"/>
        </w:rPr>
        <w:t>1.2</w:t>
      </w:r>
      <w:r>
        <w:rPr>
          <w:rFonts w:ascii="Arial" w:hAnsi="Arial" w:cs="Arial"/>
          <w:color w:val="000000"/>
        </w:rPr>
        <w:tab/>
      </w:r>
      <w:r w:rsidR="00817FBE" w:rsidRPr="00643C40">
        <w:rPr>
          <w:rFonts w:ascii="Arial" w:hAnsi="Arial" w:cs="Arial"/>
          <w:color w:val="000000"/>
        </w:rPr>
        <w:t xml:space="preserve">Amongst children and young people in care, those living in children’s homes are much more likely to be criminalised (19.2% of </w:t>
      </w:r>
      <w:r w:rsidR="00931E8D" w:rsidRPr="00643C40">
        <w:rPr>
          <w:rFonts w:ascii="Arial" w:hAnsi="Arial" w:cs="Arial"/>
          <w:color w:val="000000"/>
        </w:rPr>
        <w:t>13-15-year</w:t>
      </w:r>
      <w:r w:rsidR="00817FBE" w:rsidRPr="00643C40">
        <w:rPr>
          <w:rFonts w:ascii="Arial" w:hAnsi="Arial" w:cs="Arial"/>
          <w:color w:val="000000"/>
        </w:rPr>
        <w:t xml:space="preserve"> olds in children’s homes, compared to 3.2% of those in other care settings - Howard League, 2016).</w:t>
      </w:r>
    </w:p>
    <w:p w:rsidR="00060D1C" w:rsidRPr="00643C40" w:rsidRDefault="00060D1C" w:rsidP="008F4649">
      <w:pPr>
        <w:spacing w:after="120"/>
        <w:ind w:left="709" w:hanging="720"/>
        <w:jc w:val="both"/>
        <w:rPr>
          <w:rFonts w:ascii="Arial" w:hAnsi="Arial" w:cs="Arial"/>
          <w:color w:val="000000"/>
        </w:rPr>
      </w:pPr>
      <w:r>
        <w:rPr>
          <w:rFonts w:ascii="Arial" w:hAnsi="Arial" w:cs="Arial"/>
          <w:color w:val="000000"/>
        </w:rPr>
        <w:t>1.3</w:t>
      </w:r>
      <w:r>
        <w:rPr>
          <w:rFonts w:ascii="Arial" w:hAnsi="Arial" w:cs="Arial"/>
          <w:color w:val="000000"/>
        </w:rPr>
        <w:tab/>
      </w:r>
      <w:r w:rsidR="00E05750">
        <w:rPr>
          <w:rFonts w:ascii="Arial" w:hAnsi="Arial" w:cs="Arial"/>
          <w:color w:val="000000"/>
        </w:rPr>
        <w:t xml:space="preserve">The </w:t>
      </w:r>
      <w:r w:rsidRPr="00643C40">
        <w:rPr>
          <w:rFonts w:ascii="Arial" w:hAnsi="Arial" w:cs="Arial"/>
          <w:color w:val="000000"/>
        </w:rPr>
        <w:t xml:space="preserve">Lammy Review (2017) </w:t>
      </w:r>
      <w:r w:rsidR="00E05750">
        <w:rPr>
          <w:rFonts w:ascii="Arial" w:hAnsi="Arial" w:cs="Arial"/>
          <w:color w:val="000000"/>
        </w:rPr>
        <w:t xml:space="preserve">showed the importance of </w:t>
      </w:r>
      <w:r w:rsidRPr="00643C40">
        <w:rPr>
          <w:rFonts w:ascii="Arial" w:hAnsi="Arial" w:cs="Arial"/>
          <w:color w:val="000000"/>
        </w:rPr>
        <w:t>be</w:t>
      </w:r>
      <w:r w:rsidR="00E05750">
        <w:rPr>
          <w:rFonts w:ascii="Arial" w:hAnsi="Arial" w:cs="Arial"/>
          <w:color w:val="000000"/>
        </w:rPr>
        <w:t>ing</w:t>
      </w:r>
      <w:r w:rsidRPr="00643C40">
        <w:rPr>
          <w:rFonts w:ascii="Arial" w:hAnsi="Arial" w:cs="Arial"/>
          <w:color w:val="000000"/>
        </w:rPr>
        <w:t xml:space="preserve"> aware of and respond</w:t>
      </w:r>
      <w:r w:rsidR="00E05750">
        <w:rPr>
          <w:rFonts w:ascii="Arial" w:hAnsi="Arial" w:cs="Arial"/>
          <w:color w:val="000000"/>
        </w:rPr>
        <w:t>ing</w:t>
      </w:r>
      <w:r w:rsidRPr="00643C40">
        <w:rPr>
          <w:rFonts w:ascii="Arial" w:hAnsi="Arial" w:cs="Arial"/>
          <w:color w:val="000000"/>
        </w:rPr>
        <w:t xml:space="preserve"> to the needs of Black</w:t>
      </w:r>
      <w:r w:rsidR="00100EBD">
        <w:rPr>
          <w:rFonts w:ascii="Arial" w:hAnsi="Arial" w:cs="Arial"/>
          <w:color w:val="000000"/>
        </w:rPr>
        <w:t>,</w:t>
      </w:r>
      <w:r w:rsidRPr="00643C40">
        <w:rPr>
          <w:rFonts w:ascii="Arial" w:hAnsi="Arial" w:cs="Arial"/>
          <w:color w:val="000000"/>
        </w:rPr>
        <w:t xml:space="preserve"> Asian and Minority E</w:t>
      </w:r>
      <w:r w:rsidR="00E05750">
        <w:rPr>
          <w:rFonts w:ascii="Arial" w:hAnsi="Arial" w:cs="Arial"/>
          <w:color w:val="000000"/>
        </w:rPr>
        <w:t>t</w:t>
      </w:r>
      <w:r w:rsidRPr="00643C40">
        <w:rPr>
          <w:rFonts w:ascii="Arial" w:hAnsi="Arial" w:cs="Arial"/>
          <w:color w:val="000000"/>
        </w:rPr>
        <w:t>hnic children in care who are over</w:t>
      </w:r>
      <w:r w:rsidR="00643C40">
        <w:rPr>
          <w:rFonts w:ascii="Arial" w:hAnsi="Arial" w:cs="Arial"/>
          <w:color w:val="000000"/>
        </w:rPr>
        <w:t>-</w:t>
      </w:r>
      <w:r w:rsidRPr="00643C40">
        <w:rPr>
          <w:rFonts w:ascii="Arial" w:hAnsi="Arial" w:cs="Arial"/>
          <w:color w:val="000000"/>
        </w:rPr>
        <w:t>represented in the youth justice system.</w:t>
      </w:r>
    </w:p>
    <w:p w:rsidR="00817FBE" w:rsidRPr="00206248" w:rsidRDefault="00817FBE" w:rsidP="008F4649">
      <w:pPr>
        <w:spacing w:after="120"/>
        <w:ind w:left="709" w:hanging="720"/>
        <w:jc w:val="both"/>
        <w:rPr>
          <w:rFonts w:ascii="Arial" w:hAnsi="Arial" w:cs="Arial"/>
          <w:color w:val="000000"/>
        </w:rPr>
      </w:pPr>
      <w:r w:rsidRPr="000D64DA">
        <w:rPr>
          <w:rFonts w:ascii="Arial" w:hAnsi="Arial" w:cs="Arial"/>
          <w:color w:val="000000"/>
        </w:rPr>
        <w:t>1.</w:t>
      </w:r>
      <w:r w:rsidR="00060D1C">
        <w:rPr>
          <w:rFonts w:ascii="Arial" w:hAnsi="Arial" w:cs="Arial"/>
          <w:color w:val="000000"/>
        </w:rPr>
        <w:t>4</w:t>
      </w:r>
      <w:r w:rsidRPr="000D64DA">
        <w:rPr>
          <w:rFonts w:ascii="Arial" w:hAnsi="Arial" w:cs="Arial"/>
          <w:color w:val="000000"/>
        </w:rPr>
        <w:tab/>
      </w:r>
      <w:r w:rsidR="00206248" w:rsidRPr="007A0787">
        <w:rPr>
          <w:rFonts w:ascii="Arial" w:hAnsi="Arial" w:cs="Arial"/>
        </w:rPr>
        <w:t>The vast majority of looked after children enter care due to abuse and neglect.  We must recognise the impact of trauma and abuse or additional vulnerabilities on emotional and behavioural development. This can result in behaviour perceived as challenging and should inform responses to such behaviours. We must ensure our response to incidents does not initiate or exacerbate negative behaviour and contribute to unnecessary police involvement or criminalisation.</w:t>
      </w:r>
    </w:p>
    <w:p w:rsidR="00817FBE" w:rsidRPr="000D64DA" w:rsidRDefault="00817FBE" w:rsidP="008F4649">
      <w:pPr>
        <w:spacing w:after="120"/>
        <w:ind w:left="709" w:hanging="720"/>
        <w:jc w:val="both"/>
        <w:rPr>
          <w:rFonts w:ascii="Arial" w:hAnsi="Arial" w:cs="Arial"/>
          <w:color w:val="000000"/>
        </w:rPr>
      </w:pPr>
      <w:r w:rsidRPr="000D64DA">
        <w:rPr>
          <w:rFonts w:ascii="Arial" w:hAnsi="Arial" w:cs="Arial"/>
          <w:color w:val="000000"/>
        </w:rPr>
        <w:t>1.</w:t>
      </w:r>
      <w:r w:rsidR="00060D1C">
        <w:rPr>
          <w:rFonts w:ascii="Arial" w:hAnsi="Arial" w:cs="Arial"/>
          <w:color w:val="000000"/>
        </w:rPr>
        <w:t>5</w:t>
      </w:r>
      <w:r w:rsidRPr="000D64DA">
        <w:rPr>
          <w:rFonts w:ascii="Arial" w:hAnsi="Arial" w:cs="Arial"/>
          <w:color w:val="000000"/>
        </w:rPr>
        <w:tab/>
        <w:t xml:space="preserve">Local authorities seek the best life outcomes for the children in their care. </w:t>
      </w:r>
      <w:r>
        <w:rPr>
          <w:rFonts w:ascii="Arial" w:hAnsi="Arial" w:cs="Arial"/>
          <w:color w:val="000000"/>
        </w:rPr>
        <w:t xml:space="preserve"> </w:t>
      </w:r>
      <w:r w:rsidRPr="000D64DA">
        <w:rPr>
          <w:rFonts w:ascii="Arial" w:hAnsi="Arial" w:cs="Arial"/>
          <w:color w:val="000000"/>
        </w:rPr>
        <w:t xml:space="preserve">It is recognised that criminalisation can be a barrier to successful transition into adulthood and to future life prospects. </w:t>
      </w:r>
    </w:p>
    <w:p w:rsidR="00817FBE" w:rsidRPr="000D64DA" w:rsidRDefault="00817FBE" w:rsidP="008F4649">
      <w:pPr>
        <w:spacing w:after="120"/>
        <w:ind w:left="709" w:hanging="709"/>
        <w:jc w:val="both"/>
        <w:rPr>
          <w:rFonts w:ascii="Arial" w:hAnsi="Arial" w:cs="Arial"/>
          <w:color w:val="000000"/>
        </w:rPr>
      </w:pPr>
      <w:r w:rsidRPr="000D64DA">
        <w:rPr>
          <w:rFonts w:ascii="Arial" w:hAnsi="Arial" w:cs="Arial"/>
          <w:color w:val="000000"/>
        </w:rPr>
        <w:t>1.</w:t>
      </w:r>
      <w:r w:rsidR="00060D1C">
        <w:rPr>
          <w:rFonts w:ascii="Arial" w:hAnsi="Arial" w:cs="Arial"/>
          <w:color w:val="000000"/>
        </w:rPr>
        <w:t>6</w:t>
      </w:r>
      <w:r w:rsidRPr="000D64DA">
        <w:rPr>
          <w:rFonts w:ascii="Arial" w:hAnsi="Arial" w:cs="Arial"/>
          <w:color w:val="000000"/>
        </w:rPr>
        <w:tab/>
        <w:t>Our challenges are to:</w:t>
      </w:r>
    </w:p>
    <w:p w:rsidR="00817FBE" w:rsidRPr="000D64DA" w:rsidRDefault="00817FBE" w:rsidP="008F4649">
      <w:pPr>
        <w:numPr>
          <w:ilvl w:val="0"/>
          <w:numId w:val="6"/>
        </w:numPr>
        <w:spacing w:after="120"/>
        <w:ind w:left="1276" w:hanging="567"/>
        <w:jc w:val="both"/>
        <w:rPr>
          <w:rFonts w:ascii="Arial" w:hAnsi="Arial" w:cs="Arial"/>
          <w:color w:val="000000"/>
        </w:rPr>
      </w:pPr>
      <w:r w:rsidRPr="000D64DA">
        <w:rPr>
          <w:rFonts w:ascii="Arial" w:hAnsi="Arial" w:cs="Arial"/>
          <w:color w:val="000000"/>
        </w:rPr>
        <w:t xml:space="preserve">recognise and minimise the pre-existing risk factors that place </w:t>
      </w:r>
      <w:r>
        <w:rPr>
          <w:rFonts w:ascii="Arial" w:hAnsi="Arial" w:cs="Arial"/>
          <w:color w:val="000000"/>
        </w:rPr>
        <w:t>children and young people in care</w:t>
      </w:r>
      <w:r w:rsidRPr="000D64DA">
        <w:rPr>
          <w:rFonts w:ascii="Arial" w:hAnsi="Arial" w:cs="Arial"/>
          <w:color w:val="000000"/>
        </w:rPr>
        <w:t xml:space="preserve"> at greater risk of offending</w:t>
      </w:r>
    </w:p>
    <w:p w:rsidR="00817FBE" w:rsidRPr="000D64DA" w:rsidRDefault="003D216B" w:rsidP="008F4649">
      <w:pPr>
        <w:numPr>
          <w:ilvl w:val="0"/>
          <w:numId w:val="6"/>
        </w:numPr>
        <w:spacing w:after="120"/>
        <w:ind w:left="1276" w:hanging="567"/>
        <w:jc w:val="both"/>
        <w:rPr>
          <w:rFonts w:ascii="Arial" w:hAnsi="Arial" w:cs="Arial"/>
          <w:color w:val="000000"/>
        </w:rPr>
      </w:pPr>
      <w:r w:rsidRPr="008F4649">
        <w:rPr>
          <w:rFonts w:ascii="Arial" w:hAnsi="Arial" w:cs="Arial"/>
        </w:rPr>
        <w:t>prevent</w:t>
      </w:r>
      <w:r>
        <w:rPr>
          <w:rFonts w:ascii="Arial" w:hAnsi="Arial" w:cs="Arial"/>
          <w:color w:val="0070C0"/>
        </w:rPr>
        <w:t xml:space="preserve"> </w:t>
      </w:r>
      <w:r w:rsidR="00817FBE">
        <w:rPr>
          <w:rFonts w:ascii="Arial" w:hAnsi="Arial" w:cs="Arial"/>
          <w:color w:val="000000"/>
        </w:rPr>
        <w:t>children and young people in care</w:t>
      </w:r>
      <w:r w:rsidR="00817FBE" w:rsidRPr="000D64DA">
        <w:rPr>
          <w:rFonts w:ascii="Arial" w:hAnsi="Arial" w:cs="Arial"/>
          <w:color w:val="000000"/>
        </w:rPr>
        <w:t xml:space="preserve"> from entering the criminal justice system as a response to their vulnerability, by providing them with additional support and protection</w:t>
      </w:r>
    </w:p>
    <w:p w:rsidR="00817FBE" w:rsidRPr="000D64DA" w:rsidRDefault="00817FBE" w:rsidP="008F4649">
      <w:pPr>
        <w:numPr>
          <w:ilvl w:val="0"/>
          <w:numId w:val="6"/>
        </w:numPr>
        <w:spacing w:after="120"/>
        <w:ind w:left="1276" w:hanging="567"/>
        <w:jc w:val="both"/>
        <w:rPr>
          <w:rFonts w:ascii="Arial" w:hAnsi="Arial" w:cs="Arial"/>
          <w:color w:val="000000"/>
        </w:rPr>
      </w:pPr>
      <w:r w:rsidRPr="000D64DA">
        <w:rPr>
          <w:rFonts w:ascii="Arial" w:hAnsi="Arial" w:cs="Arial"/>
          <w:color w:val="000000"/>
        </w:rPr>
        <w:t>develop a set of principles that ensure that, where a criminal justice outcome is warranted, the strategy allows the use of professional discretion to ensure the outcome is not disproportionate to the circumstances.</w:t>
      </w:r>
    </w:p>
    <w:p w:rsidR="00817FBE" w:rsidRPr="000D64DA" w:rsidRDefault="00817FBE" w:rsidP="008F4649">
      <w:pPr>
        <w:spacing w:after="120"/>
        <w:ind w:left="709" w:hanging="709"/>
        <w:jc w:val="both"/>
        <w:rPr>
          <w:rFonts w:ascii="Arial" w:hAnsi="Arial" w:cs="Arial"/>
          <w:color w:val="000000"/>
        </w:rPr>
      </w:pPr>
      <w:r w:rsidRPr="000D64DA">
        <w:rPr>
          <w:rFonts w:ascii="Arial" w:hAnsi="Arial" w:cs="Arial"/>
          <w:color w:val="000000"/>
        </w:rPr>
        <w:t>1.</w:t>
      </w:r>
      <w:r w:rsidR="00060D1C">
        <w:rPr>
          <w:rFonts w:ascii="Arial" w:hAnsi="Arial" w:cs="Arial"/>
          <w:color w:val="000000"/>
        </w:rPr>
        <w:t>7</w:t>
      </w:r>
      <w:r w:rsidRPr="000D64DA">
        <w:rPr>
          <w:rFonts w:ascii="Arial" w:hAnsi="Arial" w:cs="Arial"/>
          <w:color w:val="000000"/>
        </w:rPr>
        <w:tab/>
        <w:t xml:space="preserve">Research shows that offending by </w:t>
      </w:r>
      <w:r>
        <w:rPr>
          <w:rFonts w:ascii="Arial" w:hAnsi="Arial" w:cs="Arial"/>
          <w:color w:val="000000"/>
        </w:rPr>
        <w:t>children and young people in care</w:t>
      </w:r>
      <w:r w:rsidRPr="000D64DA">
        <w:rPr>
          <w:rFonts w:ascii="Arial" w:hAnsi="Arial" w:cs="Arial"/>
          <w:color w:val="000000"/>
        </w:rPr>
        <w:t xml:space="preserve"> is associated with some common factors: offences committed in residential settings; offences against perceived ‘authority’ figures; multiple care placements; poor compliance with court orders; and a significantly higher rate of offending by females in care, compared to females in the wider population.</w:t>
      </w:r>
    </w:p>
    <w:p w:rsidR="00817FBE" w:rsidRDefault="00817FBE" w:rsidP="008F4649">
      <w:pPr>
        <w:spacing w:after="120"/>
        <w:ind w:left="709" w:hanging="709"/>
        <w:jc w:val="both"/>
        <w:rPr>
          <w:rFonts w:ascii="Arial" w:hAnsi="Arial" w:cs="Arial"/>
          <w:color w:val="000000"/>
        </w:rPr>
      </w:pPr>
      <w:r w:rsidRPr="000D64DA">
        <w:rPr>
          <w:rFonts w:ascii="Arial" w:hAnsi="Arial" w:cs="Arial"/>
          <w:color w:val="000000"/>
        </w:rPr>
        <w:t>1.</w:t>
      </w:r>
      <w:r w:rsidR="00060D1C">
        <w:rPr>
          <w:rFonts w:ascii="Arial" w:hAnsi="Arial" w:cs="Arial"/>
          <w:color w:val="000000"/>
        </w:rPr>
        <w:t>8</w:t>
      </w:r>
      <w:r w:rsidRPr="000D64DA">
        <w:rPr>
          <w:rFonts w:ascii="Arial" w:hAnsi="Arial" w:cs="Arial"/>
          <w:color w:val="000000"/>
        </w:rPr>
        <w:tab/>
        <w:t xml:space="preserve">A reduction in offending by </w:t>
      </w:r>
      <w:r>
        <w:rPr>
          <w:rFonts w:ascii="Arial" w:hAnsi="Arial" w:cs="Arial"/>
          <w:color w:val="000000"/>
        </w:rPr>
        <w:t>children and young people in care</w:t>
      </w:r>
      <w:r w:rsidRPr="000D64DA">
        <w:rPr>
          <w:rFonts w:ascii="Arial" w:hAnsi="Arial" w:cs="Arial"/>
          <w:color w:val="000000"/>
        </w:rPr>
        <w:t xml:space="preserve"> will only be achieved through improved joint working between all agencies and all local authorities across Dorset, to understand and respond to pre-existing risk factors.</w:t>
      </w:r>
    </w:p>
    <w:p w:rsidR="00060D1C" w:rsidRPr="000D64DA" w:rsidRDefault="00060D1C" w:rsidP="008F4649">
      <w:pPr>
        <w:spacing w:after="120"/>
        <w:ind w:left="709" w:hanging="709"/>
        <w:jc w:val="both"/>
        <w:rPr>
          <w:rFonts w:ascii="Arial" w:hAnsi="Arial" w:cs="Arial"/>
          <w:color w:val="000000"/>
        </w:rPr>
      </w:pPr>
      <w:r>
        <w:rPr>
          <w:rFonts w:ascii="Arial" w:hAnsi="Arial" w:cs="Arial"/>
          <w:color w:val="000000"/>
        </w:rPr>
        <w:t>1.9</w:t>
      </w:r>
      <w:r>
        <w:rPr>
          <w:rFonts w:ascii="Arial" w:hAnsi="Arial" w:cs="Arial"/>
          <w:color w:val="000000"/>
        </w:rPr>
        <w:tab/>
        <w:t>The national protocol on reducing unnecessary criminalisation of looked-after children and care leavers (</w:t>
      </w:r>
      <w:r w:rsidR="00E05750">
        <w:rPr>
          <w:rFonts w:ascii="Arial" w:hAnsi="Arial" w:cs="Arial"/>
          <w:color w:val="000000"/>
        </w:rPr>
        <w:t>N</w:t>
      </w:r>
      <w:r>
        <w:rPr>
          <w:rFonts w:ascii="Arial" w:hAnsi="Arial" w:cs="Arial"/>
          <w:color w:val="000000"/>
        </w:rPr>
        <w:t>ov 2018) emphasises the need for local authorit</w:t>
      </w:r>
      <w:r w:rsidR="00E05750">
        <w:rPr>
          <w:rFonts w:ascii="Arial" w:hAnsi="Arial" w:cs="Arial"/>
          <w:color w:val="000000"/>
        </w:rPr>
        <w:t>y</w:t>
      </w:r>
      <w:r>
        <w:rPr>
          <w:rFonts w:ascii="Arial" w:hAnsi="Arial" w:cs="Arial"/>
          <w:color w:val="000000"/>
        </w:rPr>
        <w:t xml:space="preserve"> and</w:t>
      </w:r>
      <w:r w:rsidR="00E05750">
        <w:rPr>
          <w:rFonts w:ascii="Arial" w:hAnsi="Arial" w:cs="Arial"/>
          <w:color w:val="000000"/>
        </w:rPr>
        <w:t xml:space="preserve"> other</w:t>
      </w:r>
      <w:r>
        <w:rPr>
          <w:rFonts w:ascii="Arial" w:hAnsi="Arial" w:cs="Arial"/>
          <w:color w:val="000000"/>
        </w:rPr>
        <w:t xml:space="preserve"> children’s </w:t>
      </w:r>
      <w:r w:rsidR="00E05750">
        <w:rPr>
          <w:rFonts w:ascii="Arial" w:hAnsi="Arial" w:cs="Arial"/>
          <w:color w:val="000000"/>
        </w:rPr>
        <w:t>services</w:t>
      </w:r>
      <w:r>
        <w:rPr>
          <w:rFonts w:ascii="Arial" w:hAnsi="Arial" w:cs="Arial"/>
          <w:color w:val="000000"/>
        </w:rPr>
        <w:t xml:space="preserve"> to implement a protocol between care providers (fostering services, children’s homes and all other arrangements), police forces, youth offending services, the </w:t>
      </w:r>
      <w:r w:rsidR="00643C40">
        <w:rPr>
          <w:rFonts w:ascii="Arial" w:hAnsi="Arial" w:cs="Arial"/>
          <w:color w:val="000000"/>
        </w:rPr>
        <w:t>C</w:t>
      </w:r>
      <w:r>
        <w:rPr>
          <w:rFonts w:ascii="Arial" w:hAnsi="Arial" w:cs="Arial"/>
          <w:color w:val="000000"/>
        </w:rPr>
        <w:t>row</w:t>
      </w:r>
      <w:r w:rsidR="00E05750">
        <w:rPr>
          <w:rFonts w:ascii="Arial" w:hAnsi="Arial" w:cs="Arial"/>
          <w:color w:val="000000"/>
        </w:rPr>
        <w:t>n</w:t>
      </w:r>
      <w:r>
        <w:rPr>
          <w:rFonts w:ascii="Arial" w:hAnsi="Arial" w:cs="Arial"/>
          <w:color w:val="000000"/>
        </w:rPr>
        <w:t xml:space="preserve"> </w:t>
      </w:r>
      <w:r w:rsidR="00643C40">
        <w:rPr>
          <w:rFonts w:ascii="Arial" w:hAnsi="Arial" w:cs="Arial"/>
          <w:color w:val="000000"/>
        </w:rPr>
        <w:t>P</w:t>
      </w:r>
      <w:r>
        <w:rPr>
          <w:rFonts w:ascii="Arial" w:hAnsi="Arial" w:cs="Arial"/>
          <w:color w:val="000000"/>
        </w:rPr>
        <w:t xml:space="preserve">rosecution </w:t>
      </w:r>
      <w:r w:rsidR="00643C40">
        <w:rPr>
          <w:rFonts w:ascii="Arial" w:hAnsi="Arial" w:cs="Arial"/>
          <w:color w:val="000000"/>
        </w:rPr>
        <w:t>S</w:t>
      </w:r>
      <w:r>
        <w:rPr>
          <w:rFonts w:ascii="Arial" w:hAnsi="Arial" w:cs="Arial"/>
          <w:color w:val="000000"/>
        </w:rPr>
        <w:t xml:space="preserve">ervice and HM </w:t>
      </w:r>
      <w:r w:rsidR="00643C40">
        <w:rPr>
          <w:rFonts w:ascii="Arial" w:hAnsi="Arial" w:cs="Arial"/>
          <w:color w:val="000000"/>
        </w:rPr>
        <w:t>C</w:t>
      </w:r>
      <w:r>
        <w:rPr>
          <w:rFonts w:ascii="Arial" w:hAnsi="Arial" w:cs="Arial"/>
          <w:color w:val="000000"/>
        </w:rPr>
        <w:t>ourts and Tribunal service, local youth magistrates, health services and other authorities, where they place children, so they can respond consistently and share information when incidents occur.</w:t>
      </w:r>
    </w:p>
    <w:p w:rsidR="00817FBE" w:rsidRPr="000D64DA" w:rsidRDefault="00817FBE" w:rsidP="008F4649">
      <w:pPr>
        <w:spacing w:after="120"/>
        <w:ind w:left="709" w:hanging="709"/>
        <w:jc w:val="both"/>
        <w:rPr>
          <w:rFonts w:ascii="Arial" w:hAnsi="Arial" w:cs="Arial"/>
          <w:color w:val="000000"/>
        </w:rPr>
      </w:pPr>
      <w:r w:rsidRPr="000D64DA">
        <w:rPr>
          <w:rFonts w:ascii="Arial" w:hAnsi="Arial" w:cs="Arial"/>
          <w:color w:val="000000"/>
        </w:rPr>
        <w:lastRenderedPageBreak/>
        <w:t>1.</w:t>
      </w:r>
      <w:r w:rsidR="00060D1C">
        <w:rPr>
          <w:rFonts w:ascii="Arial" w:hAnsi="Arial" w:cs="Arial"/>
          <w:color w:val="000000"/>
        </w:rPr>
        <w:t>10</w:t>
      </w:r>
      <w:r w:rsidRPr="000D64DA">
        <w:rPr>
          <w:rFonts w:ascii="Arial" w:hAnsi="Arial" w:cs="Arial"/>
          <w:color w:val="000000"/>
        </w:rPr>
        <w:tab/>
        <w:t xml:space="preserve">Police Forces have a requirement to review their practices and procedures in relation to how they respond to crimes committed by </w:t>
      </w:r>
      <w:r>
        <w:rPr>
          <w:rFonts w:ascii="Arial" w:hAnsi="Arial" w:cs="Arial"/>
          <w:color w:val="000000"/>
        </w:rPr>
        <w:t>children and young people in care</w:t>
      </w:r>
      <w:r w:rsidRPr="000D64DA">
        <w:rPr>
          <w:rFonts w:ascii="Arial" w:hAnsi="Arial" w:cs="Arial"/>
          <w:color w:val="000000"/>
        </w:rPr>
        <w:t>, as part of the National Police Chief Council’s (NPCC) Children and Young Pe</w:t>
      </w:r>
      <w:r w:rsidR="00100EBD">
        <w:rPr>
          <w:rFonts w:ascii="Arial" w:hAnsi="Arial" w:cs="Arial"/>
          <w:color w:val="000000"/>
        </w:rPr>
        <w:t>ople</w:t>
      </w:r>
      <w:r w:rsidRPr="000D64DA">
        <w:rPr>
          <w:rFonts w:ascii="Arial" w:hAnsi="Arial" w:cs="Arial"/>
          <w:color w:val="000000"/>
        </w:rPr>
        <w:t xml:space="preserve"> strategy.    </w:t>
      </w:r>
    </w:p>
    <w:p w:rsidR="00817FBE" w:rsidRPr="00F2310D" w:rsidRDefault="00817FBE" w:rsidP="008F4649">
      <w:pPr>
        <w:spacing w:after="120"/>
        <w:ind w:left="709" w:hanging="709"/>
        <w:jc w:val="both"/>
        <w:rPr>
          <w:rFonts w:ascii="Arial" w:hAnsi="Arial" w:cs="Arial"/>
          <w:color w:val="0070C0"/>
        </w:rPr>
      </w:pPr>
      <w:r w:rsidRPr="000D64DA">
        <w:rPr>
          <w:rFonts w:ascii="Arial" w:hAnsi="Arial" w:cs="Arial"/>
          <w:color w:val="000000"/>
        </w:rPr>
        <w:t>1.</w:t>
      </w:r>
      <w:r w:rsidR="00060D1C">
        <w:rPr>
          <w:rFonts w:ascii="Arial" w:hAnsi="Arial" w:cs="Arial"/>
          <w:color w:val="000000"/>
        </w:rPr>
        <w:t>11</w:t>
      </w:r>
      <w:r w:rsidRPr="000D64DA">
        <w:rPr>
          <w:rFonts w:ascii="Arial" w:hAnsi="Arial" w:cs="Arial"/>
          <w:color w:val="000000"/>
        </w:rPr>
        <w:tab/>
        <w:t>The Children’s Homes (England) Regulations 2015 set out the requirement for Homes to agree procedures and guidance with local police, to reduce police involvement and criminal responses to behaviour in children’s homes.  Children should not be charged with offences resulting from behaviour that would not lead to police involvement if it occurred in a family home.</w:t>
      </w:r>
    </w:p>
    <w:p w:rsidR="00817FBE" w:rsidRPr="000D64DA" w:rsidRDefault="00817FBE" w:rsidP="008F4649">
      <w:pPr>
        <w:pStyle w:val="Heading1"/>
        <w:numPr>
          <w:ilvl w:val="0"/>
          <w:numId w:val="30"/>
        </w:numPr>
        <w:ind w:hanging="720"/>
        <w:jc w:val="both"/>
      </w:pPr>
      <w:bookmarkStart w:id="3" w:name="_Toc464203585"/>
      <w:bookmarkStart w:id="4" w:name="_Toc464205042"/>
      <w:r w:rsidRPr="000D64DA">
        <w:t>Introduction</w:t>
      </w:r>
      <w:bookmarkEnd w:id="3"/>
      <w:bookmarkEnd w:id="4"/>
    </w:p>
    <w:p w:rsidR="00817FBE" w:rsidRPr="000D64DA" w:rsidRDefault="00817FBE" w:rsidP="008F4649">
      <w:pPr>
        <w:numPr>
          <w:ilvl w:val="0"/>
          <w:numId w:val="14"/>
        </w:numPr>
        <w:spacing w:after="120"/>
        <w:ind w:hanging="720"/>
        <w:jc w:val="both"/>
        <w:rPr>
          <w:rFonts w:ascii="Arial" w:hAnsi="Arial" w:cs="Arial"/>
          <w:color w:val="000000"/>
        </w:rPr>
      </w:pPr>
      <w:r w:rsidRPr="000D64DA">
        <w:rPr>
          <w:rFonts w:ascii="Arial" w:hAnsi="Arial" w:cs="Arial"/>
          <w:color w:val="000000"/>
        </w:rPr>
        <w:t>This protocol represents a pan-Dorset multi-agency approach to prevent and reduce offending by</w:t>
      </w:r>
      <w:r w:rsidR="00AE4BA6">
        <w:rPr>
          <w:rFonts w:ascii="Arial" w:hAnsi="Arial" w:cs="Arial"/>
          <w:color w:val="000000"/>
        </w:rPr>
        <w:t xml:space="preserve"> looked after children </w:t>
      </w:r>
      <w:r w:rsidR="00AE4BA6" w:rsidRPr="00C313C8">
        <w:rPr>
          <w:rFonts w:ascii="Arial" w:hAnsi="Arial" w:cs="Arial"/>
          <w:bCs/>
          <w:color w:val="000000"/>
        </w:rPr>
        <w:t>in all types of placement</w:t>
      </w:r>
      <w:r w:rsidRPr="000D64DA">
        <w:rPr>
          <w:rFonts w:ascii="Arial" w:hAnsi="Arial" w:cs="Arial"/>
          <w:color w:val="000000"/>
        </w:rPr>
        <w:t xml:space="preserve">.  It </w:t>
      </w:r>
      <w:r w:rsidR="00782DDF" w:rsidRPr="007A0787">
        <w:rPr>
          <w:rFonts w:ascii="Arial" w:hAnsi="Arial" w:cs="Arial"/>
        </w:rPr>
        <w:t xml:space="preserve">was implemented in January 2017 </w:t>
      </w:r>
      <w:r w:rsidRPr="000D64DA">
        <w:rPr>
          <w:rFonts w:ascii="Arial" w:hAnsi="Arial" w:cs="Arial"/>
          <w:color w:val="000000"/>
        </w:rPr>
        <w:t xml:space="preserve">to provide an overarching set of principles to inform </w:t>
      </w:r>
      <w:r w:rsidR="00782DDF" w:rsidRPr="007A0787">
        <w:rPr>
          <w:rFonts w:ascii="Arial" w:hAnsi="Arial" w:cs="Arial"/>
        </w:rPr>
        <w:t>our collective response to behaviour by children in care at their place of residence</w:t>
      </w:r>
      <w:r w:rsidR="00AE4BA6">
        <w:rPr>
          <w:rFonts w:ascii="Arial" w:hAnsi="Arial" w:cs="Arial"/>
          <w:color w:val="000000"/>
        </w:rPr>
        <w:t xml:space="preserve">.  The protocol </w:t>
      </w:r>
      <w:r w:rsidRPr="00C313C8">
        <w:rPr>
          <w:rFonts w:ascii="Arial" w:hAnsi="Arial" w:cs="Arial"/>
          <w:bCs/>
          <w:color w:val="000000"/>
        </w:rPr>
        <w:t xml:space="preserve">applies to all placement settings and should include all children and young people in care who are in </w:t>
      </w:r>
      <w:r w:rsidR="007A0787" w:rsidRPr="00C313C8">
        <w:rPr>
          <w:rFonts w:ascii="Arial" w:hAnsi="Arial" w:cs="Arial"/>
          <w:bCs/>
          <w:color w:val="000000"/>
        </w:rPr>
        <w:t>friends and family</w:t>
      </w:r>
      <w:r w:rsidRPr="00C313C8">
        <w:rPr>
          <w:rFonts w:ascii="Arial" w:hAnsi="Arial" w:cs="Arial"/>
          <w:bCs/>
          <w:color w:val="000000"/>
        </w:rPr>
        <w:t xml:space="preserve"> care and those living independently, as w</w:t>
      </w:r>
      <w:r w:rsidR="0031556B" w:rsidRPr="00C313C8">
        <w:rPr>
          <w:rFonts w:ascii="Arial" w:hAnsi="Arial" w:cs="Arial"/>
          <w:bCs/>
          <w:color w:val="000000"/>
        </w:rPr>
        <w:t>ell as those in residential, f</w:t>
      </w:r>
      <w:r w:rsidRPr="00C313C8">
        <w:rPr>
          <w:rFonts w:ascii="Arial" w:hAnsi="Arial" w:cs="Arial"/>
          <w:bCs/>
          <w:color w:val="000000"/>
        </w:rPr>
        <w:t>oster care</w:t>
      </w:r>
      <w:r w:rsidR="0031556B" w:rsidRPr="00C313C8">
        <w:rPr>
          <w:rFonts w:ascii="Arial" w:hAnsi="Arial" w:cs="Arial"/>
          <w:bCs/>
          <w:color w:val="000000"/>
        </w:rPr>
        <w:t xml:space="preserve"> or supported housing</w:t>
      </w:r>
      <w:r w:rsidRPr="00C313C8">
        <w:rPr>
          <w:rFonts w:ascii="Arial" w:hAnsi="Arial" w:cs="Arial"/>
          <w:bCs/>
          <w:color w:val="000000"/>
        </w:rPr>
        <w:t xml:space="preserve">.  </w:t>
      </w:r>
      <w:r w:rsidRPr="000D64DA">
        <w:rPr>
          <w:rFonts w:ascii="Arial" w:hAnsi="Arial" w:cs="Arial"/>
          <w:color w:val="000000"/>
        </w:rPr>
        <w:t xml:space="preserve">The main aim is to ensure that </w:t>
      </w:r>
      <w:r>
        <w:rPr>
          <w:rFonts w:ascii="Arial" w:hAnsi="Arial" w:cs="Arial"/>
          <w:color w:val="000000"/>
        </w:rPr>
        <w:t>children and young people in care</w:t>
      </w:r>
      <w:r w:rsidRPr="000D64DA">
        <w:rPr>
          <w:rFonts w:ascii="Arial" w:hAnsi="Arial" w:cs="Arial"/>
          <w:color w:val="000000"/>
        </w:rPr>
        <w:t xml:space="preserve"> are kept out of the criminal justice system wherever possible and that those who do enter it are provided with services that reduce the likelihood of them reoffending.  </w:t>
      </w:r>
      <w:r w:rsidR="00782DDF" w:rsidRPr="007A0787">
        <w:rPr>
          <w:rFonts w:ascii="Arial" w:hAnsi="Arial" w:cs="Arial"/>
        </w:rPr>
        <w:t xml:space="preserve">Since launching the </w:t>
      </w:r>
      <w:r w:rsidR="007A0787">
        <w:rPr>
          <w:rFonts w:ascii="Arial" w:hAnsi="Arial" w:cs="Arial"/>
        </w:rPr>
        <w:t xml:space="preserve">Dorset protocol </w:t>
      </w:r>
      <w:r w:rsidR="00782DDF" w:rsidRPr="007A0787">
        <w:rPr>
          <w:rFonts w:ascii="Arial" w:hAnsi="Arial" w:cs="Arial"/>
        </w:rPr>
        <w:t>a national protocol has been developed, drawing in part on our document, and published in November 2018</w:t>
      </w:r>
      <w:r w:rsidRPr="007A0787">
        <w:rPr>
          <w:rFonts w:ascii="Arial" w:hAnsi="Arial" w:cs="Arial"/>
        </w:rPr>
        <w:t>.</w:t>
      </w:r>
      <w:r w:rsidR="00060D1C">
        <w:rPr>
          <w:rFonts w:ascii="Arial" w:hAnsi="Arial" w:cs="Arial"/>
        </w:rPr>
        <w:t xml:space="preserve"> </w:t>
      </w:r>
    </w:p>
    <w:p w:rsidR="00817FBE" w:rsidRPr="009C1393" w:rsidRDefault="00817FBE" w:rsidP="008F4649">
      <w:pPr>
        <w:pStyle w:val="ListParagraph"/>
        <w:numPr>
          <w:ilvl w:val="1"/>
          <w:numId w:val="30"/>
        </w:numPr>
        <w:spacing w:after="120"/>
        <w:ind w:left="709" w:hanging="709"/>
        <w:jc w:val="both"/>
        <w:rPr>
          <w:rFonts w:ascii="Arial" w:hAnsi="Arial" w:cs="Arial"/>
          <w:color w:val="000000"/>
        </w:rPr>
      </w:pPr>
      <w:r w:rsidRPr="009C1393">
        <w:rPr>
          <w:rFonts w:ascii="Arial" w:hAnsi="Arial" w:cs="Arial"/>
          <w:color w:val="000000"/>
        </w:rPr>
        <w:t xml:space="preserve">This protocol aims to reduce the criminalisation of </w:t>
      </w:r>
      <w:r>
        <w:rPr>
          <w:rFonts w:ascii="Arial" w:hAnsi="Arial" w:cs="Arial"/>
          <w:color w:val="000000"/>
        </w:rPr>
        <w:t>children and young people in care</w:t>
      </w:r>
      <w:r w:rsidRPr="009C1393">
        <w:rPr>
          <w:rFonts w:ascii="Arial" w:hAnsi="Arial" w:cs="Arial"/>
          <w:color w:val="000000"/>
        </w:rPr>
        <w:t xml:space="preserve"> by encouraging the use of alternative resolution approaches wherever possible within the care setting, in response to low level incidents.  Restorative Justice is a process wherein a victim can meet with and/or inform an offender of the impact of their behaviour and an offender is given an opportunity to take responsibility for his or her actions and, where/if possible, make amends.  Restorative Justice activities are shown to be more successful when they form part of a wider restorative approach.</w:t>
      </w:r>
    </w:p>
    <w:p w:rsidR="00817FBE" w:rsidRPr="000D64DA" w:rsidRDefault="00817FBE" w:rsidP="008F4649">
      <w:pPr>
        <w:spacing w:after="120"/>
        <w:ind w:left="720" w:hanging="720"/>
        <w:jc w:val="both"/>
        <w:rPr>
          <w:rFonts w:ascii="Arial" w:hAnsi="Arial" w:cs="Arial"/>
          <w:color w:val="000000"/>
        </w:rPr>
      </w:pPr>
      <w:r w:rsidRPr="000D64DA">
        <w:rPr>
          <w:rFonts w:ascii="Arial" w:hAnsi="Arial" w:cs="Arial"/>
          <w:color w:val="000000"/>
        </w:rPr>
        <w:t>2.3</w:t>
      </w:r>
      <w:r w:rsidRPr="000D64DA">
        <w:rPr>
          <w:rFonts w:ascii="Arial" w:hAnsi="Arial" w:cs="Arial"/>
          <w:color w:val="000000"/>
        </w:rPr>
        <w:tab/>
        <w:t>This document builds upon the existing good practice within children’s homes and foster placements across Dorset and sets out</w:t>
      </w:r>
      <w:r>
        <w:rPr>
          <w:rFonts w:ascii="Arial" w:hAnsi="Arial" w:cs="Arial"/>
          <w:color w:val="000000"/>
        </w:rPr>
        <w:t xml:space="preserve"> the roles and responsibilities </w:t>
      </w:r>
      <w:r w:rsidRPr="000D64DA">
        <w:rPr>
          <w:rFonts w:ascii="Arial" w:hAnsi="Arial" w:cs="Arial"/>
          <w:color w:val="000000"/>
        </w:rPr>
        <w:t xml:space="preserve">of agencies in managing and reducing the offending of </w:t>
      </w:r>
      <w:r>
        <w:rPr>
          <w:rFonts w:ascii="Arial" w:hAnsi="Arial" w:cs="Arial"/>
          <w:color w:val="000000"/>
        </w:rPr>
        <w:t>children and young people in care</w:t>
      </w:r>
      <w:r w:rsidRPr="000D64DA">
        <w:rPr>
          <w:rFonts w:ascii="Arial" w:hAnsi="Arial" w:cs="Arial"/>
          <w:color w:val="000000"/>
        </w:rPr>
        <w:t>.  This document provides particular guidance to carers about when to involve the police.</w:t>
      </w:r>
    </w:p>
    <w:p w:rsidR="00817FBE" w:rsidRPr="000D64DA" w:rsidRDefault="00817FBE" w:rsidP="008F4649">
      <w:pPr>
        <w:spacing w:after="120"/>
        <w:ind w:left="720" w:hanging="720"/>
        <w:jc w:val="both"/>
        <w:rPr>
          <w:rFonts w:ascii="Arial" w:hAnsi="Arial" w:cs="Arial"/>
          <w:color w:val="000000"/>
        </w:rPr>
      </w:pPr>
      <w:r w:rsidRPr="000D64DA">
        <w:rPr>
          <w:rFonts w:ascii="Arial" w:hAnsi="Arial" w:cs="Arial"/>
          <w:color w:val="000000"/>
        </w:rPr>
        <w:t>2.4</w:t>
      </w:r>
      <w:r w:rsidRPr="000D64DA">
        <w:rPr>
          <w:rFonts w:ascii="Arial" w:hAnsi="Arial" w:cs="Arial"/>
          <w:color w:val="000000"/>
        </w:rPr>
        <w:tab/>
        <w:t xml:space="preserve">The principles contained within this document will help to ensure a consistent response, aiming to strike a balance between the rights and needs of </w:t>
      </w:r>
      <w:r>
        <w:rPr>
          <w:rFonts w:ascii="Arial" w:hAnsi="Arial" w:cs="Arial"/>
          <w:color w:val="000000"/>
        </w:rPr>
        <w:t>victims, the rights and needs of children and young people in care</w:t>
      </w:r>
      <w:r w:rsidRPr="000D64DA">
        <w:rPr>
          <w:rFonts w:ascii="Arial" w:hAnsi="Arial" w:cs="Arial"/>
          <w:color w:val="000000"/>
        </w:rPr>
        <w:t xml:space="preserve">, the rights of staff and foster carers and the decision to involve the police and/or Crown Prosecution Service.  </w:t>
      </w:r>
    </w:p>
    <w:p w:rsidR="00817FBE" w:rsidRPr="000D64DA" w:rsidRDefault="00817FBE" w:rsidP="008F4649">
      <w:pPr>
        <w:spacing w:after="120"/>
        <w:ind w:left="720" w:hanging="720"/>
        <w:jc w:val="both"/>
        <w:rPr>
          <w:rFonts w:ascii="Arial" w:hAnsi="Arial" w:cs="Arial"/>
          <w:color w:val="000000"/>
        </w:rPr>
      </w:pPr>
      <w:r w:rsidRPr="000D64DA">
        <w:rPr>
          <w:rFonts w:ascii="Arial" w:hAnsi="Arial" w:cs="Arial"/>
          <w:color w:val="000000"/>
        </w:rPr>
        <w:t>2.5</w:t>
      </w:r>
      <w:r w:rsidRPr="000D64DA">
        <w:rPr>
          <w:rFonts w:ascii="Arial" w:hAnsi="Arial" w:cs="Arial"/>
          <w:color w:val="000000"/>
        </w:rPr>
        <w:tab/>
        <w:t xml:space="preserve">This protocol underlines the importance of regular and effective liaison between children’s home staff and managers, </w:t>
      </w:r>
      <w:r>
        <w:rPr>
          <w:rFonts w:ascii="Arial" w:hAnsi="Arial" w:cs="Arial"/>
          <w:color w:val="000000"/>
        </w:rPr>
        <w:t xml:space="preserve">foster carers, </w:t>
      </w:r>
      <w:r w:rsidRPr="000D64DA">
        <w:rPr>
          <w:rFonts w:ascii="Arial" w:hAnsi="Arial" w:cs="Arial"/>
          <w:color w:val="000000"/>
        </w:rPr>
        <w:t xml:space="preserve">children’s social care, youth offending service and police, in fostering good relationships and working together to reduce the criminalisation of </w:t>
      </w:r>
      <w:r>
        <w:rPr>
          <w:rFonts w:ascii="Arial" w:hAnsi="Arial" w:cs="Arial"/>
          <w:color w:val="000000"/>
        </w:rPr>
        <w:t>children and young people in care</w:t>
      </w:r>
      <w:r w:rsidRPr="000D64DA">
        <w:rPr>
          <w:rFonts w:ascii="Arial" w:hAnsi="Arial" w:cs="Arial"/>
          <w:color w:val="000000"/>
        </w:rPr>
        <w:t>.</w:t>
      </w:r>
    </w:p>
    <w:p w:rsidR="00817FBE" w:rsidRPr="000D64DA" w:rsidRDefault="00817FBE" w:rsidP="008F4649">
      <w:pPr>
        <w:spacing w:after="120"/>
        <w:ind w:left="720" w:hanging="720"/>
        <w:jc w:val="both"/>
        <w:rPr>
          <w:rFonts w:ascii="Arial" w:hAnsi="Arial" w:cs="Arial"/>
          <w:color w:val="000000"/>
        </w:rPr>
      </w:pPr>
      <w:r w:rsidRPr="000D64DA">
        <w:rPr>
          <w:rFonts w:ascii="Arial" w:hAnsi="Arial" w:cs="Arial"/>
          <w:color w:val="000000"/>
        </w:rPr>
        <w:t>2.6</w:t>
      </w:r>
      <w:r w:rsidRPr="000D64DA">
        <w:rPr>
          <w:rFonts w:ascii="Arial" w:hAnsi="Arial" w:cs="Arial"/>
          <w:color w:val="000000"/>
        </w:rPr>
        <w:tab/>
        <w:t xml:space="preserve">The primary objective is for agencies to work together to reduce </w:t>
      </w:r>
      <w:r>
        <w:rPr>
          <w:rFonts w:ascii="Arial" w:hAnsi="Arial" w:cs="Arial"/>
          <w:color w:val="000000"/>
        </w:rPr>
        <w:t>the</w:t>
      </w:r>
      <w:r w:rsidRPr="000D64DA">
        <w:rPr>
          <w:rFonts w:ascii="Arial" w:hAnsi="Arial" w:cs="Arial"/>
          <w:color w:val="000000"/>
        </w:rPr>
        <w:t xml:space="preserve"> criminalisation of </w:t>
      </w:r>
      <w:r>
        <w:rPr>
          <w:rFonts w:ascii="Arial" w:hAnsi="Arial" w:cs="Arial"/>
          <w:color w:val="000000"/>
        </w:rPr>
        <w:t>children and young people in care</w:t>
      </w:r>
      <w:r w:rsidRPr="000D64DA">
        <w:rPr>
          <w:rFonts w:ascii="Arial" w:hAnsi="Arial" w:cs="Arial"/>
          <w:color w:val="000000"/>
        </w:rPr>
        <w:t>, prioritising the welfare, sa</w:t>
      </w:r>
      <w:r>
        <w:rPr>
          <w:rFonts w:ascii="Arial" w:hAnsi="Arial" w:cs="Arial"/>
          <w:color w:val="000000"/>
        </w:rPr>
        <w:t>fety and well-being of children.</w:t>
      </w:r>
    </w:p>
    <w:p w:rsidR="00817FBE" w:rsidRDefault="00817FBE" w:rsidP="00817FBE">
      <w:pPr>
        <w:spacing w:after="120"/>
        <w:rPr>
          <w:rFonts w:ascii="Arial" w:hAnsi="Arial" w:cs="Arial"/>
          <w:color w:val="000000"/>
        </w:rPr>
      </w:pPr>
    </w:p>
    <w:p w:rsidR="00931E8D" w:rsidRDefault="00931E8D" w:rsidP="00817FBE">
      <w:pPr>
        <w:spacing w:after="120"/>
        <w:rPr>
          <w:rFonts w:ascii="Arial" w:hAnsi="Arial" w:cs="Arial"/>
          <w:color w:val="000000"/>
        </w:rPr>
      </w:pPr>
    </w:p>
    <w:p w:rsidR="00931E8D" w:rsidRPr="000D64DA" w:rsidRDefault="00931E8D" w:rsidP="00817FBE">
      <w:pPr>
        <w:spacing w:after="120"/>
        <w:rPr>
          <w:rFonts w:ascii="Arial" w:hAnsi="Arial" w:cs="Arial"/>
          <w:color w:val="000000"/>
        </w:rPr>
      </w:pPr>
    </w:p>
    <w:p w:rsidR="00817FBE" w:rsidRPr="0027780C" w:rsidRDefault="00817FBE" w:rsidP="008F4649">
      <w:pPr>
        <w:pStyle w:val="Heading1"/>
        <w:numPr>
          <w:ilvl w:val="0"/>
          <w:numId w:val="30"/>
        </w:numPr>
        <w:ind w:hanging="720"/>
        <w:jc w:val="both"/>
      </w:pPr>
      <w:bookmarkStart w:id="5" w:name="_Toc464203586"/>
      <w:bookmarkStart w:id="6" w:name="_Toc464205043"/>
      <w:r w:rsidRPr="0027780C">
        <w:lastRenderedPageBreak/>
        <w:t>Scope</w:t>
      </w:r>
      <w:bookmarkEnd w:id="5"/>
      <w:bookmarkEnd w:id="6"/>
    </w:p>
    <w:p w:rsidR="00817FBE" w:rsidRPr="000D64DA" w:rsidRDefault="00817FBE" w:rsidP="008F4649">
      <w:pPr>
        <w:numPr>
          <w:ilvl w:val="0"/>
          <w:numId w:val="14"/>
        </w:numPr>
        <w:spacing w:after="120"/>
        <w:ind w:hanging="720"/>
        <w:jc w:val="both"/>
        <w:rPr>
          <w:rFonts w:ascii="Arial" w:hAnsi="Arial" w:cs="Arial"/>
          <w:color w:val="000000"/>
        </w:rPr>
      </w:pPr>
      <w:r w:rsidRPr="000D64DA">
        <w:rPr>
          <w:rFonts w:ascii="Arial" w:hAnsi="Arial" w:cs="Arial"/>
          <w:color w:val="000000"/>
        </w:rPr>
        <w:t xml:space="preserve">This protocol covers the </w:t>
      </w:r>
      <w:r w:rsidR="00782DDF" w:rsidRPr="007A0787">
        <w:rPr>
          <w:rFonts w:ascii="Arial" w:hAnsi="Arial" w:cs="Arial"/>
        </w:rPr>
        <w:t xml:space="preserve">two unitary local </w:t>
      </w:r>
      <w:r w:rsidRPr="000D64DA">
        <w:rPr>
          <w:rFonts w:ascii="Arial" w:hAnsi="Arial" w:cs="Arial"/>
          <w:color w:val="000000"/>
        </w:rPr>
        <w:t>authorities within Dorset (Bournemouth</w:t>
      </w:r>
      <w:r w:rsidR="00782DDF">
        <w:rPr>
          <w:rFonts w:ascii="Arial" w:hAnsi="Arial" w:cs="Arial"/>
          <w:color w:val="0070C0"/>
        </w:rPr>
        <w:t xml:space="preserve">, </w:t>
      </w:r>
      <w:r w:rsidR="00782DDF" w:rsidRPr="007A0787">
        <w:rPr>
          <w:rFonts w:ascii="Arial" w:hAnsi="Arial" w:cs="Arial"/>
        </w:rPr>
        <w:t>Christchurch and Poole</w:t>
      </w:r>
      <w:r w:rsidRPr="007A0787">
        <w:rPr>
          <w:rFonts w:ascii="Arial" w:hAnsi="Arial" w:cs="Arial"/>
        </w:rPr>
        <w:t xml:space="preserve"> </w:t>
      </w:r>
      <w:r w:rsidRPr="000D64DA">
        <w:rPr>
          <w:rFonts w:ascii="Arial" w:hAnsi="Arial" w:cs="Arial"/>
          <w:color w:val="000000"/>
        </w:rPr>
        <w:t>Council</w:t>
      </w:r>
      <w:r w:rsidR="00782DDF">
        <w:rPr>
          <w:rFonts w:ascii="Arial" w:hAnsi="Arial" w:cs="Arial"/>
          <w:color w:val="0070C0"/>
        </w:rPr>
        <w:t xml:space="preserve"> </w:t>
      </w:r>
      <w:r w:rsidR="00782DDF" w:rsidRPr="007A0787">
        <w:rPr>
          <w:rFonts w:ascii="Arial" w:hAnsi="Arial" w:cs="Arial"/>
        </w:rPr>
        <w:t>and</w:t>
      </w:r>
      <w:r w:rsidRPr="000D64DA">
        <w:rPr>
          <w:rFonts w:ascii="Arial" w:hAnsi="Arial" w:cs="Arial"/>
          <w:color w:val="000000"/>
        </w:rPr>
        <w:t xml:space="preserve"> Dorset Council) and encompasses the following: </w:t>
      </w:r>
    </w:p>
    <w:p w:rsidR="00817FBE" w:rsidRPr="000D64DA" w:rsidRDefault="00817FBE" w:rsidP="008F4649">
      <w:pPr>
        <w:numPr>
          <w:ilvl w:val="0"/>
          <w:numId w:val="7"/>
        </w:numPr>
        <w:spacing w:after="120"/>
        <w:ind w:left="1276" w:hanging="567"/>
        <w:jc w:val="both"/>
        <w:rPr>
          <w:rFonts w:ascii="Arial" w:hAnsi="Arial" w:cs="Arial"/>
          <w:color w:val="000000"/>
        </w:rPr>
      </w:pPr>
      <w:r w:rsidRPr="000D64DA">
        <w:rPr>
          <w:rFonts w:ascii="Arial" w:hAnsi="Arial" w:cs="Arial"/>
          <w:color w:val="000000"/>
        </w:rPr>
        <w:t>Children’s homes (Local Authority and Independent)</w:t>
      </w:r>
    </w:p>
    <w:p w:rsidR="00817FBE" w:rsidRDefault="00817FBE" w:rsidP="008F4649">
      <w:pPr>
        <w:numPr>
          <w:ilvl w:val="0"/>
          <w:numId w:val="7"/>
        </w:numPr>
        <w:spacing w:after="120"/>
        <w:ind w:left="1276" w:hanging="567"/>
        <w:jc w:val="both"/>
        <w:rPr>
          <w:rFonts w:ascii="Arial" w:hAnsi="Arial" w:cs="Arial"/>
          <w:color w:val="000000"/>
        </w:rPr>
      </w:pPr>
      <w:r w:rsidRPr="000D64DA">
        <w:rPr>
          <w:rFonts w:ascii="Arial" w:hAnsi="Arial" w:cs="Arial"/>
          <w:color w:val="000000"/>
        </w:rPr>
        <w:t>Foster carers (L</w:t>
      </w:r>
      <w:r w:rsidR="00100EBD">
        <w:rPr>
          <w:rFonts w:ascii="Arial" w:hAnsi="Arial" w:cs="Arial"/>
          <w:color w:val="000000"/>
        </w:rPr>
        <w:t xml:space="preserve">ocal </w:t>
      </w:r>
      <w:r w:rsidRPr="000D64DA">
        <w:rPr>
          <w:rFonts w:ascii="Arial" w:hAnsi="Arial" w:cs="Arial"/>
          <w:color w:val="000000"/>
        </w:rPr>
        <w:t>A</w:t>
      </w:r>
      <w:r w:rsidR="00100EBD">
        <w:rPr>
          <w:rFonts w:ascii="Arial" w:hAnsi="Arial" w:cs="Arial"/>
          <w:color w:val="000000"/>
        </w:rPr>
        <w:t>uthority</w:t>
      </w:r>
      <w:r w:rsidRPr="000D64DA">
        <w:rPr>
          <w:rFonts w:ascii="Arial" w:hAnsi="Arial" w:cs="Arial"/>
          <w:color w:val="000000"/>
        </w:rPr>
        <w:t xml:space="preserve">, Independent </w:t>
      </w:r>
      <w:r w:rsidR="00100EBD">
        <w:rPr>
          <w:rFonts w:ascii="Arial" w:hAnsi="Arial" w:cs="Arial"/>
          <w:color w:val="000000"/>
        </w:rPr>
        <w:t>or</w:t>
      </w:r>
      <w:r w:rsidRPr="000D64DA">
        <w:rPr>
          <w:rFonts w:ascii="Arial" w:hAnsi="Arial" w:cs="Arial"/>
          <w:color w:val="000000"/>
        </w:rPr>
        <w:t xml:space="preserve"> </w:t>
      </w:r>
      <w:r w:rsidR="007A0787">
        <w:rPr>
          <w:rFonts w:ascii="Arial" w:hAnsi="Arial" w:cs="Arial"/>
          <w:color w:val="000000"/>
        </w:rPr>
        <w:t>Friends and Family</w:t>
      </w:r>
      <w:r w:rsidRPr="000D64DA">
        <w:rPr>
          <w:rFonts w:ascii="Arial" w:hAnsi="Arial" w:cs="Arial"/>
          <w:color w:val="000000"/>
        </w:rPr>
        <w:t>)</w:t>
      </w:r>
    </w:p>
    <w:p w:rsidR="00C313C8" w:rsidRPr="000D64DA" w:rsidRDefault="00C313C8" w:rsidP="008F4649">
      <w:pPr>
        <w:numPr>
          <w:ilvl w:val="0"/>
          <w:numId w:val="7"/>
        </w:numPr>
        <w:spacing w:after="120"/>
        <w:ind w:left="1276" w:hanging="567"/>
        <w:jc w:val="both"/>
        <w:rPr>
          <w:rFonts w:ascii="Arial" w:hAnsi="Arial" w:cs="Arial"/>
          <w:color w:val="000000"/>
        </w:rPr>
      </w:pPr>
      <w:r>
        <w:rPr>
          <w:rFonts w:ascii="Arial" w:hAnsi="Arial" w:cs="Arial"/>
          <w:color w:val="000000"/>
        </w:rPr>
        <w:t>Other placements commissioned by the local authority for a child in care</w:t>
      </w:r>
    </w:p>
    <w:p w:rsidR="00817FBE" w:rsidRPr="000D64DA" w:rsidRDefault="00817FBE" w:rsidP="008F4649">
      <w:pPr>
        <w:numPr>
          <w:ilvl w:val="0"/>
          <w:numId w:val="7"/>
        </w:numPr>
        <w:spacing w:after="120"/>
        <w:ind w:left="1276" w:hanging="567"/>
        <w:jc w:val="both"/>
        <w:rPr>
          <w:rFonts w:ascii="Arial" w:hAnsi="Arial" w:cs="Arial"/>
          <w:color w:val="000000"/>
        </w:rPr>
      </w:pPr>
      <w:r w:rsidRPr="000D64DA">
        <w:rPr>
          <w:rFonts w:ascii="Arial" w:hAnsi="Arial" w:cs="Arial"/>
          <w:color w:val="000000"/>
        </w:rPr>
        <w:t xml:space="preserve">Children’s Social Care </w:t>
      </w:r>
    </w:p>
    <w:p w:rsidR="00817FBE" w:rsidRPr="000D64DA" w:rsidRDefault="00817FBE" w:rsidP="008F4649">
      <w:pPr>
        <w:numPr>
          <w:ilvl w:val="0"/>
          <w:numId w:val="7"/>
        </w:numPr>
        <w:spacing w:after="120"/>
        <w:ind w:left="1276" w:hanging="567"/>
        <w:jc w:val="both"/>
        <w:rPr>
          <w:rFonts w:ascii="Arial" w:hAnsi="Arial" w:cs="Arial"/>
          <w:color w:val="000000"/>
        </w:rPr>
      </w:pPr>
      <w:r w:rsidRPr="000D64DA">
        <w:rPr>
          <w:rFonts w:ascii="Arial" w:hAnsi="Arial" w:cs="Arial"/>
          <w:color w:val="000000"/>
        </w:rPr>
        <w:t>Police Decision Makers</w:t>
      </w:r>
    </w:p>
    <w:p w:rsidR="00817FBE" w:rsidRPr="000D64DA" w:rsidRDefault="00817FBE" w:rsidP="008F4649">
      <w:pPr>
        <w:numPr>
          <w:ilvl w:val="0"/>
          <w:numId w:val="7"/>
        </w:numPr>
        <w:spacing w:after="120"/>
        <w:ind w:left="1276" w:hanging="567"/>
        <w:jc w:val="both"/>
        <w:rPr>
          <w:rFonts w:ascii="Arial" w:hAnsi="Arial" w:cs="Arial"/>
          <w:color w:val="000000"/>
        </w:rPr>
      </w:pPr>
      <w:r w:rsidRPr="000D64DA">
        <w:rPr>
          <w:rFonts w:ascii="Arial" w:hAnsi="Arial" w:cs="Arial"/>
          <w:color w:val="000000"/>
        </w:rPr>
        <w:t>Dorset Combined Youth Offending Service</w:t>
      </w:r>
    </w:p>
    <w:p w:rsidR="00817FBE" w:rsidRPr="000D64DA" w:rsidRDefault="00817FBE" w:rsidP="008F4649">
      <w:pPr>
        <w:numPr>
          <w:ilvl w:val="0"/>
          <w:numId w:val="7"/>
        </w:numPr>
        <w:spacing w:after="120"/>
        <w:ind w:left="1276" w:hanging="567"/>
        <w:jc w:val="both"/>
        <w:rPr>
          <w:rFonts w:ascii="Arial" w:hAnsi="Arial" w:cs="Arial"/>
          <w:color w:val="000000"/>
        </w:rPr>
      </w:pPr>
      <w:r w:rsidRPr="000D64DA">
        <w:rPr>
          <w:rFonts w:ascii="Arial" w:hAnsi="Arial" w:cs="Arial"/>
          <w:color w:val="000000"/>
        </w:rPr>
        <w:t>C</w:t>
      </w:r>
      <w:r>
        <w:rPr>
          <w:rFonts w:ascii="Arial" w:hAnsi="Arial" w:cs="Arial"/>
          <w:color w:val="000000"/>
        </w:rPr>
        <w:t xml:space="preserve">rown </w:t>
      </w:r>
      <w:r w:rsidRPr="000D64DA">
        <w:rPr>
          <w:rFonts w:ascii="Arial" w:hAnsi="Arial" w:cs="Arial"/>
          <w:color w:val="000000"/>
        </w:rPr>
        <w:t>P</w:t>
      </w:r>
      <w:r>
        <w:rPr>
          <w:rFonts w:ascii="Arial" w:hAnsi="Arial" w:cs="Arial"/>
          <w:color w:val="000000"/>
        </w:rPr>
        <w:t xml:space="preserve">rosecution </w:t>
      </w:r>
      <w:r w:rsidRPr="000D64DA">
        <w:rPr>
          <w:rFonts w:ascii="Arial" w:hAnsi="Arial" w:cs="Arial"/>
          <w:color w:val="000000"/>
        </w:rPr>
        <w:t>S</w:t>
      </w:r>
      <w:r>
        <w:rPr>
          <w:rFonts w:ascii="Arial" w:hAnsi="Arial" w:cs="Arial"/>
          <w:color w:val="000000"/>
        </w:rPr>
        <w:t>ervice</w:t>
      </w:r>
    </w:p>
    <w:p w:rsidR="00817FBE" w:rsidRPr="000D64DA" w:rsidRDefault="00817FBE" w:rsidP="008F4649">
      <w:pPr>
        <w:numPr>
          <w:ilvl w:val="0"/>
          <w:numId w:val="7"/>
        </w:numPr>
        <w:spacing w:after="120"/>
        <w:ind w:left="1276" w:hanging="567"/>
        <w:jc w:val="both"/>
        <w:rPr>
          <w:rFonts w:ascii="Arial" w:hAnsi="Arial" w:cs="Arial"/>
          <w:color w:val="000000"/>
        </w:rPr>
      </w:pPr>
      <w:r w:rsidRPr="000D64DA">
        <w:rPr>
          <w:rFonts w:ascii="Arial" w:hAnsi="Arial" w:cs="Arial"/>
          <w:color w:val="000000"/>
        </w:rPr>
        <w:t>H</w:t>
      </w:r>
      <w:r>
        <w:rPr>
          <w:rFonts w:ascii="Arial" w:hAnsi="Arial" w:cs="Arial"/>
          <w:color w:val="000000"/>
        </w:rPr>
        <w:t xml:space="preserve">er </w:t>
      </w:r>
      <w:r w:rsidRPr="000D64DA">
        <w:rPr>
          <w:rFonts w:ascii="Arial" w:hAnsi="Arial" w:cs="Arial"/>
          <w:color w:val="000000"/>
        </w:rPr>
        <w:t>M</w:t>
      </w:r>
      <w:r>
        <w:rPr>
          <w:rFonts w:ascii="Arial" w:hAnsi="Arial" w:cs="Arial"/>
          <w:color w:val="000000"/>
        </w:rPr>
        <w:t>ajesty’s</w:t>
      </w:r>
      <w:r w:rsidRPr="000D64DA">
        <w:rPr>
          <w:rFonts w:ascii="Arial" w:hAnsi="Arial" w:cs="Arial"/>
          <w:color w:val="000000"/>
        </w:rPr>
        <w:t xml:space="preserve"> Courts &amp; Tribunals Service</w:t>
      </w:r>
    </w:p>
    <w:p w:rsidR="00817FBE" w:rsidRPr="000D64DA" w:rsidRDefault="00817FBE" w:rsidP="008F4649">
      <w:pPr>
        <w:spacing w:after="120"/>
        <w:jc w:val="both"/>
        <w:rPr>
          <w:rFonts w:ascii="Arial" w:hAnsi="Arial" w:cs="Arial"/>
          <w:color w:val="000000"/>
        </w:rPr>
      </w:pPr>
      <w:r w:rsidRPr="000D64DA">
        <w:rPr>
          <w:rFonts w:ascii="Arial" w:hAnsi="Arial" w:cs="Arial"/>
          <w:color w:val="000000"/>
        </w:rPr>
        <w:t>3.2</w:t>
      </w:r>
      <w:r w:rsidRPr="000D64DA">
        <w:rPr>
          <w:rFonts w:ascii="Arial" w:hAnsi="Arial" w:cs="Arial"/>
          <w:color w:val="000000"/>
        </w:rPr>
        <w:tab/>
        <w:t>It covers incidents that occur:</w:t>
      </w:r>
    </w:p>
    <w:p w:rsidR="00817FBE" w:rsidRPr="000D64DA" w:rsidRDefault="00817FBE" w:rsidP="008F4649">
      <w:pPr>
        <w:keepNext/>
        <w:numPr>
          <w:ilvl w:val="0"/>
          <w:numId w:val="4"/>
        </w:numPr>
        <w:spacing w:after="120" w:line="240" w:lineRule="auto"/>
        <w:ind w:left="1276" w:hanging="567"/>
        <w:jc w:val="both"/>
        <w:rPr>
          <w:rFonts w:ascii="Arial" w:hAnsi="Arial" w:cs="Arial"/>
          <w:color w:val="000000"/>
        </w:rPr>
      </w:pPr>
      <w:r>
        <w:rPr>
          <w:rFonts w:ascii="Arial" w:hAnsi="Arial" w:cs="Arial"/>
          <w:color w:val="000000"/>
        </w:rPr>
        <w:t>i</w:t>
      </w:r>
      <w:r w:rsidRPr="000D64DA">
        <w:rPr>
          <w:rFonts w:ascii="Arial" w:hAnsi="Arial" w:cs="Arial"/>
          <w:color w:val="000000"/>
        </w:rPr>
        <w:t>n the child’s place of residence committed by children and young people who reside within that care setting</w:t>
      </w:r>
    </w:p>
    <w:p w:rsidR="002E6FFB" w:rsidRPr="002E6FFB" w:rsidRDefault="00817FBE" w:rsidP="008F4649">
      <w:pPr>
        <w:keepNext/>
        <w:numPr>
          <w:ilvl w:val="0"/>
          <w:numId w:val="4"/>
        </w:numPr>
        <w:spacing w:after="120" w:line="240" w:lineRule="auto"/>
        <w:ind w:left="1276" w:hanging="567"/>
        <w:jc w:val="both"/>
        <w:rPr>
          <w:rFonts w:ascii="Arial" w:hAnsi="Arial" w:cs="Arial"/>
          <w:color w:val="000000"/>
        </w:rPr>
      </w:pPr>
      <w:r>
        <w:rPr>
          <w:rFonts w:ascii="Arial" w:hAnsi="Arial" w:cs="Arial"/>
          <w:color w:val="000000"/>
        </w:rPr>
        <w:t>a</w:t>
      </w:r>
      <w:r w:rsidRPr="000D64DA">
        <w:rPr>
          <w:rFonts w:ascii="Arial" w:hAnsi="Arial" w:cs="Arial"/>
          <w:color w:val="000000"/>
        </w:rPr>
        <w:t>gainst the care setting and/or the carers and/or the workers within it and/or any other young person who resides there.</w:t>
      </w:r>
    </w:p>
    <w:p w:rsidR="002E6FFB" w:rsidRPr="00782DDF" w:rsidRDefault="00817FBE" w:rsidP="008F4649">
      <w:pPr>
        <w:spacing w:after="120"/>
        <w:ind w:left="709" w:hanging="709"/>
        <w:jc w:val="both"/>
        <w:rPr>
          <w:rFonts w:ascii="Arial" w:hAnsi="Arial" w:cs="Arial"/>
          <w:color w:val="0070C0"/>
        </w:rPr>
      </w:pPr>
      <w:r w:rsidRPr="000D64DA">
        <w:rPr>
          <w:rFonts w:ascii="Arial" w:hAnsi="Arial" w:cs="Arial"/>
          <w:color w:val="000000"/>
        </w:rPr>
        <w:t>3.3</w:t>
      </w:r>
      <w:r w:rsidRPr="000D64DA">
        <w:rPr>
          <w:rFonts w:ascii="Arial" w:hAnsi="Arial" w:cs="Arial"/>
          <w:color w:val="000000"/>
        </w:rPr>
        <w:tab/>
        <w:t>This protocol supports the Dep</w:t>
      </w:r>
      <w:r>
        <w:rPr>
          <w:rFonts w:ascii="Arial" w:hAnsi="Arial" w:cs="Arial"/>
          <w:color w:val="000000"/>
        </w:rPr>
        <w:t>artment</w:t>
      </w:r>
      <w:r w:rsidRPr="000D64DA">
        <w:rPr>
          <w:rFonts w:ascii="Arial" w:hAnsi="Arial" w:cs="Arial"/>
          <w:color w:val="000000"/>
        </w:rPr>
        <w:t xml:space="preserve"> for Education </w:t>
      </w:r>
      <w:r w:rsidRPr="000D64DA">
        <w:rPr>
          <w:rFonts w:ascii="Arial" w:hAnsi="Arial" w:cs="Arial"/>
        </w:rPr>
        <w:t>Quality Standards for Childre</w:t>
      </w:r>
      <w:r>
        <w:rPr>
          <w:rFonts w:ascii="Arial" w:hAnsi="Arial" w:cs="Arial"/>
        </w:rPr>
        <w:t>n’s Homes and Children’s Homes R</w:t>
      </w:r>
      <w:r w:rsidRPr="000D64DA">
        <w:rPr>
          <w:rFonts w:ascii="Arial" w:hAnsi="Arial" w:cs="Arial"/>
        </w:rPr>
        <w:t>egulati</w:t>
      </w:r>
      <w:r>
        <w:rPr>
          <w:rFonts w:ascii="Arial" w:hAnsi="Arial" w:cs="Arial"/>
        </w:rPr>
        <w:t>ons, which recognise that each children’s h</w:t>
      </w:r>
      <w:r w:rsidRPr="000D64DA">
        <w:rPr>
          <w:rFonts w:ascii="Arial" w:hAnsi="Arial" w:cs="Arial"/>
        </w:rPr>
        <w:t xml:space="preserve">ome has a responsibility of care for a young person with their welfare interests being paramount. </w:t>
      </w:r>
      <w:r>
        <w:rPr>
          <w:rFonts w:ascii="Arial" w:hAnsi="Arial" w:cs="Arial"/>
        </w:rPr>
        <w:t xml:space="preserve"> </w:t>
      </w:r>
      <w:r w:rsidRPr="000D64DA">
        <w:rPr>
          <w:rFonts w:ascii="Arial" w:hAnsi="Arial" w:cs="Arial"/>
        </w:rPr>
        <w:t>Bo</w:t>
      </w:r>
      <w:r>
        <w:rPr>
          <w:rFonts w:ascii="Arial" w:hAnsi="Arial" w:cs="Arial"/>
        </w:rPr>
        <w:t>th documents support that each c</w:t>
      </w:r>
      <w:r w:rsidRPr="000D64DA">
        <w:rPr>
          <w:rFonts w:ascii="Arial" w:hAnsi="Arial" w:cs="Arial"/>
        </w:rPr>
        <w:t>hildren’s home must have a clear written behaviour policy that all staff understand and apply at all times, which includes supporting positive behaviours, de-escalation of conflicts, discipline, control and restraint.</w:t>
      </w:r>
      <w:r>
        <w:rPr>
          <w:rFonts w:ascii="Arial" w:hAnsi="Arial" w:cs="Arial"/>
        </w:rPr>
        <w:t xml:space="preserve"> </w:t>
      </w:r>
      <w:r w:rsidRPr="000D64DA">
        <w:rPr>
          <w:rFonts w:ascii="Arial" w:hAnsi="Arial" w:cs="Arial"/>
        </w:rPr>
        <w:t xml:space="preserve"> Consequences of unacceptable behaviour should be made clear to staff and children and must be appropriate to the age, understanding and individual needs of the child. </w:t>
      </w:r>
      <w:r>
        <w:rPr>
          <w:rFonts w:ascii="Arial" w:hAnsi="Arial" w:cs="Arial"/>
        </w:rPr>
        <w:t xml:space="preserve"> </w:t>
      </w:r>
      <w:r w:rsidRPr="000D64DA">
        <w:rPr>
          <w:rFonts w:ascii="Arial" w:hAnsi="Arial" w:cs="Arial"/>
        </w:rPr>
        <w:t>Regulation 5 of the Children’s Home Regulations requires that the registered person should agree with their local police force procedures and guidance to reduce unnecessary police involvement in managing behaviour and criminalisation of behaviours.</w:t>
      </w:r>
    </w:p>
    <w:p w:rsidR="00817FBE" w:rsidRPr="000D64DA" w:rsidRDefault="00817FBE" w:rsidP="008F4649">
      <w:pPr>
        <w:spacing w:after="120"/>
        <w:ind w:left="709" w:hanging="709"/>
        <w:jc w:val="both"/>
        <w:rPr>
          <w:rFonts w:ascii="Arial" w:hAnsi="Arial" w:cs="Arial"/>
        </w:rPr>
      </w:pPr>
      <w:r w:rsidRPr="000D64DA">
        <w:rPr>
          <w:rFonts w:ascii="Arial" w:hAnsi="Arial" w:cs="Arial"/>
        </w:rPr>
        <w:t xml:space="preserve">3.4 </w:t>
      </w:r>
      <w:r>
        <w:rPr>
          <w:rFonts w:ascii="Arial" w:hAnsi="Arial" w:cs="Arial"/>
        </w:rPr>
        <w:tab/>
      </w:r>
      <w:r w:rsidRPr="000D64DA">
        <w:rPr>
          <w:rFonts w:ascii="Arial" w:hAnsi="Arial" w:cs="Arial"/>
        </w:rPr>
        <w:t xml:space="preserve">Independent </w:t>
      </w:r>
      <w:r w:rsidR="00782DDF" w:rsidRPr="007A0787">
        <w:rPr>
          <w:rFonts w:ascii="Arial" w:hAnsi="Arial" w:cs="Arial"/>
        </w:rPr>
        <w:t xml:space="preserve">children’s </w:t>
      </w:r>
      <w:r>
        <w:rPr>
          <w:rFonts w:ascii="Arial" w:hAnsi="Arial" w:cs="Arial"/>
        </w:rPr>
        <w:t>h</w:t>
      </w:r>
      <w:r w:rsidRPr="000D64DA">
        <w:rPr>
          <w:rFonts w:ascii="Arial" w:hAnsi="Arial" w:cs="Arial"/>
        </w:rPr>
        <w:t>omes may receive children from anywhere across the co</w:t>
      </w:r>
      <w:r>
        <w:rPr>
          <w:rFonts w:ascii="Arial" w:hAnsi="Arial" w:cs="Arial"/>
        </w:rPr>
        <w:t>untry and whilst the receiving local a</w:t>
      </w:r>
      <w:r w:rsidRPr="000D64DA">
        <w:rPr>
          <w:rFonts w:ascii="Arial" w:hAnsi="Arial" w:cs="Arial"/>
        </w:rPr>
        <w:t xml:space="preserve">uthority area should be informed of these young people they will not necessarily have detailed information on each child. </w:t>
      </w:r>
      <w:r>
        <w:rPr>
          <w:rFonts w:ascii="Arial" w:hAnsi="Arial" w:cs="Arial"/>
        </w:rPr>
        <w:t xml:space="preserve"> </w:t>
      </w:r>
      <w:r w:rsidRPr="000D64DA">
        <w:rPr>
          <w:rFonts w:ascii="Arial" w:hAnsi="Arial" w:cs="Arial"/>
        </w:rPr>
        <w:t>The placing authority remains the responsible corporate parent for the child, not the ‘host’ authority.</w:t>
      </w:r>
    </w:p>
    <w:p w:rsidR="00817FBE" w:rsidRDefault="00817FBE" w:rsidP="008F4649">
      <w:pPr>
        <w:spacing w:after="120"/>
        <w:ind w:left="709" w:hanging="709"/>
        <w:jc w:val="both"/>
        <w:rPr>
          <w:rFonts w:ascii="Arial" w:hAnsi="Arial" w:cs="Arial"/>
        </w:rPr>
      </w:pPr>
      <w:r w:rsidRPr="000D64DA">
        <w:rPr>
          <w:rFonts w:ascii="Arial" w:hAnsi="Arial" w:cs="Arial"/>
        </w:rPr>
        <w:t xml:space="preserve">3.5 </w:t>
      </w:r>
      <w:r>
        <w:rPr>
          <w:rFonts w:ascii="Arial" w:hAnsi="Arial" w:cs="Arial"/>
        </w:rPr>
        <w:tab/>
      </w:r>
      <w:r w:rsidRPr="000D64DA">
        <w:rPr>
          <w:rFonts w:ascii="Arial" w:hAnsi="Arial" w:cs="Arial"/>
        </w:rPr>
        <w:t>Guidance should also be provided to foster carers with regard to management of behaviour and the resolution of incidents in agreement with the allocated social worker, consistent with this protocol.</w:t>
      </w:r>
    </w:p>
    <w:p w:rsidR="00BE3060" w:rsidRPr="000D64DA" w:rsidRDefault="00BE3060" w:rsidP="008F4649">
      <w:pPr>
        <w:spacing w:after="120"/>
        <w:ind w:left="709" w:hanging="709"/>
        <w:jc w:val="both"/>
        <w:rPr>
          <w:rFonts w:ascii="Arial" w:hAnsi="Arial" w:cs="Arial"/>
          <w:color w:val="000000"/>
        </w:rPr>
      </w:pPr>
      <w:r>
        <w:rPr>
          <w:rFonts w:ascii="Arial" w:hAnsi="Arial" w:cs="Arial"/>
          <w:color w:val="000000"/>
        </w:rPr>
        <w:t>3.6</w:t>
      </w:r>
      <w:r>
        <w:rPr>
          <w:rFonts w:ascii="Arial" w:hAnsi="Arial" w:cs="Arial"/>
          <w:color w:val="000000"/>
        </w:rPr>
        <w:tab/>
        <w:t xml:space="preserve">Children in care and care leavers can also be placed in other types of accommodation, such as supported </w:t>
      </w:r>
      <w:r w:rsidR="00C313C8">
        <w:rPr>
          <w:rFonts w:ascii="Arial" w:hAnsi="Arial" w:cs="Arial"/>
          <w:color w:val="000000"/>
        </w:rPr>
        <w:t>housing</w:t>
      </w:r>
      <w:r>
        <w:rPr>
          <w:rFonts w:ascii="Arial" w:hAnsi="Arial" w:cs="Arial"/>
          <w:color w:val="000000"/>
        </w:rPr>
        <w:t>. Work will be undertaken with local providers to encourage them to apply the principles of this Protocol in their response to behaviour by their residents, including children in care and care leavers.</w:t>
      </w:r>
    </w:p>
    <w:p w:rsidR="00817FBE" w:rsidRDefault="00817FBE" w:rsidP="00817FBE">
      <w:pPr>
        <w:spacing w:after="120"/>
        <w:rPr>
          <w:rFonts w:ascii="Arial" w:hAnsi="Arial" w:cs="Arial"/>
          <w:color w:val="000000"/>
        </w:rPr>
      </w:pPr>
    </w:p>
    <w:p w:rsidR="00931E8D" w:rsidRDefault="00931E8D" w:rsidP="00817FBE">
      <w:pPr>
        <w:spacing w:after="120"/>
        <w:rPr>
          <w:rFonts w:ascii="Arial" w:hAnsi="Arial" w:cs="Arial"/>
          <w:color w:val="000000"/>
        </w:rPr>
      </w:pPr>
    </w:p>
    <w:p w:rsidR="00931E8D" w:rsidRPr="000D64DA" w:rsidRDefault="00931E8D" w:rsidP="00817FBE">
      <w:pPr>
        <w:spacing w:after="120"/>
        <w:rPr>
          <w:rFonts w:ascii="Arial" w:hAnsi="Arial" w:cs="Arial"/>
          <w:color w:val="000000"/>
        </w:rPr>
      </w:pPr>
    </w:p>
    <w:p w:rsidR="00817FBE" w:rsidRPr="000D64DA" w:rsidRDefault="00817FBE" w:rsidP="008F4649">
      <w:pPr>
        <w:pStyle w:val="Heading1"/>
        <w:jc w:val="both"/>
      </w:pPr>
      <w:bookmarkStart w:id="7" w:name="_Toc464203587"/>
      <w:bookmarkStart w:id="8" w:name="_Toc464205044"/>
      <w:r>
        <w:lastRenderedPageBreak/>
        <w:t>4.</w:t>
      </w:r>
      <w:r>
        <w:tab/>
      </w:r>
      <w:r w:rsidRPr="000D64DA">
        <w:t>Key Principles</w:t>
      </w:r>
      <w:bookmarkEnd w:id="7"/>
      <w:bookmarkEnd w:id="8"/>
      <w:r w:rsidRPr="000D64DA">
        <w:t xml:space="preserve"> </w:t>
      </w:r>
    </w:p>
    <w:p w:rsidR="00817FBE" w:rsidRPr="00931E8D" w:rsidRDefault="00817FBE" w:rsidP="008F4649">
      <w:pPr>
        <w:spacing w:after="120"/>
        <w:ind w:left="709" w:hanging="709"/>
        <w:jc w:val="both"/>
        <w:rPr>
          <w:rFonts w:ascii="Arial" w:hAnsi="Arial" w:cs="Arial"/>
        </w:rPr>
      </w:pPr>
      <w:r w:rsidRPr="000D64DA">
        <w:rPr>
          <w:rFonts w:ascii="Arial" w:hAnsi="Arial" w:cs="Arial"/>
          <w:color w:val="000000"/>
        </w:rPr>
        <w:t xml:space="preserve">4.1 </w:t>
      </w:r>
      <w:r>
        <w:rPr>
          <w:rFonts w:ascii="Arial" w:hAnsi="Arial" w:cs="Arial"/>
          <w:color w:val="000000"/>
        </w:rPr>
        <w:tab/>
      </w:r>
      <w:r w:rsidRPr="00931E8D">
        <w:rPr>
          <w:rFonts w:ascii="Arial" w:hAnsi="Arial" w:cs="Arial"/>
        </w:rPr>
        <w:t>Every effort should be made to avoid the unnecessary criminalisation of children and young people in care.</w:t>
      </w:r>
    </w:p>
    <w:p w:rsidR="00817FBE" w:rsidRPr="00931E8D" w:rsidRDefault="00817FBE" w:rsidP="008F4649">
      <w:pPr>
        <w:spacing w:after="120"/>
        <w:ind w:left="709" w:hanging="709"/>
        <w:jc w:val="both"/>
        <w:rPr>
          <w:rFonts w:ascii="Arial" w:hAnsi="Arial" w:cs="Arial"/>
        </w:rPr>
      </w:pPr>
      <w:r w:rsidRPr="00931E8D">
        <w:rPr>
          <w:rFonts w:ascii="Arial" w:hAnsi="Arial" w:cs="Arial"/>
        </w:rPr>
        <w:t xml:space="preserve">4.2 </w:t>
      </w:r>
      <w:r w:rsidRPr="00931E8D">
        <w:rPr>
          <w:rFonts w:ascii="Arial" w:hAnsi="Arial" w:cs="Arial"/>
        </w:rPr>
        <w:tab/>
        <w:t>It is every professional’s responsibility, when working with children and young people in care, to strive to understand the underlying causes of a young person’s behaviour.</w:t>
      </w:r>
    </w:p>
    <w:p w:rsidR="00817FBE" w:rsidRPr="00931E8D" w:rsidRDefault="00817FBE" w:rsidP="008F4649">
      <w:pPr>
        <w:spacing w:after="120"/>
        <w:ind w:left="709" w:hanging="709"/>
        <w:jc w:val="both"/>
        <w:rPr>
          <w:rFonts w:ascii="Arial" w:hAnsi="Arial" w:cs="Arial"/>
        </w:rPr>
      </w:pPr>
      <w:r w:rsidRPr="00931E8D">
        <w:rPr>
          <w:rFonts w:ascii="Arial" w:hAnsi="Arial" w:cs="Arial"/>
        </w:rPr>
        <w:t xml:space="preserve">4.3 </w:t>
      </w:r>
      <w:r w:rsidRPr="00931E8D">
        <w:rPr>
          <w:rFonts w:ascii="Arial" w:hAnsi="Arial" w:cs="Arial"/>
        </w:rPr>
        <w:tab/>
        <w:t xml:space="preserve">Whilst the aim of the protocol is to reduce the criminalisation of children and young people in care, it should also be remembered that victims have a right to be protected from all types of offending. </w:t>
      </w:r>
      <w:r w:rsidR="002E6FFB" w:rsidRPr="00931E8D">
        <w:rPr>
          <w:rFonts w:ascii="Arial" w:hAnsi="Arial" w:cs="Arial"/>
        </w:rPr>
        <w:t xml:space="preserve"> </w:t>
      </w:r>
      <w:r w:rsidRPr="00931E8D">
        <w:rPr>
          <w:rFonts w:ascii="Arial" w:hAnsi="Arial" w:cs="Arial"/>
        </w:rPr>
        <w:t>Therefore</w:t>
      </w:r>
      <w:r w:rsidR="002B4D57" w:rsidRPr="00931E8D">
        <w:rPr>
          <w:rFonts w:ascii="Arial" w:hAnsi="Arial" w:cs="Arial"/>
        </w:rPr>
        <w:t>,</w:t>
      </w:r>
      <w:r w:rsidRPr="00931E8D">
        <w:rPr>
          <w:rFonts w:ascii="Arial" w:hAnsi="Arial" w:cs="Arial"/>
        </w:rPr>
        <w:t xml:space="preserve"> it is important that the rights and needs of victims are given due consideration in any decision</w:t>
      </w:r>
      <w:r w:rsidR="007A0787" w:rsidRPr="00931E8D">
        <w:rPr>
          <w:rFonts w:ascii="Arial" w:hAnsi="Arial" w:cs="Arial"/>
        </w:rPr>
        <w:t>-</w:t>
      </w:r>
      <w:r w:rsidRPr="00931E8D">
        <w:rPr>
          <w:rFonts w:ascii="Arial" w:hAnsi="Arial" w:cs="Arial"/>
        </w:rPr>
        <w:t>making process relating to the offending of a child or young person in care.</w:t>
      </w:r>
    </w:p>
    <w:p w:rsidR="00817FBE" w:rsidRPr="00931E8D" w:rsidRDefault="002E6FFB" w:rsidP="008F4649">
      <w:pPr>
        <w:spacing w:after="120"/>
        <w:ind w:left="709" w:hanging="709"/>
        <w:jc w:val="both"/>
        <w:rPr>
          <w:rFonts w:ascii="Arial" w:hAnsi="Arial" w:cs="Arial"/>
        </w:rPr>
      </w:pPr>
      <w:r w:rsidRPr="00931E8D">
        <w:rPr>
          <w:rFonts w:ascii="Arial" w:hAnsi="Arial" w:cs="Arial"/>
        </w:rPr>
        <w:t>4.4</w:t>
      </w:r>
      <w:r w:rsidR="00817FBE" w:rsidRPr="00931E8D">
        <w:rPr>
          <w:rFonts w:ascii="Arial" w:hAnsi="Arial" w:cs="Arial"/>
        </w:rPr>
        <w:tab/>
        <w:t>Restorative approaches should underpin any response and the views of the victim or communities affected should be taken into account.</w:t>
      </w:r>
      <w:r w:rsidR="007A0787" w:rsidRPr="00931E8D">
        <w:rPr>
          <w:rFonts w:ascii="Arial" w:hAnsi="Arial" w:cs="Arial"/>
        </w:rPr>
        <w:t xml:space="preserve"> More information about restorative approaches can be found at the Restorative Justice Council website (</w:t>
      </w:r>
      <w:hyperlink r:id="rId19" w:history="1">
        <w:r w:rsidR="007A0787" w:rsidRPr="00931E8D">
          <w:rPr>
            <w:rFonts w:ascii="Arial" w:hAnsi="Arial" w:cs="Arial"/>
          </w:rPr>
          <w:t>https://restorativejustice.org.uk/</w:t>
        </w:r>
      </w:hyperlink>
      <w:r w:rsidR="007A0787" w:rsidRPr="00931E8D">
        <w:rPr>
          <w:rFonts w:ascii="Arial" w:hAnsi="Arial" w:cs="Arial"/>
        </w:rPr>
        <w:t>).</w:t>
      </w:r>
    </w:p>
    <w:p w:rsidR="00817FBE" w:rsidRPr="00931E8D" w:rsidRDefault="00817FBE" w:rsidP="008F4649">
      <w:pPr>
        <w:spacing w:after="120"/>
        <w:ind w:left="709" w:hanging="709"/>
        <w:jc w:val="both"/>
        <w:rPr>
          <w:rFonts w:ascii="Arial" w:hAnsi="Arial" w:cs="Arial"/>
        </w:rPr>
      </w:pPr>
      <w:r w:rsidRPr="00931E8D">
        <w:rPr>
          <w:rFonts w:ascii="Arial" w:hAnsi="Arial" w:cs="Arial"/>
        </w:rPr>
        <w:t>4.5</w:t>
      </w:r>
      <w:r w:rsidRPr="00931E8D">
        <w:rPr>
          <w:rFonts w:ascii="Arial" w:hAnsi="Arial" w:cs="Arial"/>
        </w:rPr>
        <w:tab/>
        <w:t>All professionals should pursue an integrated multi-agency approach to reduce the offending and criminalisation of children and young people in care.</w:t>
      </w:r>
    </w:p>
    <w:p w:rsidR="00817FBE" w:rsidRPr="00931E8D" w:rsidRDefault="00817FBE" w:rsidP="008F4649">
      <w:pPr>
        <w:spacing w:after="120"/>
        <w:ind w:left="709" w:hanging="709"/>
        <w:jc w:val="both"/>
        <w:rPr>
          <w:rFonts w:ascii="Arial" w:hAnsi="Arial" w:cs="Arial"/>
        </w:rPr>
      </w:pPr>
      <w:r w:rsidRPr="00931E8D">
        <w:rPr>
          <w:rFonts w:ascii="Arial" w:hAnsi="Arial" w:cs="Arial"/>
        </w:rPr>
        <w:t>4.6</w:t>
      </w:r>
      <w:r w:rsidRPr="00931E8D">
        <w:rPr>
          <w:rFonts w:ascii="Arial" w:hAnsi="Arial" w:cs="Arial"/>
        </w:rPr>
        <w:tab/>
        <w:t>Those children and young people in care already within the criminal justice system also need protection from escalation and these principles apply to them equally.</w:t>
      </w:r>
    </w:p>
    <w:p w:rsidR="00817FBE" w:rsidRPr="00931E8D" w:rsidRDefault="002B4D57" w:rsidP="008F4649">
      <w:pPr>
        <w:spacing w:after="120"/>
        <w:ind w:left="709" w:hanging="709"/>
        <w:jc w:val="both"/>
        <w:rPr>
          <w:rFonts w:ascii="Arial" w:hAnsi="Arial" w:cs="Arial"/>
        </w:rPr>
      </w:pPr>
      <w:r w:rsidRPr="00931E8D">
        <w:rPr>
          <w:rFonts w:ascii="Arial" w:hAnsi="Arial" w:cs="Arial"/>
        </w:rPr>
        <w:t>4.7</w:t>
      </w:r>
      <w:r w:rsidR="00817FBE" w:rsidRPr="00931E8D">
        <w:rPr>
          <w:rFonts w:ascii="Arial" w:hAnsi="Arial" w:cs="Arial"/>
        </w:rPr>
        <w:tab/>
        <w:t>All professionals have a duty to ensure that any special needs presented by children and young people in care, such as those with mental illness, learning difficulties or speech and language difficulties, receive an appropriate response to their behaviour.</w:t>
      </w:r>
    </w:p>
    <w:p w:rsidR="00817FBE" w:rsidRPr="00931E8D" w:rsidRDefault="002B4D57" w:rsidP="008F4649">
      <w:pPr>
        <w:spacing w:after="120"/>
        <w:ind w:left="709" w:hanging="709"/>
        <w:jc w:val="both"/>
        <w:rPr>
          <w:rFonts w:ascii="Arial" w:hAnsi="Arial" w:cs="Arial"/>
        </w:rPr>
      </w:pPr>
      <w:r w:rsidRPr="00931E8D">
        <w:rPr>
          <w:rFonts w:ascii="Arial" w:hAnsi="Arial" w:cs="Arial"/>
        </w:rPr>
        <w:t>4.8</w:t>
      </w:r>
      <w:r w:rsidR="00817FBE" w:rsidRPr="00931E8D">
        <w:rPr>
          <w:rFonts w:ascii="Arial" w:hAnsi="Arial" w:cs="Arial"/>
        </w:rPr>
        <w:tab/>
        <w:t>Corporate parenting boards have the key responsibility for ensuring their children are protected from offending and criminalisation and should ensure that work is effective across social care and with criminal justice partners to achieve this.</w:t>
      </w:r>
    </w:p>
    <w:p w:rsidR="00817FBE" w:rsidRPr="00931E8D" w:rsidRDefault="002B4D57" w:rsidP="008F4649">
      <w:pPr>
        <w:spacing w:after="120"/>
        <w:ind w:left="709" w:hanging="709"/>
        <w:jc w:val="both"/>
        <w:rPr>
          <w:rFonts w:ascii="Arial" w:hAnsi="Arial" w:cs="Arial"/>
        </w:rPr>
      </w:pPr>
      <w:r w:rsidRPr="00931E8D">
        <w:rPr>
          <w:rFonts w:ascii="Arial" w:hAnsi="Arial" w:cs="Arial"/>
        </w:rPr>
        <w:t>4.9</w:t>
      </w:r>
      <w:r w:rsidR="00817FBE" w:rsidRPr="00931E8D">
        <w:rPr>
          <w:rFonts w:ascii="Arial" w:hAnsi="Arial" w:cs="Arial"/>
        </w:rPr>
        <w:tab/>
        <w:t xml:space="preserve">Corporate parenting boards together with </w:t>
      </w:r>
      <w:r w:rsidR="003D216B" w:rsidRPr="00931E8D">
        <w:rPr>
          <w:rFonts w:ascii="Arial" w:hAnsi="Arial" w:cs="Arial"/>
        </w:rPr>
        <w:t xml:space="preserve">the </w:t>
      </w:r>
      <w:r w:rsidR="003D216B" w:rsidRPr="00115B54">
        <w:rPr>
          <w:rFonts w:ascii="Arial" w:hAnsi="Arial" w:cs="Arial"/>
        </w:rPr>
        <w:t xml:space="preserve">Pan-Dorset </w:t>
      </w:r>
      <w:r w:rsidR="00817FBE" w:rsidRPr="00115B54">
        <w:rPr>
          <w:rFonts w:ascii="Arial" w:hAnsi="Arial" w:cs="Arial"/>
        </w:rPr>
        <w:t xml:space="preserve">Safeguarding Children’s </w:t>
      </w:r>
      <w:r w:rsidR="003D216B" w:rsidRPr="00115B54">
        <w:rPr>
          <w:rFonts w:ascii="Arial" w:hAnsi="Arial" w:cs="Arial"/>
        </w:rPr>
        <w:t>Partnership</w:t>
      </w:r>
      <w:r w:rsidR="00782DDF" w:rsidRPr="00115B54">
        <w:rPr>
          <w:rFonts w:ascii="Arial" w:hAnsi="Arial" w:cs="Arial"/>
        </w:rPr>
        <w:t xml:space="preserve"> </w:t>
      </w:r>
      <w:r w:rsidR="00817FBE" w:rsidRPr="00115B54">
        <w:rPr>
          <w:rFonts w:ascii="Arial" w:hAnsi="Arial" w:cs="Arial"/>
        </w:rPr>
        <w:t xml:space="preserve">must be confident that they have </w:t>
      </w:r>
      <w:r w:rsidR="00817FBE" w:rsidRPr="00931E8D">
        <w:rPr>
          <w:rFonts w:ascii="Arial" w:hAnsi="Arial" w:cs="Arial"/>
        </w:rPr>
        <w:t>an accurate picture of offending by children in their care and should ensure systems are in place to identify all those who are offending, whether placed within the home authority or outside.</w:t>
      </w:r>
    </w:p>
    <w:p w:rsidR="00817FBE" w:rsidRDefault="00931E8D" w:rsidP="008F4649">
      <w:pPr>
        <w:spacing w:after="120"/>
        <w:ind w:left="709" w:hanging="709"/>
        <w:jc w:val="both"/>
        <w:rPr>
          <w:rFonts w:ascii="Arial" w:hAnsi="Arial" w:cs="Arial"/>
        </w:rPr>
      </w:pPr>
      <w:r>
        <w:rPr>
          <w:rFonts w:ascii="Arial" w:hAnsi="Arial" w:cs="Arial"/>
        </w:rPr>
        <w:t xml:space="preserve">4.10    </w:t>
      </w:r>
      <w:r w:rsidR="00817FBE" w:rsidRPr="00931E8D">
        <w:rPr>
          <w:rFonts w:ascii="Arial" w:hAnsi="Arial" w:cs="Arial"/>
        </w:rPr>
        <w:t xml:space="preserve">It will be an expectation of all local authorities that staff and carers of </w:t>
      </w:r>
      <w:r w:rsidR="003D216B" w:rsidRPr="00931E8D">
        <w:rPr>
          <w:rFonts w:ascii="Arial" w:hAnsi="Arial" w:cs="Arial"/>
        </w:rPr>
        <w:t>c</w:t>
      </w:r>
      <w:r w:rsidR="00817FBE" w:rsidRPr="00931E8D">
        <w:rPr>
          <w:rFonts w:ascii="Arial" w:hAnsi="Arial" w:cs="Arial"/>
        </w:rPr>
        <w:t xml:space="preserve">hildren and young people in care, including foster carers (LA, Independent or </w:t>
      </w:r>
      <w:r w:rsidR="007A0787" w:rsidRPr="00931E8D">
        <w:rPr>
          <w:rFonts w:ascii="Arial" w:hAnsi="Arial" w:cs="Arial"/>
        </w:rPr>
        <w:t>Friends and Family</w:t>
      </w:r>
      <w:r w:rsidR="00817FBE" w:rsidRPr="00931E8D">
        <w:rPr>
          <w:rFonts w:ascii="Arial" w:hAnsi="Arial" w:cs="Arial"/>
        </w:rPr>
        <w:t>), will strive to manage challenging behaviour at the placement, by way of internal resolution without the involvement of police wherever possible.</w:t>
      </w:r>
    </w:p>
    <w:p w:rsidR="00115B54" w:rsidRDefault="00E43A67" w:rsidP="008F4649">
      <w:pPr>
        <w:spacing w:after="120"/>
        <w:ind w:left="709" w:hanging="709"/>
        <w:jc w:val="both"/>
        <w:rPr>
          <w:rFonts w:ascii="Arial" w:hAnsi="Arial" w:cs="Arial"/>
        </w:rPr>
      </w:pPr>
      <w:r>
        <w:rPr>
          <w:rFonts w:ascii="Arial" w:hAnsi="Arial" w:cs="Arial"/>
        </w:rPr>
        <w:t xml:space="preserve">4.11    </w:t>
      </w:r>
      <w:r w:rsidR="00F70C09" w:rsidRPr="00115B54">
        <w:rPr>
          <w:rFonts w:ascii="Arial" w:hAnsi="Arial" w:cs="Arial"/>
        </w:rPr>
        <w:t xml:space="preserve">Challenging behaviour at the placement, or episodes of children going missing from the placement, can be indications of child exploitation. All professionals and carers working with children in care should remain vigilant for indications of exploitation and should follow appropriate local safeguarding procedures. </w:t>
      </w:r>
    </w:p>
    <w:p w:rsidR="00817FBE" w:rsidRDefault="00E43A67" w:rsidP="008F4649">
      <w:pPr>
        <w:spacing w:after="120"/>
        <w:ind w:left="709" w:hanging="709"/>
        <w:jc w:val="both"/>
        <w:rPr>
          <w:rFonts w:ascii="Arial" w:hAnsi="Arial" w:cs="Arial"/>
          <w:color w:val="000000"/>
        </w:rPr>
      </w:pPr>
      <w:r>
        <w:rPr>
          <w:rFonts w:ascii="Arial" w:hAnsi="Arial" w:cs="Arial"/>
        </w:rPr>
        <w:t xml:space="preserve">4.12     </w:t>
      </w:r>
      <w:r w:rsidR="00817FBE" w:rsidRPr="00115B54">
        <w:rPr>
          <w:rFonts w:ascii="Arial" w:hAnsi="Arial" w:cs="Arial"/>
          <w:color w:val="000000"/>
        </w:rPr>
        <w:t>In cases investigated by the police, the preference is for interviews to be conducted on a voluntary attendance basis, with an appropriate adult arranged by the home or relevant professional.  Care providers should have plans in place to allow the child to be managed within the home.  The police will only arrest when there is a need to secure evidence that would otherwise be lost, or where the offence is so serious that an arrest is justified.  The decision to arrest is based on criminal justice reasons, not as a response to accommodation problems.</w:t>
      </w:r>
    </w:p>
    <w:p w:rsidR="00817FBE" w:rsidRDefault="00E43A67" w:rsidP="008F4649">
      <w:pPr>
        <w:spacing w:after="120"/>
        <w:ind w:left="709" w:hanging="709"/>
        <w:jc w:val="both"/>
        <w:rPr>
          <w:rFonts w:ascii="Arial" w:hAnsi="Arial" w:cs="Arial"/>
          <w:color w:val="000000"/>
        </w:rPr>
      </w:pPr>
      <w:r>
        <w:rPr>
          <w:rFonts w:ascii="Arial" w:hAnsi="Arial" w:cs="Arial"/>
          <w:color w:val="000000"/>
        </w:rPr>
        <w:lastRenderedPageBreak/>
        <w:t xml:space="preserve">4.13     </w:t>
      </w:r>
      <w:r w:rsidR="00817FBE">
        <w:rPr>
          <w:rFonts w:ascii="Arial" w:hAnsi="Arial" w:cs="Arial"/>
          <w:color w:val="000000"/>
        </w:rPr>
        <w:t xml:space="preserve">Where there is </w:t>
      </w:r>
      <w:r w:rsidR="00817FBE" w:rsidRPr="000D64DA">
        <w:rPr>
          <w:rFonts w:ascii="Arial" w:hAnsi="Arial" w:cs="Arial"/>
          <w:color w:val="000000"/>
        </w:rPr>
        <w:t xml:space="preserve">a </w:t>
      </w:r>
      <w:r w:rsidR="00BC493E" w:rsidRPr="00115B54">
        <w:rPr>
          <w:rFonts w:ascii="Arial" w:hAnsi="Arial" w:cs="Arial"/>
        </w:rPr>
        <w:t>police single point of contact (SPOC)</w:t>
      </w:r>
      <w:r w:rsidR="00817FBE" w:rsidRPr="00115B54">
        <w:rPr>
          <w:rFonts w:ascii="Arial" w:hAnsi="Arial" w:cs="Arial"/>
        </w:rPr>
        <w:t xml:space="preserve"> for the residential setting, that officer should be involved in the decision</w:t>
      </w:r>
      <w:r w:rsidR="007A0787" w:rsidRPr="00115B54">
        <w:rPr>
          <w:rFonts w:ascii="Arial" w:hAnsi="Arial" w:cs="Arial"/>
        </w:rPr>
        <w:t>-</w:t>
      </w:r>
      <w:r w:rsidR="00817FBE" w:rsidRPr="00115B54">
        <w:rPr>
          <w:rFonts w:ascii="Arial" w:hAnsi="Arial" w:cs="Arial"/>
        </w:rPr>
        <w:t xml:space="preserve">making process.  The </w:t>
      </w:r>
      <w:r w:rsidR="00BC493E" w:rsidRPr="00115B54">
        <w:rPr>
          <w:rFonts w:ascii="Arial" w:hAnsi="Arial" w:cs="Arial"/>
        </w:rPr>
        <w:t xml:space="preserve">SPOC </w:t>
      </w:r>
      <w:r w:rsidR="00817FBE" w:rsidRPr="00115B54">
        <w:rPr>
          <w:rFonts w:ascii="Arial" w:hAnsi="Arial" w:cs="Arial"/>
        </w:rPr>
        <w:t>will maintain regular contact with the care setting and can provide ongoing advice, but crimes s</w:t>
      </w:r>
      <w:r w:rsidR="00817FBE">
        <w:rPr>
          <w:rFonts w:ascii="Arial" w:hAnsi="Arial" w:cs="Arial"/>
          <w:color w:val="000000"/>
        </w:rPr>
        <w:t>hould not be reported directly to them.</w:t>
      </w:r>
    </w:p>
    <w:p w:rsidR="00E43A67" w:rsidRDefault="00E43A67" w:rsidP="008F4649">
      <w:pPr>
        <w:spacing w:after="120"/>
        <w:ind w:left="709" w:hanging="709"/>
        <w:jc w:val="both"/>
        <w:rPr>
          <w:rFonts w:ascii="Arial" w:hAnsi="Arial" w:cs="Arial"/>
          <w:color w:val="000000"/>
        </w:rPr>
      </w:pPr>
    </w:p>
    <w:p w:rsidR="00817FBE" w:rsidRDefault="00817FBE" w:rsidP="008F4649">
      <w:pPr>
        <w:pStyle w:val="Heading1"/>
        <w:jc w:val="both"/>
      </w:pPr>
      <w:r>
        <w:t>5.</w:t>
      </w:r>
      <w:r>
        <w:tab/>
      </w:r>
      <w:bookmarkStart w:id="9" w:name="_Toc464203588"/>
      <w:bookmarkStart w:id="10" w:name="_Toc464205045"/>
      <w:r w:rsidRPr="000D64DA">
        <w:t>Response to Specific Incidents</w:t>
      </w:r>
      <w:bookmarkEnd w:id="9"/>
      <w:bookmarkEnd w:id="10"/>
    </w:p>
    <w:p w:rsidR="00817FBE" w:rsidRPr="003C27EB" w:rsidRDefault="00817FBE" w:rsidP="008F4649">
      <w:pPr>
        <w:jc w:val="both"/>
        <w:rPr>
          <w:rFonts w:ascii="Arial" w:hAnsi="Arial" w:cs="Arial"/>
          <w:b/>
        </w:rPr>
      </w:pPr>
      <w:r>
        <w:tab/>
      </w:r>
      <w:r w:rsidRPr="003C27EB">
        <w:rPr>
          <w:rFonts w:ascii="Arial" w:hAnsi="Arial" w:cs="Arial"/>
          <w:b/>
        </w:rPr>
        <w:t>Deciding whether or not to involve the Police</w:t>
      </w:r>
    </w:p>
    <w:p w:rsidR="00817FBE" w:rsidRPr="000D64DA" w:rsidRDefault="00817FBE" w:rsidP="008F4649">
      <w:pPr>
        <w:spacing w:after="120"/>
        <w:ind w:left="709" w:hanging="709"/>
        <w:jc w:val="both"/>
        <w:rPr>
          <w:rFonts w:ascii="Arial" w:hAnsi="Arial" w:cs="Arial"/>
          <w:color w:val="000000"/>
        </w:rPr>
      </w:pPr>
      <w:r w:rsidRPr="000D64DA">
        <w:rPr>
          <w:rFonts w:ascii="Arial" w:hAnsi="Arial" w:cs="Arial"/>
          <w:color w:val="000000"/>
        </w:rPr>
        <w:t>5.1</w:t>
      </w:r>
      <w:r w:rsidRPr="000D64DA">
        <w:rPr>
          <w:rFonts w:ascii="Arial" w:hAnsi="Arial" w:cs="Arial"/>
          <w:color w:val="000000"/>
        </w:rPr>
        <w:tab/>
      </w:r>
      <w:r w:rsidRPr="000D64DA">
        <w:rPr>
          <w:rFonts w:ascii="Arial" w:hAnsi="Arial" w:cs="Arial"/>
        </w:rPr>
        <w:t>Staff and carers need to consider the nature and seriousness of the incident before deciding whether to involve the police immediately, at a later stage, or whether to involve them at all.</w:t>
      </w:r>
      <w:r>
        <w:rPr>
          <w:rFonts w:ascii="Arial" w:hAnsi="Arial" w:cs="Arial"/>
        </w:rPr>
        <w:t xml:space="preserve"> </w:t>
      </w:r>
      <w:r w:rsidR="0049716E">
        <w:rPr>
          <w:rFonts w:ascii="Arial" w:hAnsi="Arial" w:cs="Arial"/>
        </w:rPr>
        <w:t xml:space="preserve"> </w:t>
      </w:r>
      <w:r>
        <w:rPr>
          <w:rFonts w:ascii="Arial" w:hAnsi="Arial" w:cs="Arial"/>
        </w:rPr>
        <w:t xml:space="preserve">See </w:t>
      </w:r>
      <w:hyperlink w:anchor="_APPENDIX_A:_CHILDREN’S" w:history="1">
        <w:r w:rsidR="0049716E">
          <w:rPr>
            <w:rStyle w:val="Hyperlink"/>
            <w:rFonts w:ascii="Arial" w:hAnsi="Arial" w:cs="Arial"/>
          </w:rPr>
          <w:t>appendix A and B</w:t>
        </w:r>
      </w:hyperlink>
      <w:r>
        <w:rPr>
          <w:rFonts w:ascii="Arial" w:hAnsi="Arial" w:cs="Arial"/>
        </w:rPr>
        <w:t>.</w:t>
      </w:r>
    </w:p>
    <w:p w:rsidR="00817FBE" w:rsidRPr="003C27EB" w:rsidRDefault="00817FBE" w:rsidP="008F4649">
      <w:pPr>
        <w:spacing w:after="120"/>
        <w:ind w:left="709" w:hanging="709"/>
        <w:jc w:val="both"/>
        <w:rPr>
          <w:rFonts w:ascii="Arial" w:hAnsi="Arial" w:cs="Arial"/>
        </w:rPr>
      </w:pPr>
      <w:r w:rsidRPr="003C27EB">
        <w:rPr>
          <w:rFonts w:ascii="Arial" w:hAnsi="Arial" w:cs="Arial"/>
        </w:rPr>
        <w:t>5.2</w:t>
      </w:r>
      <w:r w:rsidRPr="003C27EB">
        <w:rPr>
          <w:rFonts w:ascii="Arial" w:hAnsi="Arial" w:cs="Arial"/>
        </w:rPr>
        <w:tab/>
        <w:t>Any incident reported to the police which amounts to a crime will be recorded against an identified victim.  Understanding this should allow managers, both in the care setting and within children’s social care, to make informed judgements as to which incidents they wish to report to police.  The following principles will underpin this decision-making:</w:t>
      </w:r>
    </w:p>
    <w:p w:rsidR="003D216B" w:rsidRPr="003C27EB" w:rsidRDefault="003D216B" w:rsidP="008F4649">
      <w:pPr>
        <w:numPr>
          <w:ilvl w:val="0"/>
          <w:numId w:val="18"/>
        </w:numPr>
        <w:ind w:left="1276" w:hanging="567"/>
        <w:jc w:val="both"/>
        <w:rPr>
          <w:rFonts w:ascii="Arial" w:hAnsi="Arial" w:cs="Arial"/>
        </w:rPr>
      </w:pPr>
      <w:r w:rsidRPr="003C27EB">
        <w:rPr>
          <w:rFonts w:ascii="Arial" w:hAnsi="Arial" w:cs="Arial"/>
        </w:rPr>
        <w:t>wishes and best interest of the victim</w:t>
      </w:r>
    </w:p>
    <w:p w:rsidR="00817FBE" w:rsidRPr="003C27EB" w:rsidRDefault="00817FBE" w:rsidP="008F4649">
      <w:pPr>
        <w:numPr>
          <w:ilvl w:val="0"/>
          <w:numId w:val="18"/>
        </w:numPr>
        <w:ind w:left="1276" w:hanging="567"/>
        <w:jc w:val="both"/>
        <w:rPr>
          <w:rFonts w:ascii="Arial" w:hAnsi="Arial" w:cs="Arial"/>
        </w:rPr>
      </w:pPr>
      <w:r w:rsidRPr="003C27EB">
        <w:rPr>
          <w:rFonts w:ascii="Arial" w:hAnsi="Arial" w:cs="Arial"/>
        </w:rPr>
        <w:t>nature and seriousness of the allegation</w:t>
      </w:r>
    </w:p>
    <w:p w:rsidR="00817FBE" w:rsidRPr="003C27EB" w:rsidRDefault="00817FBE" w:rsidP="008F4649">
      <w:pPr>
        <w:numPr>
          <w:ilvl w:val="0"/>
          <w:numId w:val="18"/>
        </w:numPr>
        <w:ind w:left="1276" w:hanging="567"/>
        <w:jc w:val="both"/>
        <w:rPr>
          <w:rFonts w:ascii="Arial" w:hAnsi="Arial" w:cs="Arial"/>
        </w:rPr>
      </w:pPr>
      <w:r w:rsidRPr="003C27EB">
        <w:rPr>
          <w:rFonts w:ascii="Arial" w:hAnsi="Arial" w:cs="Arial"/>
        </w:rPr>
        <w:t>severity of the injury sustained/nature of threat received by the victim</w:t>
      </w:r>
    </w:p>
    <w:p w:rsidR="00817FBE" w:rsidRPr="003C27EB" w:rsidRDefault="00817FBE" w:rsidP="008F4649">
      <w:pPr>
        <w:numPr>
          <w:ilvl w:val="0"/>
          <w:numId w:val="18"/>
        </w:numPr>
        <w:ind w:left="1276" w:hanging="567"/>
        <w:jc w:val="both"/>
        <w:rPr>
          <w:rFonts w:ascii="Arial" w:hAnsi="Arial" w:cs="Arial"/>
        </w:rPr>
      </w:pPr>
      <w:r w:rsidRPr="003C27EB">
        <w:rPr>
          <w:rFonts w:ascii="Arial" w:hAnsi="Arial" w:cs="Arial"/>
        </w:rPr>
        <w:t>previous incidents of a similar nature by the same child or young person</w:t>
      </w:r>
    </w:p>
    <w:p w:rsidR="00817FBE" w:rsidRPr="003C27EB" w:rsidRDefault="00817FBE" w:rsidP="008F4649">
      <w:pPr>
        <w:numPr>
          <w:ilvl w:val="0"/>
          <w:numId w:val="18"/>
        </w:numPr>
        <w:ind w:left="1276" w:hanging="567"/>
        <w:jc w:val="both"/>
        <w:rPr>
          <w:rFonts w:ascii="Arial" w:hAnsi="Arial" w:cs="Arial"/>
        </w:rPr>
      </w:pPr>
      <w:r w:rsidRPr="003C27EB">
        <w:rPr>
          <w:rFonts w:ascii="Arial" w:hAnsi="Arial" w:cs="Arial"/>
        </w:rPr>
        <w:t>previous relationship between victim and offender</w:t>
      </w:r>
    </w:p>
    <w:p w:rsidR="00817FBE" w:rsidRPr="003C27EB" w:rsidRDefault="00817FBE" w:rsidP="008F4649">
      <w:pPr>
        <w:numPr>
          <w:ilvl w:val="0"/>
          <w:numId w:val="18"/>
        </w:numPr>
        <w:ind w:left="1276" w:hanging="567"/>
        <w:jc w:val="both"/>
        <w:rPr>
          <w:rFonts w:ascii="Arial" w:hAnsi="Arial" w:cs="Arial"/>
        </w:rPr>
      </w:pPr>
      <w:r w:rsidRPr="003C27EB">
        <w:rPr>
          <w:rFonts w:ascii="Arial" w:hAnsi="Arial" w:cs="Arial"/>
        </w:rPr>
        <w:t>previous behaviour or offending, bullying/peer pressure/duress</w:t>
      </w:r>
    </w:p>
    <w:p w:rsidR="00817FBE" w:rsidRPr="003C27EB" w:rsidRDefault="00817FBE" w:rsidP="008F4649">
      <w:pPr>
        <w:numPr>
          <w:ilvl w:val="0"/>
          <w:numId w:val="18"/>
        </w:numPr>
        <w:ind w:left="1276" w:hanging="567"/>
        <w:jc w:val="both"/>
        <w:rPr>
          <w:rFonts w:ascii="Arial" w:hAnsi="Arial" w:cs="Arial"/>
        </w:rPr>
      </w:pPr>
      <w:r w:rsidRPr="003C27EB">
        <w:rPr>
          <w:rFonts w:ascii="Arial" w:hAnsi="Arial" w:cs="Arial"/>
        </w:rPr>
        <w:t>probability of a repeat incident</w:t>
      </w:r>
    </w:p>
    <w:p w:rsidR="00817FBE" w:rsidRPr="003C27EB" w:rsidRDefault="00817FBE" w:rsidP="008F4649">
      <w:pPr>
        <w:numPr>
          <w:ilvl w:val="0"/>
          <w:numId w:val="18"/>
        </w:numPr>
        <w:ind w:left="1276" w:hanging="567"/>
        <w:jc w:val="both"/>
        <w:rPr>
          <w:rFonts w:ascii="Arial" w:hAnsi="Arial" w:cs="Arial"/>
        </w:rPr>
      </w:pPr>
      <w:r w:rsidRPr="003C27EB">
        <w:rPr>
          <w:rFonts w:ascii="Arial" w:hAnsi="Arial" w:cs="Arial"/>
        </w:rPr>
        <w:t>availability of alternative courses of action, e.g. restorative approaches with the consent of the victim, referral to the Youth Offending Service</w:t>
      </w:r>
    </w:p>
    <w:p w:rsidR="00817FBE" w:rsidRPr="003C27EB" w:rsidRDefault="00817FBE" w:rsidP="008F4649">
      <w:pPr>
        <w:numPr>
          <w:ilvl w:val="0"/>
          <w:numId w:val="18"/>
        </w:numPr>
        <w:spacing w:after="120" w:line="240" w:lineRule="auto"/>
        <w:ind w:left="1276" w:hanging="567"/>
        <w:rPr>
          <w:rFonts w:ascii="Arial" w:hAnsi="Arial" w:cs="Arial"/>
        </w:rPr>
      </w:pPr>
      <w:r w:rsidRPr="003C27EB">
        <w:rPr>
          <w:rFonts w:ascii="Arial" w:hAnsi="Arial" w:cs="Arial"/>
        </w:rPr>
        <w:t>level/value of damage caused</w:t>
      </w:r>
      <w:r w:rsidR="00E70C51">
        <w:rPr>
          <w:rFonts w:ascii="Arial" w:hAnsi="Arial" w:cs="Arial"/>
        </w:rPr>
        <w:t>.</w:t>
      </w:r>
      <w:r w:rsidRPr="003C27EB">
        <w:rPr>
          <w:rFonts w:ascii="Arial" w:hAnsi="Arial" w:cs="Arial"/>
        </w:rPr>
        <w:br/>
      </w:r>
    </w:p>
    <w:p w:rsidR="00817FBE" w:rsidRPr="003C27EB" w:rsidRDefault="00817FBE" w:rsidP="008F4649">
      <w:pPr>
        <w:keepNext/>
        <w:spacing w:after="120"/>
        <w:ind w:left="709" w:hanging="709"/>
        <w:rPr>
          <w:rFonts w:ascii="Arial" w:hAnsi="Arial" w:cs="Arial"/>
          <w:u w:val="single"/>
        </w:rPr>
      </w:pPr>
      <w:r w:rsidRPr="003C27EB">
        <w:rPr>
          <w:rFonts w:ascii="Arial" w:hAnsi="Arial" w:cs="Arial"/>
        </w:rPr>
        <w:t>5.3</w:t>
      </w:r>
      <w:r w:rsidRPr="003C27EB">
        <w:rPr>
          <w:rFonts w:ascii="Arial" w:hAnsi="Arial" w:cs="Arial"/>
        </w:rPr>
        <w:tab/>
        <w:t xml:space="preserve">Any offences reported or referred to </w:t>
      </w:r>
      <w:r w:rsidR="00100EBD">
        <w:rPr>
          <w:rFonts w:ascii="Arial" w:hAnsi="Arial" w:cs="Arial"/>
        </w:rPr>
        <w:t>p</w:t>
      </w:r>
      <w:r w:rsidRPr="003C27EB">
        <w:rPr>
          <w:rFonts w:ascii="Arial" w:hAnsi="Arial" w:cs="Arial"/>
        </w:rPr>
        <w:t xml:space="preserve">olice will be recorded by the </w:t>
      </w:r>
      <w:r w:rsidR="00100EBD">
        <w:rPr>
          <w:rFonts w:ascii="Arial" w:hAnsi="Arial" w:cs="Arial"/>
        </w:rPr>
        <w:t>p</w:t>
      </w:r>
      <w:r w:rsidRPr="003C27EB">
        <w:rPr>
          <w:rFonts w:ascii="Arial" w:hAnsi="Arial" w:cs="Arial"/>
        </w:rPr>
        <w:t>olice in accordance with the National Crime Recording Standard (NCRS).</w:t>
      </w:r>
      <w:r w:rsidRPr="003C27EB">
        <w:rPr>
          <w:rFonts w:ascii="Arial" w:hAnsi="Arial" w:cs="Arial"/>
        </w:rPr>
        <w:br/>
      </w:r>
      <w:r w:rsidRPr="003C27EB">
        <w:rPr>
          <w:rFonts w:ascii="Arial" w:hAnsi="Arial" w:cs="Arial"/>
          <w:u w:val="single"/>
        </w:rPr>
        <w:br/>
        <w:t xml:space="preserve">National Crime Recording Standard </w:t>
      </w:r>
    </w:p>
    <w:p w:rsidR="00817FBE" w:rsidRPr="003C27EB" w:rsidRDefault="00817FBE" w:rsidP="008F4649">
      <w:pPr>
        <w:keepNext/>
        <w:spacing w:after="120"/>
        <w:ind w:left="720"/>
        <w:jc w:val="both"/>
        <w:rPr>
          <w:rFonts w:ascii="Arial" w:hAnsi="Arial" w:cs="Arial"/>
        </w:rPr>
      </w:pPr>
      <w:r w:rsidRPr="003C27EB">
        <w:rPr>
          <w:rFonts w:ascii="Arial" w:hAnsi="Arial" w:cs="Arial"/>
        </w:rPr>
        <w:t>This governs the way in which the police record crime.  Under this standard, the police will record an incident as a crime (notifiable offence) against an identified victim if, on the balance of probability:</w:t>
      </w:r>
    </w:p>
    <w:p w:rsidR="00817FBE" w:rsidRPr="003C27EB" w:rsidRDefault="00817FBE" w:rsidP="008F4649">
      <w:pPr>
        <w:spacing w:after="120"/>
        <w:ind w:left="1080" w:hanging="360"/>
        <w:jc w:val="both"/>
        <w:rPr>
          <w:rFonts w:ascii="Arial" w:hAnsi="Arial" w:cs="Arial"/>
          <w:b/>
          <w:bCs/>
        </w:rPr>
      </w:pPr>
      <w:r w:rsidRPr="003E1C9A">
        <w:rPr>
          <w:rFonts w:ascii="Arial" w:hAnsi="Arial" w:cs="Arial"/>
        </w:rPr>
        <w:t>a)</w:t>
      </w:r>
      <w:r w:rsidRPr="003E1C9A">
        <w:rPr>
          <w:rFonts w:ascii="Times New Roman" w:hAnsi="Times New Roman"/>
        </w:rPr>
        <w:t xml:space="preserve">    </w:t>
      </w:r>
      <w:r w:rsidRPr="003E1C9A">
        <w:rPr>
          <w:rFonts w:ascii="Arial" w:hAnsi="Arial" w:cs="Arial"/>
        </w:rPr>
        <w:t>the</w:t>
      </w:r>
      <w:r w:rsidR="003E1C9A">
        <w:rPr>
          <w:rFonts w:ascii="Arial" w:hAnsi="Arial" w:cs="Arial"/>
          <w:spacing w:val="42"/>
        </w:rPr>
        <w:t xml:space="preserve"> </w:t>
      </w:r>
      <w:r w:rsidRPr="003C27EB">
        <w:rPr>
          <w:rFonts w:ascii="Arial" w:hAnsi="Arial" w:cs="Arial"/>
        </w:rPr>
        <w:t>circumstances</w:t>
      </w:r>
      <w:r w:rsidRPr="003C27EB">
        <w:rPr>
          <w:rFonts w:ascii="Arial" w:hAnsi="Arial" w:cs="Arial"/>
          <w:spacing w:val="42"/>
        </w:rPr>
        <w:t xml:space="preserve"> </w:t>
      </w:r>
      <w:r w:rsidRPr="003C27EB">
        <w:rPr>
          <w:rFonts w:ascii="Arial" w:hAnsi="Arial" w:cs="Arial"/>
        </w:rPr>
        <w:t>as</w:t>
      </w:r>
      <w:r w:rsidRPr="003C27EB">
        <w:rPr>
          <w:rFonts w:ascii="Arial" w:hAnsi="Arial" w:cs="Arial"/>
          <w:spacing w:val="41"/>
        </w:rPr>
        <w:t xml:space="preserve"> </w:t>
      </w:r>
      <w:r w:rsidRPr="003C27EB">
        <w:rPr>
          <w:rFonts w:ascii="Arial" w:hAnsi="Arial" w:cs="Arial"/>
        </w:rPr>
        <w:t>r</w:t>
      </w:r>
      <w:r w:rsidRPr="003C27EB">
        <w:rPr>
          <w:rFonts w:ascii="Arial" w:hAnsi="Arial" w:cs="Arial"/>
          <w:spacing w:val="-1"/>
        </w:rPr>
        <w:t>eporte</w:t>
      </w:r>
      <w:r w:rsidRPr="003C27EB">
        <w:rPr>
          <w:rFonts w:ascii="Arial" w:hAnsi="Arial" w:cs="Arial"/>
        </w:rPr>
        <w:t>d</w:t>
      </w:r>
      <w:r w:rsidRPr="003C27EB">
        <w:rPr>
          <w:rFonts w:ascii="Arial" w:hAnsi="Arial" w:cs="Arial"/>
          <w:spacing w:val="42"/>
        </w:rPr>
        <w:t xml:space="preserve"> </w:t>
      </w:r>
      <w:r w:rsidRPr="003C27EB">
        <w:rPr>
          <w:rFonts w:ascii="Arial" w:hAnsi="Arial" w:cs="Arial"/>
          <w:spacing w:val="-1"/>
        </w:rPr>
        <w:t>amoun</w:t>
      </w:r>
      <w:r w:rsidRPr="003C27EB">
        <w:rPr>
          <w:rFonts w:ascii="Arial" w:hAnsi="Arial" w:cs="Arial"/>
        </w:rPr>
        <w:t>t</w:t>
      </w:r>
      <w:r w:rsidRPr="003C27EB">
        <w:rPr>
          <w:rFonts w:ascii="Arial" w:hAnsi="Arial" w:cs="Arial"/>
          <w:spacing w:val="42"/>
        </w:rPr>
        <w:t xml:space="preserve"> </w:t>
      </w:r>
      <w:r w:rsidRPr="003C27EB">
        <w:rPr>
          <w:rFonts w:ascii="Arial" w:hAnsi="Arial" w:cs="Arial"/>
          <w:spacing w:val="-1"/>
        </w:rPr>
        <w:t>t</w:t>
      </w:r>
      <w:r w:rsidRPr="003C27EB">
        <w:rPr>
          <w:rFonts w:ascii="Arial" w:hAnsi="Arial" w:cs="Arial"/>
        </w:rPr>
        <w:t>o</w:t>
      </w:r>
      <w:r w:rsidRPr="003C27EB">
        <w:rPr>
          <w:rFonts w:ascii="Arial" w:hAnsi="Arial" w:cs="Arial"/>
          <w:spacing w:val="42"/>
        </w:rPr>
        <w:t xml:space="preserve"> </w:t>
      </w:r>
      <w:r w:rsidRPr="003C27EB">
        <w:rPr>
          <w:rFonts w:ascii="Arial" w:hAnsi="Arial" w:cs="Arial"/>
        </w:rPr>
        <w:t>a</w:t>
      </w:r>
      <w:r w:rsidRPr="003C27EB">
        <w:rPr>
          <w:rFonts w:ascii="Arial" w:hAnsi="Arial" w:cs="Arial"/>
          <w:spacing w:val="41"/>
        </w:rPr>
        <w:t xml:space="preserve"> </w:t>
      </w:r>
      <w:r w:rsidRPr="003C27EB">
        <w:rPr>
          <w:rFonts w:ascii="Arial" w:hAnsi="Arial" w:cs="Arial"/>
          <w:spacing w:val="-1"/>
        </w:rPr>
        <w:t>crim</w:t>
      </w:r>
      <w:r w:rsidRPr="003C27EB">
        <w:rPr>
          <w:rFonts w:ascii="Arial" w:hAnsi="Arial" w:cs="Arial"/>
        </w:rPr>
        <w:t>e</w:t>
      </w:r>
      <w:r w:rsidRPr="003C27EB">
        <w:rPr>
          <w:rFonts w:ascii="Arial" w:hAnsi="Arial" w:cs="Arial"/>
          <w:spacing w:val="42"/>
        </w:rPr>
        <w:t xml:space="preserve"> </w:t>
      </w:r>
      <w:r w:rsidRPr="003C27EB">
        <w:rPr>
          <w:rFonts w:ascii="Arial" w:hAnsi="Arial" w:cs="Arial"/>
          <w:spacing w:val="-1"/>
        </w:rPr>
        <w:t>de</w:t>
      </w:r>
      <w:r w:rsidRPr="003C27EB">
        <w:rPr>
          <w:rFonts w:ascii="Arial" w:hAnsi="Arial" w:cs="Arial"/>
          <w:spacing w:val="1"/>
        </w:rPr>
        <w:t>f</w:t>
      </w:r>
      <w:r w:rsidRPr="003C27EB">
        <w:rPr>
          <w:rFonts w:ascii="Arial" w:hAnsi="Arial" w:cs="Arial"/>
          <w:spacing w:val="-1"/>
        </w:rPr>
        <w:t>ine</w:t>
      </w:r>
      <w:r w:rsidRPr="003C27EB">
        <w:rPr>
          <w:rFonts w:ascii="Arial" w:hAnsi="Arial" w:cs="Arial"/>
        </w:rPr>
        <w:t>d</w:t>
      </w:r>
      <w:r w:rsidRPr="003C27EB">
        <w:rPr>
          <w:rFonts w:ascii="Arial" w:hAnsi="Arial" w:cs="Arial"/>
          <w:spacing w:val="42"/>
        </w:rPr>
        <w:t xml:space="preserve"> </w:t>
      </w:r>
      <w:r w:rsidRPr="003C27EB">
        <w:rPr>
          <w:rFonts w:ascii="Arial" w:hAnsi="Arial" w:cs="Arial"/>
          <w:spacing w:val="-1"/>
        </w:rPr>
        <w:t>b</w:t>
      </w:r>
      <w:r w:rsidRPr="003C27EB">
        <w:rPr>
          <w:rFonts w:ascii="Arial" w:hAnsi="Arial" w:cs="Arial"/>
        </w:rPr>
        <w:t>y</w:t>
      </w:r>
      <w:r w:rsidRPr="003C27EB">
        <w:rPr>
          <w:rFonts w:ascii="Arial" w:hAnsi="Arial" w:cs="Arial"/>
          <w:spacing w:val="41"/>
        </w:rPr>
        <w:t xml:space="preserve"> </w:t>
      </w:r>
      <w:r w:rsidRPr="003C27EB">
        <w:rPr>
          <w:rFonts w:ascii="Arial" w:hAnsi="Arial" w:cs="Arial"/>
          <w:spacing w:val="-1"/>
        </w:rPr>
        <w:t>la</w:t>
      </w:r>
      <w:r w:rsidRPr="003C27EB">
        <w:rPr>
          <w:rFonts w:ascii="Arial" w:hAnsi="Arial" w:cs="Arial"/>
        </w:rPr>
        <w:t>w</w:t>
      </w:r>
      <w:r w:rsidRPr="003C27EB">
        <w:rPr>
          <w:rFonts w:ascii="Arial" w:hAnsi="Arial" w:cs="Arial"/>
          <w:spacing w:val="42"/>
        </w:rPr>
        <w:t xml:space="preserve"> </w:t>
      </w:r>
      <w:r w:rsidRPr="003C27EB">
        <w:rPr>
          <w:rFonts w:ascii="Arial" w:hAnsi="Arial" w:cs="Arial"/>
          <w:spacing w:val="-1"/>
        </w:rPr>
        <w:t>(th</w:t>
      </w:r>
      <w:r w:rsidRPr="003C27EB">
        <w:rPr>
          <w:rFonts w:ascii="Arial" w:hAnsi="Arial" w:cs="Arial"/>
        </w:rPr>
        <w:t>e</w:t>
      </w:r>
      <w:r w:rsidRPr="003C27EB">
        <w:rPr>
          <w:rFonts w:ascii="Arial" w:hAnsi="Arial" w:cs="Arial"/>
          <w:spacing w:val="42"/>
        </w:rPr>
        <w:t xml:space="preserve"> </w:t>
      </w:r>
      <w:r w:rsidRPr="003C27EB">
        <w:rPr>
          <w:rFonts w:ascii="Arial" w:hAnsi="Arial" w:cs="Arial"/>
          <w:spacing w:val="-1"/>
        </w:rPr>
        <w:t>polic</w:t>
      </w:r>
      <w:r w:rsidRPr="003C27EB">
        <w:rPr>
          <w:rFonts w:ascii="Arial" w:hAnsi="Arial" w:cs="Arial"/>
        </w:rPr>
        <w:t>e</w:t>
      </w:r>
      <w:r w:rsidRPr="003C27EB">
        <w:rPr>
          <w:rFonts w:ascii="Arial" w:hAnsi="Arial" w:cs="Arial"/>
          <w:spacing w:val="42"/>
        </w:rPr>
        <w:t xml:space="preserve"> </w:t>
      </w:r>
      <w:r w:rsidRPr="003C27EB">
        <w:rPr>
          <w:rFonts w:ascii="Arial" w:hAnsi="Arial" w:cs="Arial"/>
          <w:spacing w:val="-1"/>
        </w:rPr>
        <w:t>will determin</w:t>
      </w:r>
      <w:r w:rsidRPr="003C27EB">
        <w:rPr>
          <w:rFonts w:ascii="Arial" w:hAnsi="Arial" w:cs="Arial"/>
        </w:rPr>
        <w:t xml:space="preserve">e </w:t>
      </w:r>
      <w:r w:rsidRPr="003C27EB">
        <w:rPr>
          <w:rFonts w:ascii="Arial" w:hAnsi="Arial" w:cs="Arial"/>
          <w:spacing w:val="-1"/>
        </w:rPr>
        <w:t>this</w:t>
      </w:r>
      <w:r w:rsidRPr="003C27EB">
        <w:rPr>
          <w:rFonts w:ascii="Arial" w:hAnsi="Arial" w:cs="Arial"/>
        </w:rPr>
        <w:t xml:space="preserve">, </w:t>
      </w:r>
      <w:r w:rsidRPr="003C27EB">
        <w:rPr>
          <w:rFonts w:ascii="Arial" w:hAnsi="Arial" w:cs="Arial"/>
          <w:spacing w:val="-1"/>
        </w:rPr>
        <w:t>base</w:t>
      </w:r>
      <w:r w:rsidRPr="003C27EB">
        <w:rPr>
          <w:rFonts w:ascii="Arial" w:hAnsi="Arial" w:cs="Arial"/>
        </w:rPr>
        <w:t xml:space="preserve">d </w:t>
      </w:r>
      <w:r w:rsidRPr="003C27EB">
        <w:rPr>
          <w:rFonts w:ascii="Arial" w:hAnsi="Arial" w:cs="Arial"/>
          <w:spacing w:val="-1"/>
        </w:rPr>
        <w:t>o</w:t>
      </w:r>
      <w:r w:rsidRPr="003C27EB">
        <w:rPr>
          <w:rFonts w:ascii="Arial" w:hAnsi="Arial" w:cs="Arial"/>
        </w:rPr>
        <w:t xml:space="preserve">n </w:t>
      </w:r>
      <w:r w:rsidRPr="003C27EB">
        <w:rPr>
          <w:rFonts w:ascii="Arial" w:hAnsi="Arial" w:cs="Arial"/>
          <w:spacing w:val="-1"/>
        </w:rPr>
        <w:t>thei</w:t>
      </w:r>
      <w:r w:rsidRPr="003C27EB">
        <w:rPr>
          <w:rFonts w:ascii="Arial" w:hAnsi="Arial" w:cs="Arial"/>
        </w:rPr>
        <w:t xml:space="preserve">r </w:t>
      </w:r>
      <w:r w:rsidRPr="003C27EB">
        <w:rPr>
          <w:rFonts w:ascii="Arial" w:hAnsi="Arial" w:cs="Arial"/>
          <w:spacing w:val="-1"/>
        </w:rPr>
        <w:t>knowle</w:t>
      </w:r>
      <w:r w:rsidRPr="003C27EB">
        <w:rPr>
          <w:rFonts w:ascii="Arial" w:hAnsi="Arial" w:cs="Arial"/>
        </w:rPr>
        <w:t>d</w:t>
      </w:r>
      <w:r w:rsidRPr="003C27EB">
        <w:rPr>
          <w:rFonts w:ascii="Arial" w:hAnsi="Arial" w:cs="Arial"/>
          <w:spacing w:val="-1"/>
        </w:rPr>
        <w:t>g</w:t>
      </w:r>
      <w:r w:rsidRPr="003C27EB">
        <w:rPr>
          <w:rFonts w:ascii="Arial" w:hAnsi="Arial" w:cs="Arial"/>
        </w:rPr>
        <w:t xml:space="preserve">e </w:t>
      </w:r>
      <w:r w:rsidRPr="003C27EB">
        <w:rPr>
          <w:rFonts w:ascii="Arial" w:hAnsi="Arial" w:cs="Arial"/>
          <w:spacing w:val="-1"/>
        </w:rPr>
        <w:t>o</w:t>
      </w:r>
      <w:r w:rsidRPr="003C27EB">
        <w:rPr>
          <w:rFonts w:ascii="Arial" w:hAnsi="Arial" w:cs="Arial"/>
        </w:rPr>
        <w:t xml:space="preserve">f </w:t>
      </w:r>
      <w:r w:rsidRPr="003C27EB">
        <w:rPr>
          <w:rFonts w:ascii="Arial" w:hAnsi="Arial" w:cs="Arial"/>
          <w:spacing w:val="-1"/>
        </w:rPr>
        <w:t>th</w:t>
      </w:r>
      <w:r w:rsidRPr="003C27EB">
        <w:rPr>
          <w:rFonts w:ascii="Arial" w:hAnsi="Arial" w:cs="Arial"/>
        </w:rPr>
        <w:t xml:space="preserve">e </w:t>
      </w:r>
      <w:r w:rsidRPr="003C27EB">
        <w:rPr>
          <w:rFonts w:ascii="Arial" w:hAnsi="Arial" w:cs="Arial"/>
          <w:spacing w:val="-1"/>
        </w:rPr>
        <w:t>la</w:t>
      </w:r>
      <w:r w:rsidRPr="003C27EB">
        <w:rPr>
          <w:rFonts w:ascii="Arial" w:hAnsi="Arial" w:cs="Arial"/>
        </w:rPr>
        <w:t xml:space="preserve">w </w:t>
      </w:r>
      <w:r w:rsidRPr="003C27EB">
        <w:rPr>
          <w:rFonts w:ascii="Arial" w:hAnsi="Arial" w:cs="Arial"/>
          <w:spacing w:val="-1"/>
        </w:rPr>
        <w:t>an</w:t>
      </w:r>
      <w:r w:rsidRPr="003C27EB">
        <w:rPr>
          <w:rFonts w:ascii="Arial" w:hAnsi="Arial" w:cs="Arial"/>
        </w:rPr>
        <w:t xml:space="preserve">d </w:t>
      </w:r>
      <w:r w:rsidRPr="003C27EB">
        <w:rPr>
          <w:rFonts w:ascii="Arial" w:hAnsi="Arial" w:cs="Arial"/>
          <w:spacing w:val="-1"/>
        </w:rPr>
        <w:t>countin</w:t>
      </w:r>
      <w:r w:rsidRPr="003C27EB">
        <w:rPr>
          <w:rFonts w:ascii="Arial" w:hAnsi="Arial" w:cs="Arial"/>
        </w:rPr>
        <w:t xml:space="preserve">g </w:t>
      </w:r>
      <w:r w:rsidRPr="003C27EB">
        <w:rPr>
          <w:rFonts w:ascii="Arial" w:hAnsi="Arial" w:cs="Arial"/>
          <w:spacing w:val="-1"/>
        </w:rPr>
        <w:t>rules)</w:t>
      </w:r>
    </w:p>
    <w:p w:rsidR="00817FBE" w:rsidRPr="003C27EB" w:rsidRDefault="00817FBE" w:rsidP="008F4649">
      <w:pPr>
        <w:spacing w:after="120"/>
        <w:ind w:left="1440"/>
        <w:jc w:val="both"/>
        <w:rPr>
          <w:rFonts w:ascii="Arial" w:hAnsi="Arial" w:cs="Arial"/>
          <w:b/>
          <w:bCs/>
        </w:rPr>
      </w:pPr>
      <w:r w:rsidRPr="003C27EB">
        <w:rPr>
          <w:rFonts w:ascii="Arial" w:hAnsi="Arial" w:cs="Arial"/>
          <w:b/>
          <w:bCs/>
        </w:rPr>
        <w:t>AND</w:t>
      </w:r>
    </w:p>
    <w:p w:rsidR="00817FBE" w:rsidRPr="003C27EB" w:rsidRDefault="00817FBE" w:rsidP="008F4649">
      <w:pPr>
        <w:spacing w:after="120"/>
        <w:ind w:left="1080" w:hanging="360"/>
        <w:jc w:val="both"/>
        <w:rPr>
          <w:rFonts w:ascii="Arial" w:hAnsi="Arial" w:cs="Arial"/>
        </w:rPr>
      </w:pPr>
      <w:r w:rsidRPr="003E1C9A">
        <w:rPr>
          <w:rFonts w:ascii="Arial" w:hAnsi="Arial" w:cs="Arial"/>
        </w:rPr>
        <w:t>b)</w:t>
      </w:r>
      <w:r w:rsidRPr="003E1C9A">
        <w:rPr>
          <w:rFonts w:ascii="Times New Roman" w:hAnsi="Times New Roman"/>
        </w:rPr>
        <w:t xml:space="preserve">    </w:t>
      </w:r>
      <w:r w:rsidRPr="003E1C9A">
        <w:rPr>
          <w:rFonts w:ascii="Arial" w:hAnsi="Arial" w:cs="Arial"/>
        </w:rPr>
        <w:t>there</w:t>
      </w:r>
      <w:r w:rsidRPr="003C27EB">
        <w:rPr>
          <w:rFonts w:ascii="Arial" w:hAnsi="Arial" w:cs="Arial"/>
        </w:rPr>
        <w:t xml:space="preserve"> is no credible evidence to the contrary.</w:t>
      </w:r>
    </w:p>
    <w:p w:rsidR="00817FBE" w:rsidRDefault="00817FBE" w:rsidP="0049716E">
      <w:pPr>
        <w:spacing w:after="120" w:line="240" w:lineRule="auto"/>
        <w:rPr>
          <w:rFonts w:ascii="Arial" w:hAnsi="Arial" w:cs="Arial"/>
          <w:color w:val="000000"/>
        </w:rPr>
      </w:pPr>
    </w:p>
    <w:p w:rsidR="00E43A67" w:rsidRDefault="00E43A67" w:rsidP="0049716E">
      <w:pPr>
        <w:spacing w:after="120" w:line="240" w:lineRule="auto"/>
        <w:rPr>
          <w:rFonts w:ascii="Arial" w:hAnsi="Arial" w:cs="Arial"/>
          <w:color w:val="000000"/>
        </w:rPr>
      </w:pPr>
    </w:p>
    <w:p w:rsidR="00817FBE" w:rsidRDefault="0049716E" w:rsidP="008F4649">
      <w:pPr>
        <w:pStyle w:val="Heading1"/>
        <w:jc w:val="both"/>
      </w:pPr>
      <w:bookmarkStart w:id="11" w:name="_Toc464203589"/>
      <w:bookmarkStart w:id="12" w:name="_Toc464205046"/>
      <w:r>
        <w:lastRenderedPageBreak/>
        <w:t>6.</w:t>
      </w:r>
      <w:r>
        <w:tab/>
      </w:r>
      <w:r w:rsidR="00817FBE" w:rsidRPr="000D64DA">
        <w:t xml:space="preserve">Different </w:t>
      </w:r>
      <w:r w:rsidR="00817FBE">
        <w:t>L</w:t>
      </w:r>
      <w:r w:rsidR="00817FBE" w:rsidRPr="000D64DA">
        <w:t xml:space="preserve">evels of </w:t>
      </w:r>
      <w:r w:rsidR="00817FBE">
        <w:t>I</w:t>
      </w:r>
      <w:r w:rsidR="00817FBE" w:rsidRPr="000D64DA">
        <w:t>ncident</w:t>
      </w:r>
      <w:r w:rsidR="00817FBE">
        <w:t>/Crime</w:t>
      </w:r>
      <w:bookmarkEnd w:id="11"/>
      <w:bookmarkEnd w:id="12"/>
    </w:p>
    <w:p w:rsidR="00817FBE" w:rsidRPr="00D05712" w:rsidRDefault="00817FBE" w:rsidP="008F4649">
      <w:pPr>
        <w:ind w:left="709" w:hanging="709"/>
        <w:jc w:val="both"/>
        <w:rPr>
          <w:rFonts w:ascii="Arial" w:hAnsi="Arial" w:cs="Arial"/>
        </w:rPr>
      </w:pPr>
      <w:r w:rsidRPr="00D05712">
        <w:rPr>
          <w:rFonts w:ascii="Arial" w:hAnsi="Arial" w:cs="Arial"/>
        </w:rPr>
        <w:t>6.1</w:t>
      </w:r>
      <w:r>
        <w:rPr>
          <w:rFonts w:ascii="Arial" w:hAnsi="Arial" w:cs="Arial"/>
        </w:rPr>
        <w:tab/>
      </w:r>
      <w:r w:rsidRPr="000D64DA">
        <w:rPr>
          <w:rFonts w:ascii="Arial" w:hAnsi="Arial" w:cs="Arial"/>
          <w:color w:val="000000"/>
        </w:rPr>
        <w:t>This protocol identifies three levels of incident and outlines the expectation of how each level should be dealt with:</w:t>
      </w:r>
    </w:p>
    <w:p w:rsidR="00817FBE" w:rsidRPr="000D64DA" w:rsidRDefault="00817FBE" w:rsidP="008F4649">
      <w:pPr>
        <w:numPr>
          <w:ilvl w:val="0"/>
          <w:numId w:val="12"/>
        </w:numPr>
        <w:spacing w:after="120" w:line="240" w:lineRule="auto"/>
        <w:ind w:left="1276" w:hanging="567"/>
        <w:jc w:val="both"/>
        <w:rPr>
          <w:rFonts w:ascii="Arial" w:hAnsi="Arial" w:cs="Arial"/>
          <w:color w:val="000000"/>
        </w:rPr>
      </w:pPr>
      <w:r w:rsidRPr="000D64DA">
        <w:rPr>
          <w:rFonts w:ascii="Arial" w:hAnsi="Arial" w:cs="Arial"/>
          <w:color w:val="000000"/>
        </w:rPr>
        <w:t>Level 1 – (Internal resolution)</w:t>
      </w:r>
    </w:p>
    <w:p w:rsidR="00817FBE" w:rsidRPr="000D64DA" w:rsidRDefault="00817FBE" w:rsidP="008F4649">
      <w:pPr>
        <w:numPr>
          <w:ilvl w:val="0"/>
          <w:numId w:val="12"/>
        </w:numPr>
        <w:spacing w:after="120" w:line="240" w:lineRule="auto"/>
        <w:ind w:left="1276" w:hanging="567"/>
        <w:jc w:val="both"/>
        <w:rPr>
          <w:rFonts w:ascii="Arial" w:hAnsi="Arial" w:cs="Arial"/>
          <w:color w:val="000000"/>
        </w:rPr>
      </w:pPr>
      <w:r w:rsidRPr="000D64DA">
        <w:rPr>
          <w:rFonts w:ascii="Arial" w:hAnsi="Arial" w:cs="Arial"/>
          <w:color w:val="000000"/>
        </w:rPr>
        <w:t xml:space="preserve">Level 2 – (Either </w:t>
      </w:r>
      <w:r>
        <w:rPr>
          <w:rFonts w:ascii="Arial" w:hAnsi="Arial" w:cs="Arial"/>
          <w:color w:val="000000"/>
        </w:rPr>
        <w:t>way</w:t>
      </w:r>
      <w:r w:rsidRPr="000D64DA">
        <w:rPr>
          <w:rFonts w:ascii="Arial" w:hAnsi="Arial" w:cs="Arial"/>
          <w:color w:val="000000"/>
        </w:rPr>
        <w:t xml:space="preserve"> dependent on circumstances)</w:t>
      </w:r>
    </w:p>
    <w:p w:rsidR="00817FBE" w:rsidRPr="000D64DA" w:rsidRDefault="00817FBE" w:rsidP="008F4649">
      <w:pPr>
        <w:keepNext/>
        <w:numPr>
          <w:ilvl w:val="0"/>
          <w:numId w:val="12"/>
        </w:numPr>
        <w:spacing w:after="120" w:line="240" w:lineRule="auto"/>
        <w:ind w:left="1276" w:hanging="567"/>
        <w:jc w:val="both"/>
        <w:rPr>
          <w:rFonts w:ascii="Arial" w:hAnsi="Arial" w:cs="Arial"/>
          <w:color w:val="000000"/>
        </w:rPr>
      </w:pPr>
      <w:r w:rsidRPr="000D64DA">
        <w:rPr>
          <w:rFonts w:ascii="Arial" w:hAnsi="Arial" w:cs="Arial"/>
          <w:color w:val="000000"/>
        </w:rPr>
        <w:t>Level 3 – (</w:t>
      </w:r>
      <w:r>
        <w:rPr>
          <w:rFonts w:ascii="Arial" w:hAnsi="Arial" w:cs="Arial"/>
          <w:color w:val="000000"/>
        </w:rPr>
        <w:t>A</w:t>
      </w:r>
      <w:r w:rsidRPr="000D64DA">
        <w:rPr>
          <w:rFonts w:ascii="Arial" w:hAnsi="Arial" w:cs="Arial"/>
          <w:color w:val="000000"/>
        </w:rPr>
        <w:t>lways report to Police)</w:t>
      </w:r>
    </w:p>
    <w:p w:rsidR="00817FBE" w:rsidRPr="000D64DA" w:rsidRDefault="00817FBE" w:rsidP="008F4649">
      <w:pPr>
        <w:spacing w:after="120" w:line="240" w:lineRule="auto"/>
        <w:jc w:val="both"/>
        <w:rPr>
          <w:rFonts w:ascii="Arial" w:hAnsi="Arial" w:cs="Arial"/>
          <w:color w:val="000000"/>
        </w:rPr>
      </w:pPr>
    </w:p>
    <w:p w:rsidR="00817FBE" w:rsidRDefault="00817FBE" w:rsidP="008F4649">
      <w:pPr>
        <w:numPr>
          <w:ilvl w:val="1"/>
          <w:numId w:val="19"/>
        </w:numPr>
        <w:spacing w:after="120" w:line="240" w:lineRule="auto"/>
        <w:ind w:hanging="720"/>
        <w:jc w:val="both"/>
        <w:rPr>
          <w:rFonts w:ascii="Arial" w:hAnsi="Arial" w:cs="Arial"/>
          <w:color w:val="000000"/>
        </w:rPr>
      </w:pPr>
      <w:r w:rsidRPr="000D64DA">
        <w:rPr>
          <w:rFonts w:ascii="Arial" w:hAnsi="Arial" w:cs="Arial"/>
          <w:color w:val="000000"/>
        </w:rPr>
        <w:t>Factors to be considered:-</w:t>
      </w:r>
    </w:p>
    <w:p w:rsidR="00817FBE" w:rsidRPr="00A439E2" w:rsidRDefault="00817FBE" w:rsidP="008F4649">
      <w:pPr>
        <w:numPr>
          <w:ilvl w:val="0"/>
          <w:numId w:val="21"/>
        </w:numPr>
        <w:spacing w:line="240" w:lineRule="auto"/>
        <w:ind w:left="1276" w:hanging="567"/>
        <w:jc w:val="both"/>
        <w:rPr>
          <w:rFonts w:ascii="Arial" w:hAnsi="Arial" w:cs="Arial"/>
        </w:rPr>
      </w:pPr>
      <w:r w:rsidRPr="00A439E2">
        <w:rPr>
          <w:rFonts w:ascii="Arial" w:hAnsi="Arial" w:cs="Arial"/>
        </w:rPr>
        <w:t>Nature and seriousness of the allegation</w:t>
      </w:r>
    </w:p>
    <w:p w:rsidR="00817FBE" w:rsidRPr="00A439E2" w:rsidRDefault="00817FBE" w:rsidP="008F4649">
      <w:pPr>
        <w:numPr>
          <w:ilvl w:val="0"/>
          <w:numId w:val="21"/>
        </w:numPr>
        <w:spacing w:line="240" w:lineRule="auto"/>
        <w:ind w:left="1276" w:hanging="567"/>
        <w:jc w:val="both"/>
        <w:rPr>
          <w:rFonts w:ascii="Arial" w:hAnsi="Arial" w:cs="Arial"/>
        </w:rPr>
      </w:pPr>
      <w:r w:rsidRPr="00A439E2">
        <w:rPr>
          <w:rFonts w:ascii="Arial" w:hAnsi="Arial" w:cs="Arial"/>
        </w:rPr>
        <w:t>Severity of any injury sustained/nature of threat received by the victim</w:t>
      </w:r>
    </w:p>
    <w:p w:rsidR="00817FBE" w:rsidRPr="00A439E2" w:rsidRDefault="00817FBE" w:rsidP="008F4649">
      <w:pPr>
        <w:numPr>
          <w:ilvl w:val="0"/>
          <w:numId w:val="21"/>
        </w:numPr>
        <w:spacing w:line="240" w:lineRule="auto"/>
        <w:ind w:left="1276" w:hanging="567"/>
        <w:jc w:val="both"/>
        <w:rPr>
          <w:rFonts w:ascii="Arial" w:hAnsi="Arial" w:cs="Arial"/>
        </w:rPr>
      </w:pPr>
      <w:r w:rsidRPr="00A439E2">
        <w:rPr>
          <w:rFonts w:ascii="Arial" w:hAnsi="Arial" w:cs="Arial"/>
        </w:rPr>
        <w:t>Wishes and best interest of the victim</w:t>
      </w:r>
    </w:p>
    <w:p w:rsidR="00817FBE" w:rsidRPr="00A439E2" w:rsidRDefault="00817FBE" w:rsidP="008F4649">
      <w:pPr>
        <w:numPr>
          <w:ilvl w:val="0"/>
          <w:numId w:val="21"/>
        </w:numPr>
        <w:spacing w:line="240" w:lineRule="auto"/>
        <w:ind w:left="1276" w:hanging="567"/>
        <w:jc w:val="both"/>
        <w:rPr>
          <w:rFonts w:ascii="Arial" w:hAnsi="Arial" w:cs="Arial"/>
        </w:rPr>
      </w:pPr>
      <w:r w:rsidRPr="00A439E2">
        <w:rPr>
          <w:rFonts w:ascii="Arial" w:hAnsi="Arial" w:cs="Arial"/>
        </w:rPr>
        <w:t>How much the incident was intentional or accidental</w:t>
      </w:r>
    </w:p>
    <w:p w:rsidR="00817FBE" w:rsidRPr="00A439E2" w:rsidRDefault="00817FBE" w:rsidP="008F4649">
      <w:pPr>
        <w:numPr>
          <w:ilvl w:val="0"/>
          <w:numId w:val="21"/>
        </w:numPr>
        <w:spacing w:line="240" w:lineRule="auto"/>
        <w:ind w:left="1276" w:hanging="567"/>
        <w:jc w:val="both"/>
        <w:rPr>
          <w:rFonts w:ascii="Arial" w:hAnsi="Arial" w:cs="Arial"/>
        </w:rPr>
      </w:pPr>
      <w:r w:rsidRPr="00A439E2">
        <w:rPr>
          <w:rFonts w:ascii="Arial" w:hAnsi="Arial" w:cs="Arial"/>
        </w:rPr>
        <w:t>Previous incidents of a similar nature by the same child or young person</w:t>
      </w:r>
    </w:p>
    <w:p w:rsidR="00817FBE" w:rsidRPr="00A439E2" w:rsidRDefault="00817FBE" w:rsidP="008F4649">
      <w:pPr>
        <w:numPr>
          <w:ilvl w:val="0"/>
          <w:numId w:val="21"/>
        </w:numPr>
        <w:spacing w:line="240" w:lineRule="auto"/>
        <w:ind w:left="1276" w:hanging="567"/>
        <w:jc w:val="both"/>
        <w:rPr>
          <w:rFonts w:ascii="Arial" w:hAnsi="Arial" w:cs="Arial"/>
        </w:rPr>
      </w:pPr>
      <w:r w:rsidRPr="00A439E2">
        <w:rPr>
          <w:rFonts w:ascii="Arial" w:hAnsi="Arial" w:cs="Arial"/>
        </w:rPr>
        <w:t>Previous relationship between victim and offender</w:t>
      </w:r>
    </w:p>
    <w:p w:rsidR="00817FBE" w:rsidRPr="00A439E2" w:rsidRDefault="00817FBE" w:rsidP="008F4649">
      <w:pPr>
        <w:keepNext/>
        <w:numPr>
          <w:ilvl w:val="0"/>
          <w:numId w:val="21"/>
        </w:numPr>
        <w:spacing w:after="120" w:line="240" w:lineRule="auto"/>
        <w:ind w:left="1276" w:hanging="567"/>
        <w:jc w:val="both"/>
        <w:rPr>
          <w:rFonts w:ascii="Arial" w:hAnsi="Arial" w:cs="Arial"/>
          <w:color w:val="000000"/>
        </w:rPr>
      </w:pPr>
      <w:r w:rsidRPr="00A439E2">
        <w:rPr>
          <w:rFonts w:ascii="Arial" w:hAnsi="Arial" w:cs="Arial"/>
        </w:rPr>
        <w:t>Pr</w:t>
      </w:r>
      <w:r w:rsidRPr="00A439E2">
        <w:rPr>
          <w:rFonts w:ascii="Arial" w:hAnsi="Arial" w:cs="Arial"/>
          <w:color w:val="000000"/>
        </w:rPr>
        <w:t>evious behaviour or offending, bullying/peer pressure/duress</w:t>
      </w:r>
    </w:p>
    <w:p w:rsidR="00817FBE" w:rsidRPr="00A439E2" w:rsidRDefault="00817FBE" w:rsidP="008F4649">
      <w:pPr>
        <w:keepNext/>
        <w:numPr>
          <w:ilvl w:val="0"/>
          <w:numId w:val="21"/>
        </w:numPr>
        <w:spacing w:after="120" w:line="240" w:lineRule="auto"/>
        <w:ind w:left="1276" w:hanging="567"/>
        <w:jc w:val="both"/>
        <w:rPr>
          <w:rFonts w:ascii="Arial" w:hAnsi="Arial" w:cs="Arial"/>
          <w:color w:val="000000"/>
        </w:rPr>
      </w:pPr>
      <w:r w:rsidRPr="00A439E2">
        <w:rPr>
          <w:rFonts w:ascii="Arial" w:hAnsi="Arial" w:cs="Arial"/>
        </w:rPr>
        <w:t>Pr</w:t>
      </w:r>
      <w:r w:rsidRPr="00A439E2">
        <w:rPr>
          <w:rFonts w:ascii="Arial" w:hAnsi="Arial" w:cs="Arial"/>
          <w:color w:val="000000"/>
        </w:rPr>
        <w:t>obability of a repeat incident</w:t>
      </w:r>
    </w:p>
    <w:p w:rsidR="00817FBE" w:rsidRPr="00A439E2" w:rsidRDefault="00817FBE" w:rsidP="008F4649">
      <w:pPr>
        <w:keepNext/>
        <w:numPr>
          <w:ilvl w:val="0"/>
          <w:numId w:val="21"/>
        </w:numPr>
        <w:spacing w:after="120" w:line="240" w:lineRule="auto"/>
        <w:ind w:left="1276" w:hanging="567"/>
        <w:jc w:val="both"/>
        <w:rPr>
          <w:rFonts w:ascii="Arial" w:hAnsi="Arial" w:cs="Arial"/>
          <w:color w:val="000000"/>
        </w:rPr>
      </w:pPr>
      <w:r w:rsidRPr="00A439E2">
        <w:rPr>
          <w:rFonts w:ascii="Arial" w:hAnsi="Arial" w:cs="Arial"/>
        </w:rPr>
        <w:t>Appr</w:t>
      </w:r>
      <w:r w:rsidRPr="00A439E2">
        <w:rPr>
          <w:rFonts w:ascii="Arial" w:hAnsi="Arial" w:cs="Arial"/>
          <w:color w:val="000000"/>
        </w:rPr>
        <w:t>opriateness of police action/court proceedings</w:t>
      </w:r>
    </w:p>
    <w:p w:rsidR="00817FBE" w:rsidRPr="00A439E2" w:rsidRDefault="00817FBE" w:rsidP="008F4649">
      <w:pPr>
        <w:keepNext/>
        <w:numPr>
          <w:ilvl w:val="0"/>
          <w:numId w:val="21"/>
        </w:numPr>
        <w:spacing w:after="120" w:line="240" w:lineRule="auto"/>
        <w:ind w:left="1276" w:hanging="567"/>
        <w:jc w:val="both"/>
        <w:rPr>
          <w:rFonts w:ascii="Arial" w:hAnsi="Arial" w:cs="Arial"/>
          <w:color w:val="000000"/>
        </w:rPr>
      </w:pPr>
      <w:r w:rsidRPr="00A439E2">
        <w:rPr>
          <w:rFonts w:ascii="Arial" w:hAnsi="Arial" w:cs="Arial"/>
        </w:rPr>
        <w:t>F</w:t>
      </w:r>
      <w:r w:rsidRPr="00A439E2">
        <w:rPr>
          <w:rFonts w:ascii="Arial" w:hAnsi="Arial" w:cs="Arial"/>
          <w:color w:val="000000"/>
        </w:rPr>
        <w:t>uture best interests of all parties concerned</w:t>
      </w:r>
    </w:p>
    <w:p w:rsidR="00817FBE" w:rsidRPr="001820FB" w:rsidRDefault="00817FBE" w:rsidP="008F4649">
      <w:pPr>
        <w:keepNext/>
        <w:numPr>
          <w:ilvl w:val="0"/>
          <w:numId w:val="21"/>
        </w:numPr>
        <w:spacing w:after="120" w:line="240" w:lineRule="auto"/>
        <w:ind w:left="1276" w:hanging="567"/>
        <w:jc w:val="both"/>
        <w:rPr>
          <w:rFonts w:ascii="Arial" w:hAnsi="Arial" w:cs="Arial"/>
          <w:color w:val="000000"/>
        </w:rPr>
      </w:pPr>
      <w:r w:rsidRPr="001820FB">
        <w:rPr>
          <w:rFonts w:ascii="Arial" w:hAnsi="Arial" w:cs="Arial"/>
          <w:color w:val="000000"/>
        </w:rPr>
        <w:t>Messa</w:t>
      </w:r>
      <w:r>
        <w:rPr>
          <w:rFonts w:ascii="Arial" w:hAnsi="Arial" w:cs="Arial"/>
          <w:color w:val="000000"/>
        </w:rPr>
        <w:t>ge sent to other young people/</w:t>
      </w:r>
      <w:r w:rsidRPr="001820FB">
        <w:rPr>
          <w:rFonts w:ascii="Arial" w:hAnsi="Arial" w:cs="Arial"/>
          <w:color w:val="000000"/>
        </w:rPr>
        <w:t>confidence in being able to report crimes and in knowing they may not result in court proceedings</w:t>
      </w:r>
    </w:p>
    <w:p w:rsidR="00817FBE" w:rsidRPr="001820FB" w:rsidRDefault="00817FBE" w:rsidP="008F4649">
      <w:pPr>
        <w:keepNext/>
        <w:numPr>
          <w:ilvl w:val="0"/>
          <w:numId w:val="21"/>
        </w:numPr>
        <w:spacing w:after="120" w:line="240" w:lineRule="auto"/>
        <w:ind w:left="1276" w:hanging="567"/>
        <w:jc w:val="both"/>
        <w:rPr>
          <w:rFonts w:ascii="Arial" w:hAnsi="Arial" w:cs="Arial"/>
          <w:color w:val="000000"/>
        </w:rPr>
      </w:pPr>
      <w:r w:rsidRPr="001820FB">
        <w:rPr>
          <w:rFonts w:ascii="Arial" w:hAnsi="Arial" w:cs="Arial"/>
          <w:color w:val="000000"/>
        </w:rPr>
        <w:t>Availability of alternative course of action e.g. resto</w:t>
      </w:r>
      <w:r>
        <w:rPr>
          <w:rFonts w:ascii="Arial" w:hAnsi="Arial" w:cs="Arial"/>
          <w:color w:val="000000"/>
        </w:rPr>
        <w:t xml:space="preserve">rative approaches, </w:t>
      </w:r>
      <w:r w:rsidR="007A0787">
        <w:rPr>
          <w:rFonts w:ascii="Arial" w:hAnsi="Arial" w:cs="Arial"/>
          <w:color w:val="000000"/>
        </w:rPr>
        <w:t>advice from the</w:t>
      </w:r>
      <w:r>
        <w:rPr>
          <w:rFonts w:ascii="Arial" w:hAnsi="Arial" w:cs="Arial"/>
          <w:color w:val="000000"/>
        </w:rPr>
        <w:t xml:space="preserve"> Y</w:t>
      </w:r>
      <w:r w:rsidRPr="001820FB">
        <w:rPr>
          <w:rFonts w:ascii="Arial" w:hAnsi="Arial" w:cs="Arial"/>
          <w:color w:val="000000"/>
        </w:rPr>
        <w:t xml:space="preserve">outh </w:t>
      </w:r>
      <w:r>
        <w:rPr>
          <w:rFonts w:ascii="Arial" w:hAnsi="Arial" w:cs="Arial"/>
          <w:color w:val="000000"/>
        </w:rPr>
        <w:t>O</w:t>
      </w:r>
      <w:r w:rsidRPr="001820FB">
        <w:rPr>
          <w:rFonts w:ascii="Arial" w:hAnsi="Arial" w:cs="Arial"/>
          <w:color w:val="000000"/>
        </w:rPr>
        <w:t xml:space="preserve">ffending </w:t>
      </w:r>
      <w:r>
        <w:rPr>
          <w:rFonts w:ascii="Arial" w:hAnsi="Arial" w:cs="Arial"/>
          <w:color w:val="000000"/>
        </w:rPr>
        <w:t>S</w:t>
      </w:r>
      <w:r w:rsidRPr="001820FB">
        <w:rPr>
          <w:rFonts w:ascii="Arial" w:hAnsi="Arial" w:cs="Arial"/>
          <w:color w:val="000000"/>
        </w:rPr>
        <w:t>ervice</w:t>
      </w:r>
    </w:p>
    <w:p w:rsidR="00817FBE" w:rsidRPr="001820FB" w:rsidRDefault="00817FBE" w:rsidP="008F4649">
      <w:pPr>
        <w:keepNext/>
        <w:numPr>
          <w:ilvl w:val="0"/>
          <w:numId w:val="21"/>
        </w:numPr>
        <w:spacing w:after="120" w:line="240" w:lineRule="auto"/>
        <w:ind w:left="1276" w:hanging="567"/>
        <w:jc w:val="both"/>
        <w:rPr>
          <w:rFonts w:ascii="Arial" w:hAnsi="Arial" w:cs="Arial"/>
          <w:color w:val="000000"/>
        </w:rPr>
      </w:pPr>
      <w:r>
        <w:rPr>
          <w:rFonts w:ascii="Arial" w:hAnsi="Arial" w:cs="Arial"/>
          <w:color w:val="000000"/>
        </w:rPr>
        <w:t>Level/</w:t>
      </w:r>
      <w:r w:rsidRPr="001820FB">
        <w:rPr>
          <w:rFonts w:ascii="Arial" w:hAnsi="Arial" w:cs="Arial"/>
          <w:color w:val="000000"/>
        </w:rPr>
        <w:t>value of damage caused</w:t>
      </w:r>
    </w:p>
    <w:p w:rsidR="00817FBE" w:rsidRPr="000D64DA" w:rsidRDefault="00817FBE" w:rsidP="008F4649">
      <w:pPr>
        <w:keepNext/>
        <w:numPr>
          <w:ilvl w:val="0"/>
          <w:numId w:val="21"/>
        </w:numPr>
        <w:spacing w:after="120" w:line="240" w:lineRule="auto"/>
        <w:ind w:left="1276" w:hanging="567"/>
        <w:jc w:val="both"/>
        <w:rPr>
          <w:rFonts w:ascii="Arial" w:hAnsi="Arial" w:cs="Arial"/>
          <w:color w:val="000000"/>
        </w:rPr>
      </w:pPr>
      <w:r w:rsidRPr="001820FB">
        <w:rPr>
          <w:rFonts w:ascii="Arial" w:hAnsi="Arial" w:cs="Arial"/>
          <w:color w:val="000000"/>
        </w:rPr>
        <w:t>Requirement for formal investigation e.g. insurance c</w:t>
      </w:r>
      <w:r>
        <w:rPr>
          <w:rFonts w:ascii="Arial" w:hAnsi="Arial" w:cs="Arial"/>
          <w:color w:val="000000"/>
        </w:rPr>
        <w:t>laim requires a crime reference</w:t>
      </w:r>
      <w:r w:rsidRPr="001820FB">
        <w:rPr>
          <w:rFonts w:ascii="Arial" w:hAnsi="Arial" w:cs="Arial"/>
          <w:color w:val="000000"/>
        </w:rPr>
        <w:t>.</w:t>
      </w:r>
    </w:p>
    <w:p w:rsidR="00817FBE" w:rsidRDefault="00817FBE" w:rsidP="008F4649">
      <w:pPr>
        <w:keepNext/>
        <w:spacing w:after="120" w:line="240" w:lineRule="auto"/>
        <w:ind w:left="720" w:hanging="720"/>
        <w:jc w:val="both"/>
        <w:rPr>
          <w:rFonts w:ascii="Arial" w:hAnsi="Arial" w:cs="Arial"/>
          <w:color w:val="000000"/>
        </w:rPr>
      </w:pPr>
      <w:r w:rsidRPr="000D64DA">
        <w:rPr>
          <w:rFonts w:ascii="Arial" w:hAnsi="Arial" w:cs="Arial"/>
          <w:color w:val="000000"/>
        </w:rPr>
        <w:t>6.3</w:t>
      </w:r>
      <w:r w:rsidRPr="000D64DA">
        <w:rPr>
          <w:rFonts w:ascii="Arial" w:hAnsi="Arial" w:cs="Arial"/>
          <w:color w:val="000000"/>
        </w:rPr>
        <w:tab/>
        <w:t xml:space="preserve">The over-arching principle is that immediate police attendance should only be used in situations when the level of risk cannot be safely managed by staff/carers.  </w:t>
      </w:r>
    </w:p>
    <w:p w:rsidR="00817FBE" w:rsidRPr="00EB77AD" w:rsidRDefault="00817FBE" w:rsidP="008F4649">
      <w:pPr>
        <w:pStyle w:val="Heading2"/>
        <w:jc w:val="both"/>
      </w:pPr>
      <w:bookmarkStart w:id="13" w:name="_Toc464203590"/>
      <w:bookmarkStart w:id="14" w:name="_Toc464205047"/>
      <w:r w:rsidRPr="000A3FF9">
        <w:rPr>
          <w:b w:val="0"/>
          <w:sz w:val="22"/>
          <w:szCs w:val="22"/>
        </w:rPr>
        <w:t>6.4</w:t>
      </w:r>
      <w:r>
        <w:tab/>
      </w:r>
      <w:r w:rsidRPr="00C41742">
        <w:rPr>
          <w:i/>
        </w:rPr>
        <w:t>Level 1 – (Internal resolution)</w:t>
      </w:r>
      <w:bookmarkEnd w:id="13"/>
      <w:bookmarkEnd w:id="14"/>
    </w:p>
    <w:p w:rsidR="00817FBE" w:rsidRPr="000D64DA" w:rsidRDefault="00817FBE" w:rsidP="008F4649">
      <w:pPr>
        <w:keepNext/>
        <w:spacing w:after="120" w:line="240" w:lineRule="auto"/>
        <w:ind w:left="720" w:hanging="720"/>
        <w:jc w:val="both"/>
        <w:rPr>
          <w:rFonts w:ascii="Arial" w:hAnsi="Arial" w:cs="Arial"/>
          <w:color w:val="000000"/>
        </w:rPr>
      </w:pPr>
      <w:r w:rsidRPr="000D64DA">
        <w:rPr>
          <w:rFonts w:ascii="Arial" w:hAnsi="Arial" w:cs="Arial"/>
          <w:color w:val="000000"/>
        </w:rPr>
        <w:t>6.5</w:t>
      </w:r>
      <w:r w:rsidRPr="000D64DA">
        <w:rPr>
          <w:rFonts w:ascii="Arial" w:hAnsi="Arial" w:cs="Arial"/>
          <w:color w:val="000000"/>
        </w:rPr>
        <w:tab/>
        <w:t>It is anticipated that level 1 incidents are dealt with internally via the use of the setting’s policies and procedures.</w:t>
      </w:r>
    </w:p>
    <w:p w:rsidR="00817FBE" w:rsidRPr="000D64DA" w:rsidRDefault="00817FBE" w:rsidP="008F4649">
      <w:pPr>
        <w:keepNext/>
        <w:spacing w:after="120" w:line="240" w:lineRule="auto"/>
        <w:ind w:left="720" w:hanging="720"/>
        <w:jc w:val="both"/>
        <w:rPr>
          <w:rFonts w:ascii="Arial" w:hAnsi="Arial" w:cs="Arial"/>
          <w:color w:val="000000"/>
        </w:rPr>
      </w:pPr>
      <w:r w:rsidRPr="000D64DA">
        <w:rPr>
          <w:rFonts w:ascii="Arial" w:hAnsi="Arial" w:cs="Arial"/>
          <w:color w:val="000000"/>
        </w:rPr>
        <w:t>6.6</w:t>
      </w:r>
      <w:r w:rsidRPr="000D64DA">
        <w:rPr>
          <w:rFonts w:ascii="Arial" w:hAnsi="Arial" w:cs="Arial"/>
          <w:color w:val="000000"/>
        </w:rPr>
        <w:tab/>
        <w:t>The use of restorative approaches is strongly recommended, as research has shown R</w:t>
      </w:r>
      <w:r>
        <w:rPr>
          <w:rFonts w:ascii="Arial" w:hAnsi="Arial" w:cs="Arial"/>
          <w:color w:val="000000"/>
        </w:rPr>
        <w:t xml:space="preserve">estorative </w:t>
      </w:r>
      <w:r w:rsidRPr="000D64DA">
        <w:rPr>
          <w:rFonts w:ascii="Arial" w:hAnsi="Arial" w:cs="Arial"/>
          <w:color w:val="000000"/>
        </w:rPr>
        <w:t>J</w:t>
      </w:r>
      <w:r>
        <w:rPr>
          <w:rFonts w:ascii="Arial" w:hAnsi="Arial" w:cs="Arial"/>
          <w:color w:val="000000"/>
        </w:rPr>
        <w:t>ustice</w:t>
      </w:r>
      <w:r w:rsidRPr="000D64DA">
        <w:rPr>
          <w:rFonts w:ascii="Arial" w:hAnsi="Arial" w:cs="Arial"/>
          <w:color w:val="000000"/>
        </w:rPr>
        <w:t xml:space="preserve"> to be effective in reducing repeat behaviours, enabling the victim to move on from the incident and increasing the perpetrator’s understanding of harm caused.</w:t>
      </w:r>
    </w:p>
    <w:p w:rsidR="00817FBE" w:rsidRPr="000D64DA" w:rsidRDefault="00817FBE" w:rsidP="008F4649">
      <w:pPr>
        <w:keepNext/>
        <w:spacing w:after="120" w:line="240" w:lineRule="auto"/>
        <w:ind w:left="720" w:hanging="720"/>
        <w:jc w:val="both"/>
        <w:rPr>
          <w:rFonts w:ascii="Arial" w:hAnsi="Arial" w:cs="Arial"/>
          <w:color w:val="000000"/>
        </w:rPr>
      </w:pPr>
      <w:r w:rsidRPr="000D64DA">
        <w:rPr>
          <w:rFonts w:ascii="Arial" w:hAnsi="Arial" w:cs="Arial"/>
          <w:color w:val="000000"/>
        </w:rPr>
        <w:t>6.7</w:t>
      </w:r>
      <w:r w:rsidRPr="000D64DA">
        <w:rPr>
          <w:rFonts w:ascii="Arial" w:hAnsi="Arial" w:cs="Arial"/>
          <w:color w:val="000000"/>
        </w:rPr>
        <w:tab/>
        <w:t xml:space="preserve">However, there may be circumstances where a Level 1 incident warrants police </w:t>
      </w:r>
      <w:r>
        <w:rPr>
          <w:rFonts w:ascii="Arial" w:hAnsi="Arial" w:cs="Arial"/>
          <w:color w:val="000000"/>
        </w:rPr>
        <w:t>in</w:t>
      </w:r>
      <w:r w:rsidRPr="000D64DA">
        <w:rPr>
          <w:rFonts w:ascii="Arial" w:hAnsi="Arial" w:cs="Arial"/>
          <w:color w:val="000000"/>
        </w:rPr>
        <w:t xml:space="preserve">volvement, for example a prolonged incident or where a </w:t>
      </w:r>
      <w:r>
        <w:rPr>
          <w:rFonts w:ascii="Arial" w:hAnsi="Arial" w:cs="Arial"/>
          <w:color w:val="000000"/>
        </w:rPr>
        <w:t>child</w:t>
      </w:r>
      <w:r w:rsidR="00100EBD">
        <w:rPr>
          <w:rFonts w:ascii="Arial" w:hAnsi="Arial" w:cs="Arial"/>
          <w:color w:val="000000"/>
        </w:rPr>
        <w:t xml:space="preserve"> </w:t>
      </w:r>
      <w:r>
        <w:rPr>
          <w:rFonts w:ascii="Arial" w:hAnsi="Arial" w:cs="Arial"/>
          <w:color w:val="000000"/>
        </w:rPr>
        <w:t>in care</w:t>
      </w:r>
      <w:r w:rsidRPr="000D64DA">
        <w:rPr>
          <w:rFonts w:ascii="Arial" w:hAnsi="Arial" w:cs="Arial"/>
          <w:color w:val="000000"/>
        </w:rPr>
        <w:t xml:space="preserve"> has committed the same behaviour many times and the setting has advised that any further repeats would result in police </w:t>
      </w:r>
      <w:r w:rsidRPr="000D64DA">
        <w:rPr>
          <w:rFonts w:ascii="Arial" w:hAnsi="Arial" w:cs="Arial"/>
          <w:color w:val="000000"/>
        </w:rPr>
        <w:lastRenderedPageBreak/>
        <w:t>involvement.</w:t>
      </w:r>
      <w:r>
        <w:rPr>
          <w:rFonts w:ascii="Arial" w:hAnsi="Arial" w:cs="Arial"/>
          <w:color w:val="000000"/>
        </w:rPr>
        <w:t xml:space="preserve">  Contact should be made at</w:t>
      </w:r>
      <w:r w:rsidR="00BF2011">
        <w:rPr>
          <w:rFonts w:ascii="Arial" w:hAnsi="Arial" w:cs="Arial"/>
        </w:rPr>
        <w:t xml:space="preserve"> </w:t>
      </w:r>
      <w:hyperlink r:id="rId20" w:history="1">
        <w:r w:rsidR="00BF2011" w:rsidRPr="00BF2011">
          <w:rPr>
            <w:rStyle w:val="Hyperlink"/>
            <w:rFonts w:ascii="Arial" w:hAnsi="Arial" w:cs="Arial"/>
          </w:rPr>
          <w:t>www.dorset.police.uk/do-it-online/</w:t>
        </w:r>
      </w:hyperlink>
      <w:r w:rsidR="00BF2011">
        <w:rPr>
          <w:rFonts w:ascii="Arial" w:hAnsi="Arial" w:cs="Arial"/>
        </w:rPr>
        <w:t xml:space="preserve">.  </w:t>
      </w:r>
      <w:r>
        <w:rPr>
          <w:rFonts w:ascii="Arial" w:hAnsi="Arial" w:cs="Arial"/>
          <w:color w:val="000000"/>
        </w:rPr>
        <w:t>Alternatively there is the option to call 101.</w:t>
      </w:r>
    </w:p>
    <w:p w:rsidR="00817FBE" w:rsidRPr="000D64DA" w:rsidRDefault="00817FBE" w:rsidP="008F4649">
      <w:pPr>
        <w:keepNext/>
        <w:spacing w:after="120" w:line="240" w:lineRule="auto"/>
        <w:ind w:left="720" w:hanging="720"/>
        <w:jc w:val="both"/>
        <w:rPr>
          <w:rFonts w:ascii="Arial" w:hAnsi="Arial" w:cs="Arial"/>
          <w:color w:val="000000"/>
        </w:rPr>
      </w:pPr>
      <w:r w:rsidRPr="000D64DA">
        <w:rPr>
          <w:rFonts w:ascii="Arial" w:hAnsi="Arial" w:cs="Arial"/>
          <w:color w:val="000000"/>
        </w:rPr>
        <w:t>6.8</w:t>
      </w:r>
      <w:r w:rsidRPr="000D64DA">
        <w:rPr>
          <w:rFonts w:ascii="Arial" w:hAnsi="Arial" w:cs="Arial"/>
          <w:color w:val="000000"/>
        </w:rPr>
        <w:tab/>
        <w:t>The setting, in liaison with the child’s social worker, should consider a referral to the Youth Offending Service or local Early Help services, for advice, guidance and support.</w:t>
      </w:r>
    </w:p>
    <w:p w:rsidR="00817FBE" w:rsidRPr="000D64DA" w:rsidRDefault="00817FBE" w:rsidP="008F4649">
      <w:pPr>
        <w:keepNext/>
        <w:spacing w:after="120" w:line="240" w:lineRule="auto"/>
        <w:ind w:left="709" w:hanging="709"/>
        <w:jc w:val="both"/>
        <w:rPr>
          <w:rFonts w:ascii="Arial" w:hAnsi="Arial" w:cs="Arial"/>
          <w:color w:val="000000"/>
        </w:rPr>
      </w:pPr>
      <w:r w:rsidRPr="000D64DA">
        <w:rPr>
          <w:rFonts w:ascii="Arial" w:hAnsi="Arial" w:cs="Arial"/>
          <w:color w:val="000000"/>
        </w:rPr>
        <w:t>6.9</w:t>
      </w:r>
      <w:r w:rsidRPr="000D64DA">
        <w:rPr>
          <w:rFonts w:ascii="Arial" w:hAnsi="Arial" w:cs="Arial"/>
          <w:color w:val="000000"/>
        </w:rPr>
        <w:tab/>
        <w:t>Examples of Level 1 incidents include</w:t>
      </w:r>
      <w:r w:rsidR="007A0787">
        <w:rPr>
          <w:rFonts w:ascii="Arial" w:hAnsi="Arial" w:cs="Arial"/>
          <w:color w:val="000000"/>
        </w:rPr>
        <w:t>, subject to the specific circumstances</w:t>
      </w:r>
      <w:r w:rsidRPr="000D64DA">
        <w:rPr>
          <w:rFonts w:ascii="Arial" w:hAnsi="Arial" w:cs="Arial"/>
          <w:color w:val="000000"/>
        </w:rPr>
        <w:t>:</w:t>
      </w:r>
    </w:p>
    <w:p w:rsidR="00817FBE" w:rsidRPr="000D64DA" w:rsidRDefault="00817FBE" w:rsidP="008F4649">
      <w:pPr>
        <w:keepNext/>
        <w:numPr>
          <w:ilvl w:val="0"/>
          <w:numId w:val="9"/>
        </w:numPr>
        <w:spacing w:after="120" w:line="240" w:lineRule="auto"/>
        <w:ind w:left="1276" w:hanging="567"/>
        <w:jc w:val="both"/>
        <w:rPr>
          <w:rFonts w:ascii="Arial" w:hAnsi="Arial" w:cs="Arial"/>
          <w:color w:val="000000"/>
        </w:rPr>
      </w:pPr>
      <w:r w:rsidRPr="000D64DA">
        <w:rPr>
          <w:rFonts w:ascii="Arial" w:hAnsi="Arial" w:cs="Arial"/>
          <w:color w:val="000000"/>
        </w:rPr>
        <w:t>Minor criminal damage (broken crockery)</w:t>
      </w:r>
    </w:p>
    <w:p w:rsidR="00817FBE" w:rsidRPr="000D64DA" w:rsidRDefault="00817FBE" w:rsidP="008F4649">
      <w:pPr>
        <w:keepNext/>
        <w:numPr>
          <w:ilvl w:val="0"/>
          <w:numId w:val="9"/>
        </w:numPr>
        <w:spacing w:after="120" w:line="240" w:lineRule="auto"/>
        <w:ind w:left="1276" w:hanging="567"/>
        <w:jc w:val="both"/>
        <w:rPr>
          <w:rFonts w:ascii="Arial" w:hAnsi="Arial" w:cs="Arial"/>
          <w:color w:val="000000"/>
        </w:rPr>
      </w:pPr>
      <w:r w:rsidRPr="000D64DA">
        <w:rPr>
          <w:rFonts w:ascii="Arial" w:hAnsi="Arial" w:cs="Arial"/>
          <w:color w:val="000000"/>
        </w:rPr>
        <w:t xml:space="preserve">Assaults resulting in </w:t>
      </w:r>
      <w:r w:rsidR="00912DE7">
        <w:rPr>
          <w:rFonts w:ascii="Arial" w:hAnsi="Arial" w:cs="Arial"/>
          <w:color w:val="000000"/>
        </w:rPr>
        <w:t xml:space="preserve">no or </w:t>
      </w:r>
      <w:r w:rsidRPr="000D64DA">
        <w:rPr>
          <w:rFonts w:ascii="Arial" w:hAnsi="Arial" w:cs="Arial"/>
          <w:color w:val="000000"/>
        </w:rPr>
        <w:t>minor injury</w:t>
      </w:r>
      <w:r w:rsidR="00912DE7">
        <w:rPr>
          <w:rFonts w:ascii="Arial" w:hAnsi="Arial" w:cs="Arial"/>
          <w:color w:val="000000"/>
        </w:rPr>
        <w:t xml:space="preserve"> where immediate police attendance is not required</w:t>
      </w:r>
    </w:p>
    <w:p w:rsidR="00817FBE" w:rsidRPr="00D9253C" w:rsidRDefault="00817FBE" w:rsidP="008F4649">
      <w:pPr>
        <w:keepNext/>
        <w:numPr>
          <w:ilvl w:val="0"/>
          <w:numId w:val="9"/>
        </w:numPr>
        <w:spacing w:after="120" w:line="240" w:lineRule="auto"/>
        <w:ind w:left="1276" w:hanging="567"/>
        <w:jc w:val="both"/>
        <w:rPr>
          <w:rFonts w:ascii="Arial" w:hAnsi="Arial" w:cs="Arial"/>
          <w:color w:val="000000"/>
        </w:rPr>
      </w:pPr>
      <w:r w:rsidRPr="000D64DA">
        <w:rPr>
          <w:rFonts w:ascii="Arial" w:hAnsi="Arial" w:cs="Arial"/>
          <w:color w:val="000000"/>
        </w:rPr>
        <w:t>First occa</w:t>
      </w:r>
      <w:r w:rsidR="00E70C51">
        <w:rPr>
          <w:rFonts w:ascii="Arial" w:hAnsi="Arial" w:cs="Arial"/>
          <w:color w:val="000000"/>
        </w:rPr>
        <w:t>sion of possession of C</w:t>
      </w:r>
      <w:r w:rsidR="003E1C9A">
        <w:rPr>
          <w:rFonts w:ascii="Arial" w:hAnsi="Arial" w:cs="Arial"/>
          <w:color w:val="000000"/>
        </w:rPr>
        <w:t>lass B</w:t>
      </w:r>
      <w:r w:rsidR="00E70C51">
        <w:rPr>
          <w:rFonts w:ascii="Arial" w:hAnsi="Arial" w:cs="Arial"/>
          <w:color w:val="000000"/>
        </w:rPr>
        <w:t xml:space="preserve"> or </w:t>
      </w:r>
      <w:r w:rsidRPr="000D64DA">
        <w:rPr>
          <w:rFonts w:ascii="Arial" w:hAnsi="Arial" w:cs="Arial"/>
          <w:color w:val="000000"/>
        </w:rPr>
        <w:t>C drugs</w:t>
      </w:r>
      <w:r w:rsidR="00E70C51">
        <w:rPr>
          <w:rFonts w:ascii="Arial" w:hAnsi="Arial" w:cs="Arial"/>
          <w:color w:val="000000"/>
        </w:rPr>
        <w:t>.</w:t>
      </w:r>
    </w:p>
    <w:p w:rsidR="00912DE7" w:rsidRDefault="00912DE7" w:rsidP="008F4649">
      <w:pPr>
        <w:pStyle w:val="Heading2"/>
        <w:jc w:val="both"/>
        <w:rPr>
          <w:rFonts w:cs="Arial"/>
          <w:b w:val="0"/>
          <w:sz w:val="22"/>
          <w:szCs w:val="22"/>
        </w:rPr>
      </w:pPr>
      <w:bookmarkStart w:id="15" w:name="_Toc464203591"/>
      <w:bookmarkStart w:id="16" w:name="_Toc464205048"/>
    </w:p>
    <w:p w:rsidR="00817FBE" w:rsidRPr="00D17591" w:rsidRDefault="00817FBE" w:rsidP="008F4649">
      <w:pPr>
        <w:pStyle w:val="Heading2"/>
        <w:jc w:val="both"/>
        <w:rPr>
          <w:rFonts w:cs="Arial"/>
        </w:rPr>
      </w:pPr>
      <w:r w:rsidRPr="00D17591">
        <w:rPr>
          <w:rFonts w:cs="Arial"/>
          <w:b w:val="0"/>
          <w:sz w:val="22"/>
          <w:szCs w:val="22"/>
        </w:rPr>
        <w:t>6.10</w:t>
      </w:r>
      <w:r w:rsidRPr="00D17591">
        <w:rPr>
          <w:rFonts w:cs="Arial"/>
        </w:rPr>
        <w:tab/>
      </w:r>
      <w:r w:rsidRPr="00D17591">
        <w:rPr>
          <w:rFonts w:cs="Arial"/>
          <w:i/>
        </w:rPr>
        <w:t>Level 2 – (Either way dependent on circumstances)</w:t>
      </w:r>
      <w:bookmarkEnd w:id="15"/>
      <w:bookmarkEnd w:id="16"/>
    </w:p>
    <w:p w:rsidR="00817FBE" w:rsidRDefault="00817FBE" w:rsidP="008F4649">
      <w:pPr>
        <w:tabs>
          <w:tab w:val="left" w:pos="2612"/>
        </w:tabs>
        <w:ind w:left="709" w:hanging="709"/>
        <w:jc w:val="both"/>
        <w:rPr>
          <w:rFonts w:ascii="Arial" w:hAnsi="Arial" w:cs="Arial"/>
          <w:color w:val="000000"/>
        </w:rPr>
      </w:pPr>
      <w:r w:rsidRPr="00D17591">
        <w:rPr>
          <w:rFonts w:ascii="Arial" w:hAnsi="Arial" w:cs="Arial"/>
        </w:rPr>
        <w:t>6.11</w:t>
      </w:r>
      <w:r>
        <w:rPr>
          <w:rFonts w:ascii="Arial" w:hAnsi="Arial" w:cs="Arial"/>
        </w:rPr>
        <w:tab/>
      </w:r>
      <w:r w:rsidRPr="000D64DA">
        <w:rPr>
          <w:rFonts w:ascii="Arial" w:hAnsi="Arial" w:cs="Arial"/>
          <w:color w:val="000000"/>
        </w:rPr>
        <w:t>An incident where no immediate response is required, for example</w:t>
      </w:r>
      <w:r w:rsidR="005504CA">
        <w:rPr>
          <w:rFonts w:ascii="Arial" w:hAnsi="Arial" w:cs="Arial"/>
          <w:color w:val="000000"/>
        </w:rPr>
        <w:t xml:space="preserve"> </w:t>
      </w:r>
      <w:r w:rsidR="005504CA" w:rsidRPr="000D64DA">
        <w:rPr>
          <w:rFonts w:ascii="Arial" w:hAnsi="Arial" w:cs="Arial"/>
          <w:color w:val="000000"/>
        </w:rPr>
        <w:t>incidents of theft</w:t>
      </w:r>
      <w:r w:rsidR="005504CA">
        <w:rPr>
          <w:rFonts w:ascii="Arial" w:hAnsi="Arial" w:cs="Arial"/>
          <w:color w:val="000000"/>
        </w:rPr>
        <w:t xml:space="preserve"> or incidents </w:t>
      </w:r>
      <w:r w:rsidRPr="000D64DA">
        <w:rPr>
          <w:rFonts w:ascii="Arial" w:hAnsi="Arial" w:cs="Arial"/>
          <w:color w:val="000000"/>
        </w:rPr>
        <w:t xml:space="preserve">where assault or damage has occurred and there is no risk of </w:t>
      </w:r>
      <w:r>
        <w:rPr>
          <w:rFonts w:ascii="Arial" w:hAnsi="Arial" w:cs="Arial"/>
          <w:color w:val="000000"/>
        </w:rPr>
        <w:t>reoccurrence</w:t>
      </w:r>
      <w:r w:rsidRPr="000D64DA">
        <w:rPr>
          <w:rFonts w:ascii="Arial" w:hAnsi="Arial" w:cs="Arial"/>
          <w:color w:val="000000"/>
        </w:rPr>
        <w:t>/significant harm to people.</w:t>
      </w:r>
    </w:p>
    <w:p w:rsidR="00817FBE" w:rsidRDefault="00817FBE" w:rsidP="008F4649">
      <w:pPr>
        <w:tabs>
          <w:tab w:val="left" w:pos="2612"/>
        </w:tabs>
        <w:ind w:left="709" w:hanging="709"/>
        <w:jc w:val="both"/>
        <w:rPr>
          <w:rFonts w:ascii="Arial" w:hAnsi="Arial" w:cs="Arial"/>
          <w:color w:val="000000"/>
        </w:rPr>
      </w:pPr>
      <w:r>
        <w:rPr>
          <w:rFonts w:ascii="Arial" w:hAnsi="Arial" w:cs="Arial"/>
          <w:color w:val="000000"/>
        </w:rPr>
        <w:t>6.12</w:t>
      </w:r>
      <w:r>
        <w:rPr>
          <w:rFonts w:ascii="Arial" w:hAnsi="Arial" w:cs="Arial"/>
          <w:color w:val="000000"/>
        </w:rPr>
        <w:tab/>
      </w:r>
      <w:r w:rsidRPr="000D64DA">
        <w:rPr>
          <w:rFonts w:ascii="Arial" w:hAnsi="Arial" w:cs="Arial"/>
          <w:color w:val="000000"/>
        </w:rPr>
        <w:t>These incidents should be reported to the Registered Manager, who has the responsibility for identifying the appropriate course of action.</w:t>
      </w:r>
    </w:p>
    <w:p w:rsidR="00817FBE" w:rsidRDefault="00817FBE" w:rsidP="008F4649">
      <w:pPr>
        <w:tabs>
          <w:tab w:val="left" w:pos="2612"/>
        </w:tabs>
        <w:ind w:left="709" w:hanging="709"/>
        <w:jc w:val="both"/>
        <w:rPr>
          <w:rFonts w:ascii="Arial" w:hAnsi="Arial" w:cs="Arial"/>
          <w:color w:val="000000"/>
        </w:rPr>
      </w:pPr>
      <w:r>
        <w:rPr>
          <w:rFonts w:ascii="Arial" w:hAnsi="Arial" w:cs="Arial"/>
          <w:color w:val="000000"/>
        </w:rPr>
        <w:t>6.13</w:t>
      </w:r>
      <w:r>
        <w:rPr>
          <w:rFonts w:ascii="Arial" w:hAnsi="Arial" w:cs="Arial"/>
          <w:color w:val="000000"/>
        </w:rPr>
        <w:tab/>
      </w:r>
      <w:r w:rsidRPr="000D64DA">
        <w:rPr>
          <w:rFonts w:ascii="Arial" w:hAnsi="Arial" w:cs="Arial"/>
          <w:color w:val="000000"/>
        </w:rPr>
        <w:t xml:space="preserve">Staff within the home </w:t>
      </w:r>
      <w:r w:rsidR="005504CA" w:rsidRPr="008F4649">
        <w:rPr>
          <w:rFonts w:ascii="Arial" w:hAnsi="Arial" w:cs="Arial"/>
        </w:rPr>
        <w:t>must</w:t>
      </w:r>
      <w:r w:rsidR="005504CA">
        <w:rPr>
          <w:rFonts w:ascii="Arial" w:hAnsi="Arial" w:cs="Arial"/>
          <w:color w:val="0070C0"/>
        </w:rPr>
        <w:t xml:space="preserve"> </w:t>
      </w:r>
      <w:r w:rsidRPr="000D64DA">
        <w:rPr>
          <w:rFonts w:ascii="Arial" w:hAnsi="Arial" w:cs="Arial"/>
          <w:color w:val="000000"/>
        </w:rPr>
        <w:t>also notify the child/young person’s social worker at the earliest opportunity.</w:t>
      </w:r>
    </w:p>
    <w:p w:rsidR="00817FBE" w:rsidRDefault="00817FBE" w:rsidP="008F4649">
      <w:pPr>
        <w:tabs>
          <w:tab w:val="left" w:pos="2612"/>
        </w:tabs>
        <w:ind w:left="709" w:hanging="709"/>
        <w:jc w:val="both"/>
        <w:rPr>
          <w:rFonts w:ascii="Arial" w:hAnsi="Arial" w:cs="Arial"/>
          <w:color w:val="000000"/>
        </w:rPr>
      </w:pPr>
      <w:r>
        <w:rPr>
          <w:rFonts w:ascii="Arial" w:hAnsi="Arial" w:cs="Arial"/>
          <w:color w:val="000000"/>
        </w:rPr>
        <w:t>6.14</w:t>
      </w:r>
      <w:r>
        <w:rPr>
          <w:rFonts w:ascii="Arial" w:hAnsi="Arial" w:cs="Arial"/>
          <w:color w:val="000000"/>
        </w:rPr>
        <w:tab/>
      </w:r>
      <w:r w:rsidRPr="000D64DA">
        <w:rPr>
          <w:rFonts w:ascii="Arial" w:hAnsi="Arial" w:cs="Arial"/>
          <w:color w:val="000000"/>
        </w:rPr>
        <w:t xml:space="preserve">Where </w:t>
      </w:r>
      <w:r>
        <w:rPr>
          <w:rFonts w:ascii="Arial" w:hAnsi="Arial" w:cs="Arial"/>
          <w:color w:val="000000"/>
        </w:rPr>
        <w:t>l</w:t>
      </w:r>
      <w:r w:rsidRPr="000D64DA">
        <w:rPr>
          <w:rFonts w:ascii="Arial" w:hAnsi="Arial" w:cs="Arial"/>
          <w:color w:val="000000"/>
        </w:rPr>
        <w:t xml:space="preserve">evel 2 incidents occur within a foster placement, </w:t>
      </w:r>
      <w:r w:rsidRPr="00A06AFE">
        <w:rPr>
          <w:rFonts w:ascii="Arial" w:hAnsi="Arial" w:cs="Arial"/>
          <w:color w:val="000000"/>
        </w:rPr>
        <w:t>the foster carer contact the social worker or the out of hours duty officer for advice</w:t>
      </w:r>
      <w:r w:rsidRPr="000D64DA">
        <w:rPr>
          <w:rFonts w:ascii="Arial" w:hAnsi="Arial" w:cs="Arial"/>
          <w:i/>
          <w:color w:val="000000"/>
        </w:rPr>
        <w:t xml:space="preserve"> </w:t>
      </w:r>
      <w:r w:rsidRPr="000D64DA">
        <w:rPr>
          <w:rFonts w:ascii="Arial" w:hAnsi="Arial" w:cs="Arial"/>
          <w:color w:val="000000"/>
        </w:rPr>
        <w:t>on the appropriate course of action.  The foster carer and/or his/her family members may be the victim and it is important that their views are taken into consideration when deciding whether to involve police.</w:t>
      </w:r>
    </w:p>
    <w:p w:rsidR="00817FBE" w:rsidRPr="000D64DA" w:rsidRDefault="00817FBE" w:rsidP="008F4649">
      <w:pPr>
        <w:keepNext/>
        <w:widowControl w:val="0"/>
        <w:spacing w:after="120" w:line="240" w:lineRule="auto"/>
        <w:ind w:left="720" w:hanging="720"/>
        <w:jc w:val="both"/>
        <w:rPr>
          <w:rFonts w:ascii="Arial" w:hAnsi="Arial" w:cs="Arial"/>
          <w:color w:val="000000"/>
        </w:rPr>
      </w:pPr>
      <w:r w:rsidRPr="000D64DA">
        <w:rPr>
          <w:rFonts w:ascii="Arial" w:hAnsi="Arial" w:cs="Arial"/>
          <w:color w:val="000000"/>
        </w:rPr>
        <w:t>6.15</w:t>
      </w:r>
      <w:r w:rsidRPr="000D64DA">
        <w:rPr>
          <w:rFonts w:ascii="Arial" w:hAnsi="Arial" w:cs="Arial"/>
          <w:color w:val="000000"/>
        </w:rPr>
        <w:tab/>
        <w:t>For both settings it is important to avoid any unnecessary reporting of incidents to the police.  Where a victim wishes for formal police involvement or the Registered Manager or social worker has considered it appropriate</w:t>
      </w:r>
      <w:r w:rsidR="003D216B">
        <w:rPr>
          <w:rFonts w:ascii="Arial" w:hAnsi="Arial" w:cs="Arial"/>
          <w:color w:val="000000"/>
        </w:rPr>
        <w:t xml:space="preserve"> c</w:t>
      </w:r>
      <w:r>
        <w:rPr>
          <w:rFonts w:ascii="Arial" w:hAnsi="Arial" w:cs="Arial"/>
          <w:color w:val="000000"/>
        </w:rPr>
        <w:t xml:space="preserve">ontact should be made at </w:t>
      </w:r>
      <w:hyperlink r:id="rId21" w:history="1">
        <w:r w:rsidR="003E1C9A" w:rsidRPr="003E1C9A">
          <w:rPr>
            <w:rStyle w:val="Hyperlink"/>
            <w:rFonts w:ascii="Arial" w:hAnsi="Arial" w:cs="Arial"/>
          </w:rPr>
          <w:t>www.dorset.police.uk/do-it-online/</w:t>
        </w:r>
      </w:hyperlink>
      <w:r>
        <w:rPr>
          <w:rFonts w:ascii="Arial" w:hAnsi="Arial" w:cs="Arial"/>
          <w:color w:val="000000"/>
        </w:rPr>
        <w:t>.  Alternatively there is the option to call 101.</w:t>
      </w:r>
    </w:p>
    <w:p w:rsidR="00817FBE" w:rsidRPr="000D64DA" w:rsidRDefault="00817FBE" w:rsidP="008F4649">
      <w:pPr>
        <w:keepNext/>
        <w:spacing w:after="120" w:line="240" w:lineRule="auto"/>
        <w:ind w:left="720" w:hanging="720"/>
        <w:jc w:val="both"/>
        <w:rPr>
          <w:rFonts w:ascii="Arial" w:hAnsi="Arial" w:cs="Arial"/>
          <w:color w:val="000000"/>
        </w:rPr>
      </w:pPr>
      <w:r>
        <w:rPr>
          <w:rFonts w:ascii="Arial" w:hAnsi="Arial" w:cs="Arial"/>
          <w:color w:val="000000"/>
        </w:rPr>
        <w:t>6.16</w:t>
      </w:r>
      <w:r w:rsidRPr="000D64DA">
        <w:rPr>
          <w:rFonts w:ascii="Arial" w:hAnsi="Arial" w:cs="Arial"/>
          <w:color w:val="000000"/>
        </w:rPr>
        <w:tab/>
        <w:t>In certain circumstances preservation of evidence may be an issue and staff/carers will need to ensure that reasonable steps are taken to retain articles relevant to any criminal allega</w:t>
      </w:r>
      <w:r>
        <w:rPr>
          <w:rFonts w:ascii="Arial" w:hAnsi="Arial" w:cs="Arial"/>
          <w:color w:val="000000"/>
        </w:rPr>
        <w:t xml:space="preserve">tion or police investigation.  </w:t>
      </w:r>
      <w:r w:rsidRPr="000D64DA">
        <w:rPr>
          <w:rFonts w:ascii="Arial" w:hAnsi="Arial" w:cs="Arial"/>
          <w:color w:val="000000"/>
        </w:rPr>
        <w:t>Settings should have clear guidance in their policies to manage this.</w:t>
      </w:r>
    </w:p>
    <w:p w:rsidR="00817FBE" w:rsidRPr="000D64DA" w:rsidRDefault="00817FBE" w:rsidP="008F4649">
      <w:pPr>
        <w:keepNext/>
        <w:spacing w:after="120" w:line="240" w:lineRule="auto"/>
        <w:ind w:left="720" w:hanging="720"/>
        <w:jc w:val="both"/>
        <w:rPr>
          <w:rFonts w:ascii="Arial" w:hAnsi="Arial" w:cs="Arial"/>
          <w:color w:val="000000"/>
        </w:rPr>
      </w:pPr>
      <w:r>
        <w:rPr>
          <w:rFonts w:ascii="Arial" w:hAnsi="Arial" w:cs="Arial"/>
          <w:color w:val="000000"/>
        </w:rPr>
        <w:t>6.17</w:t>
      </w:r>
      <w:r w:rsidRPr="000D64DA">
        <w:rPr>
          <w:rFonts w:ascii="Arial" w:hAnsi="Arial" w:cs="Arial"/>
          <w:color w:val="000000"/>
        </w:rPr>
        <w:tab/>
        <w:t>The setting should consider</w:t>
      </w:r>
      <w:r w:rsidR="00782DDF">
        <w:rPr>
          <w:rFonts w:ascii="Arial" w:hAnsi="Arial" w:cs="Arial"/>
          <w:color w:val="000000"/>
        </w:rPr>
        <w:t xml:space="preserve"> </w:t>
      </w:r>
      <w:r w:rsidR="00782DDF" w:rsidRPr="007A0787">
        <w:rPr>
          <w:rFonts w:ascii="Arial" w:hAnsi="Arial" w:cs="Arial"/>
        </w:rPr>
        <w:t>contacting</w:t>
      </w:r>
      <w:r w:rsidRPr="000D64DA">
        <w:rPr>
          <w:rFonts w:ascii="Arial" w:hAnsi="Arial" w:cs="Arial"/>
          <w:color w:val="000000"/>
        </w:rPr>
        <w:t xml:space="preserve"> the Youth Offending Service for advice, guidance and support.</w:t>
      </w:r>
    </w:p>
    <w:p w:rsidR="00817FBE" w:rsidRPr="000D64DA" w:rsidRDefault="00817FBE" w:rsidP="008F4649">
      <w:pPr>
        <w:keepNext/>
        <w:spacing w:after="120" w:line="240" w:lineRule="auto"/>
        <w:jc w:val="both"/>
        <w:rPr>
          <w:rFonts w:ascii="Arial" w:hAnsi="Arial" w:cs="Arial"/>
          <w:color w:val="000000"/>
        </w:rPr>
      </w:pPr>
      <w:r w:rsidRPr="000D64DA">
        <w:rPr>
          <w:rFonts w:ascii="Arial" w:hAnsi="Arial" w:cs="Arial"/>
          <w:color w:val="000000"/>
        </w:rPr>
        <w:t>6.1</w:t>
      </w:r>
      <w:r>
        <w:rPr>
          <w:rFonts w:ascii="Arial" w:hAnsi="Arial" w:cs="Arial"/>
          <w:color w:val="000000"/>
        </w:rPr>
        <w:t>8</w:t>
      </w:r>
      <w:r w:rsidRPr="000D64DA">
        <w:rPr>
          <w:rFonts w:ascii="Arial" w:hAnsi="Arial" w:cs="Arial"/>
          <w:color w:val="000000"/>
        </w:rPr>
        <w:tab/>
        <w:t>Examples of level 2 include, subject to the specific circumstances:</w:t>
      </w:r>
    </w:p>
    <w:p w:rsidR="00817FBE" w:rsidRPr="000D64DA" w:rsidRDefault="00817FBE" w:rsidP="008F4649">
      <w:pPr>
        <w:keepNext/>
        <w:numPr>
          <w:ilvl w:val="0"/>
          <w:numId w:val="10"/>
        </w:numPr>
        <w:spacing w:after="120" w:line="240" w:lineRule="auto"/>
        <w:ind w:left="1276" w:hanging="567"/>
        <w:jc w:val="both"/>
        <w:rPr>
          <w:rFonts w:ascii="Arial" w:hAnsi="Arial" w:cs="Arial"/>
          <w:color w:val="000000"/>
        </w:rPr>
      </w:pPr>
      <w:r w:rsidRPr="000D64DA">
        <w:rPr>
          <w:rFonts w:ascii="Arial" w:hAnsi="Arial" w:cs="Arial"/>
          <w:color w:val="000000"/>
        </w:rPr>
        <w:t>Second oc</w:t>
      </w:r>
      <w:r w:rsidR="00E70C51">
        <w:rPr>
          <w:rFonts w:ascii="Arial" w:hAnsi="Arial" w:cs="Arial"/>
          <w:color w:val="000000"/>
        </w:rPr>
        <w:t>casion of possession of C</w:t>
      </w:r>
      <w:r>
        <w:rPr>
          <w:rFonts w:ascii="Arial" w:hAnsi="Arial" w:cs="Arial"/>
          <w:color w:val="000000"/>
        </w:rPr>
        <w:t>lass B</w:t>
      </w:r>
      <w:r w:rsidR="00E70C51">
        <w:rPr>
          <w:rFonts w:ascii="Arial" w:hAnsi="Arial" w:cs="Arial"/>
          <w:color w:val="000000"/>
        </w:rPr>
        <w:t xml:space="preserve"> or </w:t>
      </w:r>
      <w:r w:rsidRPr="000D64DA">
        <w:rPr>
          <w:rFonts w:ascii="Arial" w:hAnsi="Arial" w:cs="Arial"/>
          <w:color w:val="000000"/>
        </w:rPr>
        <w:t>C drugs</w:t>
      </w:r>
    </w:p>
    <w:p w:rsidR="00817FBE" w:rsidRDefault="00817FBE" w:rsidP="008F4649">
      <w:pPr>
        <w:keepNext/>
        <w:numPr>
          <w:ilvl w:val="0"/>
          <w:numId w:val="10"/>
        </w:numPr>
        <w:spacing w:after="120" w:line="240" w:lineRule="auto"/>
        <w:ind w:left="1276" w:hanging="567"/>
        <w:jc w:val="both"/>
        <w:rPr>
          <w:rFonts w:ascii="Arial" w:hAnsi="Arial" w:cs="Arial"/>
          <w:color w:val="000000"/>
        </w:rPr>
      </w:pPr>
      <w:r w:rsidRPr="000D64DA">
        <w:rPr>
          <w:rFonts w:ascii="Arial" w:hAnsi="Arial" w:cs="Arial"/>
          <w:color w:val="000000"/>
        </w:rPr>
        <w:t>Persistent level 1 type behaviours</w:t>
      </w:r>
    </w:p>
    <w:p w:rsidR="00817FBE" w:rsidRPr="000D64DA" w:rsidRDefault="00817FBE" w:rsidP="008F4649">
      <w:pPr>
        <w:keepNext/>
        <w:numPr>
          <w:ilvl w:val="0"/>
          <w:numId w:val="10"/>
        </w:numPr>
        <w:spacing w:after="120" w:line="240" w:lineRule="auto"/>
        <w:ind w:left="1276" w:hanging="567"/>
        <w:jc w:val="both"/>
        <w:rPr>
          <w:rFonts w:ascii="Arial" w:hAnsi="Arial" w:cs="Arial"/>
          <w:color w:val="000000"/>
        </w:rPr>
      </w:pPr>
      <w:r>
        <w:rPr>
          <w:rFonts w:ascii="Arial" w:hAnsi="Arial" w:cs="Arial"/>
          <w:color w:val="000000"/>
        </w:rPr>
        <w:t>Possession of Class A drugs</w:t>
      </w:r>
    </w:p>
    <w:p w:rsidR="00817FBE" w:rsidRPr="000D64DA" w:rsidRDefault="00817FBE" w:rsidP="008F4649">
      <w:pPr>
        <w:keepNext/>
        <w:numPr>
          <w:ilvl w:val="0"/>
          <w:numId w:val="10"/>
        </w:numPr>
        <w:spacing w:after="120" w:line="240" w:lineRule="auto"/>
        <w:ind w:left="1276" w:hanging="567"/>
        <w:jc w:val="both"/>
        <w:rPr>
          <w:rFonts w:ascii="Arial" w:hAnsi="Arial" w:cs="Arial"/>
          <w:color w:val="000000"/>
        </w:rPr>
      </w:pPr>
      <w:r w:rsidRPr="000D64DA">
        <w:rPr>
          <w:rFonts w:ascii="Arial" w:hAnsi="Arial" w:cs="Arial"/>
          <w:color w:val="000000"/>
        </w:rPr>
        <w:t>Series of minor thefts and/or of substantive value</w:t>
      </w:r>
    </w:p>
    <w:p w:rsidR="00912DE7" w:rsidRPr="000D64DA" w:rsidRDefault="00912DE7" w:rsidP="008F4649">
      <w:pPr>
        <w:keepNext/>
        <w:numPr>
          <w:ilvl w:val="0"/>
          <w:numId w:val="10"/>
        </w:numPr>
        <w:spacing w:after="120" w:line="240" w:lineRule="auto"/>
        <w:ind w:left="1276" w:hanging="567"/>
        <w:jc w:val="both"/>
        <w:rPr>
          <w:rFonts w:ascii="Arial" w:hAnsi="Arial" w:cs="Arial"/>
          <w:color w:val="000000"/>
        </w:rPr>
      </w:pPr>
      <w:r>
        <w:rPr>
          <w:rFonts w:ascii="Arial" w:hAnsi="Arial" w:cs="Arial"/>
          <w:color w:val="000000"/>
        </w:rPr>
        <w:t xml:space="preserve">Assaults resulting in less serious injury which do not require immediate police attendance </w:t>
      </w:r>
    </w:p>
    <w:p w:rsidR="00912DE7" w:rsidRDefault="00912DE7" w:rsidP="008F4649">
      <w:pPr>
        <w:pStyle w:val="Heading2"/>
        <w:jc w:val="both"/>
        <w:rPr>
          <w:b w:val="0"/>
          <w:sz w:val="22"/>
          <w:szCs w:val="22"/>
        </w:rPr>
      </w:pPr>
      <w:bookmarkStart w:id="17" w:name="_Toc464203592"/>
      <w:bookmarkStart w:id="18" w:name="_Toc464205049"/>
    </w:p>
    <w:p w:rsidR="008F4649" w:rsidRDefault="008F4649" w:rsidP="008F4649"/>
    <w:p w:rsidR="008F4649" w:rsidRPr="008F4649" w:rsidRDefault="008F4649" w:rsidP="008F4649"/>
    <w:p w:rsidR="00817FBE" w:rsidRPr="00D9253C" w:rsidRDefault="00817FBE" w:rsidP="008F4649">
      <w:pPr>
        <w:pStyle w:val="Heading2"/>
        <w:jc w:val="both"/>
        <w:rPr>
          <w:i/>
        </w:rPr>
      </w:pPr>
      <w:r w:rsidRPr="008A5F10">
        <w:rPr>
          <w:b w:val="0"/>
          <w:sz w:val="22"/>
          <w:szCs w:val="22"/>
        </w:rPr>
        <w:lastRenderedPageBreak/>
        <w:t>6.</w:t>
      </w:r>
      <w:r>
        <w:rPr>
          <w:b w:val="0"/>
          <w:sz w:val="22"/>
          <w:szCs w:val="22"/>
        </w:rPr>
        <w:t>19</w:t>
      </w:r>
      <w:r w:rsidRPr="000D64DA">
        <w:tab/>
      </w:r>
      <w:r w:rsidRPr="00D9253C">
        <w:rPr>
          <w:i/>
        </w:rPr>
        <w:t>Level 3 – (</w:t>
      </w:r>
      <w:r>
        <w:rPr>
          <w:i/>
        </w:rPr>
        <w:t>A</w:t>
      </w:r>
      <w:r w:rsidRPr="00D9253C">
        <w:rPr>
          <w:i/>
        </w:rPr>
        <w:t>lways report)</w:t>
      </w:r>
      <w:bookmarkEnd w:id="17"/>
      <w:bookmarkEnd w:id="18"/>
    </w:p>
    <w:p w:rsidR="00817FBE" w:rsidRPr="000D64DA" w:rsidRDefault="00817FBE" w:rsidP="008F4649">
      <w:pPr>
        <w:keepNext/>
        <w:spacing w:after="120" w:line="240" w:lineRule="auto"/>
        <w:ind w:left="709" w:hanging="709"/>
        <w:jc w:val="both"/>
        <w:rPr>
          <w:rFonts w:ascii="Arial" w:hAnsi="Arial" w:cs="Arial"/>
          <w:color w:val="000000"/>
        </w:rPr>
      </w:pPr>
      <w:r w:rsidRPr="000D64DA">
        <w:rPr>
          <w:rFonts w:ascii="Arial" w:hAnsi="Arial" w:cs="Arial"/>
          <w:color w:val="000000"/>
        </w:rPr>
        <w:t>6.2</w:t>
      </w:r>
      <w:r>
        <w:rPr>
          <w:rFonts w:ascii="Arial" w:hAnsi="Arial" w:cs="Arial"/>
          <w:color w:val="000000"/>
        </w:rPr>
        <w:t>0</w:t>
      </w:r>
      <w:r w:rsidRPr="000D64DA">
        <w:rPr>
          <w:rFonts w:ascii="Arial" w:hAnsi="Arial" w:cs="Arial"/>
          <w:color w:val="000000"/>
        </w:rPr>
        <w:tab/>
        <w:t>A 999 response is always required where children/young people and/or staff and/or property are at risk of any of the following:-</w:t>
      </w:r>
    </w:p>
    <w:p w:rsidR="00817FBE" w:rsidRPr="000D64DA" w:rsidRDefault="00817FBE" w:rsidP="008F4649">
      <w:pPr>
        <w:keepNext/>
        <w:numPr>
          <w:ilvl w:val="0"/>
          <w:numId w:val="5"/>
        </w:numPr>
        <w:spacing w:after="120" w:line="240" w:lineRule="auto"/>
        <w:ind w:left="1276" w:hanging="567"/>
        <w:jc w:val="both"/>
        <w:rPr>
          <w:rFonts w:ascii="Arial" w:hAnsi="Arial" w:cs="Arial"/>
          <w:color w:val="000000"/>
        </w:rPr>
      </w:pPr>
      <w:r w:rsidRPr="000D64DA">
        <w:rPr>
          <w:rFonts w:ascii="Arial" w:hAnsi="Arial" w:cs="Arial"/>
          <w:color w:val="000000"/>
        </w:rPr>
        <w:t>Immediate serious physical harm</w:t>
      </w:r>
    </w:p>
    <w:p w:rsidR="00817FBE" w:rsidRPr="000D64DA" w:rsidRDefault="00817FBE" w:rsidP="008F4649">
      <w:pPr>
        <w:keepNext/>
        <w:numPr>
          <w:ilvl w:val="0"/>
          <w:numId w:val="5"/>
        </w:numPr>
        <w:spacing w:after="120" w:line="240" w:lineRule="auto"/>
        <w:ind w:left="1276" w:hanging="567"/>
        <w:jc w:val="both"/>
        <w:rPr>
          <w:rFonts w:ascii="Arial" w:hAnsi="Arial" w:cs="Arial"/>
          <w:color w:val="000000"/>
        </w:rPr>
      </w:pPr>
      <w:r w:rsidRPr="000D64DA">
        <w:rPr>
          <w:rFonts w:ascii="Arial" w:hAnsi="Arial" w:cs="Arial"/>
          <w:color w:val="000000"/>
        </w:rPr>
        <w:t>Substantial damage to property, or</w:t>
      </w:r>
    </w:p>
    <w:p w:rsidR="00817FBE" w:rsidRPr="000D64DA" w:rsidRDefault="00817FBE" w:rsidP="008F4649">
      <w:pPr>
        <w:keepNext/>
        <w:numPr>
          <w:ilvl w:val="0"/>
          <w:numId w:val="5"/>
        </w:numPr>
        <w:spacing w:after="120" w:line="240" w:lineRule="auto"/>
        <w:ind w:left="1276" w:hanging="567"/>
        <w:jc w:val="both"/>
        <w:rPr>
          <w:rFonts w:ascii="Arial" w:hAnsi="Arial" w:cs="Arial"/>
          <w:color w:val="000000"/>
        </w:rPr>
      </w:pPr>
      <w:r w:rsidRPr="000D64DA">
        <w:rPr>
          <w:rFonts w:ascii="Arial" w:hAnsi="Arial" w:cs="Arial"/>
          <w:color w:val="000000"/>
        </w:rPr>
        <w:t>Significant disorder within the home or placement</w:t>
      </w:r>
    </w:p>
    <w:p w:rsidR="00817FBE" w:rsidRPr="000D64DA" w:rsidRDefault="00817FBE" w:rsidP="008F4649">
      <w:pPr>
        <w:keepNext/>
        <w:numPr>
          <w:ilvl w:val="0"/>
          <w:numId w:val="5"/>
        </w:numPr>
        <w:spacing w:after="120" w:line="240" w:lineRule="auto"/>
        <w:ind w:left="1276" w:hanging="567"/>
        <w:jc w:val="both"/>
        <w:rPr>
          <w:rFonts w:ascii="Arial" w:hAnsi="Arial" w:cs="Arial"/>
          <w:color w:val="000000"/>
        </w:rPr>
      </w:pPr>
      <w:r w:rsidRPr="000D64DA">
        <w:rPr>
          <w:rFonts w:ascii="Arial" w:hAnsi="Arial" w:cs="Arial"/>
          <w:color w:val="000000"/>
        </w:rPr>
        <w:t>An incident has occurred that is serious in nature i</w:t>
      </w:r>
      <w:r>
        <w:rPr>
          <w:rFonts w:ascii="Arial" w:hAnsi="Arial" w:cs="Arial"/>
          <w:color w:val="000000"/>
        </w:rPr>
        <w:t>.</w:t>
      </w:r>
      <w:r w:rsidRPr="000D64DA">
        <w:rPr>
          <w:rFonts w:ascii="Arial" w:hAnsi="Arial" w:cs="Arial"/>
          <w:color w:val="000000"/>
        </w:rPr>
        <w:t>e</w:t>
      </w:r>
      <w:r>
        <w:rPr>
          <w:rFonts w:ascii="Arial" w:hAnsi="Arial" w:cs="Arial"/>
          <w:color w:val="000000"/>
        </w:rPr>
        <w:t>.</w:t>
      </w:r>
      <w:r w:rsidRPr="000D64DA">
        <w:rPr>
          <w:rFonts w:ascii="Arial" w:hAnsi="Arial" w:cs="Arial"/>
          <w:color w:val="000000"/>
        </w:rPr>
        <w:t xml:space="preserve"> allegation of sexual assault or sexual exploitation (NB disclosure of past sexual abuse or exploitation does not require a 999 response).</w:t>
      </w:r>
    </w:p>
    <w:p w:rsidR="00817FBE" w:rsidRPr="000D64DA" w:rsidRDefault="00817FBE" w:rsidP="008F4649">
      <w:pPr>
        <w:keepNext/>
        <w:spacing w:after="120" w:line="240" w:lineRule="auto"/>
        <w:ind w:left="709" w:hanging="709"/>
        <w:jc w:val="both"/>
        <w:rPr>
          <w:rFonts w:ascii="Arial" w:hAnsi="Arial" w:cs="Arial"/>
          <w:color w:val="000000"/>
        </w:rPr>
      </w:pPr>
      <w:r>
        <w:rPr>
          <w:rFonts w:ascii="Arial" w:hAnsi="Arial" w:cs="Arial"/>
          <w:color w:val="000000"/>
        </w:rPr>
        <w:t>6.21</w:t>
      </w:r>
      <w:r w:rsidRPr="000D64DA">
        <w:rPr>
          <w:rFonts w:ascii="Arial" w:hAnsi="Arial" w:cs="Arial"/>
          <w:color w:val="000000"/>
        </w:rPr>
        <w:tab/>
        <w:t xml:space="preserve">A member of staff within the </w:t>
      </w:r>
      <w:r>
        <w:rPr>
          <w:rFonts w:ascii="Arial" w:hAnsi="Arial" w:cs="Arial"/>
          <w:color w:val="000000"/>
        </w:rPr>
        <w:t>r</w:t>
      </w:r>
      <w:r w:rsidRPr="000D64DA">
        <w:rPr>
          <w:rFonts w:ascii="Arial" w:hAnsi="Arial" w:cs="Arial"/>
          <w:color w:val="000000"/>
        </w:rPr>
        <w:t xml:space="preserve">esidential </w:t>
      </w:r>
      <w:r>
        <w:rPr>
          <w:rFonts w:ascii="Arial" w:hAnsi="Arial" w:cs="Arial"/>
          <w:color w:val="000000"/>
        </w:rPr>
        <w:t>h</w:t>
      </w:r>
      <w:r w:rsidRPr="000D64DA">
        <w:rPr>
          <w:rFonts w:ascii="Arial" w:hAnsi="Arial" w:cs="Arial"/>
          <w:color w:val="000000"/>
        </w:rPr>
        <w:t>ome should contact the police using 999.  Foster carers should also call 999 as well as contacting the</w:t>
      </w:r>
      <w:r w:rsidR="00100EBD">
        <w:rPr>
          <w:rFonts w:ascii="Arial" w:hAnsi="Arial" w:cs="Arial"/>
          <w:color w:val="000000"/>
        </w:rPr>
        <w:t>ir local authority’s</w:t>
      </w:r>
      <w:r w:rsidRPr="000D64DA">
        <w:rPr>
          <w:rFonts w:ascii="Arial" w:hAnsi="Arial" w:cs="Arial"/>
          <w:color w:val="000000"/>
        </w:rPr>
        <w:t xml:space="preserve"> Out of Hours Service for further support.</w:t>
      </w:r>
    </w:p>
    <w:p w:rsidR="00817FBE" w:rsidRPr="000D64DA" w:rsidRDefault="00817FBE" w:rsidP="008F4649">
      <w:pPr>
        <w:keepNext/>
        <w:spacing w:after="120" w:line="240" w:lineRule="auto"/>
        <w:ind w:left="709" w:hanging="709"/>
        <w:jc w:val="both"/>
        <w:rPr>
          <w:rFonts w:ascii="Arial" w:hAnsi="Arial" w:cs="Arial"/>
          <w:color w:val="000000"/>
        </w:rPr>
      </w:pPr>
      <w:r>
        <w:rPr>
          <w:rFonts w:ascii="Arial" w:hAnsi="Arial" w:cs="Arial"/>
          <w:color w:val="000000"/>
        </w:rPr>
        <w:t>6.22</w:t>
      </w:r>
      <w:r w:rsidRPr="000D64DA">
        <w:rPr>
          <w:rFonts w:ascii="Arial" w:hAnsi="Arial" w:cs="Arial"/>
          <w:color w:val="000000"/>
        </w:rPr>
        <w:tab/>
      </w:r>
      <w:r>
        <w:rPr>
          <w:rFonts w:ascii="Arial" w:hAnsi="Arial" w:cs="Arial"/>
          <w:color w:val="000000"/>
        </w:rPr>
        <w:t xml:space="preserve">Level 3 offences which do not require an immediate response should be reported at </w:t>
      </w:r>
      <w:hyperlink r:id="rId22" w:history="1">
        <w:r w:rsidR="00E70C51" w:rsidRPr="00E70C51">
          <w:rPr>
            <w:rStyle w:val="Hyperlink"/>
            <w:rFonts w:ascii="Arial" w:hAnsi="Arial" w:cs="Arial"/>
          </w:rPr>
          <w:t>www.dorset.police.uk/do-it-online/</w:t>
        </w:r>
      </w:hyperlink>
      <w:r>
        <w:rPr>
          <w:rFonts w:ascii="Arial" w:hAnsi="Arial" w:cs="Arial"/>
          <w:color w:val="000000"/>
        </w:rPr>
        <w:t>. Alternatively there is the option to call 101.</w:t>
      </w:r>
    </w:p>
    <w:p w:rsidR="00817FBE" w:rsidRPr="000D64DA" w:rsidRDefault="00817FBE" w:rsidP="008F4649">
      <w:pPr>
        <w:keepNext/>
        <w:spacing w:after="120" w:line="240" w:lineRule="auto"/>
        <w:jc w:val="both"/>
        <w:rPr>
          <w:rFonts w:ascii="Arial" w:hAnsi="Arial" w:cs="Arial"/>
          <w:color w:val="000000"/>
        </w:rPr>
      </w:pPr>
      <w:r>
        <w:rPr>
          <w:rFonts w:ascii="Arial" w:hAnsi="Arial" w:cs="Arial"/>
          <w:color w:val="000000"/>
        </w:rPr>
        <w:t>6.23</w:t>
      </w:r>
      <w:r w:rsidRPr="000D64DA">
        <w:rPr>
          <w:rFonts w:ascii="Arial" w:hAnsi="Arial" w:cs="Arial"/>
          <w:color w:val="000000"/>
        </w:rPr>
        <w:tab/>
        <w:t>Example of such incidents may include:</w:t>
      </w:r>
    </w:p>
    <w:p w:rsidR="00817FBE" w:rsidRPr="000D64DA" w:rsidRDefault="00817FBE" w:rsidP="008F4649">
      <w:pPr>
        <w:keepNext/>
        <w:numPr>
          <w:ilvl w:val="0"/>
          <w:numId w:val="11"/>
        </w:numPr>
        <w:spacing w:after="120" w:line="240" w:lineRule="auto"/>
        <w:ind w:left="1276" w:hanging="567"/>
        <w:jc w:val="both"/>
        <w:rPr>
          <w:rFonts w:ascii="Arial" w:hAnsi="Arial" w:cs="Arial"/>
          <w:color w:val="000000"/>
        </w:rPr>
      </w:pPr>
      <w:r w:rsidRPr="000D64DA">
        <w:rPr>
          <w:rFonts w:ascii="Arial" w:hAnsi="Arial" w:cs="Arial"/>
          <w:color w:val="000000"/>
        </w:rPr>
        <w:t xml:space="preserve">Repeated possession of Class B or C drugs </w:t>
      </w:r>
    </w:p>
    <w:p w:rsidR="00817FBE" w:rsidRPr="000D64DA" w:rsidRDefault="00817FBE" w:rsidP="008F4649">
      <w:pPr>
        <w:keepNext/>
        <w:numPr>
          <w:ilvl w:val="0"/>
          <w:numId w:val="11"/>
        </w:numPr>
        <w:spacing w:after="120" w:line="240" w:lineRule="auto"/>
        <w:ind w:left="1276" w:hanging="567"/>
        <w:jc w:val="both"/>
        <w:rPr>
          <w:rFonts w:ascii="Arial" w:hAnsi="Arial" w:cs="Arial"/>
          <w:color w:val="000000"/>
        </w:rPr>
      </w:pPr>
      <w:r>
        <w:rPr>
          <w:rFonts w:ascii="Arial" w:hAnsi="Arial" w:cs="Arial"/>
          <w:color w:val="000000"/>
        </w:rPr>
        <w:t>Second occasion of p</w:t>
      </w:r>
      <w:r w:rsidRPr="000D64DA">
        <w:rPr>
          <w:rFonts w:ascii="Arial" w:hAnsi="Arial" w:cs="Arial"/>
          <w:color w:val="000000"/>
        </w:rPr>
        <w:t>ossession of Class A drugs</w:t>
      </w:r>
    </w:p>
    <w:p w:rsidR="00817FBE" w:rsidRPr="000D64DA" w:rsidRDefault="00817FBE" w:rsidP="008F4649">
      <w:pPr>
        <w:keepNext/>
        <w:numPr>
          <w:ilvl w:val="0"/>
          <w:numId w:val="11"/>
        </w:numPr>
        <w:spacing w:after="120" w:line="240" w:lineRule="auto"/>
        <w:ind w:left="1276" w:hanging="567"/>
        <w:jc w:val="both"/>
        <w:rPr>
          <w:rFonts w:ascii="Arial" w:hAnsi="Arial" w:cs="Arial"/>
          <w:color w:val="000000"/>
        </w:rPr>
      </w:pPr>
      <w:r w:rsidRPr="000D64DA">
        <w:rPr>
          <w:rFonts w:ascii="Arial" w:hAnsi="Arial" w:cs="Arial"/>
          <w:color w:val="000000"/>
        </w:rPr>
        <w:t>Possession of weapons (no aggravating features, e.g. weapon surrendered to staff)</w:t>
      </w:r>
    </w:p>
    <w:p w:rsidR="00817FBE" w:rsidRPr="000D64DA" w:rsidRDefault="00817FBE" w:rsidP="008F4649">
      <w:pPr>
        <w:keepNext/>
        <w:numPr>
          <w:ilvl w:val="0"/>
          <w:numId w:val="11"/>
        </w:numPr>
        <w:spacing w:after="120" w:line="240" w:lineRule="auto"/>
        <w:ind w:left="1276" w:hanging="567"/>
        <w:jc w:val="both"/>
        <w:rPr>
          <w:rFonts w:ascii="Arial" w:hAnsi="Arial" w:cs="Arial"/>
          <w:color w:val="000000"/>
        </w:rPr>
      </w:pPr>
      <w:r w:rsidRPr="000D64DA">
        <w:rPr>
          <w:rFonts w:ascii="Arial" w:hAnsi="Arial" w:cs="Arial"/>
          <w:color w:val="000000"/>
        </w:rPr>
        <w:t>Criminal damage (high level)</w:t>
      </w:r>
    </w:p>
    <w:p w:rsidR="00817FBE" w:rsidRPr="000D64DA" w:rsidRDefault="00817FBE" w:rsidP="008F4649">
      <w:pPr>
        <w:keepNext/>
        <w:numPr>
          <w:ilvl w:val="0"/>
          <w:numId w:val="11"/>
        </w:numPr>
        <w:spacing w:after="120" w:line="240" w:lineRule="auto"/>
        <w:ind w:left="1276" w:hanging="567"/>
        <w:jc w:val="both"/>
        <w:rPr>
          <w:rFonts w:ascii="Arial" w:hAnsi="Arial" w:cs="Arial"/>
          <w:color w:val="000000"/>
        </w:rPr>
      </w:pPr>
      <w:r w:rsidRPr="000D64DA">
        <w:rPr>
          <w:rFonts w:ascii="Arial" w:hAnsi="Arial" w:cs="Arial"/>
          <w:color w:val="000000"/>
        </w:rPr>
        <w:t>Supply or possession with intent to supply drugs</w:t>
      </w:r>
      <w:r w:rsidR="00E70C51">
        <w:rPr>
          <w:rFonts w:ascii="Arial" w:hAnsi="Arial" w:cs="Arial"/>
          <w:color w:val="000000"/>
        </w:rPr>
        <w:t>.</w:t>
      </w:r>
    </w:p>
    <w:p w:rsidR="00E43A67" w:rsidRDefault="00E43A67" w:rsidP="008F4649">
      <w:pPr>
        <w:pStyle w:val="Heading1"/>
        <w:jc w:val="both"/>
      </w:pPr>
      <w:bookmarkStart w:id="19" w:name="_Toc464203593"/>
      <w:bookmarkStart w:id="20" w:name="_Toc464205050"/>
    </w:p>
    <w:p w:rsidR="00817FBE" w:rsidRPr="000D64DA" w:rsidRDefault="00817FBE" w:rsidP="008F4649">
      <w:pPr>
        <w:pStyle w:val="Heading1"/>
        <w:jc w:val="both"/>
      </w:pPr>
      <w:r>
        <w:t>7.</w:t>
      </w:r>
      <w:r>
        <w:tab/>
        <w:t xml:space="preserve">Police </w:t>
      </w:r>
      <w:r w:rsidRPr="000D64DA">
        <w:t>Roles and Responsibilities</w:t>
      </w:r>
      <w:bookmarkEnd w:id="19"/>
      <w:bookmarkEnd w:id="20"/>
    </w:p>
    <w:p w:rsidR="00817FBE" w:rsidRPr="003C27EB" w:rsidRDefault="00817FBE" w:rsidP="008F4649">
      <w:pPr>
        <w:spacing w:after="120" w:line="240" w:lineRule="auto"/>
        <w:ind w:left="720" w:hanging="720"/>
        <w:jc w:val="both"/>
        <w:rPr>
          <w:rFonts w:ascii="Arial" w:hAnsi="Arial" w:cs="Arial"/>
        </w:rPr>
      </w:pPr>
      <w:r w:rsidRPr="003C27EB">
        <w:rPr>
          <w:rFonts w:ascii="Arial" w:hAnsi="Arial" w:cs="Arial"/>
        </w:rPr>
        <w:t>7.1</w:t>
      </w:r>
      <w:r w:rsidRPr="003C27EB">
        <w:rPr>
          <w:rFonts w:ascii="Arial" w:hAnsi="Arial" w:cs="Arial"/>
        </w:rPr>
        <w:tab/>
        <w:t xml:space="preserve">Any offences reported or referred to </w:t>
      </w:r>
      <w:r w:rsidR="00100EBD">
        <w:rPr>
          <w:rFonts w:ascii="Arial" w:hAnsi="Arial" w:cs="Arial"/>
        </w:rPr>
        <w:t>p</w:t>
      </w:r>
      <w:r w:rsidRPr="003C27EB">
        <w:rPr>
          <w:rFonts w:ascii="Arial" w:hAnsi="Arial" w:cs="Arial"/>
        </w:rPr>
        <w:t>olice will be recorded in accordance with the National Crime Recording Standard (NCRS) as set out in section 5.3.</w:t>
      </w:r>
    </w:p>
    <w:p w:rsidR="00817FBE" w:rsidRPr="003C27EB" w:rsidRDefault="00817FBE" w:rsidP="008F4649">
      <w:pPr>
        <w:spacing w:after="120" w:line="240" w:lineRule="auto"/>
        <w:ind w:left="720" w:hanging="720"/>
        <w:jc w:val="both"/>
        <w:rPr>
          <w:rFonts w:ascii="Arial" w:hAnsi="Arial" w:cs="Arial"/>
        </w:rPr>
      </w:pPr>
      <w:r w:rsidRPr="003C27EB">
        <w:rPr>
          <w:rFonts w:ascii="Arial" w:hAnsi="Arial" w:cs="Arial"/>
        </w:rPr>
        <w:t>7.2</w:t>
      </w:r>
      <w:r w:rsidRPr="003C27EB">
        <w:rPr>
          <w:rFonts w:ascii="Arial" w:hAnsi="Arial" w:cs="Arial"/>
        </w:rPr>
        <w:tab/>
        <w:t>Where this policy has been applied and police have attended, for instance where there was concern about immediate safety, then the police are able to use their discretionary powers allowing the care setting to deal internally using restorative principles where appropriate.</w:t>
      </w:r>
    </w:p>
    <w:p w:rsidR="00817FBE" w:rsidRPr="003C27EB" w:rsidRDefault="00817FBE" w:rsidP="008F4649">
      <w:pPr>
        <w:spacing w:after="120" w:line="240" w:lineRule="auto"/>
        <w:ind w:left="709" w:hanging="709"/>
        <w:jc w:val="both"/>
        <w:rPr>
          <w:rFonts w:ascii="Arial" w:hAnsi="Arial" w:cs="Arial"/>
        </w:rPr>
      </w:pPr>
      <w:r w:rsidRPr="003C27EB">
        <w:rPr>
          <w:rFonts w:ascii="Arial" w:hAnsi="Arial" w:cs="Arial"/>
        </w:rPr>
        <w:t>7.3</w:t>
      </w:r>
      <w:r w:rsidRPr="003C27EB">
        <w:rPr>
          <w:rFonts w:ascii="Arial" w:hAnsi="Arial" w:cs="Arial"/>
        </w:rPr>
        <w:tab/>
        <w:t xml:space="preserve">Neighbourhood </w:t>
      </w:r>
      <w:r w:rsidR="00100EBD">
        <w:rPr>
          <w:rFonts w:ascii="Arial" w:hAnsi="Arial" w:cs="Arial"/>
        </w:rPr>
        <w:t>p</w:t>
      </w:r>
      <w:r w:rsidRPr="003C27EB">
        <w:rPr>
          <w:rFonts w:ascii="Arial" w:hAnsi="Arial" w:cs="Arial"/>
        </w:rPr>
        <w:t xml:space="preserve">olicing, </w:t>
      </w:r>
      <w:r w:rsidR="00100EBD">
        <w:rPr>
          <w:rFonts w:ascii="Arial" w:hAnsi="Arial" w:cs="Arial"/>
        </w:rPr>
        <w:t>c</w:t>
      </w:r>
      <w:r w:rsidR="00C313C8">
        <w:rPr>
          <w:rFonts w:ascii="Arial" w:hAnsi="Arial" w:cs="Arial"/>
        </w:rPr>
        <w:t xml:space="preserve">hild </w:t>
      </w:r>
      <w:r w:rsidR="00100EBD">
        <w:rPr>
          <w:rFonts w:ascii="Arial" w:hAnsi="Arial" w:cs="Arial"/>
        </w:rPr>
        <w:t>e</w:t>
      </w:r>
      <w:r w:rsidR="00C313C8">
        <w:rPr>
          <w:rFonts w:ascii="Arial" w:hAnsi="Arial" w:cs="Arial"/>
        </w:rPr>
        <w:t>xploitation</w:t>
      </w:r>
      <w:r w:rsidRPr="003C27EB">
        <w:rPr>
          <w:rFonts w:ascii="Arial" w:hAnsi="Arial" w:cs="Arial"/>
        </w:rPr>
        <w:t xml:space="preserve"> and missing person’s teams have a key role to play with </w:t>
      </w:r>
      <w:r w:rsidR="00100EBD">
        <w:rPr>
          <w:rFonts w:ascii="Arial" w:hAnsi="Arial" w:cs="Arial"/>
        </w:rPr>
        <w:t>c</w:t>
      </w:r>
      <w:r w:rsidRPr="003C27EB">
        <w:rPr>
          <w:rFonts w:ascii="Arial" w:hAnsi="Arial" w:cs="Arial"/>
        </w:rPr>
        <w:t xml:space="preserve">hildren’s </w:t>
      </w:r>
      <w:r w:rsidR="00100EBD">
        <w:rPr>
          <w:rFonts w:ascii="Arial" w:hAnsi="Arial" w:cs="Arial"/>
        </w:rPr>
        <w:t>h</w:t>
      </w:r>
      <w:r w:rsidRPr="003C27EB">
        <w:rPr>
          <w:rFonts w:ascii="Arial" w:hAnsi="Arial" w:cs="Arial"/>
        </w:rPr>
        <w:t xml:space="preserve">omes and </w:t>
      </w:r>
      <w:r w:rsidR="00100EBD">
        <w:rPr>
          <w:rFonts w:ascii="Arial" w:hAnsi="Arial" w:cs="Arial"/>
        </w:rPr>
        <w:t>f</w:t>
      </w:r>
      <w:r w:rsidRPr="003C27EB">
        <w:rPr>
          <w:rFonts w:ascii="Arial" w:hAnsi="Arial" w:cs="Arial"/>
        </w:rPr>
        <w:t xml:space="preserve">oster </w:t>
      </w:r>
      <w:r w:rsidR="00100EBD">
        <w:rPr>
          <w:rFonts w:ascii="Arial" w:hAnsi="Arial" w:cs="Arial"/>
        </w:rPr>
        <w:t>c</w:t>
      </w:r>
      <w:r w:rsidRPr="003C27EB">
        <w:rPr>
          <w:rFonts w:ascii="Arial" w:hAnsi="Arial" w:cs="Arial"/>
        </w:rPr>
        <w:t>arers and good working relationships should be established to ensure the best outcomes for children and young people in care.  The Neighbourhood Inspector should establish regular liaison meetings with both local authority and private children’s homes in order to implement the principles of this protocol.</w:t>
      </w:r>
    </w:p>
    <w:p w:rsidR="00817FBE" w:rsidRPr="003C27EB" w:rsidRDefault="00817FBE" w:rsidP="008F4649">
      <w:pPr>
        <w:spacing w:after="120" w:line="240" w:lineRule="auto"/>
        <w:ind w:left="709" w:hanging="709"/>
        <w:jc w:val="both"/>
        <w:rPr>
          <w:rFonts w:ascii="Arial" w:hAnsi="Arial" w:cs="Arial"/>
        </w:rPr>
      </w:pPr>
      <w:r w:rsidRPr="003C27EB">
        <w:rPr>
          <w:rFonts w:ascii="Arial" w:hAnsi="Arial" w:cs="Arial"/>
        </w:rPr>
        <w:t>7.4</w:t>
      </w:r>
      <w:r w:rsidRPr="003C27EB">
        <w:rPr>
          <w:rFonts w:ascii="Arial" w:hAnsi="Arial" w:cs="Arial"/>
        </w:rPr>
        <w:tab/>
        <w:t xml:space="preserve">When </w:t>
      </w:r>
      <w:r w:rsidR="00100EBD">
        <w:rPr>
          <w:rFonts w:ascii="Arial" w:hAnsi="Arial" w:cs="Arial"/>
        </w:rPr>
        <w:t>p</w:t>
      </w:r>
      <w:r w:rsidRPr="003C27EB">
        <w:rPr>
          <w:rFonts w:ascii="Arial" w:hAnsi="Arial" w:cs="Arial"/>
        </w:rPr>
        <w:t xml:space="preserve">olice complete an investigation into a youth, the outcome of the case will be subject to an evidential review by a suitably trained officer. </w:t>
      </w:r>
      <w:r w:rsidR="00761F1D">
        <w:rPr>
          <w:rFonts w:ascii="Arial" w:hAnsi="Arial" w:cs="Arial"/>
        </w:rPr>
        <w:t xml:space="preserve"> </w:t>
      </w:r>
      <w:r w:rsidRPr="003C27EB">
        <w:rPr>
          <w:rFonts w:ascii="Arial" w:hAnsi="Arial" w:cs="Arial"/>
        </w:rPr>
        <w:t xml:space="preserve">Police use a national </w:t>
      </w:r>
      <w:r w:rsidR="00100EBD">
        <w:rPr>
          <w:rFonts w:ascii="Arial" w:hAnsi="Arial" w:cs="Arial"/>
        </w:rPr>
        <w:t>offence g</w:t>
      </w:r>
      <w:r w:rsidRPr="003C27EB">
        <w:rPr>
          <w:rFonts w:ascii="Arial" w:hAnsi="Arial" w:cs="Arial"/>
        </w:rPr>
        <w:t xml:space="preserve">ravity </w:t>
      </w:r>
      <w:r w:rsidR="00100EBD">
        <w:rPr>
          <w:rFonts w:ascii="Arial" w:hAnsi="Arial" w:cs="Arial"/>
        </w:rPr>
        <w:t>f</w:t>
      </w:r>
      <w:r w:rsidRPr="003C27EB">
        <w:rPr>
          <w:rFonts w:ascii="Arial" w:hAnsi="Arial" w:cs="Arial"/>
        </w:rPr>
        <w:t xml:space="preserve">actor system to assist in this process. </w:t>
      </w:r>
      <w:r w:rsidR="00761F1D">
        <w:rPr>
          <w:rFonts w:ascii="Arial" w:hAnsi="Arial" w:cs="Arial"/>
        </w:rPr>
        <w:t xml:space="preserve"> </w:t>
      </w:r>
      <w:r w:rsidRPr="003C27EB">
        <w:rPr>
          <w:rFonts w:ascii="Arial" w:hAnsi="Arial" w:cs="Arial"/>
        </w:rPr>
        <w:t>Any case</w:t>
      </w:r>
      <w:r w:rsidR="00C313C8">
        <w:rPr>
          <w:rFonts w:ascii="Arial" w:hAnsi="Arial" w:cs="Arial"/>
        </w:rPr>
        <w:t xml:space="preserve"> that is potentially suitable for an </w:t>
      </w:r>
      <w:r w:rsidR="00100EBD">
        <w:rPr>
          <w:rFonts w:ascii="Arial" w:hAnsi="Arial" w:cs="Arial"/>
        </w:rPr>
        <w:t>o</w:t>
      </w:r>
      <w:r w:rsidR="00C313C8">
        <w:rPr>
          <w:rFonts w:ascii="Arial" w:hAnsi="Arial" w:cs="Arial"/>
        </w:rPr>
        <w:t xml:space="preserve">ut of </w:t>
      </w:r>
      <w:r w:rsidR="00100EBD">
        <w:rPr>
          <w:rFonts w:ascii="Arial" w:hAnsi="Arial" w:cs="Arial"/>
        </w:rPr>
        <w:t>c</w:t>
      </w:r>
      <w:r w:rsidR="00C313C8">
        <w:rPr>
          <w:rFonts w:ascii="Arial" w:hAnsi="Arial" w:cs="Arial"/>
        </w:rPr>
        <w:t xml:space="preserve">ourt </w:t>
      </w:r>
      <w:r w:rsidR="00100EBD">
        <w:rPr>
          <w:rFonts w:ascii="Arial" w:hAnsi="Arial" w:cs="Arial"/>
        </w:rPr>
        <w:t>d</w:t>
      </w:r>
      <w:r w:rsidR="00C313C8">
        <w:rPr>
          <w:rFonts w:ascii="Arial" w:hAnsi="Arial" w:cs="Arial"/>
        </w:rPr>
        <w:t>isposal</w:t>
      </w:r>
      <w:r w:rsidRPr="003C27EB">
        <w:rPr>
          <w:rFonts w:ascii="Arial" w:hAnsi="Arial" w:cs="Arial"/>
        </w:rPr>
        <w:t xml:space="preserve"> should be submitted to the Youth Out of Court Disposal team via a Youth Referral Form for consultation and consideration of the appropriate outcome. </w:t>
      </w:r>
    </w:p>
    <w:p w:rsidR="00817FBE" w:rsidRPr="003C27EB" w:rsidRDefault="00817FBE" w:rsidP="008F4649">
      <w:pPr>
        <w:spacing w:after="120" w:line="240" w:lineRule="auto"/>
        <w:ind w:left="709" w:hanging="709"/>
        <w:jc w:val="both"/>
        <w:rPr>
          <w:rFonts w:ascii="Arial" w:hAnsi="Arial" w:cs="Arial"/>
        </w:rPr>
      </w:pPr>
      <w:r w:rsidRPr="003C27EB">
        <w:rPr>
          <w:rFonts w:ascii="Arial" w:hAnsi="Arial" w:cs="Arial"/>
        </w:rPr>
        <w:t>7.5</w:t>
      </w:r>
      <w:r w:rsidRPr="003C27EB">
        <w:rPr>
          <w:rFonts w:ascii="Arial" w:hAnsi="Arial" w:cs="Arial"/>
        </w:rPr>
        <w:tab/>
        <w:t>Following development of this protocol agreement has been reached to provide an enhanced decision</w:t>
      </w:r>
      <w:r w:rsidR="00C313C8">
        <w:rPr>
          <w:rFonts w:ascii="Arial" w:hAnsi="Arial" w:cs="Arial"/>
        </w:rPr>
        <w:t>-</w:t>
      </w:r>
      <w:r w:rsidRPr="003C27EB">
        <w:rPr>
          <w:rFonts w:ascii="Arial" w:hAnsi="Arial" w:cs="Arial"/>
        </w:rPr>
        <w:t xml:space="preserve">making process for children and young people in care.  This process will now include </w:t>
      </w:r>
      <w:r w:rsidR="00C313C8">
        <w:rPr>
          <w:rFonts w:ascii="Arial" w:hAnsi="Arial" w:cs="Arial"/>
        </w:rPr>
        <w:t xml:space="preserve">advice from the allocated </w:t>
      </w:r>
      <w:r w:rsidRPr="003C27EB">
        <w:rPr>
          <w:rFonts w:ascii="Arial" w:hAnsi="Arial" w:cs="Arial"/>
        </w:rPr>
        <w:t>social worker for</w:t>
      </w:r>
      <w:r w:rsidR="00C313C8">
        <w:rPr>
          <w:rFonts w:ascii="Arial" w:hAnsi="Arial" w:cs="Arial"/>
        </w:rPr>
        <w:t xml:space="preserve"> the child </w:t>
      </w:r>
      <w:r w:rsidRPr="003C27EB">
        <w:rPr>
          <w:rFonts w:ascii="Arial" w:hAnsi="Arial" w:cs="Arial"/>
        </w:rPr>
        <w:t xml:space="preserve">in care and the </w:t>
      </w:r>
      <w:r w:rsidR="00100EBD">
        <w:rPr>
          <w:rFonts w:ascii="Arial" w:hAnsi="Arial" w:cs="Arial"/>
        </w:rPr>
        <w:t>p</w:t>
      </w:r>
      <w:r w:rsidRPr="003C27EB">
        <w:rPr>
          <w:rFonts w:ascii="Arial" w:hAnsi="Arial" w:cs="Arial"/>
        </w:rPr>
        <w:t>olice single point of contact as part of the decision</w:t>
      </w:r>
      <w:r w:rsidR="00C313C8">
        <w:rPr>
          <w:rFonts w:ascii="Arial" w:hAnsi="Arial" w:cs="Arial"/>
        </w:rPr>
        <w:t>-</w:t>
      </w:r>
      <w:r w:rsidRPr="003C27EB">
        <w:rPr>
          <w:rFonts w:ascii="Arial" w:hAnsi="Arial" w:cs="Arial"/>
        </w:rPr>
        <w:t>making process.</w:t>
      </w:r>
    </w:p>
    <w:p w:rsidR="00817FBE" w:rsidRPr="003C27EB" w:rsidRDefault="00817FBE" w:rsidP="008F4649">
      <w:pPr>
        <w:spacing w:after="120" w:line="240" w:lineRule="auto"/>
        <w:ind w:left="709" w:hanging="709"/>
        <w:jc w:val="both"/>
        <w:rPr>
          <w:rFonts w:ascii="Arial" w:hAnsi="Arial" w:cs="Arial"/>
        </w:rPr>
      </w:pPr>
      <w:r w:rsidRPr="003C27EB">
        <w:rPr>
          <w:rFonts w:ascii="Arial" w:hAnsi="Arial" w:cs="Arial"/>
        </w:rPr>
        <w:t>7.6</w:t>
      </w:r>
      <w:r w:rsidRPr="003C27EB">
        <w:rPr>
          <w:rFonts w:ascii="Arial" w:hAnsi="Arial" w:cs="Arial"/>
        </w:rPr>
        <w:tab/>
        <w:t xml:space="preserve">It is the responsibility of the investigating officer to ensure that a Public Protection Notice is completed for all incidents they deal with involving a child or young person in care, whether they are a victim or an offender. </w:t>
      </w:r>
      <w:r w:rsidR="00761F1D">
        <w:rPr>
          <w:rFonts w:ascii="Arial" w:hAnsi="Arial" w:cs="Arial"/>
        </w:rPr>
        <w:t xml:space="preserve"> </w:t>
      </w:r>
      <w:r w:rsidRPr="003C27EB">
        <w:rPr>
          <w:rFonts w:ascii="Arial" w:hAnsi="Arial" w:cs="Arial"/>
        </w:rPr>
        <w:t>This will ensure that other agencies involved in children’s safeguarding are informed.</w:t>
      </w:r>
    </w:p>
    <w:p w:rsidR="00817FBE" w:rsidRPr="003C27EB" w:rsidRDefault="00817FBE" w:rsidP="008F4649">
      <w:pPr>
        <w:spacing w:after="120" w:line="240" w:lineRule="auto"/>
        <w:ind w:left="709" w:hanging="709"/>
        <w:jc w:val="both"/>
        <w:rPr>
          <w:rFonts w:ascii="Arial" w:hAnsi="Arial" w:cs="Arial"/>
        </w:rPr>
      </w:pPr>
      <w:r w:rsidRPr="003C27EB">
        <w:rPr>
          <w:rFonts w:ascii="Arial" w:hAnsi="Arial" w:cs="Arial"/>
        </w:rPr>
        <w:lastRenderedPageBreak/>
        <w:t xml:space="preserve">7.7 </w:t>
      </w:r>
      <w:r w:rsidRPr="003C27EB">
        <w:rPr>
          <w:rFonts w:ascii="Arial" w:hAnsi="Arial" w:cs="Arial"/>
        </w:rPr>
        <w:tab/>
        <w:t xml:space="preserve">In cases where a child or young person in care declines to make an admission to an offence but does not deny it, the investigating officer should also refer to the Youth Out of Court Disposal Team for advice. </w:t>
      </w:r>
    </w:p>
    <w:p w:rsidR="00817FBE" w:rsidRPr="003C27EB" w:rsidRDefault="00817FBE" w:rsidP="008F4649">
      <w:pPr>
        <w:spacing w:after="120" w:line="240" w:lineRule="auto"/>
        <w:ind w:left="709" w:hanging="709"/>
        <w:jc w:val="both"/>
        <w:rPr>
          <w:rFonts w:ascii="Arial" w:hAnsi="Arial" w:cs="Arial"/>
        </w:rPr>
      </w:pPr>
      <w:r w:rsidRPr="003C27EB">
        <w:rPr>
          <w:rFonts w:ascii="Arial" w:hAnsi="Arial" w:cs="Arial"/>
        </w:rPr>
        <w:t xml:space="preserve">7.8 </w:t>
      </w:r>
      <w:r w:rsidRPr="003C27EB">
        <w:rPr>
          <w:rFonts w:ascii="Arial" w:hAnsi="Arial" w:cs="Arial"/>
        </w:rPr>
        <w:tab/>
        <w:t>Where a child or young person</w:t>
      </w:r>
      <w:r w:rsidR="00C313C8">
        <w:rPr>
          <w:rFonts w:ascii="Arial" w:hAnsi="Arial" w:cs="Arial"/>
        </w:rPr>
        <w:t xml:space="preserve"> in</w:t>
      </w:r>
      <w:r w:rsidRPr="003C27EB">
        <w:rPr>
          <w:rFonts w:ascii="Arial" w:hAnsi="Arial" w:cs="Arial"/>
        </w:rPr>
        <w:t xml:space="preserve"> care denies the offence, or in some cases where they decline to make an admission, or where the offence is serious enough to merit consideration of prosecution, then Crown Prosecution Service guidance on decisions to prosecute loo</w:t>
      </w:r>
      <w:r>
        <w:rPr>
          <w:rFonts w:ascii="Arial" w:hAnsi="Arial" w:cs="Arial"/>
        </w:rPr>
        <w:t>ked after children: “Offending B</w:t>
      </w:r>
      <w:r w:rsidRPr="003C27EB">
        <w:rPr>
          <w:rFonts w:ascii="Arial" w:hAnsi="Arial" w:cs="Arial"/>
        </w:rPr>
        <w:t xml:space="preserve">ehaviour in Children’s </w:t>
      </w:r>
      <w:r w:rsidR="00100EBD">
        <w:rPr>
          <w:rFonts w:ascii="Arial" w:hAnsi="Arial" w:cs="Arial"/>
        </w:rPr>
        <w:t>H</w:t>
      </w:r>
      <w:r w:rsidRPr="003C27EB">
        <w:rPr>
          <w:rFonts w:ascii="Arial" w:hAnsi="Arial" w:cs="Arial"/>
        </w:rPr>
        <w:t xml:space="preserve">omes – Crown Prosecution Service </w:t>
      </w:r>
      <w:r w:rsidR="00100EBD">
        <w:rPr>
          <w:rFonts w:ascii="Arial" w:hAnsi="Arial" w:cs="Arial"/>
        </w:rPr>
        <w:t>G</w:t>
      </w:r>
      <w:r w:rsidRPr="003C27EB">
        <w:rPr>
          <w:rFonts w:ascii="Arial" w:hAnsi="Arial" w:cs="Arial"/>
        </w:rPr>
        <w:t>uidance” should be actively applied.  Section 9 of this protocol outlines the steps to be followed by the CPS for offences in children’s homes.</w:t>
      </w:r>
    </w:p>
    <w:p w:rsidR="00817FBE" w:rsidRDefault="00817FBE" w:rsidP="008F4649">
      <w:pPr>
        <w:spacing w:after="120" w:line="240" w:lineRule="auto"/>
        <w:ind w:left="709" w:hanging="709"/>
        <w:jc w:val="both"/>
        <w:rPr>
          <w:rFonts w:ascii="Arial" w:hAnsi="Arial" w:cs="Arial"/>
          <w:color w:val="000000"/>
        </w:rPr>
      </w:pPr>
      <w:r>
        <w:rPr>
          <w:rFonts w:ascii="Arial" w:hAnsi="Arial" w:cs="Arial"/>
          <w:color w:val="000000"/>
        </w:rPr>
        <w:t>7.9</w:t>
      </w:r>
      <w:r>
        <w:rPr>
          <w:rFonts w:ascii="Arial" w:hAnsi="Arial" w:cs="Arial"/>
          <w:color w:val="000000"/>
        </w:rPr>
        <w:tab/>
        <w:t>It is the responsibility of the local authority and the police to proactively assist the Crown Prosecution Service in reaching informed decisions in consideration of children and young people in care cases.</w:t>
      </w:r>
    </w:p>
    <w:p w:rsidR="00817FBE" w:rsidRDefault="00817FBE" w:rsidP="008F4649">
      <w:pPr>
        <w:spacing w:after="120" w:line="240" w:lineRule="auto"/>
        <w:jc w:val="both"/>
        <w:rPr>
          <w:rFonts w:ascii="Arial" w:hAnsi="Arial" w:cs="Arial"/>
          <w:color w:val="000000"/>
        </w:rPr>
      </w:pPr>
    </w:p>
    <w:p w:rsidR="00817FBE" w:rsidRDefault="00817FBE" w:rsidP="008F4649">
      <w:pPr>
        <w:pStyle w:val="Heading2"/>
        <w:ind w:firstLine="709"/>
        <w:jc w:val="both"/>
      </w:pPr>
      <w:bookmarkStart w:id="21" w:name="_Toc464203594"/>
      <w:bookmarkStart w:id="22" w:name="_Toc464205051"/>
      <w:r w:rsidRPr="007E08D2">
        <w:t>Recording of Incident</w:t>
      </w:r>
      <w:r>
        <w:t>s</w:t>
      </w:r>
      <w:r w:rsidRPr="007E08D2">
        <w:t xml:space="preserve"> by Police</w:t>
      </w:r>
      <w:bookmarkEnd w:id="21"/>
      <w:bookmarkEnd w:id="22"/>
    </w:p>
    <w:p w:rsidR="00817FBE" w:rsidRPr="00470DD8" w:rsidRDefault="00817FBE" w:rsidP="008F4649">
      <w:pPr>
        <w:spacing w:after="120" w:line="240" w:lineRule="auto"/>
        <w:ind w:left="709" w:hanging="709"/>
        <w:jc w:val="both"/>
        <w:rPr>
          <w:rFonts w:ascii="Arial" w:hAnsi="Arial" w:cs="Arial"/>
          <w:color w:val="000000"/>
        </w:rPr>
      </w:pPr>
      <w:r w:rsidRPr="00470DD8">
        <w:rPr>
          <w:rFonts w:ascii="Arial" w:hAnsi="Arial" w:cs="Arial"/>
          <w:color w:val="000000"/>
        </w:rPr>
        <w:t>7.10</w:t>
      </w:r>
      <w:r w:rsidRPr="00470DD8">
        <w:rPr>
          <w:rFonts w:ascii="Arial" w:hAnsi="Arial" w:cs="Arial"/>
          <w:color w:val="000000"/>
        </w:rPr>
        <w:tab/>
      </w:r>
      <w:r>
        <w:rPr>
          <w:rFonts w:ascii="Arial" w:hAnsi="Arial" w:cs="Arial"/>
          <w:color w:val="000000"/>
        </w:rPr>
        <w:t>O</w:t>
      </w:r>
      <w:r w:rsidRPr="00470DD8">
        <w:rPr>
          <w:rFonts w:ascii="Arial" w:hAnsi="Arial" w:cs="Arial"/>
          <w:color w:val="000000"/>
        </w:rPr>
        <w:t>ffences that come to police notice through involvement in children’s home</w:t>
      </w:r>
      <w:r w:rsidR="00100EBD">
        <w:rPr>
          <w:rFonts w:ascii="Arial" w:hAnsi="Arial" w:cs="Arial"/>
          <w:color w:val="000000"/>
        </w:rPr>
        <w:t>s</w:t>
      </w:r>
      <w:r w:rsidRPr="00470DD8">
        <w:rPr>
          <w:rFonts w:ascii="Arial" w:hAnsi="Arial" w:cs="Arial"/>
          <w:color w:val="000000"/>
        </w:rPr>
        <w:t xml:space="preserve"> must be recorded in line with NCRS criteri</w:t>
      </w:r>
      <w:r>
        <w:rPr>
          <w:rFonts w:ascii="Arial" w:hAnsi="Arial" w:cs="Arial"/>
          <w:color w:val="000000"/>
        </w:rPr>
        <w:t>a</w:t>
      </w:r>
      <w:r w:rsidRPr="00470DD8">
        <w:rPr>
          <w:rFonts w:ascii="Arial" w:hAnsi="Arial" w:cs="Arial"/>
          <w:color w:val="000000"/>
        </w:rPr>
        <w:t xml:space="preserve"> (see 5.</w:t>
      </w:r>
      <w:r>
        <w:rPr>
          <w:rFonts w:ascii="Arial" w:hAnsi="Arial" w:cs="Arial"/>
          <w:color w:val="000000"/>
        </w:rPr>
        <w:t>1</w:t>
      </w:r>
      <w:r w:rsidR="00761F1D">
        <w:rPr>
          <w:rFonts w:ascii="Arial" w:hAnsi="Arial" w:cs="Arial"/>
          <w:color w:val="000000"/>
        </w:rPr>
        <w:t>)</w:t>
      </w:r>
      <w:r>
        <w:rPr>
          <w:rFonts w:ascii="Arial" w:hAnsi="Arial" w:cs="Arial"/>
          <w:color w:val="000000"/>
        </w:rPr>
        <w:t>.</w:t>
      </w:r>
    </w:p>
    <w:p w:rsidR="00817FBE" w:rsidRPr="00111CA1" w:rsidRDefault="00817FBE" w:rsidP="008F4649">
      <w:pPr>
        <w:spacing w:after="120" w:line="240" w:lineRule="auto"/>
        <w:jc w:val="both"/>
        <w:rPr>
          <w:rFonts w:ascii="Arial" w:hAnsi="Arial" w:cs="Arial"/>
          <w:color w:val="000000"/>
        </w:rPr>
      </w:pPr>
    </w:p>
    <w:p w:rsidR="00817FBE" w:rsidRPr="000D64DA" w:rsidRDefault="00817FBE" w:rsidP="008F4649">
      <w:pPr>
        <w:pStyle w:val="Heading1"/>
        <w:jc w:val="both"/>
      </w:pPr>
      <w:bookmarkStart w:id="23" w:name="_Toc464203595"/>
      <w:bookmarkStart w:id="24" w:name="_Toc464205052"/>
      <w:r>
        <w:t>8.</w:t>
      </w:r>
      <w:r>
        <w:tab/>
      </w:r>
      <w:r w:rsidRPr="000D64DA">
        <w:t>Information Sharing</w:t>
      </w:r>
      <w:bookmarkEnd w:id="23"/>
      <w:bookmarkEnd w:id="24"/>
    </w:p>
    <w:p w:rsidR="00817FBE" w:rsidRPr="000D64DA" w:rsidRDefault="00817FBE" w:rsidP="008F4649">
      <w:pPr>
        <w:pStyle w:val="ListParagraph"/>
        <w:ind w:left="709" w:hanging="709"/>
        <w:jc w:val="both"/>
        <w:rPr>
          <w:rFonts w:ascii="Arial" w:hAnsi="Arial" w:cs="Arial"/>
          <w:color w:val="000000"/>
        </w:rPr>
      </w:pPr>
      <w:r w:rsidRPr="000D64DA">
        <w:rPr>
          <w:rFonts w:ascii="Arial" w:hAnsi="Arial" w:cs="Arial"/>
          <w:color w:val="000000"/>
        </w:rPr>
        <w:t>8.1</w:t>
      </w:r>
      <w:r w:rsidRPr="000D64DA">
        <w:rPr>
          <w:rFonts w:ascii="Arial" w:hAnsi="Arial" w:cs="Arial"/>
          <w:color w:val="000000"/>
        </w:rPr>
        <w:tab/>
      </w:r>
      <w:r w:rsidRPr="000D64DA">
        <w:rPr>
          <w:rFonts w:ascii="Arial" w:hAnsi="Arial" w:cs="Arial"/>
          <w:spacing w:val="-1"/>
        </w:rPr>
        <w:t xml:space="preserve">The Crime and Disorder Act 1998, Section 115 ensures that all agencies involved in preventing offending have the power to disclose information for the purpose of preventing crime and disorder. </w:t>
      </w:r>
      <w:r>
        <w:rPr>
          <w:rFonts w:ascii="Arial" w:hAnsi="Arial" w:cs="Arial"/>
          <w:spacing w:val="-1"/>
        </w:rPr>
        <w:t xml:space="preserve"> </w:t>
      </w:r>
      <w:r w:rsidRPr="000D64DA">
        <w:rPr>
          <w:rFonts w:ascii="Arial" w:hAnsi="Arial" w:cs="Arial"/>
          <w:spacing w:val="-1"/>
        </w:rPr>
        <w:t xml:space="preserve">This protocol sets out the principle that effective joint working and an integrated approach between services is vital in the prevention of offending and protection of vulnerable young people. </w:t>
      </w:r>
      <w:r w:rsidR="00761F1D">
        <w:rPr>
          <w:rFonts w:ascii="Arial" w:hAnsi="Arial" w:cs="Arial"/>
          <w:spacing w:val="-1"/>
        </w:rPr>
        <w:t xml:space="preserve"> </w:t>
      </w:r>
      <w:r w:rsidRPr="000D64DA">
        <w:rPr>
          <w:rFonts w:ascii="Arial" w:hAnsi="Arial" w:cs="Arial"/>
          <w:spacing w:val="-1"/>
        </w:rPr>
        <w:t>It is therefore necessary that agencies develop an environment of information sharing that demonstrates to young people agencies working together and keeping each other informed.</w:t>
      </w:r>
    </w:p>
    <w:p w:rsidR="00817FBE" w:rsidRDefault="00817FBE" w:rsidP="008F4649">
      <w:pPr>
        <w:pStyle w:val="Heading1"/>
        <w:ind w:left="709" w:hanging="709"/>
        <w:jc w:val="both"/>
      </w:pPr>
      <w:bookmarkStart w:id="25" w:name="_Toc464203596"/>
      <w:bookmarkStart w:id="26" w:name="_Toc464205053"/>
      <w:r>
        <w:t>9.</w:t>
      </w:r>
      <w:r>
        <w:tab/>
        <w:t>Prosecution of I</w:t>
      </w:r>
      <w:r w:rsidRPr="000D64DA">
        <w:t>ncidents by Crown Prosecution Service (CPS) Offending Behaviour in Children’s Home</w:t>
      </w:r>
      <w:r>
        <w:t>s</w:t>
      </w:r>
      <w:bookmarkEnd w:id="25"/>
      <w:bookmarkEnd w:id="26"/>
    </w:p>
    <w:p w:rsidR="00817FBE" w:rsidRPr="000D64DA" w:rsidRDefault="00817FBE" w:rsidP="008F4649">
      <w:pPr>
        <w:spacing w:after="120" w:line="240" w:lineRule="auto"/>
        <w:ind w:left="709" w:hanging="709"/>
        <w:jc w:val="both"/>
        <w:rPr>
          <w:rFonts w:ascii="Arial" w:hAnsi="Arial" w:cs="Arial"/>
          <w:b/>
          <w:lang w:eastAsia="en-GB"/>
        </w:rPr>
      </w:pPr>
      <w:r>
        <w:rPr>
          <w:rFonts w:ascii="Arial" w:hAnsi="Arial" w:cs="Arial"/>
        </w:rPr>
        <w:t>9.1</w:t>
      </w:r>
      <w:r>
        <w:rPr>
          <w:rFonts w:ascii="Arial" w:hAnsi="Arial" w:cs="Arial"/>
        </w:rPr>
        <w:tab/>
      </w:r>
      <w:r w:rsidRPr="000D64DA">
        <w:rPr>
          <w:rFonts w:ascii="Arial" w:hAnsi="Arial" w:cs="Arial"/>
        </w:rPr>
        <w:t>The decision to prosecute looked after children for low level offences committed within a children’s home is a major decision and should be taken by a youth specialist who has attended the CPS Youth Speciali</w:t>
      </w:r>
      <w:r w:rsidRPr="000D64DA">
        <w:rPr>
          <w:rFonts w:ascii="Arial" w:hAnsi="Arial" w:cs="Arial"/>
          <w:spacing w:val="1"/>
        </w:rPr>
        <w:t>s</w:t>
      </w:r>
      <w:r w:rsidRPr="000D64DA">
        <w:rPr>
          <w:rFonts w:ascii="Arial" w:hAnsi="Arial" w:cs="Arial"/>
        </w:rPr>
        <w:t>t</w:t>
      </w:r>
      <w:r w:rsidRPr="000D64DA">
        <w:rPr>
          <w:rFonts w:ascii="Arial" w:hAnsi="Arial" w:cs="Arial"/>
          <w:spacing w:val="1"/>
        </w:rPr>
        <w:t xml:space="preserve"> </w:t>
      </w:r>
      <w:r w:rsidRPr="000D64DA">
        <w:rPr>
          <w:rFonts w:ascii="Arial" w:hAnsi="Arial" w:cs="Arial"/>
        </w:rPr>
        <w:t>Course and is at least a Senior Crown Prosecutor.</w:t>
      </w:r>
    </w:p>
    <w:p w:rsidR="00817FBE" w:rsidRPr="000D64DA" w:rsidRDefault="00817FBE" w:rsidP="008F4649">
      <w:pPr>
        <w:spacing w:after="120" w:line="240" w:lineRule="auto"/>
        <w:ind w:left="709" w:hanging="709"/>
        <w:jc w:val="both"/>
        <w:rPr>
          <w:rFonts w:ascii="Arial" w:hAnsi="Arial" w:cs="Arial"/>
          <w:b/>
          <w:lang w:eastAsia="en-GB"/>
        </w:rPr>
      </w:pPr>
      <w:r>
        <w:rPr>
          <w:rFonts w:ascii="Arial" w:hAnsi="Arial" w:cs="Arial"/>
        </w:rPr>
        <w:t>9.2</w:t>
      </w:r>
      <w:r>
        <w:rPr>
          <w:rFonts w:ascii="Arial" w:hAnsi="Arial" w:cs="Arial"/>
        </w:rPr>
        <w:tab/>
      </w:r>
      <w:r w:rsidRPr="000D64DA">
        <w:rPr>
          <w:rFonts w:ascii="Arial" w:hAnsi="Arial" w:cs="Arial"/>
        </w:rPr>
        <w:t>The youth specialist should apply the CPS guidance on Offending Behaviour in Children’s Homes in conjun</w:t>
      </w:r>
      <w:r w:rsidRPr="000D64DA">
        <w:rPr>
          <w:rFonts w:ascii="Arial" w:hAnsi="Arial" w:cs="Arial"/>
          <w:spacing w:val="1"/>
        </w:rPr>
        <w:t>c</w:t>
      </w:r>
      <w:r>
        <w:rPr>
          <w:rFonts w:ascii="Arial" w:hAnsi="Arial" w:cs="Arial"/>
        </w:rPr>
        <w:t>tion with the C</w:t>
      </w:r>
      <w:r w:rsidRPr="000D64DA">
        <w:rPr>
          <w:rFonts w:ascii="Arial" w:hAnsi="Arial" w:cs="Arial"/>
        </w:rPr>
        <w:t>ode for Crown Prosecutors, CPS Policy</w:t>
      </w:r>
      <w:r w:rsidRPr="000D64DA">
        <w:rPr>
          <w:rFonts w:ascii="Arial" w:hAnsi="Arial" w:cs="Arial"/>
          <w:spacing w:val="1"/>
        </w:rPr>
        <w:t xml:space="preserve"> </w:t>
      </w:r>
      <w:r w:rsidRPr="000D64DA">
        <w:rPr>
          <w:rFonts w:ascii="Arial" w:hAnsi="Arial" w:cs="Arial"/>
        </w:rPr>
        <w:t>Statements and legal guidance.</w:t>
      </w:r>
    </w:p>
    <w:p w:rsidR="00817FBE" w:rsidRPr="000D64DA" w:rsidRDefault="00817FBE" w:rsidP="008F4649">
      <w:pPr>
        <w:spacing w:after="120" w:line="240" w:lineRule="auto"/>
        <w:ind w:left="709" w:hanging="709"/>
        <w:jc w:val="both"/>
        <w:rPr>
          <w:rFonts w:ascii="Arial" w:hAnsi="Arial" w:cs="Arial"/>
          <w:b/>
          <w:lang w:eastAsia="en-GB"/>
        </w:rPr>
      </w:pPr>
      <w:r>
        <w:rPr>
          <w:rFonts w:ascii="Arial" w:hAnsi="Arial" w:cs="Arial"/>
        </w:rPr>
        <w:t>9.3</w:t>
      </w:r>
      <w:r>
        <w:rPr>
          <w:rFonts w:ascii="Arial" w:hAnsi="Arial" w:cs="Arial"/>
        </w:rPr>
        <w:tab/>
      </w:r>
      <w:r w:rsidRPr="000D64DA">
        <w:rPr>
          <w:rFonts w:ascii="Arial" w:hAnsi="Arial" w:cs="Arial"/>
        </w:rPr>
        <w:t>The poli</w:t>
      </w:r>
      <w:r w:rsidRPr="000D64DA">
        <w:rPr>
          <w:rFonts w:ascii="Arial" w:hAnsi="Arial" w:cs="Arial"/>
          <w:spacing w:val="1"/>
        </w:rPr>
        <w:t>c</w:t>
      </w:r>
      <w:r w:rsidRPr="000D64DA">
        <w:rPr>
          <w:rFonts w:ascii="Arial" w:hAnsi="Arial" w:cs="Arial"/>
        </w:rPr>
        <w:t>e are more likely to be called to a children’s home than a domestic setting to deal with an incident of offending behaviour by an adolescent.</w:t>
      </w:r>
      <w:r>
        <w:rPr>
          <w:rFonts w:ascii="Arial" w:hAnsi="Arial" w:cs="Arial"/>
        </w:rPr>
        <w:t xml:space="preserve"> </w:t>
      </w:r>
      <w:r w:rsidRPr="000D64DA">
        <w:rPr>
          <w:rFonts w:ascii="Arial" w:hAnsi="Arial" w:cs="Arial"/>
        </w:rPr>
        <w:t xml:space="preserve"> The Crown Prosecution Service should bear this in m</w:t>
      </w:r>
      <w:r w:rsidRPr="000D64DA">
        <w:rPr>
          <w:rFonts w:ascii="Arial" w:hAnsi="Arial" w:cs="Arial"/>
          <w:spacing w:val="-2"/>
        </w:rPr>
        <w:t>i</w:t>
      </w:r>
      <w:r w:rsidRPr="000D64DA">
        <w:rPr>
          <w:rFonts w:ascii="Arial" w:hAnsi="Arial" w:cs="Arial"/>
        </w:rPr>
        <w:t>nd when dealing with such reports.</w:t>
      </w:r>
    </w:p>
    <w:p w:rsidR="00817FBE" w:rsidRPr="000D64DA" w:rsidRDefault="00817FBE" w:rsidP="008F4649">
      <w:pPr>
        <w:spacing w:after="120" w:line="240" w:lineRule="auto"/>
        <w:ind w:left="709" w:hanging="709"/>
        <w:jc w:val="both"/>
        <w:rPr>
          <w:rFonts w:ascii="Arial" w:hAnsi="Arial" w:cs="Arial"/>
          <w:b/>
          <w:lang w:eastAsia="en-GB"/>
        </w:rPr>
      </w:pPr>
      <w:r w:rsidRPr="000D64DA">
        <w:rPr>
          <w:rFonts w:ascii="Arial" w:hAnsi="Arial" w:cs="Arial"/>
        </w:rPr>
        <w:t>9.4</w:t>
      </w:r>
      <w:r>
        <w:rPr>
          <w:rFonts w:ascii="Arial" w:hAnsi="Arial" w:cs="Arial"/>
        </w:rPr>
        <w:tab/>
      </w:r>
      <w:r w:rsidRPr="000D64DA">
        <w:rPr>
          <w:rFonts w:ascii="Arial" w:hAnsi="Arial" w:cs="Arial"/>
        </w:rPr>
        <w:t>It is important that everyone is able to feel</w:t>
      </w:r>
      <w:r w:rsidRPr="000D64DA">
        <w:rPr>
          <w:rFonts w:ascii="Arial" w:hAnsi="Arial" w:cs="Arial"/>
          <w:spacing w:val="-3"/>
        </w:rPr>
        <w:t xml:space="preserve"> </w:t>
      </w:r>
      <w:r w:rsidRPr="000D64DA">
        <w:rPr>
          <w:rFonts w:ascii="Arial" w:hAnsi="Arial" w:cs="Arial"/>
        </w:rPr>
        <w:t>safe in the place where they live, whether that is in a family or children’s home, and</w:t>
      </w:r>
      <w:r w:rsidRPr="000D64DA">
        <w:rPr>
          <w:rFonts w:ascii="Arial" w:hAnsi="Arial" w:cs="Arial"/>
          <w:spacing w:val="-2"/>
        </w:rPr>
        <w:t xml:space="preserve"> </w:t>
      </w:r>
      <w:r w:rsidRPr="000D64DA">
        <w:rPr>
          <w:rFonts w:ascii="Arial" w:hAnsi="Arial" w:cs="Arial"/>
        </w:rPr>
        <w:t xml:space="preserve">to have confidence in the </w:t>
      </w:r>
      <w:r w:rsidR="00100EBD">
        <w:rPr>
          <w:rFonts w:ascii="Arial" w:hAnsi="Arial" w:cs="Arial"/>
        </w:rPr>
        <w:t>c</w:t>
      </w:r>
      <w:r w:rsidRPr="000D64DA">
        <w:rPr>
          <w:rFonts w:ascii="Arial" w:hAnsi="Arial" w:cs="Arial"/>
        </w:rPr>
        <w:t xml:space="preserve">riminal </w:t>
      </w:r>
      <w:r w:rsidR="00100EBD">
        <w:rPr>
          <w:rFonts w:ascii="Arial" w:hAnsi="Arial" w:cs="Arial"/>
        </w:rPr>
        <w:t>j</w:t>
      </w:r>
      <w:r w:rsidRPr="000D64DA">
        <w:rPr>
          <w:rFonts w:ascii="Arial" w:hAnsi="Arial" w:cs="Arial"/>
        </w:rPr>
        <w:t xml:space="preserve">ustice </w:t>
      </w:r>
      <w:r w:rsidR="00100EBD">
        <w:rPr>
          <w:rFonts w:ascii="Arial" w:hAnsi="Arial" w:cs="Arial"/>
        </w:rPr>
        <w:t>s</w:t>
      </w:r>
      <w:r w:rsidRPr="000D64DA">
        <w:rPr>
          <w:rFonts w:ascii="Arial" w:hAnsi="Arial" w:cs="Arial"/>
        </w:rPr>
        <w:t xml:space="preserve">ystem to </w:t>
      </w:r>
      <w:r w:rsidRPr="000D64DA">
        <w:rPr>
          <w:rFonts w:ascii="Arial" w:hAnsi="Arial" w:cs="Arial"/>
          <w:spacing w:val="-2"/>
        </w:rPr>
        <w:t>i</w:t>
      </w:r>
      <w:r w:rsidRPr="000D64DA">
        <w:rPr>
          <w:rFonts w:ascii="Arial" w:hAnsi="Arial" w:cs="Arial"/>
        </w:rPr>
        <w:t>ntervene and protect them where necessary.</w:t>
      </w:r>
    </w:p>
    <w:p w:rsidR="00817FBE" w:rsidRPr="000D64DA" w:rsidRDefault="00817FBE" w:rsidP="008F4649">
      <w:pPr>
        <w:spacing w:after="120" w:line="240" w:lineRule="auto"/>
        <w:ind w:left="709" w:hanging="709"/>
        <w:jc w:val="both"/>
        <w:rPr>
          <w:rFonts w:ascii="Arial" w:hAnsi="Arial" w:cs="Arial"/>
          <w:b/>
          <w:lang w:eastAsia="en-GB"/>
        </w:rPr>
      </w:pPr>
      <w:r>
        <w:rPr>
          <w:rFonts w:ascii="Arial" w:hAnsi="Arial" w:cs="Arial"/>
        </w:rPr>
        <w:t>9.5</w:t>
      </w:r>
      <w:r>
        <w:rPr>
          <w:rFonts w:ascii="Arial" w:hAnsi="Arial" w:cs="Arial"/>
        </w:rPr>
        <w:tab/>
      </w:r>
      <w:r w:rsidRPr="000D64DA">
        <w:rPr>
          <w:rFonts w:ascii="Arial" w:hAnsi="Arial" w:cs="Arial"/>
        </w:rPr>
        <w:t>A criminal justice disposal, whether a prosecution, or non</w:t>
      </w:r>
      <w:r w:rsidR="00100EBD">
        <w:rPr>
          <w:rFonts w:ascii="Arial" w:hAnsi="Arial" w:cs="Arial"/>
        </w:rPr>
        <w:t>-</w:t>
      </w:r>
      <w:r w:rsidRPr="000D64DA">
        <w:rPr>
          <w:rFonts w:ascii="Arial" w:hAnsi="Arial" w:cs="Arial"/>
        </w:rPr>
        <w:t>charge disposal should not be regarded as an automatic response to offend</w:t>
      </w:r>
      <w:r w:rsidRPr="000D64DA">
        <w:rPr>
          <w:rFonts w:ascii="Arial" w:hAnsi="Arial" w:cs="Arial"/>
          <w:spacing w:val="-2"/>
        </w:rPr>
        <w:t>i</w:t>
      </w:r>
      <w:r w:rsidRPr="000D64DA">
        <w:rPr>
          <w:rFonts w:ascii="Arial" w:hAnsi="Arial" w:cs="Arial"/>
        </w:rPr>
        <w:t xml:space="preserve">ng behaviour by a </w:t>
      </w:r>
      <w:r w:rsidR="00100EBD">
        <w:rPr>
          <w:rFonts w:ascii="Arial" w:hAnsi="Arial" w:cs="Arial"/>
        </w:rPr>
        <w:t>l</w:t>
      </w:r>
      <w:r w:rsidRPr="000D64DA">
        <w:rPr>
          <w:rFonts w:ascii="Arial" w:hAnsi="Arial" w:cs="Arial"/>
        </w:rPr>
        <w:t xml:space="preserve">ooked </w:t>
      </w:r>
      <w:r w:rsidR="00100EBD">
        <w:rPr>
          <w:rFonts w:ascii="Arial" w:hAnsi="Arial" w:cs="Arial"/>
        </w:rPr>
        <w:t>a</w:t>
      </w:r>
      <w:r w:rsidRPr="000D64DA">
        <w:rPr>
          <w:rFonts w:ascii="Arial" w:hAnsi="Arial" w:cs="Arial"/>
        </w:rPr>
        <w:t xml:space="preserve">fter </w:t>
      </w:r>
      <w:r w:rsidR="00100EBD">
        <w:rPr>
          <w:rFonts w:ascii="Arial" w:hAnsi="Arial" w:cs="Arial"/>
        </w:rPr>
        <w:t>c</w:t>
      </w:r>
      <w:r w:rsidRPr="000D64DA">
        <w:rPr>
          <w:rFonts w:ascii="Arial" w:hAnsi="Arial" w:cs="Arial"/>
        </w:rPr>
        <w:t>hild, irrespective of their criminal histo</w:t>
      </w:r>
      <w:r w:rsidRPr="000D64DA">
        <w:rPr>
          <w:rFonts w:ascii="Arial" w:hAnsi="Arial" w:cs="Arial"/>
          <w:spacing w:val="1"/>
        </w:rPr>
        <w:t>r</w:t>
      </w:r>
      <w:r w:rsidRPr="000D64DA">
        <w:rPr>
          <w:rFonts w:ascii="Arial" w:hAnsi="Arial" w:cs="Arial"/>
        </w:rPr>
        <w:t>y.</w:t>
      </w:r>
      <w:r>
        <w:rPr>
          <w:rFonts w:ascii="Arial" w:hAnsi="Arial" w:cs="Arial"/>
        </w:rPr>
        <w:t xml:space="preserve"> </w:t>
      </w:r>
      <w:r w:rsidRPr="000D64DA">
        <w:rPr>
          <w:rFonts w:ascii="Arial" w:hAnsi="Arial" w:cs="Arial"/>
        </w:rPr>
        <w:t xml:space="preserve"> This applies equally to a persistent offender and adoles</w:t>
      </w:r>
      <w:r w:rsidRPr="000D64DA">
        <w:rPr>
          <w:rFonts w:ascii="Arial" w:hAnsi="Arial" w:cs="Arial"/>
          <w:spacing w:val="1"/>
        </w:rPr>
        <w:t>c</w:t>
      </w:r>
      <w:r w:rsidRPr="000D64DA">
        <w:rPr>
          <w:rFonts w:ascii="Arial" w:hAnsi="Arial" w:cs="Arial"/>
        </w:rPr>
        <w:t xml:space="preserve">ents of good character. </w:t>
      </w:r>
      <w:r>
        <w:rPr>
          <w:rFonts w:ascii="Arial" w:hAnsi="Arial" w:cs="Arial"/>
        </w:rPr>
        <w:t xml:space="preserve"> </w:t>
      </w:r>
      <w:r w:rsidRPr="000D64DA">
        <w:rPr>
          <w:rFonts w:ascii="Arial" w:hAnsi="Arial" w:cs="Arial"/>
        </w:rPr>
        <w:t>A</w:t>
      </w:r>
      <w:r w:rsidRPr="000D64DA">
        <w:rPr>
          <w:rFonts w:ascii="Arial" w:hAnsi="Arial" w:cs="Arial"/>
          <w:spacing w:val="-2"/>
        </w:rPr>
        <w:t xml:space="preserve"> </w:t>
      </w:r>
      <w:r w:rsidRPr="000D64DA">
        <w:rPr>
          <w:rFonts w:ascii="Arial" w:hAnsi="Arial" w:cs="Arial"/>
        </w:rPr>
        <w:t>criminal j</w:t>
      </w:r>
      <w:r w:rsidRPr="000D64DA">
        <w:rPr>
          <w:rFonts w:ascii="Arial" w:hAnsi="Arial" w:cs="Arial"/>
          <w:spacing w:val="-2"/>
        </w:rPr>
        <w:t>u</w:t>
      </w:r>
      <w:r w:rsidRPr="000D64DA">
        <w:rPr>
          <w:rFonts w:ascii="Arial" w:hAnsi="Arial" w:cs="Arial"/>
        </w:rPr>
        <w:t>stice disposal will only</w:t>
      </w:r>
      <w:r w:rsidRPr="000D64DA">
        <w:rPr>
          <w:rFonts w:ascii="Arial" w:hAnsi="Arial" w:cs="Arial"/>
          <w:spacing w:val="1"/>
        </w:rPr>
        <w:t xml:space="preserve"> </w:t>
      </w:r>
      <w:r w:rsidRPr="000D64DA">
        <w:rPr>
          <w:rFonts w:ascii="Arial" w:hAnsi="Arial" w:cs="Arial"/>
        </w:rPr>
        <w:t>be appropriate where it is clearly required in the public interest.</w:t>
      </w:r>
    </w:p>
    <w:p w:rsidR="00817FBE" w:rsidRPr="000D64DA" w:rsidRDefault="00817FBE" w:rsidP="008F4649">
      <w:pPr>
        <w:spacing w:after="120" w:line="240" w:lineRule="auto"/>
        <w:ind w:left="709" w:hanging="709"/>
        <w:jc w:val="both"/>
        <w:rPr>
          <w:rFonts w:ascii="Arial" w:hAnsi="Arial" w:cs="Arial"/>
          <w:b/>
          <w:lang w:eastAsia="en-GB"/>
        </w:rPr>
      </w:pPr>
      <w:r>
        <w:rPr>
          <w:rFonts w:ascii="Arial" w:hAnsi="Arial" w:cs="Arial"/>
        </w:rPr>
        <w:lastRenderedPageBreak/>
        <w:t>9.6</w:t>
      </w:r>
      <w:r>
        <w:rPr>
          <w:rFonts w:ascii="Arial" w:hAnsi="Arial" w:cs="Arial"/>
        </w:rPr>
        <w:tab/>
      </w:r>
      <w:r w:rsidRPr="000D64DA">
        <w:rPr>
          <w:rFonts w:ascii="Arial" w:hAnsi="Arial" w:cs="Arial"/>
        </w:rPr>
        <w:t xml:space="preserve">Each home must have a written </w:t>
      </w:r>
      <w:r w:rsidRPr="000D64DA">
        <w:rPr>
          <w:rFonts w:ascii="Arial" w:hAnsi="Arial" w:cs="Arial"/>
          <w:spacing w:val="-2"/>
        </w:rPr>
        <w:t>B</w:t>
      </w:r>
      <w:r w:rsidRPr="000D64DA">
        <w:rPr>
          <w:rFonts w:ascii="Arial" w:hAnsi="Arial" w:cs="Arial"/>
        </w:rPr>
        <w:t>ehaviour Management</w:t>
      </w:r>
      <w:r w:rsidRPr="000D64DA">
        <w:rPr>
          <w:rFonts w:ascii="Arial" w:hAnsi="Arial" w:cs="Arial"/>
          <w:spacing w:val="2"/>
        </w:rPr>
        <w:t xml:space="preserve"> </w:t>
      </w:r>
      <w:r w:rsidRPr="000D64DA">
        <w:rPr>
          <w:rFonts w:ascii="Arial" w:hAnsi="Arial" w:cs="Arial"/>
        </w:rPr>
        <w:t>Policy which sets out the measures of control, restraint and discipline which may be used in the home and the means whereby positive behaviour is to be</w:t>
      </w:r>
      <w:r w:rsidRPr="000D64DA">
        <w:rPr>
          <w:rFonts w:ascii="Arial" w:hAnsi="Arial" w:cs="Arial"/>
          <w:spacing w:val="-2"/>
        </w:rPr>
        <w:t xml:space="preserve"> </w:t>
      </w:r>
      <w:r w:rsidRPr="000D64DA">
        <w:rPr>
          <w:rFonts w:ascii="Arial" w:hAnsi="Arial" w:cs="Arial"/>
        </w:rPr>
        <w:t xml:space="preserve">promoted in the home. </w:t>
      </w:r>
      <w:r>
        <w:rPr>
          <w:rFonts w:ascii="Arial" w:hAnsi="Arial" w:cs="Arial"/>
        </w:rPr>
        <w:t xml:space="preserve">The home should develop an individualised plan for each young person, in line with the home’s Behaviour Management Policy. </w:t>
      </w:r>
      <w:r w:rsidR="00761F1D">
        <w:rPr>
          <w:rFonts w:ascii="Arial" w:hAnsi="Arial" w:cs="Arial"/>
        </w:rPr>
        <w:t xml:space="preserve"> </w:t>
      </w:r>
      <w:r w:rsidRPr="000D64DA">
        <w:rPr>
          <w:rFonts w:ascii="Arial" w:hAnsi="Arial" w:cs="Arial"/>
        </w:rPr>
        <w:t>A copy of this policy and a statement from the home setting out how the policy has been applied to the particular incident should accompany any request for advice on charging.</w:t>
      </w:r>
    </w:p>
    <w:p w:rsidR="00817FBE" w:rsidRPr="000D64DA" w:rsidRDefault="00817FBE" w:rsidP="008F4649">
      <w:pPr>
        <w:spacing w:after="120" w:line="240" w:lineRule="auto"/>
        <w:ind w:left="709" w:hanging="709"/>
        <w:jc w:val="both"/>
        <w:rPr>
          <w:rFonts w:ascii="Arial" w:hAnsi="Arial" w:cs="Arial"/>
          <w:b/>
          <w:lang w:eastAsia="en-GB"/>
        </w:rPr>
      </w:pPr>
      <w:r w:rsidRPr="000D64DA">
        <w:rPr>
          <w:rFonts w:ascii="Arial" w:hAnsi="Arial" w:cs="Arial"/>
        </w:rPr>
        <w:t>9.7</w:t>
      </w:r>
      <w:r>
        <w:rPr>
          <w:rFonts w:ascii="Arial" w:hAnsi="Arial" w:cs="Arial"/>
        </w:rPr>
        <w:tab/>
      </w:r>
      <w:r w:rsidRPr="000D64DA">
        <w:rPr>
          <w:rFonts w:ascii="Arial" w:hAnsi="Arial" w:cs="Arial"/>
        </w:rPr>
        <w:t xml:space="preserve">Youth </w:t>
      </w:r>
      <w:r w:rsidR="00100EBD">
        <w:rPr>
          <w:rFonts w:ascii="Arial" w:hAnsi="Arial" w:cs="Arial"/>
        </w:rPr>
        <w:t>s</w:t>
      </w:r>
      <w:r w:rsidRPr="000D64DA">
        <w:rPr>
          <w:rFonts w:ascii="Arial" w:hAnsi="Arial" w:cs="Arial"/>
        </w:rPr>
        <w:t>pecialists should consider all the</w:t>
      </w:r>
      <w:r w:rsidRPr="000D64DA">
        <w:rPr>
          <w:rFonts w:ascii="Arial" w:hAnsi="Arial" w:cs="Arial"/>
          <w:spacing w:val="1"/>
        </w:rPr>
        <w:t xml:space="preserve"> </w:t>
      </w:r>
      <w:r w:rsidRPr="000D64DA">
        <w:rPr>
          <w:rFonts w:ascii="Arial" w:hAnsi="Arial" w:cs="Arial"/>
        </w:rPr>
        <w:t>circumstances surrounding the offence and the child/young person before reaching a deci</w:t>
      </w:r>
      <w:r w:rsidRPr="000D64DA">
        <w:rPr>
          <w:rFonts w:ascii="Arial" w:hAnsi="Arial" w:cs="Arial"/>
          <w:spacing w:val="2"/>
        </w:rPr>
        <w:t>s</w:t>
      </w:r>
      <w:r w:rsidRPr="000D64DA">
        <w:rPr>
          <w:rFonts w:ascii="Arial" w:hAnsi="Arial" w:cs="Arial"/>
        </w:rPr>
        <w:t>ion to prosecute and should apply the Code for Crown Prosecutors and all relevant CPS Youth Poli</w:t>
      </w:r>
      <w:r w:rsidRPr="000D64DA">
        <w:rPr>
          <w:rFonts w:ascii="Arial" w:hAnsi="Arial" w:cs="Arial"/>
          <w:spacing w:val="1"/>
        </w:rPr>
        <w:t>c</w:t>
      </w:r>
      <w:r w:rsidRPr="000D64DA">
        <w:rPr>
          <w:rFonts w:ascii="Arial" w:hAnsi="Arial" w:cs="Arial"/>
        </w:rPr>
        <w:t>ies</w:t>
      </w:r>
      <w:r>
        <w:rPr>
          <w:rFonts w:ascii="Arial" w:hAnsi="Arial" w:cs="Arial"/>
        </w:rPr>
        <w:t>.</w:t>
      </w:r>
    </w:p>
    <w:p w:rsidR="00817FBE" w:rsidRDefault="00817FBE" w:rsidP="008F4649">
      <w:pPr>
        <w:spacing w:after="120" w:line="240" w:lineRule="auto"/>
        <w:ind w:left="709" w:hanging="709"/>
        <w:jc w:val="both"/>
        <w:rPr>
          <w:rFonts w:ascii="Arial" w:hAnsi="Arial" w:cs="Arial"/>
          <w:spacing w:val="-1"/>
        </w:rPr>
      </w:pPr>
      <w:r w:rsidRPr="000D64DA">
        <w:rPr>
          <w:rFonts w:ascii="Arial" w:hAnsi="Arial" w:cs="Arial"/>
          <w:spacing w:val="-1"/>
        </w:rPr>
        <w:t>9.8</w:t>
      </w:r>
      <w:r>
        <w:rPr>
          <w:rFonts w:ascii="Arial" w:hAnsi="Arial" w:cs="Arial"/>
          <w:spacing w:val="-1"/>
        </w:rPr>
        <w:tab/>
      </w:r>
      <w:r w:rsidRPr="000D64DA">
        <w:rPr>
          <w:rFonts w:ascii="Arial" w:hAnsi="Arial" w:cs="Arial"/>
          <w:spacing w:val="-1"/>
        </w:rPr>
        <w:t>Factor</w:t>
      </w:r>
      <w:r w:rsidRPr="000D64DA">
        <w:rPr>
          <w:rFonts w:ascii="Arial" w:hAnsi="Arial" w:cs="Arial"/>
        </w:rPr>
        <w:t xml:space="preserve">s </w:t>
      </w:r>
      <w:r w:rsidRPr="000D64DA">
        <w:rPr>
          <w:rFonts w:ascii="Arial" w:hAnsi="Arial" w:cs="Arial"/>
          <w:spacing w:val="-1"/>
        </w:rPr>
        <w:t>tha</w:t>
      </w:r>
      <w:r w:rsidRPr="000D64DA">
        <w:rPr>
          <w:rFonts w:ascii="Arial" w:hAnsi="Arial" w:cs="Arial"/>
        </w:rPr>
        <w:t xml:space="preserve">t </w:t>
      </w:r>
      <w:r w:rsidRPr="000D64DA">
        <w:rPr>
          <w:rFonts w:ascii="Arial" w:hAnsi="Arial" w:cs="Arial"/>
          <w:spacing w:val="-1"/>
        </w:rPr>
        <w:t>shoul</w:t>
      </w:r>
      <w:r w:rsidRPr="000D64DA">
        <w:rPr>
          <w:rFonts w:ascii="Arial" w:hAnsi="Arial" w:cs="Arial"/>
        </w:rPr>
        <w:t xml:space="preserve">d </w:t>
      </w:r>
      <w:r w:rsidRPr="000D64DA">
        <w:rPr>
          <w:rFonts w:ascii="Arial" w:hAnsi="Arial" w:cs="Arial"/>
          <w:spacing w:val="-1"/>
        </w:rPr>
        <w:t>b</w:t>
      </w:r>
      <w:r w:rsidRPr="000D64DA">
        <w:rPr>
          <w:rFonts w:ascii="Arial" w:hAnsi="Arial" w:cs="Arial"/>
        </w:rPr>
        <w:t xml:space="preserve">e </w:t>
      </w:r>
      <w:r w:rsidRPr="000D64DA">
        <w:rPr>
          <w:rFonts w:ascii="Arial" w:hAnsi="Arial" w:cs="Arial"/>
          <w:spacing w:val="-1"/>
        </w:rPr>
        <w:t>considere</w:t>
      </w:r>
      <w:r w:rsidRPr="000D64DA">
        <w:rPr>
          <w:rFonts w:ascii="Arial" w:hAnsi="Arial" w:cs="Arial"/>
        </w:rPr>
        <w:t xml:space="preserve">d </w:t>
      </w:r>
      <w:r w:rsidRPr="000D64DA">
        <w:rPr>
          <w:rFonts w:ascii="Arial" w:hAnsi="Arial" w:cs="Arial"/>
          <w:spacing w:val="-1"/>
        </w:rPr>
        <w:t>include:</w:t>
      </w:r>
    </w:p>
    <w:p w:rsidR="00817FBE" w:rsidRPr="00517417" w:rsidRDefault="00817FBE" w:rsidP="008F4649">
      <w:pPr>
        <w:pStyle w:val="BodyText"/>
        <w:numPr>
          <w:ilvl w:val="0"/>
          <w:numId w:val="3"/>
        </w:numPr>
        <w:tabs>
          <w:tab w:val="clear" w:pos="720"/>
        </w:tabs>
        <w:ind w:left="1276" w:hanging="567"/>
        <w:jc w:val="both"/>
        <w:rPr>
          <w:rFonts w:cs="Arial"/>
          <w:sz w:val="22"/>
          <w:szCs w:val="22"/>
        </w:rPr>
      </w:pPr>
      <w:r>
        <w:rPr>
          <w:rFonts w:cs="Arial"/>
          <w:spacing w:val="-1"/>
          <w:sz w:val="22"/>
          <w:szCs w:val="22"/>
        </w:rPr>
        <w:t xml:space="preserve">Behaviour Management </w:t>
      </w:r>
      <w:r w:rsidR="00F8014B">
        <w:rPr>
          <w:rFonts w:cs="Arial"/>
          <w:spacing w:val="-1"/>
          <w:sz w:val="22"/>
          <w:szCs w:val="22"/>
        </w:rPr>
        <w:t>P</w:t>
      </w:r>
      <w:r w:rsidRPr="000D64DA">
        <w:rPr>
          <w:rFonts w:cs="Arial"/>
          <w:spacing w:val="-1"/>
          <w:sz w:val="22"/>
          <w:szCs w:val="22"/>
        </w:rPr>
        <w:t>olic</w:t>
      </w:r>
      <w:r w:rsidRPr="000D64DA">
        <w:rPr>
          <w:rFonts w:cs="Arial"/>
          <w:sz w:val="22"/>
          <w:szCs w:val="22"/>
        </w:rPr>
        <w:t xml:space="preserve">y </w:t>
      </w:r>
      <w:r w:rsidRPr="000D64DA">
        <w:rPr>
          <w:rFonts w:cs="Arial"/>
          <w:spacing w:val="-1"/>
          <w:sz w:val="22"/>
          <w:szCs w:val="22"/>
        </w:rPr>
        <w:t>o</w:t>
      </w:r>
      <w:r w:rsidRPr="000D64DA">
        <w:rPr>
          <w:rFonts w:cs="Arial"/>
          <w:sz w:val="22"/>
          <w:szCs w:val="22"/>
        </w:rPr>
        <w:t xml:space="preserve">f </w:t>
      </w:r>
      <w:r w:rsidRPr="000D64DA">
        <w:rPr>
          <w:rFonts w:cs="Arial"/>
          <w:spacing w:val="-1"/>
          <w:sz w:val="22"/>
          <w:szCs w:val="22"/>
        </w:rPr>
        <w:t>th</w:t>
      </w:r>
      <w:r w:rsidRPr="000D64DA">
        <w:rPr>
          <w:rFonts w:cs="Arial"/>
          <w:sz w:val="22"/>
          <w:szCs w:val="22"/>
        </w:rPr>
        <w:t xml:space="preserve">e </w:t>
      </w:r>
      <w:r w:rsidRPr="000D64DA">
        <w:rPr>
          <w:rFonts w:cs="Arial"/>
          <w:spacing w:val="-1"/>
          <w:sz w:val="22"/>
          <w:szCs w:val="22"/>
        </w:rPr>
        <w:t>home</w:t>
      </w:r>
    </w:p>
    <w:p w:rsidR="00817FBE" w:rsidRPr="000D64DA" w:rsidRDefault="00817FBE" w:rsidP="008F4649">
      <w:pPr>
        <w:pStyle w:val="BodyText"/>
        <w:ind w:left="1276"/>
        <w:jc w:val="both"/>
        <w:rPr>
          <w:rFonts w:cs="Arial"/>
          <w:sz w:val="22"/>
          <w:szCs w:val="22"/>
        </w:rPr>
      </w:pPr>
    </w:p>
    <w:p w:rsidR="00817FBE" w:rsidRPr="00517417" w:rsidRDefault="00817FBE" w:rsidP="008F4649">
      <w:pPr>
        <w:pStyle w:val="BodyText"/>
        <w:numPr>
          <w:ilvl w:val="0"/>
          <w:numId w:val="3"/>
        </w:numPr>
        <w:tabs>
          <w:tab w:val="clear" w:pos="720"/>
        </w:tabs>
        <w:spacing w:before="17"/>
        <w:ind w:left="1276" w:hanging="567"/>
        <w:jc w:val="both"/>
        <w:rPr>
          <w:rFonts w:cs="Arial"/>
          <w:sz w:val="22"/>
          <w:szCs w:val="22"/>
        </w:rPr>
      </w:pPr>
      <w:r w:rsidRPr="000D64DA">
        <w:rPr>
          <w:rFonts w:cs="Arial"/>
          <w:sz w:val="22"/>
          <w:szCs w:val="22"/>
        </w:rPr>
        <w:t xml:space="preserve">An </w:t>
      </w:r>
      <w:r w:rsidRPr="000D64DA">
        <w:rPr>
          <w:rFonts w:cs="Arial"/>
          <w:spacing w:val="-1"/>
          <w:sz w:val="22"/>
          <w:szCs w:val="22"/>
        </w:rPr>
        <w:t>explanatio</w:t>
      </w:r>
      <w:r w:rsidRPr="000D64DA">
        <w:rPr>
          <w:rFonts w:cs="Arial"/>
          <w:sz w:val="22"/>
          <w:szCs w:val="22"/>
        </w:rPr>
        <w:t xml:space="preserve">n </w:t>
      </w:r>
      <w:r w:rsidRPr="000D64DA">
        <w:rPr>
          <w:rFonts w:cs="Arial"/>
          <w:spacing w:val="-1"/>
          <w:sz w:val="22"/>
          <w:szCs w:val="22"/>
        </w:rPr>
        <w:t>fro</w:t>
      </w:r>
      <w:r w:rsidRPr="000D64DA">
        <w:rPr>
          <w:rFonts w:cs="Arial"/>
          <w:sz w:val="22"/>
          <w:szCs w:val="22"/>
        </w:rPr>
        <w:t xml:space="preserve">m </w:t>
      </w:r>
      <w:r w:rsidRPr="000D64DA">
        <w:rPr>
          <w:rFonts w:cs="Arial"/>
          <w:spacing w:val="-1"/>
          <w:sz w:val="22"/>
          <w:szCs w:val="22"/>
        </w:rPr>
        <w:t>th</w:t>
      </w:r>
      <w:r w:rsidRPr="000D64DA">
        <w:rPr>
          <w:rFonts w:cs="Arial"/>
          <w:sz w:val="22"/>
          <w:szCs w:val="22"/>
        </w:rPr>
        <w:t xml:space="preserve">e </w:t>
      </w:r>
      <w:r w:rsidRPr="000D64DA">
        <w:rPr>
          <w:rFonts w:cs="Arial"/>
          <w:spacing w:val="-1"/>
          <w:sz w:val="22"/>
          <w:szCs w:val="22"/>
        </w:rPr>
        <w:t>hom</w:t>
      </w:r>
      <w:r w:rsidRPr="000D64DA">
        <w:rPr>
          <w:rFonts w:cs="Arial"/>
          <w:sz w:val="22"/>
          <w:szCs w:val="22"/>
        </w:rPr>
        <w:t xml:space="preserve">e </w:t>
      </w:r>
      <w:r w:rsidRPr="000D64DA">
        <w:rPr>
          <w:rFonts w:cs="Arial"/>
          <w:spacing w:val="-1"/>
          <w:sz w:val="22"/>
          <w:szCs w:val="22"/>
        </w:rPr>
        <w:t>regardin</w:t>
      </w:r>
      <w:r w:rsidRPr="000D64DA">
        <w:rPr>
          <w:rFonts w:cs="Arial"/>
          <w:sz w:val="22"/>
          <w:szCs w:val="22"/>
        </w:rPr>
        <w:t>g</w:t>
      </w:r>
      <w:r w:rsidRPr="000D64DA">
        <w:rPr>
          <w:rFonts w:cs="Arial"/>
          <w:spacing w:val="2"/>
          <w:sz w:val="22"/>
          <w:szCs w:val="22"/>
        </w:rPr>
        <w:t xml:space="preserve"> </w:t>
      </w:r>
      <w:r w:rsidRPr="000D64DA">
        <w:rPr>
          <w:rFonts w:cs="Arial"/>
          <w:spacing w:val="-1"/>
          <w:sz w:val="22"/>
          <w:szCs w:val="22"/>
        </w:rPr>
        <w:t>thei</w:t>
      </w:r>
      <w:r w:rsidRPr="000D64DA">
        <w:rPr>
          <w:rFonts w:cs="Arial"/>
          <w:sz w:val="22"/>
          <w:szCs w:val="22"/>
        </w:rPr>
        <w:t>r</w:t>
      </w:r>
      <w:r w:rsidRPr="000D64DA">
        <w:rPr>
          <w:rFonts w:cs="Arial"/>
          <w:spacing w:val="2"/>
          <w:sz w:val="22"/>
          <w:szCs w:val="22"/>
        </w:rPr>
        <w:t xml:space="preserve"> </w:t>
      </w:r>
      <w:r w:rsidRPr="000D64DA">
        <w:rPr>
          <w:rFonts w:cs="Arial"/>
          <w:spacing w:val="-1"/>
          <w:sz w:val="22"/>
          <w:szCs w:val="22"/>
        </w:rPr>
        <w:t>decisio</w:t>
      </w:r>
      <w:r w:rsidRPr="000D64DA">
        <w:rPr>
          <w:rFonts w:cs="Arial"/>
          <w:sz w:val="22"/>
          <w:szCs w:val="22"/>
        </w:rPr>
        <w:t xml:space="preserve">n </w:t>
      </w:r>
      <w:r w:rsidRPr="000D64DA">
        <w:rPr>
          <w:rFonts w:cs="Arial"/>
          <w:spacing w:val="-1"/>
          <w:sz w:val="22"/>
          <w:szCs w:val="22"/>
        </w:rPr>
        <w:t>t</w:t>
      </w:r>
      <w:r w:rsidRPr="000D64DA">
        <w:rPr>
          <w:rFonts w:cs="Arial"/>
          <w:sz w:val="22"/>
          <w:szCs w:val="22"/>
        </w:rPr>
        <w:t xml:space="preserve">o </w:t>
      </w:r>
      <w:r w:rsidRPr="000D64DA">
        <w:rPr>
          <w:rFonts w:cs="Arial"/>
          <w:spacing w:val="-1"/>
          <w:sz w:val="22"/>
          <w:szCs w:val="22"/>
        </w:rPr>
        <w:t>involv</w:t>
      </w:r>
      <w:r w:rsidRPr="000D64DA">
        <w:rPr>
          <w:rFonts w:cs="Arial"/>
          <w:sz w:val="22"/>
          <w:szCs w:val="22"/>
        </w:rPr>
        <w:t xml:space="preserve">e </w:t>
      </w:r>
      <w:r w:rsidRPr="000D64DA">
        <w:rPr>
          <w:rFonts w:cs="Arial"/>
          <w:spacing w:val="-1"/>
          <w:sz w:val="22"/>
          <w:szCs w:val="22"/>
        </w:rPr>
        <w:t>th</w:t>
      </w:r>
      <w:r w:rsidRPr="000D64DA">
        <w:rPr>
          <w:rFonts w:cs="Arial"/>
          <w:sz w:val="22"/>
          <w:szCs w:val="22"/>
        </w:rPr>
        <w:t xml:space="preserve">e </w:t>
      </w:r>
      <w:r w:rsidRPr="000D64DA">
        <w:rPr>
          <w:rFonts w:cs="Arial"/>
          <w:spacing w:val="-1"/>
          <w:sz w:val="22"/>
          <w:szCs w:val="22"/>
        </w:rPr>
        <w:t>police</w:t>
      </w:r>
    </w:p>
    <w:p w:rsidR="00817FBE" w:rsidRPr="000D64DA" w:rsidRDefault="00817FBE" w:rsidP="008F4649">
      <w:pPr>
        <w:pStyle w:val="BodyText"/>
        <w:spacing w:before="17"/>
        <w:ind w:left="0"/>
        <w:jc w:val="both"/>
        <w:rPr>
          <w:rFonts w:cs="Arial"/>
          <w:sz w:val="22"/>
          <w:szCs w:val="22"/>
        </w:rPr>
      </w:pPr>
    </w:p>
    <w:p w:rsidR="00817FBE" w:rsidRPr="00517417" w:rsidRDefault="00817FBE" w:rsidP="008F4649">
      <w:pPr>
        <w:pStyle w:val="BodyText"/>
        <w:numPr>
          <w:ilvl w:val="0"/>
          <w:numId w:val="3"/>
        </w:numPr>
        <w:tabs>
          <w:tab w:val="clear" w:pos="720"/>
        </w:tabs>
        <w:spacing w:before="15"/>
        <w:ind w:left="1276" w:right="407" w:hanging="567"/>
        <w:jc w:val="both"/>
        <w:rPr>
          <w:rFonts w:cs="Arial"/>
          <w:sz w:val="22"/>
          <w:szCs w:val="22"/>
        </w:rPr>
      </w:pPr>
      <w:r w:rsidRPr="000D64DA">
        <w:rPr>
          <w:rFonts w:cs="Arial"/>
          <w:spacing w:val="-1"/>
          <w:sz w:val="22"/>
          <w:szCs w:val="22"/>
        </w:rPr>
        <w:t>Informatio</w:t>
      </w:r>
      <w:r w:rsidRPr="000D64DA">
        <w:rPr>
          <w:rFonts w:cs="Arial"/>
          <w:sz w:val="22"/>
          <w:szCs w:val="22"/>
        </w:rPr>
        <w:t xml:space="preserve">n </w:t>
      </w:r>
      <w:r w:rsidRPr="000D64DA">
        <w:rPr>
          <w:rFonts w:cs="Arial"/>
          <w:spacing w:val="-1"/>
          <w:sz w:val="22"/>
          <w:szCs w:val="22"/>
        </w:rPr>
        <w:t>fro</w:t>
      </w:r>
      <w:r w:rsidRPr="000D64DA">
        <w:rPr>
          <w:rFonts w:cs="Arial"/>
          <w:sz w:val="22"/>
          <w:szCs w:val="22"/>
        </w:rPr>
        <w:t xml:space="preserve">m </w:t>
      </w:r>
      <w:r w:rsidRPr="000D64DA">
        <w:rPr>
          <w:rFonts w:cs="Arial"/>
          <w:spacing w:val="-1"/>
          <w:sz w:val="22"/>
          <w:szCs w:val="22"/>
        </w:rPr>
        <w:t>th</w:t>
      </w:r>
      <w:r w:rsidRPr="000D64DA">
        <w:rPr>
          <w:rFonts w:cs="Arial"/>
          <w:sz w:val="22"/>
          <w:szCs w:val="22"/>
        </w:rPr>
        <w:t xml:space="preserve">e </w:t>
      </w:r>
      <w:r w:rsidRPr="000D64DA">
        <w:rPr>
          <w:rFonts w:cs="Arial"/>
          <w:spacing w:val="-1"/>
          <w:sz w:val="22"/>
          <w:szCs w:val="22"/>
        </w:rPr>
        <w:t>hom</w:t>
      </w:r>
      <w:r w:rsidRPr="000D64DA">
        <w:rPr>
          <w:rFonts w:cs="Arial"/>
          <w:sz w:val="22"/>
          <w:szCs w:val="22"/>
        </w:rPr>
        <w:t xml:space="preserve">e </w:t>
      </w:r>
      <w:r w:rsidRPr="000D64DA">
        <w:rPr>
          <w:rFonts w:cs="Arial"/>
          <w:spacing w:val="-1"/>
          <w:sz w:val="22"/>
          <w:szCs w:val="22"/>
        </w:rPr>
        <w:t>abou</w:t>
      </w:r>
      <w:r w:rsidRPr="000D64DA">
        <w:rPr>
          <w:rFonts w:cs="Arial"/>
          <w:sz w:val="22"/>
          <w:szCs w:val="22"/>
        </w:rPr>
        <w:t xml:space="preserve">t </w:t>
      </w:r>
      <w:r w:rsidRPr="000D64DA">
        <w:rPr>
          <w:rFonts w:cs="Arial"/>
          <w:spacing w:val="-1"/>
          <w:sz w:val="22"/>
          <w:szCs w:val="22"/>
        </w:rPr>
        <w:t>th</w:t>
      </w:r>
      <w:r w:rsidRPr="000D64DA">
        <w:rPr>
          <w:rFonts w:cs="Arial"/>
          <w:sz w:val="22"/>
          <w:szCs w:val="22"/>
        </w:rPr>
        <w:t xml:space="preserve">e </w:t>
      </w:r>
      <w:r w:rsidRPr="000D64DA">
        <w:rPr>
          <w:rFonts w:cs="Arial"/>
          <w:spacing w:val="-1"/>
          <w:sz w:val="22"/>
          <w:szCs w:val="22"/>
        </w:rPr>
        <w:t>r</w:t>
      </w:r>
      <w:r w:rsidRPr="000D64DA">
        <w:rPr>
          <w:rFonts w:cs="Arial"/>
          <w:spacing w:val="-2"/>
          <w:sz w:val="22"/>
          <w:szCs w:val="22"/>
        </w:rPr>
        <w:t>e</w:t>
      </w:r>
      <w:r w:rsidRPr="000D64DA">
        <w:rPr>
          <w:rFonts w:cs="Arial"/>
          <w:spacing w:val="-1"/>
          <w:sz w:val="22"/>
          <w:szCs w:val="22"/>
        </w:rPr>
        <w:t>cen</w:t>
      </w:r>
      <w:r w:rsidRPr="000D64DA">
        <w:rPr>
          <w:rFonts w:cs="Arial"/>
          <w:sz w:val="22"/>
          <w:szCs w:val="22"/>
        </w:rPr>
        <w:t xml:space="preserve">t </w:t>
      </w:r>
      <w:r w:rsidRPr="000D64DA">
        <w:rPr>
          <w:rFonts w:cs="Arial"/>
          <w:spacing w:val="-1"/>
          <w:sz w:val="22"/>
          <w:szCs w:val="22"/>
        </w:rPr>
        <w:t>behaviou</w:t>
      </w:r>
      <w:r w:rsidRPr="000D64DA">
        <w:rPr>
          <w:rFonts w:cs="Arial"/>
          <w:sz w:val="22"/>
          <w:szCs w:val="22"/>
        </w:rPr>
        <w:t xml:space="preserve">r </w:t>
      </w:r>
      <w:r w:rsidRPr="000D64DA">
        <w:rPr>
          <w:rFonts w:cs="Arial"/>
          <w:spacing w:val="-1"/>
          <w:sz w:val="22"/>
          <w:szCs w:val="22"/>
        </w:rPr>
        <w:t>o</w:t>
      </w:r>
      <w:r w:rsidRPr="000D64DA">
        <w:rPr>
          <w:rFonts w:cs="Arial"/>
          <w:sz w:val="22"/>
          <w:szCs w:val="22"/>
        </w:rPr>
        <w:t xml:space="preserve">f </w:t>
      </w:r>
      <w:r w:rsidRPr="000D64DA">
        <w:rPr>
          <w:rFonts w:cs="Arial"/>
          <w:spacing w:val="-1"/>
          <w:sz w:val="22"/>
          <w:szCs w:val="22"/>
        </w:rPr>
        <w:t>th</w:t>
      </w:r>
      <w:r w:rsidRPr="000D64DA">
        <w:rPr>
          <w:rFonts w:cs="Arial"/>
          <w:sz w:val="22"/>
          <w:szCs w:val="22"/>
        </w:rPr>
        <w:t xml:space="preserve">e </w:t>
      </w:r>
      <w:r w:rsidRPr="000D64DA">
        <w:rPr>
          <w:rFonts w:cs="Arial"/>
          <w:spacing w:val="-1"/>
          <w:sz w:val="22"/>
          <w:szCs w:val="22"/>
        </w:rPr>
        <w:t>chil</w:t>
      </w:r>
      <w:r w:rsidRPr="000D64DA">
        <w:rPr>
          <w:rFonts w:cs="Arial"/>
          <w:sz w:val="22"/>
          <w:szCs w:val="22"/>
        </w:rPr>
        <w:t xml:space="preserve">d </w:t>
      </w:r>
      <w:r w:rsidRPr="000D64DA">
        <w:rPr>
          <w:rFonts w:cs="Arial"/>
          <w:spacing w:val="-1"/>
          <w:sz w:val="22"/>
          <w:szCs w:val="22"/>
        </w:rPr>
        <w:t>o</w:t>
      </w:r>
      <w:r w:rsidRPr="000D64DA">
        <w:rPr>
          <w:rFonts w:cs="Arial"/>
          <w:sz w:val="22"/>
          <w:szCs w:val="22"/>
        </w:rPr>
        <w:t xml:space="preserve">r </w:t>
      </w:r>
      <w:r w:rsidRPr="000D64DA">
        <w:rPr>
          <w:rFonts w:cs="Arial"/>
          <w:spacing w:val="-1"/>
          <w:sz w:val="22"/>
          <w:szCs w:val="22"/>
        </w:rPr>
        <w:t>young perso</w:t>
      </w:r>
      <w:r w:rsidRPr="000D64DA">
        <w:rPr>
          <w:rFonts w:cs="Arial"/>
          <w:sz w:val="22"/>
          <w:szCs w:val="22"/>
        </w:rPr>
        <w:t xml:space="preserve">n </w:t>
      </w:r>
      <w:r w:rsidRPr="000D64DA">
        <w:rPr>
          <w:rFonts w:cs="Arial"/>
          <w:spacing w:val="-1"/>
          <w:sz w:val="22"/>
          <w:szCs w:val="22"/>
        </w:rPr>
        <w:t>includin</w:t>
      </w:r>
      <w:r w:rsidRPr="000D64DA">
        <w:rPr>
          <w:rFonts w:cs="Arial"/>
          <w:sz w:val="22"/>
          <w:szCs w:val="22"/>
        </w:rPr>
        <w:t xml:space="preserve">g </w:t>
      </w:r>
      <w:r w:rsidRPr="000D64DA">
        <w:rPr>
          <w:rFonts w:cs="Arial"/>
          <w:spacing w:val="-1"/>
          <w:sz w:val="22"/>
          <w:szCs w:val="22"/>
        </w:rPr>
        <w:t>simila</w:t>
      </w:r>
      <w:r w:rsidRPr="000D64DA">
        <w:rPr>
          <w:rFonts w:cs="Arial"/>
          <w:sz w:val="22"/>
          <w:szCs w:val="22"/>
        </w:rPr>
        <w:t xml:space="preserve">r </w:t>
      </w:r>
      <w:r w:rsidRPr="000D64DA">
        <w:rPr>
          <w:rFonts w:cs="Arial"/>
          <w:spacing w:val="-1"/>
          <w:sz w:val="22"/>
          <w:szCs w:val="22"/>
        </w:rPr>
        <w:t>behaviour</w:t>
      </w:r>
      <w:r w:rsidRPr="000D64DA">
        <w:rPr>
          <w:rFonts w:cs="Arial"/>
          <w:sz w:val="22"/>
          <w:szCs w:val="22"/>
        </w:rPr>
        <w:t xml:space="preserve">, </w:t>
      </w:r>
      <w:r w:rsidRPr="000D64DA">
        <w:rPr>
          <w:rFonts w:cs="Arial"/>
          <w:spacing w:val="-1"/>
          <w:sz w:val="22"/>
          <w:szCs w:val="22"/>
        </w:rPr>
        <w:t>an</w:t>
      </w:r>
      <w:r w:rsidRPr="000D64DA">
        <w:rPr>
          <w:rFonts w:cs="Arial"/>
          <w:sz w:val="22"/>
          <w:szCs w:val="22"/>
        </w:rPr>
        <w:t xml:space="preserve">y </w:t>
      </w:r>
      <w:r w:rsidRPr="000D64DA">
        <w:rPr>
          <w:rFonts w:cs="Arial"/>
          <w:spacing w:val="-1"/>
          <w:sz w:val="22"/>
          <w:szCs w:val="22"/>
        </w:rPr>
        <w:t>i</w:t>
      </w:r>
      <w:r w:rsidRPr="000D64DA">
        <w:rPr>
          <w:rFonts w:cs="Arial"/>
          <w:sz w:val="22"/>
          <w:szCs w:val="22"/>
        </w:rPr>
        <w:t>n</w:t>
      </w:r>
      <w:r w:rsidRPr="000D64DA">
        <w:rPr>
          <w:rFonts w:cs="Arial"/>
          <w:spacing w:val="-1"/>
          <w:sz w:val="22"/>
          <w:szCs w:val="22"/>
        </w:rPr>
        <w:t>cident</w:t>
      </w:r>
      <w:r w:rsidRPr="000D64DA">
        <w:rPr>
          <w:rFonts w:cs="Arial"/>
          <w:sz w:val="22"/>
          <w:szCs w:val="22"/>
        </w:rPr>
        <w:t xml:space="preserve">s </w:t>
      </w:r>
      <w:r w:rsidRPr="000D64DA">
        <w:rPr>
          <w:rFonts w:cs="Arial"/>
          <w:spacing w:val="-1"/>
          <w:sz w:val="22"/>
          <w:szCs w:val="22"/>
        </w:rPr>
        <w:t>i</w:t>
      </w:r>
      <w:r w:rsidRPr="000D64DA">
        <w:rPr>
          <w:rFonts w:cs="Arial"/>
          <w:sz w:val="22"/>
          <w:szCs w:val="22"/>
        </w:rPr>
        <w:t xml:space="preserve">n </w:t>
      </w:r>
      <w:r w:rsidRPr="000D64DA">
        <w:rPr>
          <w:rFonts w:cs="Arial"/>
          <w:spacing w:val="-1"/>
          <w:sz w:val="22"/>
          <w:szCs w:val="22"/>
        </w:rPr>
        <w:t>th</w:t>
      </w:r>
      <w:r w:rsidRPr="000D64DA">
        <w:rPr>
          <w:rFonts w:cs="Arial"/>
          <w:sz w:val="22"/>
          <w:szCs w:val="22"/>
        </w:rPr>
        <w:t xml:space="preserve">e </w:t>
      </w:r>
      <w:r w:rsidRPr="000D64DA">
        <w:rPr>
          <w:rFonts w:cs="Arial"/>
          <w:spacing w:val="-1"/>
          <w:sz w:val="22"/>
          <w:szCs w:val="22"/>
        </w:rPr>
        <w:t>chil</w:t>
      </w:r>
      <w:r w:rsidRPr="000D64DA">
        <w:rPr>
          <w:rFonts w:cs="Arial"/>
          <w:sz w:val="22"/>
          <w:szCs w:val="22"/>
        </w:rPr>
        <w:t xml:space="preserve">d </w:t>
      </w:r>
      <w:r w:rsidRPr="000D64DA">
        <w:rPr>
          <w:rFonts w:cs="Arial"/>
          <w:spacing w:val="-1"/>
          <w:sz w:val="22"/>
          <w:szCs w:val="22"/>
        </w:rPr>
        <w:t>o</w:t>
      </w:r>
      <w:r w:rsidRPr="000D64DA">
        <w:rPr>
          <w:rFonts w:cs="Arial"/>
          <w:sz w:val="22"/>
          <w:szCs w:val="22"/>
        </w:rPr>
        <w:t xml:space="preserve">r </w:t>
      </w:r>
      <w:r w:rsidRPr="000D64DA">
        <w:rPr>
          <w:rFonts w:cs="Arial"/>
          <w:spacing w:val="-1"/>
          <w:sz w:val="22"/>
          <w:szCs w:val="22"/>
        </w:rPr>
        <w:t>youn</w:t>
      </w:r>
      <w:r w:rsidRPr="000D64DA">
        <w:rPr>
          <w:rFonts w:cs="Arial"/>
          <w:sz w:val="22"/>
          <w:szCs w:val="22"/>
        </w:rPr>
        <w:t xml:space="preserve">g </w:t>
      </w:r>
      <w:r w:rsidRPr="000D64DA">
        <w:rPr>
          <w:rFonts w:cs="Arial"/>
          <w:spacing w:val="-1"/>
          <w:sz w:val="22"/>
          <w:szCs w:val="22"/>
        </w:rPr>
        <w:t>person’s lif</w:t>
      </w:r>
      <w:r w:rsidRPr="000D64DA">
        <w:rPr>
          <w:rFonts w:cs="Arial"/>
          <w:sz w:val="22"/>
          <w:szCs w:val="22"/>
        </w:rPr>
        <w:t xml:space="preserve">e </w:t>
      </w:r>
      <w:r w:rsidRPr="000D64DA">
        <w:rPr>
          <w:rFonts w:cs="Arial"/>
          <w:spacing w:val="-1"/>
          <w:sz w:val="22"/>
          <w:szCs w:val="22"/>
        </w:rPr>
        <w:t>whi</w:t>
      </w:r>
      <w:r w:rsidRPr="000D64DA">
        <w:rPr>
          <w:rFonts w:cs="Arial"/>
          <w:spacing w:val="1"/>
          <w:sz w:val="22"/>
          <w:szCs w:val="22"/>
        </w:rPr>
        <w:t>c</w:t>
      </w:r>
      <w:r w:rsidRPr="000D64DA">
        <w:rPr>
          <w:rFonts w:cs="Arial"/>
          <w:sz w:val="22"/>
          <w:szCs w:val="22"/>
        </w:rPr>
        <w:t xml:space="preserve">h </w:t>
      </w:r>
      <w:r w:rsidRPr="000D64DA">
        <w:rPr>
          <w:rFonts w:cs="Arial"/>
          <w:spacing w:val="-1"/>
          <w:sz w:val="22"/>
          <w:szCs w:val="22"/>
        </w:rPr>
        <w:t>coul</w:t>
      </w:r>
      <w:r w:rsidRPr="000D64DA">
        <w:rPr>
          <w:rFonts w:cs="Arial"/>
          <w:sz w:val="22"/>
          <w:szCs w:val="22"/>
        </w:rPr>
        <w:t xml:space="preserve">d </w:t>
      </w:r>
      <w:r w:rsidRPr="000D64DA">
        <w:rPr>
          <w:rFonts w:cs="Arial"/>
          <w:spacing w:val="-1"/>
          <w:sz w:val="22"/>
          <w:szCs w:val="22"/>
        </w:rPr>
        <w:t>hav</w:t>
      </w:r>
      <w:r w:rsidRPr="000D64DA">
        <w:rPr>
          <w:rFonts w:cs="Arial"/>
          <w:sz w:val="22"/>
          <w:szCs w:val="22"/>
        </w:rPr>
        <w:t xml:space="preserve">e </w:t>
      </w:r>
      <w:r w:rsidRPr="000D64DA">
        <w:rPr>
          <w:rFonts w:cs="Arial"/>
          <w:spacing w:val="-1"/>
          <w:sz w:val="22"/>
          <w:szCs w:val="22"/>
        </w:rPr>
        <w:t>affecte</w:t>
      </w:r>
      <w:r w:rsidRPr="000D64DA">
        <w:rPr>
          <w:rFonts w:cs="Arial"/>
          <w:sz w:val="22"/>
          <w:szCs w:val="22"/>
        </w:rPr>
        <w:t xml:space="preserve">d </w:t>
      </w:r>
      <w:r w:rsidRPr="000D64DA">
        <w:rPr>
          <w:rFonts w:cs="Arial"/>
          <w:spacing w:val="-1"/>
          <w:sz w:val="22"/>
          <w:szCs w:val="22"/>
        </w:rPr>
        <w:t>thei</w:t>
      </w:r>
      <w:r w:rsidRPr="000D64DA">
        <w:rPr>
          <w:rFonts w:cs="Arial"/>
          <w:sz w:val="22"/>
          <w:szCs w:val="22"/>
        </w:rPr>
        <w:t>r</w:t>
      </w:r>
      <w:r w:rsidRPr="000D64DA">
        <w:rPr>
          <w:rFonts w:cs="Arial"/>
          <w:spacing w:val="1"/>
          <w:sz w:val="22"/>
          <w:szCs w:val="22"/>
        </w:rPr>
        <w:t xml:space="preserve"> </w:t>
      </w:r>
      <w:r w:rsidRPr="000D64DA">
        <w:rPr>
          <w:rFonts w:cs="Arial"/>
          <w:spacing w:val="-1"/>
          <w:sz w:val="22"/>
          <w:szCs w:val="22"/>
        </w:rPr>
        <w:t>behaviour</w:t>
      </w:r>
      <w:r w:rsidRPr="000D64DA">
        <w:rPr>
          <w:rFonts w:cs="Arial"/>
          <w:sz w:val="22"/>
          <w:szCs w:val="22"/>
        </w:rPr>
        <w:t xml:space="preserve">, </w:t>
      </w:r>
      <w:r w:rsidRPr="000D64DA">
        <w:rPr>
          <w:rFonts w:cs="Arial"/>
          <w:spacing w:val="-1"/>
          <w:sz w:val="22"/>
          <w:szCs w:val="22"/>
        </w:rPr>
        <w:t>an</w:t>
      </w:r>
      <w:r w:rsidRPr="000D64DA">
        <w:rPr>
          <w:rFonts w:cs="Arial"/>
          <w:sz w:val="22"/>
          <w:szCs w:val="22"/>
        </w:rPr>
        <w:t xml:space="preserve">y </w:t>
      </w:r>
      <w:r w:rsidRPr="000D64DA">
        <w:rPr>
          <w:rFonts w:cs="Arial"/>
          <w:spacing w:val="-1"/>
          <w:sz w:val="22"/>
          <w:szCs w:val="22"/>
        </w:rPr>
        <w:t>histor</w:t>
      </w:r>
      <w:r w:rsidRPr="000D64DA">
        <w:rPr>
          <w:rFonts w:cs="Arial"/>
          <w:sz w:val="22"/>
          <w:szCs w:val="22"/>
        </w:rPr>
        <w:t xml:space="preserve">y </w:t>
      </w:r>
      <w:r w:rsidRPr="000D64DA">
        <w:rPr>
          <w:rFonts w:cs="Arial"/>
          <w:spacing w:val="-1"/>
          <w:sz w:val="22"/>
          <w:szCs w:val="22"/>
        </w:rPr>
        <w:t>betwee</w:t>
      </w:r>
      <w:r w:rsidRPr="000D64DA">
        <w:rPr>
          <w:rFonts w:cs="Arial"/>
          <w:sz w:val="22"/>
          <w:szCs w:val="22"/>
        </w:rPr>
        <w:t xml:space="preserve">n </w:t>
      </w:r>
      <w:r w:rsidRPr="000D64DA">
        <w:rPr>
          <w:rFonts w:cs="Arial"/>
          <w:spacing w:val="-1"/>
          <w:sz w:val="22"/>
          <w:szCs w:val="22"/>
        </w:rPr>
        <w:t>the</w:t>
      </w:r>
      <w:r w:rsidRPr="000D64DA">
        <w:rPr>
          <w:rFonts w:cs="Arial"/>
          <w:sz w:val="22"/>
          <w:szCs w:val="22"/>
        </w:rPr>
        <w:t xml:space="preserve"> </w:t>
      </w:r>
      <w:r w:rsidRPr="000D64DA">
        <w:rPr>
          <w:rFonts w:cs="Arial"/>
          <w:spacing w:val="-1"/>
          <w:sz w:val="22"/>
          <w:szCs w:val="22"/>
        </w:rPr>
        <w:t>child/youn</w:t>
      </w:r>
      <w:r w:rsidRPr="000D64DA">
        <w:rPr>
          <w:rFonts w:cs="Arial"/>
          <w:sz w:val="22"/>
          <w:szCs w:val="22"/>
        </w:rPr>
        <w:t xml:space="preserve">g </w:t>
      </w:r>
      <w:r w:rsidRPr="000D64DA">
        <w:rPr>
          <w:rFonts w:cs="Arial"/>
          <w:spacing w:val="-1"/>
          <w:sz w:val="22"/>
          <w:szCs w:val="22"/>
        </w:rPr>
        <w:t>perso</w:t>
      </w:r>
      <w:r w:rsidRPr="000D64DA">
        <w:rPr>
          <w:rFonts w:cs="Arial"/>
          <w:sz w:val="22"/>
          <w:szCs w:val="22"/>
        </w:rPr>
        <w:t xml:space="preserve">n </w:t>
      </w:r>
      <w:r w:rsidRPr="000D64DA">
        <w:rPr>
          <w:rFonts w:cs="Arial"/>
          <w:spacing w:val="-1"/>
          <w:sz w:val="22"/>
          <w:szCs w:val="22"/>
        </w:rPr>
        <w:t>an</w:t>
      </w:r>
      <w:r w:rsidRPr="000D64DA">
        <w:rPr>
          <w:rFonts w:cs="Arial"/>
          <w:sz w:val="22"/>
          <w:szCs w:val="22"/>
        </w:rPr>
        <w:t xml:space="preserve">d </w:t>
      </w:r>
      <w:r w:rsidRPr="000D64DA">
        <w:rPr>
          <w:rFonts w:cs="Arial"/>
          <w:spacing w:val="-1"/>
          <w:sz w:val="22"/>
          <w:szCs w:val="22"/>
        </w:rPr>
        <w:t>th</w:t>
      </w:r>
      <w:r w:rsidRPr="000D64DA">
        <w:rPr>
          <w:rFonts w:cs="Arial"/>
          <w:sz w:val="22"/>
          <w:szCs w:val="22"/>
        </w:rPr>
        <w:t xml:space="preserve">e </w:t>
      </w:r>
      <w:r w:rsidRPr="000D64DA">
        <w:rPr>
          <w:rFonts w:cs="Arial"/>
          <w:spacing w:val="-1"/>
          <w:sz w:val="22"/>
          <w:szCs w:val="22"/>
        </w:rPr>
        <w:t>victim</w:t>
      </w:r>
      <w:r w:rsidRPr="000D64DA">
        <w:rPr>
          <w:rFonts w:cs="Arial"/>
          <w:sz w:val="22"/>
          <w:szCs w:val="22"/>
        </w:rPr>
        <w:t xml:space="preserve">, </w:t>
      </w:r>
      <w:r w:rsidRPr="000D64DA">
        <w:rPr>
          <w:rFonts w:cs="Arial"/>
          <w:spacing w:val="-1"/>
          <w:sz w:val="22"/>
          <w:szCs w:val="22"/>
        </w:rPr>
        <w:t>an</w:t>
      </w:r>
      <w:r w:rsidRPr="000D64DA">
        <w:rPr>
          <w:rFonts w:cs="Arial"/>
          <w:sz w:val="22"/>
          <w:szCs w:val="22"/>
        </w:rPr>
        <w:t xml:space="preserve">y </w:t>
      </w:r>
      <w:r w:rsidRPr="000D64DA">
        <w:rPr>
          <w:rFonts w:cs="Arial"/>
          <w:spacing w:val="-1"/>
          <w:sz w:val="22"/>
          <w:szCs w:val="22"/>
        </w:rPr>
        <w:t>apolog</w:t>
      </w:r>
      <w:r w:rsidRPr="000D64DA">
        <w:rPr>
          <w:rFonts w:cs="Arial"/>
          <w:sz w:val="22"/>
          <w:szCs w:val="22"/>
        </w:rPr>
        <w:t xml:space="preserve">y </w:t>
      </w:r>
      <w:r w:rsidRPr="000D64DA">
        <w:rPr>
          <w:rFonts w:cs="Arial"/>
          <w:spacing w:val="-1"/>
          <w:sz w:val="22"/>
          <w:szCs w:val="22"/>
        </w:rPr>
        <w:t>o</w:t>
      </w:r>
      <w:r w:rsidRPr="000D64DA">
        <w:rPr>
          <w:rFonts w:cs="Arial"/>
          <w:sz w:val="22"/>
          <w:szCs w:val="22"/>
        </w:rPr>
        <w:t xml:space="preserve">r </w:t>
      </w:r>
      <w:r w:rsidRPr="000D64DA">
        <w:rPr>
          <w:rFonts w:cs="Arial"/>
          <w:spacing w:val="-1"/>
          <w:sz w:val="22"/>
          <w:szCs w:val="22"/>
        </w:rPr>
        <w:t>reparation</w:t>
      </w:r>
      <w:r w:rsidRPr="000D64DA">
        <w:rPr>
          <w:rFonts w:cs="Arial"/>
          <w:sz w:val="22"/>
          <w:szCs w:val="22"/>
        </w:rPr>
        <w:t>,</w:t>
      </w:r>
      <w:r w:rsidRPr="000D64DA">
        <w:rPr>
          <w:rFonts w:cs="Arial"/>
          <w:spacing w:val="-1"/>
          <w:sz w:val="22"/>
          <w:szCs w:val="22"/>
        </w:rPr>
        <w:t xml:space="preserve"> histor</w:t>
      </w:r>
      <w:r w:rsidRPr="000D64DA">
        <w:rPr>
          <w:rFonts w:cs="Arial"/>
          <w:sz w:val="22"/>
          <w:szCs w:val="22"/>
        </w:rPr>
        <w:t xml:space="preserve">y </w:t>
      </w:r>
      <w:r w:rsidRPr="000D64DA">
        <w:rPr>
          <w:rFonts w:cs="Arial"/>
          <w:spacing w:val="-1"/>
          <w:sz w:val="22"/>
          <w:szCs w:val="22"/>
        </w:rPr>
        <w:t>o</w:t>
      </w:r>
      <w:r w:rsidRPr="000D64DA">
        <w:rPr>
          <w:rFonts w:cs="Arial"/>
          <w:sz w:val="22"/>
          <w:szCs w:val="22"/>
        </w:rPr>
        <w:t xml:space="preserve">f </w:t>
      </w:r>
      <w:r w:rsidRPr="000D64DA">
        <w:rPr>
          <w:rFonts w:cs="Arial"/>
          <w:spacing w:val="-1"/>
          <w:sz w:val="22"/>
          <w:szCs w:val="22"/>
        </w:rPr>
        <w:t>the inciden</w:t>
      </w:r>
      <w:r w:rsidRPr="000D64DA">
        <w:rPr>
          <w:rFonts w:cs="Arial"/>
          <w:sz w:val="22"/>
          <w:szCs w:val="22"/>
        </w:rPr>
        <w:t xml:space="preserve">t </w:t>
      </w:r>
      <w:r w:rsidRPr="000D64DA">
        <w:rPr>
          <w:rFonts w:cs="Arial"/>
          <w:spacing w:val="-1"/>
          <w:sz w:val="22"/>
          <w:szCs w:val="22"/>
        </w:rPr>
        <w:t>an</w:t>
      </w:r>
      <w:r w:rsidRPr="000D64DA">
        <w:rPr>
          <w:rFonts w:cs="Arial"/>
          <w:sz w:val="22"/>
          <w:szCs w:val="22"/>
        </w:rPr>
        <w:t xml:space="preserve">d </w:t>
      </w:r>
      <w:r w:rsidRPr="000D64DA">
        <w:rPr>
          <w:rFonts w:cs="Arial"/>
          <w:spacing w:val="-1"/>
          <w:sz w:val="22"/>
          <w:szCs w:val="22"/>
        </w:rPr>
        <w:t>an</w:t>
      </w:r>
      <w:r w:rsidRPr="000D64DA">
        <w:rPr>
          <w:rFonts w:cs="Arial"/>
          <w:sz w:val="22"/>
          <w:szCs w:val="22"/>
        </w:rPr>
        <w:t xml:space="preserve">y </w:t>
      </w:r>
      <w:r w:rsidRPr="000D64DA">
        <w:rPr>
          <w:rFonts w:cs="Arial"/>
          <w:spacing w:val="-1"/>
          <w:sz w:val="22"/>
          <w:szCs w:val="22"/>
        </w:rPr>
        <w:t>actio</w:t>
      </w:r>
      <w:r w:rsidRPr="000D64DA">
        <w:rPr>
          <w:rFonts w:cs="Arial"/>
          <w:sz w:val="22"/>
          <w:szCs w:val="22"/>
        </w:rPr>
        <w:t xml:space="preserve">n </w:t>
      </w:r>
      <w:r w:rsidRPr="000D64DA">
        <w:rPr>
          <w:rFonts w:cs="Arial"/>
          <w:spacing w:val="-1"/>
          <w:sz w:val="22"/>
          <w:szCs w:val="22"/>
        </w:rPr>
        <w:t>take</w:t>
      </w:r>
      <w:r w:rsidRPr="000D64DA">
        <w:rPr>
          <w:rFonts w:cs="Arial"/>
          <w:sz w:val="22"/>
          <w:szCs w:val="22"/>
        </w:rPr>
        <w:t xml:space="preserve">n </w:t>
      </w:r>
      <w:r w:rsidRPr="000D64DA">
        <w:rPr>
          <w:rFonts w:cs="Arial"/>
          <w:spacing w:val="-1"/>
          <w:sz w:val="22"/>
          <w:szCs w:val="22"/>
        </w:rPr>
        <w:t>unde</w:t>
      </w:r>
      <w:r w:rsidRPr="000D64DA">
        <w:rPr>
          <w:rFonts w:cs="Arial"/>
          <w:sz w:val="22"/>
          <w:szCs w:val="22"/>
        </w:rPr>
        <w:t xml:space="preserve">r </w:t>
      </w:r>
      <w:r w:rsidRPr="000D64DA">
        <w:rPr>
          <w:rFonts w:cs="Arial"/>
          <w:spacing w:val="-1"/>
          <w:sz w:val="22"/>
          <w:szCs w:val="22"/>
        </w:rPr>
        <w:t>th</w:t>
      </w:r>
      <w:r w:rsidRPr="000D64DA">
        <w:rPr>
          <w:rFonts w:cs="Arial"/>
          <w:sz w:val="22"/>
          <w:szCs w:val="22"/>
        </w:rPr>
        <w:t xml:space="preserve">e </w:t>
      </w:r>
      <w:r w:rsidRPr="000D64DA">
        <w:rPr>
          <w:rFonts w:cs="Arial"/>
          <w:spacing w:val="-1"/>
          <w:sz w:val="22"/>
          <w:szCs w:val="22"/>
        </w:rPr>
        <w:t>disciplinar</w:t>
      </w:r>
      <w:r w:rsidRPr="000D64DA">
        <w:rPr>
          <w:rFonts w:cs="Arial"/>
          <w:sz w:val="22"/>
          <w:szCs w:val="22"/>
        </w:rPr>
        <w:t xml:space="preserve">y </w:t>
      </w:r>
      <w:r w:rsidRPr="000D64DA">
        <w:rPr>
          <w:rFonts w:cs="Arial"/>
          <w:spacing w:val="-1"/>
          <w:sz w:val="22"/>
          <w:szCs w:val="22"/>
        </w:rPr>
        <w:t>polic</w:t>
      </w:r>
      <w:r w:rsidRPr="000D64DA">
        <w:rPr>
          <w:rFonts w:cs="Arial"/>
          <w:sz w:val="22"/>
          <w:szCs w:val="22"/>
        </w:rPr>
        <w:t xml:space="preserve">y </w:t>
      </w:r>
      <w:r w:rsidRPr="000D64DA">
        <w:rPr>
          <w:rFonts w:cs="Arial"/>
          <w:spacing w:val="-1"/>
          <w:sz w:val="22"/>
          <w:szCs w:val="22"/>
        </w:rPr>
        <w:t>o</w:t>
      </w:r>
      <w:r w:rsidRPr="000D64DA">
        <w:rPr>
          <w:rFonts w:cs="Arial"/>
          <w:sz w:val="22"/>
          <w:szCs w:val="22"/>
        </w:rPr>
        <w:t xml:space="preserve">f </w:t>
      </w:r>
      <w:r w:rsidRPr="000D64DA">
        <w:rPr>
          <w:rFonts w:cs="Arial"/>
          <w:spacing w:val="-1"/>
          <w:sz w:val="22"/>
          <w:szCs w:val="22"/>
        </w:rPr>
        <w:t>th</w:t>
      </w:r>
      <w:r w:rsidRPr="000D64DA">
        <w:rPr>
          <w:rFonts w:cs="Arial"/>
          <w:sz w:val="22"/>
          <w:szCs w:val="22"/>
        </w:rPr>
        <w:t xml:space="preserve">e </w:t>
      </w:r>
      <w:r w:rsidRPr="000D64DA">
        <w:rPr>
          <w:rFonts w:cs="Arial"/>
          <w:spacing w:val="-1"/>
          <w:sz w:val="22"/>
          <w:szCs w:val="22"/>
        </w:rPr>
        <w:t>home</w:t>
      </w:r>
    </w:p>
    <w:p w:rsidR="00817FBE" w:rsidRPr="000D64DA" w:rsidRDefault="00817FBE" w:rsidP="008F4649">
      <w:pPr>
        <w:pStyle w:val="BodyText"/>
        <w:spacing w:before="15"/>
        <w:ind w:left="0" w:right="407"/>
        <w:jc w:val="both"/>
        <w:rPr>
          <w:rFonts w:cs="Arial"/>
          <w:sz w:val="22"/>
          <w:szCs w:val="22"/>
        </w:rPr>
      </w:pPr>
    </w:p>
    <w:p w:rsidR="00817FBE" w:rsidRDefault="00817FBE" w:rsidP="008F4649">
      <w:pPr>
        <w:pStyle w:val="BodyText"/>
        <w:numPr>
          <w:ilvl w:val="0"/>
          <w:numId w:val="3"/>
        </w:numPr>
        <w:tabs>
          <w:tab w:val="clear" w:pos="720"/>
        </w:tabs>
        <w:spacing w:before="17"/>
        <w:ind w:left="1276" w:right="566" w:hanging="567"/>
        <w:jc w:val="both"/>
        <w:rPr>
          <w:rFonts w:cs="Arial"/>
          <w:sz w:val="22"/>
          <w:szCs w:val="22"/>
        </w:rPr>
      </w:pPr>
      <w:r w:rsidRPr="000D64DA">
        <w:rPr>
          <w:rFonts w:cs="Arial"/>
          <w:spacing w:val="-1"/>
          <w:sz w:val="22"/>
          <w:szCs w:val="22"/>
        </w:rPr>
        <w:t>View</w:t>
      </w:r>
      <w:r w:rsidRPr="000D64DA">
        <w:rPr>
          <w:rFonts w:cs="Arial"/>
          <w:sz w:val="22"/>
          <w:szCs w:val="22"/>
        </w:rPr>
        <w:t xml:space="preserve">s </w:t>
      </w:r>
      <w:r w:rsidRPr="000D64DA">
        <w:rPr>
          <w:rFonts w:cs="Arial"/>
          <w:spacing w:val="-1"/>
          <w:sz w:val="22"/>
          <w:szCs w:val="22"/>
        </w:rPr>
        <w:t>o</w:t>
      </w:r>
      <w:r w:rsidRPr="000D64DA">
        <w:rPr>
          <w:rFonts w:cs="Arial"/>
          <w:sz w:val="22"/>
          <w:szCs w:val="22"/>
        </w:rPr>
        <w:t xml:space="preserve">f </w:t>
      </w:r>
      <w:r w:rsidRPr="000D64DA">
        <w:rPr>
          <w:rFonts w:cs="Arial"/>
          <w:spacing w:val="-1"/>
          <w:sz w:val="22"/>
          <w:szCs w:val="22"/>
        </w:rPr>
        <w:t>th</w:t>
      </w:r>
      <w:r w:rsidRPr="000D64DA">
        <w:rPr>
          <w:rFonts w:cs="Arial"/>
          <w:sz w:val="22"/>
          <w:szCs w:val="22"/>
        </w:rPr>
        <w:t xml:space="preserve">e </w:t>
      </w:r>
      <w:r w:rsidRPr="000D64DA">
        <w:rPr>
          <w:rFonts w:cs="Arial"/>
          <w:spacing w:val="-1"/>
          <w:sz w:val="22"/>
          <w:szCs w:val="22"/>
        </w:rPr>
        <w:t>victim</w:t>
      </w:r>
      <w:r w:rsidRPr="000D64DA">
        <w:rPr>
          <w:rFonts w:cs="Arial"/>
          <w:sz w:val="22"/>
          <w:szCs w:val="22"/>
        </w:rPr>
        <w:t xml:space="preserve">, </w:t>
      </w:r>
      <w:r w:rsidRPr="000D64DA">
        <w:rPr>
          <w:rFonts w:cs="Arial"/>
          <w:spacing w:val="-1"/>
          <w:sz w:val="22"/>
          <w:szCs w:val="22"/>
        </w:rPr>
        <w:t>includin</w:t>
      </w:r>
      <w:r w:rsidRPr="000D64DA">
        <w:rPr>
          <w:rFonts w:cs="Arial"/>
          <w:sz w:val="22"/>
          <w:szCs w:val="22"/>
        </w:rPr>
        <w:t xml:space="preserve">g </w:t>
      </w:r>
      <w:r w:rsidRPr="000D64DA">
        <w:rPr>
          <w:rFonts w:cs="Arial"/>
          <w:spacing w:val="-1"/>
          <w:sz w:val="22"/>
          <w:szCs w:val="22"/>
        </w:rPr>
        <w:t>thei</w:t>
      </w:r>
      <w:r w:rsidRPr="000D64DA">
        <w:rPr>
          <w:rFonts w:cs="Arial"/>
          <w:sz w:val="22"/>
          <w:szCs w:val="22"/>
        </w:rPr>
        <w:t xml:space="preserve">r </w:t>
      </w:r>
      <w:r w:rsidRPr="000D64DA">
        <w:rPr>
          <w:rFonts w:cs="Arial"/>
          <w:spacing w:val="-1"/>
          <w:sz w:val="22"/>
          <w:szCs w:val="22"/>
        </w:rPr>
        <w:t>will</w:t>
      </w:r>
      <w:r w:rsidRPr="000D64DA">
        <w:rPr>
          <w:rFonts w:cs="Arial"/>
          <w:sz w:val="22"/>
          <w:szCs w:val="22"/>
        </w:rPr>
        <w:t>i</w:t>
      </w:r>
      <w:r w:rsidRPr="000D64DA">
        <w:rPr>
          <w:rFonts w:cs="Arial"/>
          <w:spacing w:val="-1"/>
          <w:sz w:val="22"/>
          <w:szCs w:val="22"/>
        </w:rPr>
        <w:t>ngne</w:t>
      </w:r>
      <w:r w:rsidRPr="000D64DA">
        <w:rPr>
          <w:rFonts w:cs="Arial"/>
          <w:spacing w:val="1"/>
          <w:sz w:val="22"/>
          <w:szCs w:val="22"/>
        </w:rPr>
        <w:t>s</w:t>
      </w:r>
      <w:r w:rsidRPr="000D64DA">
        <w:rPr>
          <w:rFonts w:cs="Arial"/>
          <w:sz w:val="22"/>
          <w:szCs w:val="22"/>
        </w:rPr>
        <w:t xml:space="preserve">s </w:t>
      </w:r>
      <w:r w:rsidRPr="000D64DA">
        <w:rPr>
          <w:rFonts w:cs="Arial"/>
          <w:spacing w:val="-1"/>
          <w:sz w:val="22"/>
          <w:szCs w:val="22"/>
        </w:rPr>
        <w:t>t</w:t>
      </w:r>
      <w:r w:rsidRPr="000D64DA">
        <w:rPr>
          <w:rFonts w:cs="Arial"/>
          <w:sz w:val="22"/>
          <w:szCs w:val="22"/>
        </w:rPr>
        <w:t xml:space="preserve">o </w:t>
      </w:r>
      <w:r w:rsidRPr="000D64DA">
        <w:rPr>
          <w:rFonts w:cs="Arial"/>
          <w:spacing w:val="-1"/>
          <w:sz w:val="22"/>
          <w:szCs w:val="22"/>
        </w:rPr>
        <w:t>atten</w:t>
      </w:r>
      <w:r w:rsidRPr="000D64DA">
        <w:rPr>
          <w:rFonts w:cs="Arial"/>
          <w:sz w:val="22"/>
          <w:szCs w:val="22"/>
        </w:rPr>
        <w:t xml:space="preserve">d </w:t>
      </w:r>
      <w:r w:rsidRPr="000D64DA">
        <w:rPr>
          <w:rFonts w:cs="Arial"/>
          <w:spacing w:val="-1"/>
          <w:sz w:val="22"/>
          <w:szCs w:val="22"/>
        </w:rPr>
        <w:t>cour</w:t>
      </w:r>
      <w:r w:rsidRPr="000D64DA">
        <w:rPr>
          <w:rFonts w:cs="Arial"/>
          <w:sz w:val="22"/>
          <w:szCs w:val="22"/>
        </w:rPr>
        <w:t xml:space="preserve">t </w:t>
      </w:r>
      <w:r w:rsidRPr="000D64DA">
        <w:rPr>
          <w:rFonts w:cs="Arial"/>
          <w:spacing w:val="-1"/>
          <w:sz w:val="22"/>
          <w:szCs w:val="22"/>
        </w:rPr>
        <w:t>t</w:t>
      </w:r>
      <w:r w:rsidRPr="000D64DA">
        <w:rPr>
          <w:rFonts w:cs="Arial"/>
          <w:sz w:val="22"/>
          <w:szCs w:val="22"/>
        </w:rPr>
        <w:t xml:space="preserve">o </w:t>
      </w:r>
      <w:r w:rsidRPr="000D64DA">
        <w:rPr>
          <w:rFonts w:cs="Arial"/>
          <w:spacing w:val="-1"/>
          <w:sz w:val="22"/>
          <w:szCs w:val="22"/>
        </w:rPr>
        <w:t>giv</w:t>
      </w:r>
      <w:r w:rsidRPr="000D64DA">
        <w:rPr>
          <w:rFonts w:cs="Arial"/>
          <w:sz w:val="22"/>
          <w:szCs w:val="22"/>
        </w:rPr>
        <w:t xml:space="preserve">e </w:t>
      </w:r>
      <w:r w:rsidRPr="000D64DA">
        <w:rPr>
          <w:rFonts w:cs="Arial"/>
          <w:spacing w:val="-1"/>
          <w:sz w:val="22"/>
          <w:szCs w:val="22"/>
        </w:rPr>
        <w:t>evidence and/o</w:t>
      </w:r>
      <w:r w:rsidRPr="000D64DA">
        <w:rPr>
          <w:rFonts w:cs="Arial"/>
          <w:sz w:val="22"/>
          <w:szCs w:val="22"/>
        </w:rPr>
        <w:t xml:space="preserve">r </w:t>
      </w:r>
      <w:r w:rsidRPr="000D64DA">
        <w:rPr>
          <w:rFonts w:cs="Arial"/>
          <w:spacing w:val="-1"/>
          <w:sz w:val="22"/>
          <w:szCs w:val="22"/>
        </w:rPr>
        <w:t>participat</w:t>
      </w:r>
      <w:r w:rsidRPr="000D64DA">
        <w:rPr>
          <w:rFonts w:cs="Arial"/>
          <w:sz w:val="22"/>
          <w:szCs w:val="22"/>
        </w:rPr>
        <w:t xml:space="preserve">e </w:t>
      </w:r>
      <w:r w:rsidRPr="000D64DA">
        <w:rPr>
          <w:rFonts w:cs="Arial"/>
          <w:spacing w:val="-1"/>
          <w:sz w:val="22"/>
          <w:szCs w:val="22"/>
        </w:rPr>
        <w:t>i</w:t>
      </w:r>
      <w:r w:rsidRPr="000D64DA">
        <w:rPr>
          <w:rFonts w:cs="Arial"/>
          <w:sz w:val="22"/>
          <w:szCs w:val="22"/>
        </w:rPr>
        <w:t xml:space="preserve">n a </w:t>
      </w:r>
      <w:r w:rsidRPr="000D64DA">
        <w:rPr>
          <w:rFonts w:cs="Arial"/>
          <w:spacing w:val="-1"/>
          <w:sz w:val="22"/>
          <w:szCs w:val="22"/>
        </w:rPr>
        <w:t>restorativ</w:t>
      </w:r>
      <w:r w:rsidRPr="000D64DA">
        <w:rPr>
          <w:rFonts w:cs="Arial"/>
          <w:sz w:val="22"/>
          <w:szCs w:val="22"/>
        </w:rPr>
        <w:t xml:space="preserve">e </w:t>
      </w:r>
      <w:r w:rsidRPr="000D64DA">
        <w:rPr>
          <w:rFonts w:cs="Arial"/>
          <w:spacing w:val="-1"/>
          <w:sz w:val="22"/>
          <w:szCs w:val="22"/>
        </w:rPr>
        <w:t>jus</w:t>
      </w:r>
      <w:r w:rsidRPr="000D64DA">
        <w:rPr>
          <w:rFonts w:cs="Arial"/>
          <w:sz w:val="22"/>
          <w:szCs w:val="22"/>
        </w:rPr>
        <w:t xml:space="preserve">tice </w:t>
      </w:r>
      <w:r w:rsidR="00761F1D">
        <w:rPr>
          <w:rFonts w:cs="Arial"/>
          <w:sz w:val="22"/>
          <w:szCs w:val="22"/>
        </w:rPr>
        <w:t>or other diversionary programme</w:t>
      </w:r>
    </w:p>
    <w:p w:rsidR="00817FBE" w:rsidRPr="000D64DA" w:rsidRDefault="00817FBE" w:rsidP="008F4649">
      <w:pPr>
        <w:pStyle w:val="BodyText"/>
        <w:spacing w:before="17"/>
        <w:ind w:left="0" w:right="566"/>
        <w:jc w:val="both"/>
        <w:rPr>
          <w:rFonts w:cs="Arial"/>
          <w:sz w:val="22"/>
          <w:szCs w:val="22"/>
        </w:rPr>
      </w:pPr>
    </w:p>
    <w:p w:rsidR="00817FBE" w:rsidRPr="00517417" w:rsidRDefault="00817FBE" w:rsidP="008F4649">
      <w:pPr>
        <w:pStyle w:val="BodyText"/>
        <w:numPr>
          <w:ilvl w:val="0"/>
          <w:numId w:val="3"/>
        </w:numPr>
        <w:tabs>
          <w:tab w:val="clear" w:pos="720"/>
        </w:tabs>
        <w:spacing w:before="17"/>
        <w:ind w:left="1276" w:right="367" w:hanging="567"/>
        <w:jc w:val="both"/>
        <w:rPr>
          <w:rFonts w:cs="Arial"/>
          <w:sz w:val="22"/>
          <w:szCs w:val="22"/>
        </w:rPr>
      </w:pPr>
      <w:r w:rsidRPr="000D64DA">
        <w:rPr>
          <w:rFonts w:cs="Arial"/>
          <w:spacing w:val="-1"/>
          <w:sz w:val="22"/>
          <w:szCs w:val="22"/>
        </w:rPr>
        <w:t>View</w:t>
      </w:r>
      <w:r w:rsidRPr="000D64DA">
        <w:rPr>
          <w:rFonts w:cs="Arial"/>
          <w:sz w:val="22"/>
          <w:szCs w:val="22"/>
        </w:rPr>
        <w:t xml:space="preserve">s </w:t>
      </w:r>
      <w:r w:rsidRPr="000D64DA">
        <w:rPr>
          <w:rFonts w:cs="Arial"/>
          <w:spacing w:val="-1"/>
          <w:sz w:val="22"/>
          <w:szCs w:val="22"/>
        </w:rPr>
        <w:t>o</w:t>
      </w:r>
      <w:r w:rsidRPr="000D64DA">
        <w:rPr>
          <w:rFonts w:cs="Arial"/>
          <w:sz w:val="22"/>
          <w:szCs w:val="22"/>
        </w:rPr>
        <w:t xml:space="preserve">f </w:t>
      </w:r>
      <w:r w:rsidRPr="000D64DA">
        <w:rPr>
          <w:rFonts w:cs="Arial"/>
          <w:spacing w:val="-1"/>
          <w:sz w:val="22"/>
          <w:szCs w:val="22"/>
        </w:rPr>
        <w:t>th</w:t>
      </w:r>
      <w:r w:rsidRPr="000D64DA">
        <w:rPr>
          <w:rFonts w:cs="Arial"/>
          <w:sz w:val="22"/>
          <w:szCs w:val="22"/>
        </w:rPr>
        <w:t xml:space="preserve">e </w:t>
      </w:r>
      <w:r w:rsidRPr="000D64DA">
        <w:rPr>
          <w:rFonts w:cs="Arial"/>
          <w:spacing w:val="-1"/>
          <w:sz w:val="22"/>
          <w:szCs w:val="22"/>
        </w:rPr>
        <w:t>ke</w:t>
      </w:r>
      <w:r w:rsidRPr="000D64DA">
        <w:rPr>
          <w:rFonts w:cs="Arial"/>
          <w:sz w:val="22"/>
          <w:szCs w:val="22"/>
        </w:rPr>
        <w:t xml:space="preserve">y </w:t>
      </w:r>
      <w:r w:rsidRPr="000D64DA">
        <w:rPr>
          <w:rFonts w:cs="Arial"/>
          <w:spacing w:val="-1"/>
          <w:sz w:val="22"/>
          <w:szCs w:val="22"/>
        </w:rPr>
        <w:t>worker</w:t>
      </w:r>
      <w:r w:rsidRPr="000D64DA">
        <w:rPr>
          <w:rFonts w:cs="Arial"/>
          <w:sz w:val="22"/>
          <w:szCs w:val="22"/>
        </w:rPr>
        <w:t xml:space="preserve">, </w:t>
      </w:r>
      <w:r w:rsidRPr="000D64DA">
        <w:rPr>
          <w:rFonts w:cs="Arial"/>
          <w:spacing w:val="-1"/>
          <w:sz w:val="22"/>
          <w:szCs w:val="22"/>
        </w:rPr>
        <w:t>socia</w:t>
      </w:r>
      <w:r w:rsidRPr="000D64DA">
        <w:rPr>
          <w:rFonts w:cs="Arial"/>
          <w:sz w:val="22"/>
          <w:szCs w:val="22"/>
        </w:rPr>
        <w:t xml:space="preserve">l </w:t>
      </w:r>
      <w:r w:rsidRPr="000D64DA">
        <w:rPr>
          <w:rFonts w:cs="Arial"/>
          <w:spacing w:val="-1"/>
          <w:sz w:val="22"/>
          <w:szCs w:val="22"/>
        </w:rPr>
        <w:t>wor</w:t>
      </w:r>
      <w:r w:rsidRPr="000D64DA">
        <w:rPr>
          <w:rFonts w:cs="Arial"/>
          <w:spacing w:val="-3"/>
          <w:sz w:val="22"/>
          <w:szCs w:val="22"/>
        </w:rPr>
        <w:t>k</w:t>
      </w:r>
      <w:r w:rsidRPr="000D64DA">
        <w:rPr>
          <w:rFonts w:cs="Arial"/>
          <w:spacing w:val="-1"/>
          <w:sz w:val="22"/>
          <w:szCs w:val="22"/>
        </w:rPr>
        <w:t>er</w:t>
      </w:r>
      <w:r w:rsidRPr="000D64DA">
        <w:rPr>
          <w:rFonts w:cs="Arial"/>
          <w:sz w:val="22"/>
          <w:szCs w:val="22"/>
        </w:rPr>
        <w:t xml:space="preserve">, </w:t>
      </w:r>
      <w:r>
        <w:rPr>
          <w:rFonts w:cs="Arial"/>
          <w:spacing w:val="-1"/>
          <w:sz w:val="22"/>
          <w:szCs w:val="22"/>
        </w:rPr>
        <w:t>couns</w:t>
      </w:r>
      <w:r w:rsidRPr="000D64DA">
        <w:rPr>
          <w:rFonts w:cs="Arial"/>
          <w:spacing w:val="-1"/>
          <w:sz w:val="22"/>
          <w:szCs w:val="22"/>
        </w:rPr>
        <w:t>ello</w:t>
      </w:r>
      <w:r w:rsidRPr="000D64DA">
        <w:rPr>
          <w:rFonts w:cs="Arial"/>
          <w:sz w:val="22"/>
          <w:szCs w:val="22"/>
        </w:rPr>
        <w:t xml:space="preserve">r </w:t>
      </w:r>
      <w:r w:rsidRPr="000D64DA">
        <w:rPr>
          <w:rFonts w:cs="Arial"/>
          <w:spacing w:val="-1"/>
          <w:sz w:val="22"/>
          <w:szCs w:val="22"/>
        </w:rPr>
        <w:t>an</w:t>
      </w:r>
      <w:r w:rsidRPr="000D64DA">
        <w:rPr>
          <w:rFonts w:cs="Arial"/>
          <w:sz w:val="22"/>
          <w:szCs w:val="22"/>
        </w:rPr>
        <w:t xml:space="preserve">d </w:t>
      </w:r>
      <w:r w:rsidRPr="000D64DA">
        <w:rPr>
          <w:rFonts w:cs="Arial"/>
          <w:spacing w:val="-1"/>
          <w:sz w:val="22"/>
          <w:szCs w:val="22"/>
        </w:rPr>
        <w:t>CAM</w:t>
      </w:r>
      <w:r w:rsidRPr="000D64DA">
        <w:rPr>
          <w:rFonts w:cs="Arial"/>
          <w:spacing w:val="-2"/>
          <w:sz w:val="22"/>
          <w:szCs w:val="22"/>
        </w:rPr>
        <w:t>H</w:t>
      </w:r>
      <w:r w:rsidRPr="000D64DA">
        <w:rPr>
          <w:rFonts w:cs="Arial"/>
          <w:sz w:val="22"/>
          <w:szCs w:val="22"/>
        </w:rPr>
        <w:t xml:space="preserve">S </w:t>
      </w:r>
      <w:r w:rsidRPr="000D64DA">
        <w:rPr>
          <w:rFonts w:cs="Arial"/>
          <w:spacing w:val="-1"/>
          <w:sz w:val="22"/>
          <w:szCs w:val="22"/>
        </w:rPr>
        <w:t>worke</w:t>
      </w:r>
      <w:r w:rsidRPr="000D64DA">
        <w:rPr>
          <w:rFonts w:cs="Arial"/>
          <w:sz w:val="22"/>
          <w:szCs w:val="22"/>
        </w:rPr>
        <w:t xml:space="preserve">r </w:t>
      </w:r>
      <w:r w:rsidRPr="000D64DA">
        <w:rPr>
          <w:rFonts w:cs="Arial"/>
          <w:spacing w:val="-1"/>
          <w:sz w:val="22"/>
          <w:szCs w:val="22"/>
        </w:rPr>
        <w:t>o</w:t>
      </w:r>
      <w:r w:rsidRPr="000D64DA">
        <w:rPr>
          <w:rFonts w:cs="Arial"/>
          <w:sz w:val="22"/>
          <w:szCs w:val="22"/>
        </w:rPr>
        <w:t xml:space="preserve">n </w:t>
      </w:r>
      <w:r w:rsidRPr="000D64DA">
        <w:rPr>
          <w:rFonts w:cs="Arial"/>
          <w:spacing w:val="-1"/>
          <w:sz w:val="22"/>
          <w:szCs w:val="22"/>
        </w:rPr>
        <w:t>the effec</w:t>
      </w:r>
      <w:r w:rsidRPr="000D64DA">
        <w:rPr>
          <w:rFonts w:cs="Arial"/>
          <w:sz w:val="22"/>
          <w:szCs w:val="22"/>
        </w:rPr>
        <w:t xml:space="preserve">t </w:t>
      </w:r>
      <w:r w:rsidRPr="000D64DA">
        <w:rPr>
          <w:rFonts w:cs="Arial"/>
          <w:spacing w:val="-1"/>
          <w:sz w:val="22"/>
          <w:szCs w:val="22"/>
        </w:rPr>
        <w:t>o</w:t>
      </w:r>
      <w:r w:rsidRPr="000D64DA">
        <w:rPr>
          <w:rFonts w:cs="Arial"/>
          <w:sz w:val="22"/>
          <w:szCs w:val="22"/>
        </w:rPr>
        <w:t xml:space="preserve">f a </w:t>
      </w:r>
      <w:r w:rsidRPr="000D64DA">
        <w:rPr>
          <w:rFonts w:cs="Arial"/>
          <w:spacing w:val="-1"/>
          <w:sz w:val="22"/>
          <w:szCs w:val="22"/>
        </w:rPr>
        <w:t>crimina</w:t>
      </w:r>
      <w:r w:rsidRPr="000D64DA">
        <w:rPr>
          <w:rFonts w:cs="Arial"/>
          <w:sz w:val="22"/>
          <w:szCs w:val="22"/>
        </w:rPr>
        <w:t xml:space="preserve">l </w:t>
      </w:r>
      <w:r w:rsidRPr="000D64DA">
        <w:rPr>
          <w:rFonts w:cs="Arial"/>
          <w:spacing w:val="-1"/>
          <w:sz w:val="22"/>
          <w:szCs w:val="22"/>
        </w:rPr>
        <w:t>justic</w:t>
      </w:r>
      <w:r w:rsidRPr="000D64DA">
        <w:rPr>
          <w:rFonts w:cs="Arial"/>
          <w:sz w:val="22"/>
          <w:szCs w:val="22"/>
        </w:rPr>
        <w:t xml:space="preserve">e </w:t>
      </w:r>
      <w:r w:rsidRPr="000D64DA">
        <w:rPr>
          <w:rFonts w:cs="Arial"/>
          <w:spacing w:val="-1"/>
          <w:sz w:val="22"/>
          <w:szCs w:val="22"/>
        </w:rPr>
        <w:t>interventio</w:t>
      </w:r>
      <w:r w:rsidRPr="000D64DA">
        <w:rPr>
          <w:rFonts w:cs="Arial"/>
          <w:sz w:val="22"/>
          <w:szCs w:val="22"/>
        </w:rPr>
        <w:t xml:space="preserve">n </w:t>
      </w:r>
      <w:r w:rsidRPr="000D64DA">
        <w:rPr>
          <w:rFonts w:cs="Arial"/>
          <w:spacing w:val="-1"/>
          <w:sz w:val="22"/>
          <w:szCs w:val="22"/>
        </w:rPr>
        <w:t>o</w:t>
      </w:r>
      <w:r w:rsidRPr="000D64DA">
        <w:rPr>
          <w:rFonts w:cs="Arial"/>
          <w:sz w:val="22"/>
          <w:szCs w:val="22"/>
        </w:rPr>
        <w:t xml:space="preserve">n </w:t>
      </w:r>
      <w:r w:rsidRPr="000D64DA">
        <w:rPr>
          <w:rFonts w:cs="Arial"/>
          <w:spacing w:val="-1"/>
          <w:sz w:val="22"/>
          <w:szCs w:val="22"/>
        </w:rPr>
        <w:t>th</w:t>
      </w:r>
      <w:r w:rsidRPr="000D64DA">
        <w:rPr>
          <w:rFonts w:cs="Arial"/>
          <w:sz w:val="22"/>
          <w:szCs w:val="22"/>
        </w:rPr>
        <w:t xml:space="preserve">e </w:t>
      </w:r>
      <w:r w:rsidRPr="000D64DA">
        <w:rPr>
          <w:rFonts w:cs="Arial"/>
          <w:spacing w:val="-1"/>
          <w:sz w:val="22"/>
          <w:szCs w:val="22"/>
        </w:rPr>
        <w:t>chil</w:t>
      </w:r>
      <w:r w:rsidRPr="000D64DA">
        <w:rPr>
          <w:rFonts w:cs="Arial"/>
          <w:sz w:val="22"/>
          <w:szCs w:val="22"/>
        </w:rPr>
        <w:t xml:space="preserve">d </w:t>
      </w:r>
      <w:r w:rsidRPr="000D64DA">
        <w:rPr>
          <w:rFonts w:cs="Arial"/>
          <w:spacing w:val="-1"/>
          <w:sz w:val="22"/>
          <w:szCs w:val="22"/>
        </w:rPr>
        <w:t>o</w:t>
      </w:r>
      <w:r w:rsidRPr="000D64DA">
        <w:rPr>
          <w:rFonts w:cs="Arial"/>
          <w:sz w:val="22"/>
          <w:szCs w:val="22"/>
        </w:rPr>
        <w:t xml:space="preserve">r </w:t>
      </w:r>
      <w:r w:rsidRPr="000D64DA">
        <w:rPr>
          <w:rFonts w:cs="Arial"/>
          <w:spacing w:val="-1"/>
          <w:sz w:val="22"/>
          <w:szCs w:val="22"/>
        </w:rPr>
        <w:t>youn</w:t>
      </w:r>
      <w:r w:rsidRPr="000D64DA">
        <w:rPr>
          <w:rFonts w:cs="Arial"/>
          <w:sz w:val="22"/>
          <w:szCs w:val="22"/>
        </w:rPr>
        <w:t xml:space="preserve">g </w:t>
      </w:r>
      <w:r w:rsidRPr="000D64DA">
        <w:rPr>
          <w:rFonts w:cs="Arial"/>
          <w:spacing w:val="-1"/>
          <w:sz w:val="22"/>
          <w:szCs w:val="22"/>
        </w:rPr>
        <w:t>person</w:t>
      </w:r>
      <w:r w:rsidRPr="000D64DA">
        <w:rPr>
          <w:rFonts w:cs="Arial"/>
          <w:sz w:val="22"/>
          <w:szCs w:val="22"/>
        </w:rPr>
        <w:t xml:space="preserve">, </w:t>
      </w:r>
      <w:r w:rsidRPr="000D64DA">
        <w:rPr>
          <w:rFonts w:cs="Arial"/>
          <w:spacing w:val="-1"/>
          <w:sz w:val="22"/>
          <w:szCs w:val="22"/>
        </w:rPr>
        <w:t>particularly wher</w:t>
      </w:r>
      <w:r w:rsidRPr="000D64DA">
        <w:rPr>
          <w:rFonts w:cs="Arial"/>
          <w:sz w:val="22"/>
          <w:szCs w:val="22"/>
        </w:rPr>
        <w:t xml:space="preserve">e </w:t>
      </w:r>
      <w:r w:rsidRPr="000D64DA">
        <w:rPr>
          <w:rFonts w:cs="Arial"/>
          <w:spacing w:val="-1"/>
          <w:sz w:val="22"/>
          <w:szCs w:val="22"/>
        </w:rPr>
        <w:t>th</w:t>
      </w:r>
      <w:r w:rsidRPr="000D64DA">
        <w:rPr>
          <w:rFonts w:cs="Arial"/>
          <w:sz w:val="22"/>
          <w:szCs w:val="22"/>
        </w:rPr>
        <w:t xml:space="preserve">e </w:t>
      </w:r>
      <w:r w:rsidRPr="000D64DA">
        <w:rPr>
          <w:rFonts w:cs="Arial"/>
          <w:spacing w:val="-1"/>
          <w:sz w:val="22"/>
          <w:szCs w:val="22"/>
        </w:rPr>
        <w:t>chil</w:t>
      </w:r>
      <w:r w:rsidRPr="000D64DA">
        <w:rPr>
          <w:rFonts w:cs="Arial"/>
          <w:sz w:val="22"/>
          <w:szCs w:val="22"/>
        </w:rPr>
        <w:t xml:space="preserve">d </w:t>
      </w:r>
      <w:r w:rsidRPr="000D64DA">
        <w:rPr>
          <w:rFonts w:cs="Arial"/>
          <w:spacing w:val="-1"/>
          <w:sz w:val="22"/>
          <w:szCs w:val="22"/>
        </w:rPr>
        <w:t>o</w:t>
      </w:r>
      <w:r w:rsidRPr="000D64DA">
        <w:rPr>
          <w:rFonts w:cs="Arial"/>
          <w:sz w:val="22"/>
          <w:szCs w:val="22"/>
        </w:rPr>
        <w:t xml:space="preserve">r </w:t>
      </w:r>
      <w:r w:rsidRPr="000D64DA">
        <w:rPr>
          <w:rFonts w:cs="Arial"/>
          <w:spacing w:val="-1"/>
          <w:sz w:val="22"/>
          <w:szCs w:val="22"/>
        </w:rPr>
        <w:t>youn</w:t>
      </w:r>
      <w:r w:rsidRPr="000D64DA">
        <w:rPr>
          <w:rFonts w:cs="Arial"/>
          <w:sz w:val="22"/>
          <w:szCs w:val="22"/>
        </w:rPr>
        <w:t xml:space="preserve">g </w:t>
      </w:r>
      <w:r w:rsidRPr="000D64DA">
        <w:rPr>
          <w:rFonts w:cs="Arial"/>
          <w:spacing w:val="-1"/>
          <w:sz w:val="22"/>
          <w:szCs w:val="22"/>
        </w:rPr>
        <w:t>perso</w:t>
      </w:r>
      <w:r w:rsidRPr="000D64DA">
        <w:rPr>
          <w:rFonts w:cs="Arial"/>
          <w:sz w:val="22"/>
          <w:szCs w:val="22"/>
        </w:rPr>
        <w:t xml:space="preserve">n </w:t>
      </w:r>
      <w:r w:rsidRPr="000D64DA">
        <w:rPr>
          <w:rFonts w:cs="Arial"/>
          <w:spacing w:val="-1"/>
          <w:sz w:val="22"/>
          <w:szCs w:val="22"/>
        </w:rPr>
        <w:t>suffer</w:t>
      </w:r>
      <w:r w:rsidRPr="000D64DA">
        <w:rPr>
          <w:rFonts w:cs="Arial"/>
          <w:sz w:val="22"/>
          <w:szCs w:val="22"/>
        </w:rPr>
        <w:t xml:space="preserve">s </w:t>
      </w:r>
      <w:r w:rsidRPr="000D64DA">
        <w:rPr>
          <w:rFonts w:cs="Arial"/>
          <w:spacing w:val="-1"/>
          <w:sz w:val="22"/>
          <w:szCs w:val="22"/>
        </w:rPr>
        <w:t>fro</w:t>
      </w:r>
      <w:r w:rsidRPr="000D64DA">
        <w:rPr>
          <w:rFonts w:cs="Arial"/>
          <w:sz w:val="22"/>
          <w:szCs w:val="22"/>
        </w:rPr>
        <w:t xml:space="preserve">m </w:t>
      </w:r>
      <w:r w:rsidRPr="000D64DA">
        <w:rPr>
          <w:rFonts w:cs="Arial"/>
          <w:spacing w:val="-1"/>
          <w:sz w:val="22"/>
          <w:szCs w:val="22"/>
        </w:rPr>
        <w:t>a</w:t>
      </w:r>
      <w:r w:rsidRPr="000D64DA">
        <w:rPr>
          <w:rFonts w:cs="Arial"/>
          <w:sz w:val="22"/>
          <w:szCs w:val="22"/>
        </w:rPr>
        <w:t xml:space="preserve">n </w:t>
      </w:r>
      <w:r w:rsidRPr="000D64DA">
        <w:rPr>
          <w:rFonts w:cs="Arial"/>
          <w:spacing w:val="-1"/>
          <w:sz w:val="22"/>
          <w:szCs w:val="22"/>
        </w:rPr>
        <w:t>illne</w:t>
      </w:r>
      <w:r w:rsidRPr="000D64DA">
        <w:rPr>
          <w:rFonts w:cs="Arial"/>
          <w:spacing w:val="1"/>
          <w:sz w:val="22"/>
          <w:szCs w:val="22"/>
        </w:rPr>
        <w:t>s</w:t>
      </w:r>
      <w:r w:rsidRPr="000D64DA">
        <w:rPr>
          <w:rFonts w:cs="Arial"/>
          <w:sz w:val="22"/>
          <w:szCs w:val="22"/>
        </w:rPr>
        <w:t xml:space="preserve">s </w:t>
      </w:r>
      <w:r w:rsidRPr="000D64DA">
        <w:rPr>
          <w:rFonts w:cs="Arial"/>
          <w:spacing w:val="-1"/>
          <w:sz w:val="22"/>
          <w:szCs w:val="22"/>
        </w:rPr>
        <w:t>o</w:t>
      </w:r>
      <w:r w:rsidRPr="000D64DA">
        <w:rPr>
          <w:rFonts w:cs="Arial"/>
          <w:sz w:val="22"/>
          <w:szCs w:val="22"/>
        </w:rPr>
        <w:t xml:space="preserve">r </w:t>
      </w:r>
      <w:r w:rsidRPr="000D64DA">
        <w:rPr>
          <w:rFonts w:cs="Arial"/>
          <w:spacing w:val="-1"/>
          <w:sz w:val="22"/>
          <w:szCs w:val="22"/>
        </w:rPr>
        <w:t>disorder</w:t>
      </w:r>
    </w:p>
    <w:p w:rsidR="00817FBE" w:rsidRPr="000D64DA" w:rsidRDefault="00817FBE" w:rsidP="008F4649">
      <w:pPr>
        <w:pStyle w:val="BodyText"/>
        <w:spacing w:before="17"/>
        <w:ind w:left="0" w:right="367"/>
        <w:jc w:val="both"/>
        <w:rPr>
          <w:rFonts w:cs="Arial"/>
          <w:sz w:val="22"/>
          <w:szCs w:val="22"/>
        </w:rPr>
      </w:pPr>
    </w:p>
    <w:p w:rsidR="00817FBE" w:rsidRPr="00517417" w:rsidRDefault="00817FBE" w:rsidP="008F4649">
      <w:pPr>
        <w:pStyle w:val="BodyText"/>
        <w:numPr>
          <w:ilvl w:val="0"/>
          <w:numId w:val="3"/>
        </w:numPr>
        <w:tabs>
          <w:tab w:val="clear" w:pos="720"/>
        </w:tabs>
        <w:spacing w:before="17"/>
        <w:ind w:left="1276" w:hanging="567"/>
        <w:jc w:val="both"/>
        <w:rPr>
          <w:rFonts w:cs="Arial"/>
          <w:sz w:val="22"/>
          <w:szCs w:val="22"/>
        </w:rPr>
      </w:pPr>
      <w:r w:rsidRPr="000D64DA">
        <w:rPr>
          <w:rFonts w:cs="Arial"/>
          <w:spacing w:val="-1"/>
          <w:sz w:val="22"/>
          <w:szCs w:val="22"/>
        </w:rPr>
        <w:t>An</w:t>
      </w:r>
      <w:r w:rsidRPr="000D64DA">
        <w:rPr>
          <w:rFonts w:cs="Arial"/>
          <w:sz w:val="22"/>
          <w:szCs w:val="22"/>
        </w:rPr>
        <w:t xml:space="preserve">y </w:t>
      </w:r>
      <w:r w:rsidRPr="000D64DA">
        <w:rPr>
          <w:rFonts w:cs="Arial"/>
          <w:spacing w:val="-1"/>
          <w:sz w:val="22"/>
          <w:szCs w:val="22"/>
        </w:rPr>
        <w:t>explanatio</w:t>
      </w:r>
      <w:r w:rsidRPr="000D64DA">
        <w:rPr>
          <w:rFonts w:cs="Arial"/>
          <w:sz w:val="22"/>
          <w:szCs w:val="22"/>
        </w:rPr>
        <w:t xml:space="preserve">n </w:t>
      </w:r>
      <w:r w:rsidRPr="000D64DA">
        <w:rPr>
          <w:rFonts w:cs="Arial"/>
          <w:spacing w:val="-1"/>
          <w:sz w:val="22"/>
          <w:szCs w:val="22"/>
        </w:rPr>
        <w:t>o</w:t>
      </w:r>
      <w:r w:rsidR="00F8014B">
        <w:rPr>
          <w:rFonts w:cs="Arial"/>
          <w:spacing w:val="-1"/>
          <w:sz w:val="22"/>
          <w:szCs w:val="22"/>
        </w:rPr>
        <w:t>r</w:t>
      </w:r>
      <w:r w:rsidRPr="000D64DA">
        <w:rPr>
          <w:rFonts w:cs="Arial"/>
          <w:sz w:val="22"/>
          <w:szCs w:val="22"/>
        </w:rPr>
        <w:t xml:space="preserve"> </w:t>
      </w:r>
      <w:r w:rsidRPr="000D64DA">
        <w:rPr>
          <w:rFonts w:cs="Arial"/>
          <w:spacing w:val="-1"/>
          <w:sz w:val="22"/>
          <w:szCs w:val="22"/>
        </w:rPr>
        <w:t>informatio</w:t>
      </w:r>
      <w:r w:rsidRPr="000D64DA">
        <w:rPr>
          <w:rFonts w:cs="Arial"/>
          <w:sz w:val="22"/>
          <w:szCs w:val="22"/>
        </w:rPr>
        <w:t xml:space="preserve">n </w:t>
      </w:r>
      <w:r w:rsidRPr="000D64DA">
        <w:rPr>
          <w:rFonts w:cs="Arial"/>
          <w:spacing w:val="-1"/>
          <w:sz w:val="22"/>
          <w:szCs w:val="22"/>
        </w:rPr>
        <w:t>abou</w:t>
      </w:r>
      <w:r w:rsidRPr="000D64DA">
        <w:rPr>
          <w:rFonts w:cs="Arial"/>
          <w:sz w:val="22"/>
          <w:szCs w:val="22"/>
        </w:rPr>
        <w:t xml:space="preserve">t </w:t>
      </w:r>
      <w:r w:rsidRPr="000D64DA">
        <w:rPr>
          <w:rFonts w:cs="Arial"/>
          <w:spacing w:val="-1"/>
          <w:sz w:val="22"/>
          <w:szCs w:val="22"/>
        </w:rPr>
        <w:t>th</w:t>
      </w:r>
      <w:r w:rsidRPr="000D64DA">
        <w:rPr>
          <w:rFonts w:cs="Arial"/>
          <w:sz w:val="22"/>
          <w:szCs w:val="22"/>
        </w:rPr>
        <w:t xml:space="preserve">e </w:t>
      </w:r>
      <w:r w:rsidRPr="000D64DA">
        <w:rPr>
          <w:rFonts w:cs="Arial"/>
          <w:spacing w:val="-1"/>
          <w:sz w:val="22"/>
          <w:szCs w:val="22"/>
        </w:rPr>
        <w:t>o</w:t>
      </w:r>
      <w:r w:rsidRPr="000D64DA">
        <w:rPr>
          <w:rFonts w:cs="Arial"/>
          <w:sz w:val="22"/>
          <w:szCs w:val="22"/>
        </w:rPr>
        <w:t>f</w:t>
      </w:r>
      <w:r w:rsidRPr="000D64DA">
        <w:rPr>
          <w:rFonts w:cs="Arial"/>
          <w:spacing w:val="-1"/>
          <w:sz w:val="22"/>
          <w:szCs w:val="22"/>
        </w:rPr>
        <w:t>fenc</w:t>
      </w:r>
      <w:r w:rsidRPr="000D64DA">
        <w:rPr>
          <w:rFonts w:cs="Arial"/>
          <w:sz w:val="22"/>
          <w:szCs w:val="22"/>
        </w:rPr>
        <w:t xml:space="preserve">e </w:t>
      </w:r>
      <w:r w:rsidRPr="000D64DA">
        <w:rPr>
          <w:rFonts w:cs="Arial"/>
          <w:spacing w:val="-1"/>
          <w:sz w:val="22"/>
          <w:szCs w:val="22"/>
        </w:rPr>
        <w:t>fro</w:t>
      </w:r>
      <w:r w:rsidRPr="000D64DA">
        <w:rPr>
          <w:rFonts w:cs="Arial"/>
          <w:sz w:val="22"/>
          <w:szCs w:val="22"/>
        </w:rPr>
        <w:t xml:space="preserve">m </w:t>
      </w:r>
      <w:r w:rsidRPr="000D64DA">
        <w:rPr>
          <w:rFonts w:cs="Arial"/>
          <w:spacing w:val="-1"/>
          <w:sz w:val="22"/>
          <w:szCs w:val="22"/>
        </w:rPr>
        <w:t>th</w:t>
      </w:r>
      <w:r w:rsidRPr="000D64DA">
        <w:rPr>
          <w:rFonts w:cs="Arial"/>
          <w:sz w:val="22"/>
          <w:szCs w:val="22"/>
        </w:rPr>
        <w:t xml:space="preserve">e </w:t>
      </w:r>
      <w:r w:rsidRPr="000D64DA">
        <w:rPr>
          <w:rFonts w:cs="Arial"/>
          <w:spacing w:val="-1"/>
          <w:sz w:val="22"/>
          <w:szCs w:val="22"/>
        </w:rPr>
        <w:t>chil</w:t>
      </w:r>
      <w:r w:rsidRPr="000D64DA">
        <w:rPr>
          <w:rFonts w:cs="Arial"/>
          <w:sz w:val="22"/>
          <w:szCs w:val="22"/>
        </w:rPr>
        <w:t xml:space="preserve">d </w:t>
      </w:r>
      <w:r w:rsidRPr="000D64DA">
        <w:rPr>
          <w:rFonts w:cs="Arial"/>
          <w:spacing w:val="-1"/>
          <w:sz w:val="22"/>
          <w:szCs w:val="22"/>
        </w:rPr>
        <w:t>o</w:t>
      </w:r>
      <w:r w:rsidRPr="000D64DA">
        <w:rPr>
          <w:rFonts w:cs="Arial"/>
          <w:sz w:val="22"/>
          <w:szCs w:val="22"/>
        </w:rPr>
        <w:t xml:space="preserve">r </w:t>
      </w:r>
      <w:r w:rsidRPr="000D64DA">
        <w:rPr>
          <w:rFonts w:cs="Arial"/>
          <w:spacing w:val="-1"/>
          <w:sz w:val="22"/>
          <w:szCs w:val="22"/>
        </w:rPr>
        <w:t>youn</w:t>
      </w:r>
      <w:r w:rsidRPr="000D64DA">
        <w:rPr>
          <w:rFonts w:cs="Arial"/>
          <w:sz w:val="22"/>
          <w:szCs w:val="22"/>
        </w:rPr>
        <w:t xml:space="preserve">g </w:t>
      </w:r>
      <w:r w:rsidRPr="000D64DA">
        <w:rPr>
          <w:rFonts w:cs="Arial"/>
          <w:spacing w:val="-1"/>
          <w:sz w:val="22"/>
          <w:szCs w:val="22"/>
        </w:rPr>
        <w:t>per</w:t>
      </w:r>
      <w:r w:rsidRPr="000D64DA">
        <w:rPr>
          <w:rFonts w:cs="Arial"/>
          <w:spacing w:val="1"/>
          <w:sz w:val="22"/>
          <w:szCs w:val="22"/>
        </w:rPr>
        <w:t>s</w:t>
      </w:r>
      <w:r w:rsidRPr="000D64DA">
        <w:rPr>
          <w:rFonts w:cs="Arial"/>
          <w:spacing w:val="-1"/>
          <w:sz w:val="22"/>
          <w:szCs w:val="22"/>
        </w:rPr>
        <w:t>on</w:t>
      </w:r>
    </w:p>
    <w:p w:rsidR="00817FBE" w:rsidRPr="000D64DA" w:rsidRDefault="00817FBE" w:rsidP="008F4649">
      <w:pPr>
        <w:pStyle w:val="BodyText"/>
        <w:spacing w:before="17"/>
        <w:ind w:left="0"/>
        <w:jc w:val="both"/>
        <w:rPr>
          <w:rFonts w:cs="Arial"/>
          <w:sz w:val="22"/>
          <w:szCs w:val="22"/>
        </w:rPr>
      </w:pPr>
    </w:p>
    <w:p w:rsidR="00817FBE" w:rsidRPr="008A5F10" w:rsidRDefault="00817FBE" w:rsidP="008F4649">
      <w:pPr>
        <w:pStyle w:val="BodyText"/>
        <w:numPr>
          <w:ilvl w:val="0"/>
          <w:numId w:val="3"/>
        </w:numPr>
        <w:tabs>
          <w:tab w:val="clear" w:pos="720"/>
        </w:tabs>
        <w:spacing w:before="17"/>
        <w:ind w:left="1276" w:hanging="567"/>
        <w:jc w:val="both"/>
        <w:rPr>
          <w:rFonts w:cs="Arial"/>
          <w:sz w:val="22"/>
          <w:szCs w:val="22"/>
        </w:rPr>
      </w:pPr>
      <w:r w:rsidRPr="000D64DA">
        <w:rPr>
          <w:rFonts w:cs="Arial"/>
          <w:spacing w:val="-1"/>
          <w:sz w:val="22"/>
          <w:szCs w:val="22"/>
        </w:rPr>
        <w:t xml:space="preserve">Provided the child or young person wishes it be considered, information about the local authority’s assessment of his/her needs and how the placement provided by the home is intended to address these issues. </w:t>
      </w:r>
    </w:p>
    <w:p w:rsidR="00817FBE" w:rsidRPr="00605B26" w:rsidRDefault="00817FBE" w:rsidP="008F4649">
      <w:pPr>
        <w:pStyle w:val="BodyText"/>
        <w:spacing w:before="17"/>
        <w:ind w:left="0"/>
        <w:jc w:val="both"/>
        <w:rPr>
          <w:rFonts w:cs="Arial"/>
          <w:sz w:val="22"/>
          <w:szCs w:val="22"/>
        </w:rPr>
      </w:pPr>
    </w:p>
    <w:p w:rsidR="00817FBE" w:rsidRDefault="00817FBE" w:rsidP="008F4649">
      <w:pPr>
        <w:pStyle w:val="Heading1"/>
        <w:numPr>
          <w:ilvl w:val="0"/>
          <w:numId w:val="20"/>
        </w:numPr>
        <w:ind w:hanging="786"/>
        <w:jc w:val="both"/>
      </w:pPr>
      <w:bookmarkStart w:id="27" w:name="_Toc464203597"/>
      <w:bookmarkStart w:id="28" w:name="_Toc464205054"/>
      <w:r>
        <w:t xml:space="preserve">Illegal </w:t>
      </w:r>
      <w:r w:rsidRPr="00AF2512">
        <w:t>Substances</w:t>
      </w:r>
      <w:bookmarkEnd w:id="27"/>
      <w:bookmarkEnd w:id="28"/>
    </w:p>
    <w:p w:rsidR="00817FBE" w:rsidRDefault="00817FBE" w:rsidP="008F4649">
      <w:pPr>
        <w:ind w:left="720" w:hanging="720"/>
        <w:jc w:val="both"/>
        <w:rPr>
          <w:rFonts w:ascii="Arial" w:hAnsi="Arial" w:cs="Arial"/>
          <w:color w:val="000000"/>
        </w:rPr>
      </w:pPr>
      <w:r w:rsidRPr="00A846D0">
        <w:rPr>
          <w:rFonts w:ascii="Arial" w:hAnsi="Arial" w:cs="Arial"/>
        </w:rPr>
        <w:t>10.1</w:t>
      </w:r>
      <w:r>
        <w:rPr>
          <w:rFonts w:ascii="Arial" w:hAnsi="Arial" w:cs="Arial"/>
        </w:rPr>
        <w:tab/>
      </w:r>
      <w:r w:rsidRPr="000D64DA">
        <w:rPr>
          <w:rFonts w:ascii="Arial" w:hAnsi="Arial" w:cs="Arial"/>
          <w:color w:val="000000"/>
        </w:rPr>
        <w:t xml:space="preserve">The use of illegal </w:t>
      </w:r>
      <w:r>
        <w:rPr>
          <w:rFonts w:ascii="Arial" w:hAnsi="Arial" w:cs="Arial"/>
          <w:color w:val="000000"/>
        </w:rPr>
        <w:t xml:space="preserve">or psychoactive substances by young people, as defined under the Misuse of Drugs Act 1971 and The Psychoactive Substances Act 2016, </w:t>
      </w:r>
      <w:r w:rsidRPr="000D64DA">
        <w:rPr>
          <w:rFonts w:ascii="Arial" w:hAnsi="Arial" w:cs="Arial"/>
          <w:color w:val="000000"/>
        </w:rPr>
        <w:t>is of serious concern for their emotional, mental and physical well-being, and in terms of criminal offences and intelligence.</w:t>
      </w:r>
    </w:p>
    <w:p w:rsidR="00817FBE" w:rsidRDefault="00817FBE" w:rsidP="008F4649">
      <w:pPr>
        <w:keepNext/>
        <w:numPr>
          <w:ilvl w:val="1"/>
          <w:numId w:val="31"/>
        </w:numPr>
        <w:spacing w:after="120" w:line="240" w:lineRule="auto"/>
        <w:ind w:hanging="720"/>
        <w:jc w:val="both"/>
        <w:rPr>
          <w:rFonts w:ascii="Arial" w:hAnsi="Arial" w:cs="Arial"/>
          <w:color w:val="000000"/>
        </w:rPr>
      </w:pPr>
      <w:r>
        <w:rPr>
          <w:rFonts w:ascii="Arial" w:hAnsi="Arial" w:cs="Arial"/>
          <w:color w:val="000000"/>
        </w:rPr>
        <w:t>Each children’s h</w:t>
      </w:r>
      <w:r w:rsidRPr="000D64DA">
        <w:rPr>
          <w:rFonts w:ascii="Arial" w:hAnsi="Arial" w:cs="Arial"/>
          <w:color w:val="000000"/>
        </w:rPr>
        <w:t xml:space="preserve">ome and </w:t>
      </w:r>
      <w:r>
        <w:rPr>
          <w:rFonts w:ascii="Arial" w:hAnsi="Arial" w:cs="Arial"/>
          <w:color w:val="000000"/>
        </w:rPr>
        <w:t>fostering service will have its own d</w:t>
      </w:r>
      <w:r w:rsidRPr="000D64DA">
        <w:rPr>
          <w:rFonts w:ascii="Arial" w:hAnsi="Arial" w:cs="Arial"/>
          <w:color w:val="000000"/>
        </w:rPr>
        <w:t xml:space="preserve">rugs </w:t>
      </w:r>
      <w:r>
        <w:rPr>
          <w:rFonts w:ascii="Arial" w:hAnsi="Arial" w:cs="Arial"/>
          <w:color w:val="000000"/>
        </w:rPr>
        <w:t>p</w:t>
      </w:r>
      <w:r w:rsidRPr="000D64DA">
        <w:rPr>
          <w:rFonts w:ascii="Arial" w:hAnsi="Arial" w:cs="Arial"/>
          <w:color w:val="000000"/>
        </w:rPr>
        <w:t xml:space="preserve">olicy, with the key focus on being to ensure appropriate </w:t>
      </w:r>
      <w:r>
        <w:rPr>
          <w:rFonts w:ascii="Arial" w:hAnsi="Arial" w:cs="Arial"/>
          <w:color w:val="000000"/>
        </w:rPr>
        <w:t xml:space="preserve">education and </w:t>
      </w:r>
      <w:r w:rsidRPr="000D64DA">
        <w:rPr>
          <w:rFonts w:ascii="Arial" w:hAnsi="Arial" w:cs="Arial"/>
          <w:color w:val="000000"/>
        </w:rPr>
        <w:t>treatment services are in place to support the young person</w:t>
      </w:r>
    </w:p>
    <w:p w:rsidR="00817FBE" w:rsidRDefault="00817FBE" w:rsidP="008F4649">
      <w:pPr>
        <w:keepNext/>
        <w:numPr>
          <w:ilvl w:val="1"/>
          <w:numId w:val="31"/>
        </w:numPr>
        <w:spacing w:after="120" w:line="240" w:lineRule="auto"/>
        <w:ind w:hanging="720"/>
        <w:jc w:val="both"/>
        <w:rPr>
          <w:rFonts w:ascii="Arial" w:hAnsi="Arial" w:cs="Arial"/>
          <w:color w:val="000000"/>
        </w:rPr>
      </w:pPr>
      <w:r>
        <w:rPr>
          <w:rFonts w:ascii="Arial" w:hAnsi="Arial" w:cs="Arial"/>
          <w:color w:val="000000"/>
        </w:rPr>
        <w:t xml:space="preserve">Information regarding repeated drug use within the home or concerns about drug dealing should always be shared with the police.  It is important that this is shared in a timely manner.  This can be reported at </w:t>
      </w:r>
      <w:hyperlink r:id="rId23" w:history="1">
        <w:r w:rsidR="00761F1D" w:rsidRPr="00761F1D">
          <w:rPr>
            <w:rStyle w:val="Hyperlink"/>
            <w:rFonts w:ascii="Arial" w:hAnsi="Arial" w:cs="Arial"/>
          </w:rPr>
          <w:t>www.dorset.police.uk/do-it-online/</w:t>
        </w:r>
      </w:hyperlink>
      <w:r>
        <w:rPr>
          <w:rFonts w:ascii="Arial" w:hAnsi="Arial" w:cs="Arial"/>
          <w:color w:val="000000"/>
        </w:rPr>
        <w:t>. Alternatively there is the option to call 101 or 999, dependent on circumstances.</w:t>
      </w:r>
      <w:r w:rsidR="00782DDF">
        <w:rPr>
          <w:rFonts w:ascii="Arial" w:hAnsi="Arial" w:cs="Arial"/>
          <w:color w:val="000000"/>
        </w:rPr>
        <w:t xml:space="preserve"> </w:t>
      </w:r>
      <w:r w:rsidR="00782DDF" w:rsidRPr="00BB298A">
        <w:rPr>
          <w:rFonts w:ascii="Arial" w:hAnsi="Arial" w:cs="Arial"/>
        </w:rPr>
        <w:t xml:space="preserve">Staff should also consider using the local Child </w:t>
      </w:r>
      <w:r w:rsidR="00782DDF" w:rsidRPr="00BB298A">
        <w:rPr>
          <w:rFonts w:ascii="Arial" w:hAnsi="Arial" w:cs="Arial"/>
        </w:rPr>
        <w:lastRenderedPageBreak/>
        <w:t>Exploitation screening and assessment tools to consider the possibility that the child is being exploited and to indicate actions to be taken.</w:t>
      </w:r>
    </w:p>
    <w:p w:rsidR="00817FBE" w:rsidRDefault="00817FBE" w:rsidP="008F4649">
      <w:pPr>
        <w:keepNext/>
        <w:numPr>
          <w:ilvl w:val="1"/>
          <w:numId w:val="31"/>
        </w:numPr>
        <w:spacing w:after="120" w:line="240" w:lineRule="auto"/>
        <w:ind w:hanging="720"/>
        <w:jc w:val="both"/>
        <w:rPr>
          <w:rFonts w:ascii="Arial" w:hAnsi="Arial" w:cs="Arial"/>
          <w:color w:val="000000"/>
        </w:rPr>
      </w:pPr>
      <w:r>
        <w:rPr>
          <w:rFonts w:ascii="Arial" w:hAnsi="Arial" w:cs="Arial"/>
          <w:color w:val="000000"/>
        </w:rPr>
        <w:t xml:space="preserve">Staff </w:t>
      </w:r>
      <w:r w:rsidRPr="000D64DA">
        <w:rPr>
          <w:rFonts w:ascii="Arial" w:hAnsi="Arial" w:cs="Arial"/>
          <w:color w:val="000000"/>
        </w:rPr>
        <w:t>should always consider the nature and seriousness of any incident before deciding which route to take and should consult with a senior manager before proceeding with a formal police complaint, unless there is an immediate significant risk of harm</w:t>
      </w:r>
    </w:p>
    <w:p w:rsidR="00817FBE" w:rsidRDefault="00817FBE" w:rsidP="008F4649">
      <w:pPr>
        <w:keepNext/>
        <w:numPr>
          <w:ilvl w:val="1"/>
          <w:numId w:val="31"/>
        </w:numPr>
        <w:spacing w:after="120" w:line="240" w:lineRule="auto"/>
        <w:ind w:hanging="720"/>
        <w:jc w:val="both"/>
        <w:rPr>
          <w:rFonts w:ascii="Arial" w:hAnsi="Arial" w:cs="Arial"/>
          <w:color w:val="000000"/>
        </w:rPr>
      </w:pPr>
      <w:r>
        <w:rPr>
          <w:rFonts w:ascii="Arial" w:hAnsi="Arial" w:cs="Arial"/>
          <w:color w:val="000000"/>
        </w:rPr>
        <w:t>Staff in children’s homes or other settings are lawfully allowed to confiscate drugs or unknown substances from children in their care.  If having followed the protocol the police are to be called to deal with the child in care, then the home should store the substances securely and contact police to attend as soon as possible to collect the item</w:t>
      </w:r>
      <w:r w:rsidR="00F8014B">
        <w:rPr>
          <w:rFonts w:ascii="Arial" w:hAnsi="Arial" w:cs="Arial"/>
          <w:color w:val="000000"/>
        </w:rPr>
        <w:t>s</w:t>
      </w:r>
      <w:r>
        <w:rPr>
          <w:rFonts w:ascii="Arial" w:hAnsi="Arial" w:cs="Arial"/>
          <w:color w:val="000000"/>
        </w:rPr>
        <w:t xml:space="preserve">.  An entry should be made in the home’s log, where applicable, and a signature obtained from the attending officer. </w:t>
      </w:r>
    </w:p>
    <w:p w:rsidR="00817FBE" w:rsidRPr="00716759" w:rsidRDefault="00817FBE" w:rsidP="008F4649">
      <w:pPr>
        <w:pStyle w:val="ListParagraph"/>
        <w:numPr>
          <w:ilvl w:val="1"/>
          <w:numId w:val="31"/>
        </w:numPr>
        <w:spacing w:after="120" w:line="240" w:lineRule="auto"/>
        <w:ind w:hanging="720"/>
        <w:jc w:val="both"/>
        <w:rPr>
          <w:rFonts w:ascii="Arial" w:hAnsi="Arial" w:cs="Arial"/>
          <w:color w:val="000000"/>
        </w:rPr>
      </w:pPr>
      <w:r w:rsidRPr="00716759">
        <w:rPr>
          <w:rFonts w:ascii="Arial" w:hAnsi="Arial" w:cs="Arial"/>
          <w:color w:val="000000"/>
        </w:rPr>
        <w:t xml:space="preserve">If the home or carer deals with the child without involving the police, then a recognised procedure should be in place to allow for the destruction of the drug as soon as possible. </w:t>
      </w:r>
      <w:r>
        <w:rPr>
          <w:rFonts w:ascii="Arial" w:hAnsi="Arial" w:cs="Arial"/>
          <w:color w:val="000000"/>
        </w:rPr>
        <w:t xml:space="preserve"> </w:t>
      </w:r>
      <w:r w:rsidRPr="00716759">
        <w:rPr>
          <w:rFonts w:ascii="Arial" w:hAnsi="Arial" w:cs="Arial"/>
          <w:color w:val="000000"/>
        </w:rPr>
        <w:t xml:space="preserve">A log of seized items should be kept and disposal should be witnessed by another member of staff or suitable person, and the log should be signed by both people. </w:t>
      </w:r>
      <w:r>
        <w:rPr>
          <w:rFonts w:ascii="Arial" w:hAnsi="Arial" w:cs="Arial"/>
          <w:color w:val="000000"/>
        </w:rPr>
        <w:t xml:space="preserve"> </w:t>
      </w:r>
      <w:r w:rsidRPr="00716759">
        <w:rPr>
          <w:rFonts w:ascii="Arial" w:hAnsi="Arial" w:cs="Arial"/>
          <w:color w:val="000000"/>
        </w:rPr>
        <w:t xml:space="preserve">The log should contain a description of the drugs. </w:t>
      </w:r>
      <w:r>
        <w:rPr>
          <w:rFonts w:ascii="Arial" w:hAnsi="Arial" w:cs="Arial"/>
          <w:color w:val="000000"/>
        </w:rPr>
        <w:t xml:space="preserve"> </w:t>
      </w:r>
      <w:r w:rsidRPr="00716759">
        <w:rPr>
          <w:rFonts w:ascii="Arial" w:hAnsi="Arial" w:cs="Arial"/>
          <w:color w:val="000000"/>
        </w:rPr>
        <w:t xml:space="preserve">Best practice will be for a photograph of the seized item to be taken. </w:t>
      </w:r>
    </w:p>
    <w:p w:rsidR="00817FBE" w:rsidRPr="00716759" w:rsidRDefault="00817FBE" w:rsidP="008F4649">
      <w:pPr>
        <w:spacing w:after="120" w:line="240" w:lineRule="auto"/>
        <w:ind w:left="360"/>
        <w:jc w:val="both"/>
        <w:rPr>
          <w:rFonts w:ascii="Arial" w:hAnsi="Arial" w:cs="Arial"/>
          <w:b/>
          <w:color w:val="000000"/>
        </w:rPr>
      </w:pPr>
    </w:p>
    <w:p w:rsidR="00817FBE" w:rsidRPr="00AF2512" w:rsidRDefault="00817FBE" w:rsidP="008F4649">
      <w:pPr>
        <w:pStyle w:val="Heading1"/>
        <w:numPr>
          <w:ilvl w:val="0"/>
          <w:numId w:val="31"/>
        </w:numPr>
        <w:spacing w:line="360" w:lineRule="auto"/>
        <w:ind w:left="709" w:hanging="709"/>
        <w:jc w:val="both"/>
      </w:pPr>
      <w:bookmarkStart w:id="29" w:name="_Toc464203598"/>
      <w:bookmarkStart w:id="30" w:name="_Toc464205055"/>
      <w:r w:rsidRPr="003D4229">
        <w:t xml:space="preserve">Recording of </w:t>
      </w:r>
      <w:r>
        <w:t>I</w:t>
      </w:r>
      <w:r w:rsidRPr="003D4229">
        <w:t>ncidents</w:t>
      </w:r>
      <w:bookmarkEnd w:id="29"/>
      <w:bookmarkEnd w:id="30"/>
    </w:p>
    <w:p w:rsidR="00817FBE" w:rsidRDefault="00817FBE" w:rsidP="008F4649">
      <w:pPr>
        <w:pStyle w:val="Heading2"/>
        <w:spacing w:line="360" w:lineRule="auto"/>
        <w:ind w:left="720"/>
        <w:jc w:val="both"/>
        <w:rPr>
          <w:lang w:eastAsia="en-GB"/>
        </w:rPr>
      </w:pPr>
      <w:bookmarkStart w:id="31" w:name="_Toc464203599"/>
      <w:bookmarkStart w:id="32" w:name="_Toc464205056"/>
      <w:r>
        <w:rPr>
          <w:lang w:eastAsia="en-GB"/>
        </w:rPr>
        <w:t>By Residential S</w:t>
      </w:r>
      <w:r w:rsidRPr="000D64DA">
        <w:rPr>
          <w:lang w:eastAsia="en-GB"/>
        </w:rPr>
        <w:t>taff</w:t>
      </w:r>
      <w:bookmarkEnd w:id="31"/>
      <w:bookmarkEnd w:id="32"/>
    </w:p>
    <w:p w:rsidR="00817FBE" w:rsidRPr="003D4229" w:rsidRDefault="00817FBE" w:rsidP="008F4649">
      <w:pPr>
        <w:numPr>
          <w:ilvl w:val="1"/>
          <w:numId w:val="32"/>
        </w:numPr>
        <w:spacing w:after="120" w:line="240" w:lineRule="auto"/>
        <w:ind w:hanging="720"/>
        <w:jc w:val="both"/>
        <w:rPr>
          <w:rFonts w:ascii="Arial" w:hAnsi="Arial" w:cs="Arial"/>
          <w:b/>
          <w:lang w:eastAsia="en-GB"/>
        </w:rPr>
      </w:pPr>
      <w:r w:rsidRPr="003D4229">
        <w:rPr>
          <w:rFonts w:ascii="Arial" w:hAnsi="Arial" w:cs="Arial"/>
          <w:lang w:eastAsia="en-GB"/>
        </w:rPr>
        <w:t xml:space="preserve">All </w:t>
      </w:r>
      <w:r w:rsidRPr="003D4229">
        <w:rPr>
          <w:rFonts w:ascii="Arial" w:hAnsi="Arial" w:cs="Arial"/>
        </w:rPr>
        <w:t>incidents</w:t>
      </w:r>
      <w:r w:rsidRPr="000D64DA">
        <w:rPr>
          <w:rFonts w:ascii="Arial" w:hAnsi="Arial" w:cs="Arial"/>
        </w:rPr>
        <w:t xml:space="preserve"> require accurate recording within an incident log for residential children’s homes, so as to provide in</w:t>
      </w:r>
      <w:r w:rsidRPr="000D64DA">
        <w:rPr>
          <w:rFonts w:ascii="Arial" w:hAnsi="Arial" w:cs="Arial"/>
          <w:spacing w:val="1"/>
        </w:rPr>
        <w:t>f</w:t>
      </w:r>
      <w:r w:rsidRPr="000D64DA">
        <w:rPr>
          <w:rFonts w:ascii="Arial" w:hAnsi="Arial" w:cs="Arial"/>
        </w:rPr>
        <w:t>ormed histories on the children</w:t>
      </w:r>
      <w:r w:rsidRPr="000D64DA">
        <w:rPr>
          <w:rFonts w:ascii="Arial" w:hAnsi="Arial" w:cs="Arial"/>
          <w:spacing w:val="2"/>
        </w:rPr>
        <w:t xml:space="preserve"> </w:t>
      </w:r>
      <w:r w:rsidRPr="000D64DA">
        <w:rPr>
          <w:rFonts w:ascii="Arial" w:hAnsi="Arial" w:cs="Arial"/>
        </w:rPr>
        <w:t>and young persons looked after, assisting with asse</w:t>
      </w:r>
      <w:r w:rsidRPr="000D64DA">
        <w:rPr>
          <w:rFonts w:ascii="Arial" w:hAnsi="Arial" w:cs="Arial"/>
          <w:spacing w:val="1"/>
        </w:rPr>
        <w:t>s</w:t>
      </w:r>
      <w:r w:rsidRPr="000D64DA">
        <w:rPr>
          <w:rFonts w:ascii="Arial" w:hAnsi="Arial" w:cs="Arial"/>
        </w:rPr>
        <w:t>sments and liai</w:t>
      </w:r>
      <w:r w:rsidRPr="000D64DA">
        <w:rPr>
          <w:rFonts w:ascii="Arial" w:hAnsi="Arial" w:cs="Arial"/>
          <w:spacing w:val="1"/>
        </w:rPr>
        <w:t>s</w:t>
      </w:r>
      <w:r w:rsidRPr="000D64DA">
        <w:rPr>
          <w:rFonts w:ascii="Arial" w:hAnsi="Arial" w:cs="Arial"/>
        </w:rPr>
        <w:t>on meetings</w:t>
      </w:r>
      <w:r w:rsidR="008609D3">
        <w:rPr>
          <w:rFonts w:ascii="Arial" w:hAnsi="Arial" w:cs="Arial"/>
        </w:rPr>
        <w:t>.</w:t>
      </w:r>
    </w:p>
    <w:p w:rsidR="00817FBE" w:rsidRDefault="00817FBE" w:rsidP="008F4649">
      <w:pPr>
        <w:numPr>
          <w:ilvl w:val="1"/>
          <w:numId w:val="32"/>
        </w:numPr>
        <w:spacing w:after="120" w:line="240" w:lineRule="auto"/>
        <w:ind w:hanging="720"/>
        <w:jc w:val="both"/>
        <w:rPr>
          <w:rFonts w:ascii="Arial" w:hAnsi="Arial" w:cs="Arial"/>
          <w:lang w:eastAsia="en-GB"/>
        </w:rPr>
      </w:pPr>
      <w:r w:rsidRPr="003D4229">
        <w:rPr>
          <w:rFonts w:ascii="Arial" w:hAnsi="Arial" w:cs="Arial"/>
          <w:lang w:eastAsia="en-GB"/>
        </w:rPr>
        <w:t xml:space="preserve">All </w:t>
      </w:r>
      <w:r w:rsidRPr="000D64DA">
        <w:rPr>
          <w:rFonts w:ascii="Arial" w:hAnsi="Arial" w:cs="Arial"/>
          <w:spacing w:val="-1"/>
        </w:rPr>
        <w:t>in</w:t>
      </w:r>
      <w:r w:rsidRPr="000D64DA">
        <w:rPr>
          <w:rFonts w:ascii="Arial" w:hAnsi="Arial" w:cs="Arial"/>
          <w:spacing w:val="1"/>
        </w:rPr>
        <w:t>c</w:t>
      </w:r>
      <w:r w:rsidRPr="000D64DA">
        <w:rPr>
          <w:rFonts w:ascii="Arial" w:hAnsi="Arial" w:cs="Arial"/>
          <w:spacing w:val="-1"/>
        </w:rPr>
        <w:t>ident</w:t>
      </w:r>
      <w:r w:rsidRPr="000D64DA">
        <w:rPr>
          <w:rFonts w:ascii="Arial" w:hAnsi="Arial" w:cs="Arial"/>
        </w:rPr>
        <w:t xml:space="preserve">s </w:t>
      </w:r>
      <w:r w:rsidRPr="000D64DA">
        <w:rPr>
          <w:rFonts w:ascii="Arial" w:hAnsi="Arial" w:cs="Arial"/>
          <w:spacing w:val="-1"/>
        </w:rPr>
        <w:t>mus</w:t>
      </w:r>
      <w:r w:rsidRPr="000D64DA">
        <w:rPr>
          <w:rFonts w:ascii="Arial" w:hAnsi="Arial" w:cs="Arial"/>
        </w:rPr>
        <w:t xml:space="preserve">t </w:t>
      </w:r>
      <w:r w:rsidRPr="000D64DA">
        <w:rPr>
          <w:rFonts w:ascii="Arial" w:hAnsi="Arial" w:cs="Arial"/>
          <w:spacing w:val="-1"/>
        </w:rPr>
        <w:t>b</w:t>
      </w:r>
      <w:r w:rsidRPr="000D64DA">
        <w:rPr>
          <w:rFonts w:ascii="Arial" w:hAnsi="Arial" w:cs="Arial"/>
        </w:rPr>
        <w:t xml:space="preserve">e </w:t>
      </w:r>
      <w:r w:rsidRPr="000D64DA">
        <w:rPr>
          <w:rFonts w:ascii="Arial" w:hAnsi="Arial" w:cs="Arial"/>
          <w:spacing w:val="-1"/>
        </w:rPr>
        <w:t>reco</w:t>
      </w:r>
      <w:r w:rsidRPr="000D64DA">
        <w:rPr>
          <w:rFonts w:ascii="Arial" w:hAnsi="Arial" w:cs="Arial"/>
        </w:rPr>
        <w:t>r</w:t>
      </w:r>
      <w:r w:rsidRPr="000D64DA">
        <w:rPr>
          <w:rFonts w:ascii="Arial" w:hAnsi="Arial" w:cs="Arial"/>
          <w:spacing w:val="-1"/>
        </w:rPr>
        <w:t>de</w:t>
      </w:r>
      <w:r w:rsidRPr="000D64DA">
        <w:rPr>
          <w:rFonts w:ascii="Arial" w:hAnsi="Arial" w:cs="Arial"/>
        </w:rPr>
        <w:t xml:space="preserve">d </w:t>
      </w:r>
      <w:r w:rsidRPr="000D64DA">
        <w:rPr>
          <w:rFonts w:ascii="Arial" w:hAnsi="Arial" w:cs="Arial"/>
          <w:spacing w:val="-1"/>
        </w:rPr>
        <w:t>i</w:t>
      </w:r>
      <w:r w:rsidRPr="000D64DA">
        <w:rPr>
          <w:rFonts w:ascii="Arial" w:hAnsi="Arial" w:cs="Arial"/>
        </w:rPr>
        <w:t xml:space="preserve">n </w:t>
      </w:r>
      <w:r w:rsidRPr="000D64DA">
        <w:rPr>
          <w:rFonts w:ascii="Arial" w:hAnsi="Arial" w:cs="Arial"/>
          <w:spacing w:val="-1"/>
        </w:rPr>
        <w:t>th</w:t>
      </w:r>
      <w:r w:rsidRPr="000D64DA">
        <w:rPr>
          <w:rFonts w:ascii="Arial" w:hAnsi="Arial" w:cs="Arial"/>
        </w:rPr>
        <w:t xml:space="preserve">e </w:t>
      </w:r>
      <w:r w:rsidRPr="000D64DA">
        <w:rPr>
          <w:rFonts w:ascii="Arial" w:hAnsi="Arial" w:cs="Arial"/>
          <w:spacing w:val="-1"/>
        </w:rPr>
        <w:t>persona</w:t>
      </w:r>
      <w:r w:rsidRPr="000D64DA">
        <w:rPr>
          <w:rFonts w:ascii="Arial" w:hAnsi="Arial" w:cs="Arial"/>
        </w:rPr>
        <w:t xml:space="preserve">l </w:t>
      </w:r>
      <w:r w:rsidRPr="000D64DA">
        <w:rPr>
          <w:rFonts w:ascii="Arial" w:hAnsi="Arial" w:cs="Arial"/>
          <w:spacing w:val="-1"/>
        </w:rPr>
        <w:t>fil</w:t>
      </w:r>
      <w:r w:rsidRPr="000D64DA">
        <w:rPr>
          <w:rFonts w:ascii="Arial" w:hAnsi="Arial" w:cs="Arial"/>
        </w:rPr>
        <w:t xml:space="preserve">e </w:t>
      </w:r>
      <w:r w:rsidRPr="000D64DA">
        <w:rPr>
          <w:rFonts w:ascii="Arial" w:hAnsi="Arial" w:cs="Arial"/>
          <w:spacing w:val="-1"/>
        </w:rPr>
        <w:t>o</w:t>
      </w:r>
      <w:r w:rsidRPr="000D64DA">
        <w:rPr>
          <w:rFonts w:ascii="Arial" w:hAnsi="Arial" w:cs="Arial"/>
        </w:rPr>
        <w:t>f</w:t>
      </w:r>
      <w:r w:rsidRPr="000D64DA">
        <w:rPr>
          <w:rFonts w:ascii="Arial" w:hAnsi="Arial" w:cs="Arial"/>
          <w:spacing w:val="-1"/>
        </w:rPr>
        <w:t xml:space="preserve"> eac</w:t>
      </w:r>
      <w:r w:rsidRPr="000D64DA">
        <w:rPr>
          <w:rFonts w:ascii="Arial" w:hAnsi="Arial" w:cs="Arial"/>
        </w:rPr>
        <w:t xml:space="preserve">h </w:t>
      </w:r>
      <w:r w:rsidRPr="000D64DA">
        <w:rPr>
          <w:rFonts w:ascii="Arial" w:hAnsi="Arial" w:cs="Arial"/>
          <w:spacing w:val="-1"/>
        </w:rPr>
        <w:t>youn</w:t>
      </w:r>
      <w:r w:rsidRPr="000D64DA">
        <w:rPr>
          <w:rFonts w:ascii="Arial" w:hAnsi="Arial" w:cs="Arial"/>
        </w:rPr>
        <w:t xml:space="preserve">g </w:t>
      </w:r>
      <w:r w:rsidRPr="000D64DA">
        <w:rPr>
          <w:rFonts w:ascii="Arial" w:hAnsi="Arial" w:cs="Arial"/>
          <w:spacing w:val="-1"/>
        </w:rPr>
        <w:t>perso</w:t>
      </w:r>
      <w:r w:rsidRPr="000D64DA">
        <w:rPr>
          <w:rFonts w:ascii="Arial" w:hAnsi="Arial" w:cs="Arial"/>
        </w:rPr>
        <w:t xml:space="preserve">n </w:t>
      </w:r>
      <w:r w:rsidRPr="000D64DA">
        <w:rPr>
          <w:rFonts w:ascii="Arial" w:hAnsi="Arial" w:cs="Arial"/>
          <w:spacing w:val="-1"/>
        </w:rPr>
        <w:t>an</w:t>
      </w:r>
      <w:r w:rsidRPr="000D64DA">
        <w:rPr>
          <w:rFonts w:ascii="Arial" w:hAnsi="Arial" w:cs="Arial"/>
        </w:rPr>
        <w:t xml:space="preserve">d </w:t>
      </w:r>
      <w:r w:rsidRPr="000D64DA">
        <w:rPr>
          <w:rFonts w:ascii="Arial" w:hAnsi="Arial" w:cs="Arial"/>
          <w:spacing w:val="-1"/>
        </w:rPr>
        <w:t>entere</w:t>
      </w:r>
      <w:r w:rsidRPr="000D64DA">
        <w:rPr>
          <w:rFonts w:ascii="Arial" w:hAnsi="Arial" w:cs="Arial"/>
        </w:rPr>
        <w:t xml:space="preserve">d </w:t>
      </w:r>
      <w:r w:rsidRPr="000D64DA">
        <w:rPr>
          <w:rFonts w:ascii="Arial" w:hAnsi="Arial" w:cs="Arial"/>
          <w:spacing w:val="-1"/>
        </w:rPr>
        <w:t>in th</w:t>
      </w:r>
      <w:r w:rsidRPr="000D64DA">
        <w:rPr>
          <w:rFonts w:ascii="Arial" w:hAnsi="Arial" w:cs="Arial"/>
        </w:rPr>
        <w:t xml:space="preserve">e </w:t>
      </w:r>
      <w:r w:rsidRPr="000D64DA">
        <w:rPr>
          <w:rFonts w:ascii="Arial" w:hAnsi="Arial" w:cs="Arial"/>
          <w:spacing w:val="-1"/>
        </w:rPr>
        <w:t>home’</w:t>
      </w:r>
      <w:r w:rsidRPr="000D64DA">
        <w:rPr>
          <w:rFonts w:ascii="Arial" w:hAnsi="Arial" w:cs="Arial"/>
        </w:rPr>
        <w:t xml:space="preserve">s </w:t>
      </w:r>
      <w:r w:rsidRPr="000D64DA">
        <w:rPr>
          <w:rFonts w:ascii="Arial" w:hAnsi="Arial" w:cs="Arial"/>
          <w:spacing w:val="-1"/>
        </w:rPr>
        <w:t>da</w:t>
      </w:r>
      <w:r w:rsidRPr="000D64DA">
        <w:rPr>
          <w:rFonts w:ascii="Arial" w:hAnsi="Arial" w:cs="Arial"/>
        </w:rPr>
        <w:t xml:space="preserve">y </w:t>
      </w:r>
      <w:r w:rsidRPr="000D64DA">
        <w:rPr>
          <w:rFonts w:ascii="Arial" w:hAnsi="Arial" w:cs="Arial"/>
          <w:spacing w:val="-1"/>
        </w:rPr>
        <w:t>book</w:t>
      </w:r>
      <w:r w:rsidRPr="000D64DA">
        <w:rPr>
          <w:rFonts w:ascii="Arial" w:hAnsi="Arial" w:cs="Arial"/>
        </w:rPr>
        <w:t>/</w:t>
      </w:r>
      <w:r w:rsidRPr="000D64DA">
        <w:rPr>
          <w:rFonts w:ascii="Arial" w:hAnsi="Arial" w:cs="Arial"/>
          <w:spacing w:val="-1"/>
        </w:rPr>
        <w:t>inciden</w:t>
      </w:r>
      <w:r w:rsidRPr="000D64DA">
        <w:rPr>
          <w:rFonts w:ascii="Arial" w:hAnsi="Arial" w:cs="Arial"/>
        </w:rPr>
        <w:t xml:space="preserve">t </w:t>
      </w:r>
      <w:r w:rsidRPr="000D64DA">
        <w:rPr>
          <w:rFonts w:ascii="Arial" w:hAnsi="Arial" w:cs="Arial"/>
          <w:spacing w:val="-1"/>
        </w:rPr>
        <w:t>log</w:t>
      </w:r>
      <w:r w:rsidRPr="000D64DA">
        <w:rPr>
          <w:rFonts w:ascii="Arial" w:hAnsi="Arial" w:cs="Arial"/>
        </w:rPr>
        <w:t xml:space="preserve">.  </w:t>
      </w:r>
      <w:r w:rsidRPr="000D64DA">
        <w:rPr>
          <w:rFonts w:ascii="Arial" w:hAnsi="Arial" w:cs="Arial"/>
          <w:spacing w:val="-1"/>
        </w:rPr>
        <w:t>Ris</w:t>
      </w:r>
      <w:r w:rsidRPr="000D64DA">
        <w:rPr>
          <w:rFonts w:ascii="Arial" w:hAnsi="Arial" w:cs="Arial"/>
        </w:rPr>
        <w:t xml:space="preserve">k </w:t>
      </w:r>
      <w:r w:rsidRPr="000D64DA">
        <w:rPr>
          <w:rFonts w:ascii="Arial" w:hAnsi="Arial" w:cs="Arial"/>
          <w:spacing w:val="-1"/>
        </w:rPr>
        <w:t>assessment</w:t>
      </w:r>
      <w:r w:rsidRPr="000D64DA">
        <w:rPr>
          <w:rFonts w:ascii="Arial" w:hAnsi="Arial" w:cs="Arial"/>
        </w:rPr>
        <w:t xml:space="preserve">s </w:t>
      </w:r>
      <w:r w:rsidRPr="000D64DA">
        <w:rPr>
          <w:rFonts w:ascii="Arial" w:hAnsi="Arial" w:cs="Arial"/>
          <w:spacing w:val="-1"/>
        </w:rPr>
        <w:t>shoul</w:t>
      </w:r>
      <w:r w:rsidRPr="000D64DA">
        <w:rPr>
          <w:rFonts w:ascii="Arial" w:hAnsi="Arial" w:cs="Arial"/>
        </w:rPr>
        <w:t xml:space="preserve">d </w:t>
      </w:r>
      <w:r w:rsidRPr="000D64DA">
        <w:rPr>
          <w:rFonts w:ascii="Arial" w:hAnsi="Arial" w:cs="Arial"/>
          <w:spacing w:val="-1"/>
        </w:rPr>
        <w:t>b</w:t>
      </w:r>
      <w:r w:rsidRPr="000D64DA">
        <w:rPr>
          <w:rFonts w:ascii="Arial" w:hAnsi="Arial" w:cs="Arial"/>
        </w:rPr>
        <w:t xml:space="preserve">e </w:t>
      </w:r>
      <w:r w:rsidRPr="000D64DA">
        <w:rPr>
          <w:rFonts w:ascii="Arial" w:hAnsi="Arial" w:cs="Arial"/>
          <w:spacing w:val="-1"/>
        </w:rPr>
        <w:t>reviewed</w:t>
      </w:r>
      <w:r w:rsidRPr="000D64DA">
        <w:rPr>
          <w:rFonts w:ascii="Arial" w:hAnsi="Arial" w:cs="Arial"/>
        </w:rPr>
        <w:t xml:space="preserve">.  </w:t>
      </w:r>
      <w:r w:rsidRPr="000D64DA">
        <w:rPr>
          <w:rFonts w:ascii="Arial" w:hAnsi="Arial" w:cs="Arial"/>
          <w:spacing w:val="-1"/>
        </w:rPr>
        <w:t>This provisio</w:t>
      </w:r>
      <w:r w:rsidRPr="000D64DA">
        <w:rPr>
          <w:rFonts w:ascii="Arial" w:hAnsi="Arial" w:cs="Arial"/>
        </w:rPr>
        <w:t xml:space="preserve">n </w:t>
      </w:r>
      <w:r w:rsidRPr="000D64DA">
        <w:rPr>
          <w:rFonts w:ascii="Arial" w:hAnsi="Arial" w:cs="Arial"/>
          <w:spacing w:val="-1"/>
        </w:rPr>
        <w:t>als</w:t>
      </w:r>
      <w:r w:rsidRPr="000D64DA">
        <w:rPr>
          <w:rFonts w:ascii="Arial" w:hAnsi="Arial" w:cs="Arial"/>
        </w:rPr>
        <w:t xml:space="preserve">o </w:t>
      </w:r>
      <w:r w:rsidRPr="000D64DA">
        <w:rPr>
          <w:rFonts w:ascii="Arial" w:hAnsi="Arial" w:cs="Arial"/>
          <w:spacing w:val="-1"/>
        </w:rPr>
        <w:t>applie</w:t>
      </w:r>
      <w:r w:rsidRPr="000D64DA">
        <w:rPr>
          <w:rFonts w:ascii="Arial" w:hAnsi="Arial" w:cs="Arial"/>
        </w:rPr>
        <w:t xml:space="preserve">s </w:t>
      </w:r>
      <w:r w:rsidRPr="000D64DA">
        <w:rPr>
          <w:rFonts w:ascii="Arial" w:hAnsi="Arial" w:cs="Arial"/>
          <w:spacing w:val="-1"/>
        </w:rPr>
        <w:t>t</w:t>
      </w:r>
      <w:r w:rsidRPr="000D64DA">
        <w:rPr>
          <w:rFonts w:ascii="Arial" w:hAnsi="Arial" w:cs="Arial"/>
        </w:rPr>
        <w:t xml:space="preserve">o </w:t>
      </w:r>
      <w:r w:rsidRPr="000D64DA">
        <w:rPr>
          <w:rFonts w:ascii="Arial" w:hAnsi="Arial" w:cs="Arial"/>
          <w:spacing w:val="-1"/>
        </w:rPr>
        <w:t>incident</w:t>
      </w:r>
      <w:r w:rsidRPr="000D64DA">
        <w:rPr>
          <w:rFonts w:ascii="Arial" w:hAnsi="Arial" w:cs="Arial"/>
        </w:rPr>
        <w:t xml:space="preserve">s </w:t>
      </w:r>
      <w:r w:rsidRPr="000D64DA">
        <w:rPr>
          <w:rFonts w:ascii="Arial" w:hAnsi="Arial" w:cs="Arial"/>
          <w:spacing w:val="-1"/>
        </w:rPr>
        <w:t>discusse</w:t>
      </w:r>
      <w:r w:rsidRPr="000D64DA">
        <w:rPr>
          <w:rFonts w:ascii="Arial" w:hAnsi="Arial" w:cs="Arial"/>
        </w:rPr>
        <w:t xml:space="preserve">d </w:t>
      </w:r>
      <w:r w:rsidRPr="000D64DA">
        <w:rPr>
          <w:rFonts w:ascii="Arial" w:hAnsi="Arial" w:cs="Arial"/>
          <w:spacing w:val="-1"/>
        </w:rPr>
        <w:t>throug</w:t>
      </w:r>
      <w:r w:rsidRPr="000D64DA">
        <w:rPr>
          <w:rFonts w:ascii="Arial" w:hAnsi="Arial" w:cs="Arial"/>
        </w:rPr>
        <w:t xml:space="preserve">h </w:t>
      </w:r>
      <w:r w:rsidRPr="000D64DA">
        <w:rPr>
          <w:rFonts w:ascii="Arial" w:hAnsi="Arial" w:cs="Arial"/>
          <w:spacing w:val="-1"/>
        </w:rPr>
        <w:t>regula</w:t>
      </w:r>
      <w:r w:rsidRPr="000D64DA">
        <w:rPr>
          <w:rFonts w:ascii="Arial" w:hAnsi="Arial" w:cs="Arial"/>
        </w:rPr>
        <w:t>r</w:t>
      </w:r>
      <w:r w:rsidRPr="000D64DA">
        <w:rPr>
          <w:rFonts w:ascii="Arial" w:hAnsi="Arial" w:cs="Arial"/>
          <w:spacing w:val="2"/>
        </w:rPr>
        <w:t xml:space="preserve"> </w:t>
      </w:r>
      <w:r w:rsidRPr="000D64DA">
        <w:rPr>
          <w:rFonts w:ascii="Arial" w:hAnsi="Arial" w:cs="Arial"/>
          <w:spacing w:val="-1"/>
        </w:rPr>
        <w:t>liaiso</w:t>
      </w:r>
      <w:r w:rsidRPr="000D64DA">
        <w:rPr>
          <w:rFonts w:ascii="Arial" w:hAnsi="Arial" w:cs="Arial"/>
        </w:rPr>
        <w:t xml:space="preserve">n </w:t>
      </w:r>
      <w:r w:rsidRPr="000D64DA">
        <w:rPr>
          <w:rFonts w:ascii="Arial" w:hAnsi="Arial" w:cs="Arial"/>
          <w:spacing w:val="-1"/>
        </w:rPr>
        <w:t>wit</w:t>
      </w:r>
      <w:r w:rsidRPr="000D64DA">
        <w:rPr>
          <w:rFonts w:ascii="Arial" w:hAnsi="Arial" w:cs="Arial"/>
        </w:rPr>
        <w:t xml:space="preserve">h </w:t>
      </w:r>
      <w:r w:rsidRPr="000D64DA">
        <w:rPr>
          <w:rFonts w:ascii="Arial" w:hAnsi="Arial" w:cs="Arial"/>
          <w:spacing w:val="-1"/>
        </w:rPr>
        <w:t>local Neighbou</w:t>
      </w:r>
      <w:r w:rsidRPr="000D64DA">
        <w:rPr>
          <w:rFonts w:ascii="Arial" w:hAnsi="Arial" w:cs="Arial"/>
          <w:spacing w:val="1"/>
        </w:rPr>
        <w:t>r</w:t>
      </w:r>
      <w:r w:rsidRPr="000D64DA">
        <w:rPr>
          <w:rFonts w:ascii="Arial" w:hAnsi="Arial" w:cs="Arial"/>
          <w:spacing w:val="-1"/>
        </w:rPr>
        <w:t>hoo</w:t>
      </w:r>
      <w:r w:rsidRPr="000D64DA">
        <w:rPr>
          <w:rFonts w:ascii="Arial" w:hAnsi="Arial" w:cs="Arial"/>
        </w:rPr>
        <w:t xml:space="preserve">d </w:t>
      </w:r>
      <w:r w:rsidRPr="000D64DA">
        <w:rPr>
          <w:rFonts w:ascii="Arial" w:hAnsi="Arial" w:cs="Arial"/>
          <w:spacing w:val="-1"/>
        </w:rPr>
        <w:t>Policin</w:t>
      </w:r>
      <w:r w:rsidRPr="000D64DA">
        <w:rPr>
          <w:rFonts w:ascii="Arial" w:hAnsi="Arial" w:cs="Arial"/>
        </w:rPr>
        <w:t xml:space="preserve">g </w:t>
      </w:r>
      <w:r w:rsidRPr="000D64DA">
        <w:rPr>
          <w:rFonts w:ascii="Arial" w:hAnsi="Arial" w:cs="Arial"/>
          <w:spacing w:val="-1"/>
        </w:rPr>
        <w:t>Team</w:t>
      </w:r>
      <w:r w:rsidRPr="000D64DA">
        <w:rPr>
          <w:rFonts w:ascii="Arial" w:hAnsi="Arial" w:cs="Arial"/>
        </w:rPr>
        <w:t>s</w:t>
      </w:r>
      <w:r>
        <w:rPr>
          <w:rFonts w:ascii="Arial" w:hAnsi="Arial" w:cs="Arial"/>
        </w:rPr>
        <w:t>.</w:t>
      </w:r>
    </w:p>
    <w:p w:rsidR="00817FBE" w:rsidRDefault="00817FBE" w:rsidP="008F4649">
      <w:pPr>
        <w:spacing w:after="120" w:line="240" w:lineRule="auto"/>
        <w:ind w:left="720"/>
        <w:jc w:val="both"/>
        <w:rPr>
          <w:rFonts w:ascii="Arial" w:hAnsi="Arial" w:cs="Arial"/>
          <w:lang w:eastAsia="en-GB"/>
        </w:rPr>
      </w:pPr>
    </w:p>
    <w:p w:rsidR="00DD268F" w:rsidRDefault="00DD268F" w:rsidP="008F4649">
      <w:pPr>
        <w:pStyle w:val="Heading2"/>
        <w:ind w:left="720"/>
        <w:jc w:val="both"/>
        <w:rPr>
          <w:lang w:eastAsia="en-GB"/>
        </w:rPr>
      </w:pPr>
      <w:bookmarkStart w:id="33" w:name="_Toc464203600"/>
      <w:bookmarkStart w:id="34" w:name="_Toc464205057"/>
    </w:p>
    <w:p w:rsidR="00817FBE" w:rsidRPr="003D4229" w:rsidRDefault="00817FBE" w:rsidP="008F4649">
      <w:pPr>
        <w:pStyle w:val="Heading2"/>
        <w:ind w:left="720"/>
        <w:jc w:val="both"/>
        <w:rPr>
          <w:lang w:eastAsia="en-GB"/>
        </w:rPr>
      </w:pPr>
      <w:r w:rsidRPr="003D4229">
        <w:rPr>
          <w:lang w:eastAsia="en-GB"/>
        </w:rPr>
        <w:t>By Foster Carers</w:t>
      </w:r>
      <w:bookmarkEnd w:id="33"/>
      <w:bookmarkEnd w:id="34"/>
    </w:p>
    <w:p w:rsidR="00817FBE" w:rsidRDefault="00817FBE" w:rsidP="008F4649">
      <w:pPr>
        <w:numPr>
          <w:ilvl w:val="1"/>
          <w:numId w:val="32"/>
        </w:numPr>
        <w:spacing w:after="120" w:line="240" w:lineRule="auto"/>
        <w:ind w:hanging="720"/>
        <w:jc w:val="both"/>
        <w:rPr>
          <w:rFonts w:ascii="Arial" w:hAnsi="Arial" w:cs="Arial"/>
          <w:lang w:eastAsia="en-GB"/>
        </w:rPr>
      </w:pPr>
      <w:r w:rsidRPr="003D4229">
        <w:rPr>
          <w:rFonts w:ascii="Arial" w:hAnsi="Arial" w:cs="Arial"/>
          <w:lang w:eastAsia="en-GB"/>
        </w:rPr>
        <w:t xml:space="preserve">It </w:t>
      </w:r>
      <w:r w:rsidRPr="000D64DA">
        <w:rPr>
          <w:rFonts w:ascii="Arial" w:hAnsi="Arial" w:cs="Arial"/>
        </w:rPr>
        <w:t xml:space="preserve">is </w:t>
      </w:r>
      <w:r w:rsidR="00BB298A">
        <w:rPr>
          <w:rFonts w:ascii="Arial" w:hAnsi="Arial" w:cs="Arial"/>
        </w:rPr>
        <w:t xml:space="preserve">expected that </w:t>
      </w:r>
      <w:r w:rsidRPr="000D64DA">
        <w:rPr>
          <w:rFonts w:ascii="Arial" w:hAnsi="Arial" w:cs="Arial"/>
        </w:rPr>
        <w:t xml:space="preserve">incidents within foster care placements </w:t>
      </w:r>
      <w:r w:rsidR="00BB298A">
        <w:rPr>
          <w:rFonts w:ascii="Arial" w:hAnsi="Arial" w:cs="Arial"/>
        </w:rPr>
        <w:t>will</w:t>
      </w:r>
      <w:r w:rsidRPr="000D64DA">
        <w:rPr>
          <w:rFonts w:ascii="Arial" w:hAnsi="Arial" w:cs="Arial"/>
        </w:rPr>
        <w:t xml:space="preserve"> be accurately recorded, so as to provide informed histories on the children and young persons looked after, assisting with assessmen</w:t>
      </w:r>
      <w:r w:rsidRPr="000D64DA">
        <w:rPr>
          <w:rFonts w:ascii="Arial" w:hAnsi="Arial" w:cs="Arial"/>
          <w:spacing w:val="1"/>
        </w:rPr>
        <w:t>t</w:t>
      </w:r>
      <w:r w:rsidRPr="000D64DA">
        <w:rPr>
          <w:rFonts w:ascii="Arial" w:hAnsi="Arial" w:cs="Arial"/>
        </w:rPr>
        <w:t>s and liaison meetings.</w:t>
      </w:r>
    </w:p>
    <w:p w:rsidR="00817FBE" w:rsidRPr="003D4229" w:rsidRDefault="00817FBE" w:rsidP="008F4649">
      <w:pPr>
        <w:numPr>
          <w:ilvl w:val="1"/>
          <w:numId w:val="32"/>
        </w:numPr>
        <w:spacing w:after="120" w:line="240" w:lineRule="auto"/>
        <w:ind w:hanging="720"/>
        <w:jc w:val="both"/>
        <w:rPr>
          <w:rFonts w:ascii="Arial" w:hAnsi="Arial" w:cs="Arial"/>
          <w:lang w:eastAsia="en-GB"/>
        </w:rPr>
      </w:pPr>
      <w:r>
        <w:rPr>
          <w:rFonts w:ascii="Arial" w:hAnsi="Arial" w:cs="Arial"/>
          <w:lang w:eastAsia="en-GB"/>
        </w:rPr>
        <w:t xml:space="preserve">All </w:t>
      </w:r>
      <w:r w:rsidRPr="000D64DA">
        <w:rPr>
          <w:rFonts w:ascii="Arial" w:hAnsi="Arial" w:cs="Arial"/>
          <w:spacing w:val="-1"/>
        </w:rPr>
        <w:t>in</w:t>
      </w:r>
      <w:r w:rsidRPr="000D64DA">
        <w:rPr>
          <w:rFonts w:ascii="Arial" w:hAnsi="Arial" w:cs="Arial"/>
          <w:spacing w:val="1"/>
        </w:rPr>
        <w:t>c</w:t>
      </w:r>
      <w:r w:rsidRPr="000D64DA">
        <w:rPr>
          <w:rFonts w:ascii="Arial" w:hAnsi="Arial" w:cs="Arial"/>
          <w:spacing w:val="-1"/>
        </w:rPr>
        <w:t>ident</w:t>
      </w:r>
      <w:r w:rsidRPr="000D64DA">
        <w:rPr>
          <w:rFonts w:ascii="Arial" w:hAnsi="Arial" w:cs="Arial"/>
        </w:rPr>
        <w:t xml:space="preserve">s </w:t>
      </w:r>
      <w:r w:rsidRPr="000D64DA">
        <w:rPr>
          <w:rFonts w:ascii="Arial" w:hAnsi="Arial" w:cs="Arial"/>
          <w:spacing w:val="-1"/>
        </w:rPr>
        <w:t>mus</w:t>
      </w:r>
      <w:r w:rsidRPr="000D64DA">
        <w:rPr>
          <w:rFonts w:ascii="Arial" w:hAnsi="Arial" w:cs="Arial"/>
        </w:rPr>
        <w:t xml:space="preserve">t </w:t>
      </w:r>
      <w:r w:rsidRPr="000D64DA">
        <w:rPr>
          <w:rFonts w:ascii="Arial" w:hAnsi="Arial" w:cs="Arial"/>
          <w:spacing w:val="-1"/>
        </w:rPr>
        <w:t>b</w:t>
      </w:r>
      <w:r w:rsidRPr="000D64DA">
        <w:rPr>
          <w:rFonts w:ascii="Arial" w:hAnsi="Arial" w:cs="Arial"/>
        </w:rPr>
        <w:t xml:space="preserve">e </w:t>
      </w:r>
      <w:r w:rsidRPr="000D64DA">
        <w:rPr>
          <w:rFonts w:ascii="Arial" w:hAnsi="Arial" w:cs="Arial"/>
          <w:spacing w:val="-1"/>
        </w:rPr>
        <w:t>recorde</w:t>
      </w:r>
      <w:r w:rsidRPr="000D64DA">
        <w:rPr>
          <w:rFonts w:ascii="Arial" w:hAnsi="Arial" w:cs="Arial"/>
        </w:rPr>
        <w:t xml:space="preserve">d </w:t>
      </w:r>
      <w:r w:rsidRPr="000D64DA">
        <w:rPr>
          <w:rFonts w:ascii="Arial" w:hAnsi="Arial" w:cs="Arial"/>
          <w:spacing w:val="-1"/>
        </w:rPr>
        <w:t>i</w:t>
      </w:r>
      <w:r w:rsidRPr="000D64DA">
        <w:rPr>
          <w:rFonts w:ascii="Arial" w:hAnsi="Arial" w:cs="Arial"/>
        </w:rPr>
        <w:t xml:space="preserve">n </w:t>
      </w:r>
      <w:r w:rsidRPr="000D64DA">
        <w:rPr>
          <w:rFonts w:ascii="Arial" w:hAnsi="Arial" w:cs="Arial"/>
          <w:spacing w:val="-1"/>
        </w:rPr>
        <w:t>th</w:t>
      </w:r>
      <w:r w:rsidRPr="000D64DA">
        <w:rPr>
          <w:rFonts w:ascii="Arial" w:hAnsi="Arial" w:cs="Arial"/>
        </w:rPr>
        <w:t xml:space="preserve">e </w:t>
      </w:r>
      <w:r w:rsidRPr="000D64DA">
        <w:rPr>
          <w:rFonts w:ascii="Arial" w:hAnsi="Arial" w:cs="Arial"/>
          <w:spacing w:val="-1"/>
        </w:rPr>
        <w:t>personal file o</w:t>
      </w:r>
      <w:r w:rsidRPr="000D64DA">
        <w:rPr>
          <w:rFonts w:ascii="Arial" w:hAnsi="Arial" w:cs="Arial"/>
        </w:rPr>
        <w:t xml:space="preserve">f </w:t>
      </w:r>
      <w:r w:rsidRPr="000D64DA">
        <w:rPr>
          <w:rFonts w:ascii="Arial" w:hAnsi="Arial" w:cs="Arial"/>
          <w:spacing w:val="-1"/>
        </w:rPr>
        <w:t>eac</w:t>
      </w:r>
      <w:r w:rsidRPr="000D64DA">
        <w:rPr>
          <w:rFonts w:ascii="Arial" w:hAnsi="Arial" w:cs="Arial"/>
        </w:rPr>
        <w:t xml:space="preserve">h </w:t>
      </w:r>
      <w:r w:rsidRPr="000D64DA">
        <w:rPr>
          <w:rFonts w:ascii="Arial" w:hAnsi="Arial" w:cs="Arial"/>
          <w:spacing w:val="-1"/>
        </w:rPr>
        <w:t>youn</w:t>
      </w:r>
      <w:r w:rsidRPr="000D64DA">
        <w:rPr>
          <w:rFonts w:ascii="Arial" w:hAnsi="Arial" w:cs="Arial"/>
        </w:rPr>
        <w:t xml:space="preserve">g </w:t>
      </w:r>
      <w:r w:rsidRPr="000D64DA">
        <w:rPr>
          <w:rFonts w:ascii="Arial" w:hAnsi="Arial" w:cs="Arial"/>
          <w:spacing w:val="-1"/>
        </w:rPr>
        <w:t>perso</w:t>
      </w:r>
      <w:r w:rsidRPr="000D64DA">
        <w:rPr>
          <w:rFonts w:ascii="Arial" w:hAnsi="Arial" w:cs="Arial"/>
        </w:rPr>
        <w:t xml:space="preserve">n </w:t>
      </w:r>
      <w:r w:rsidRPr="000D64DA">
        <w:rPr>
          <w:rFonts w:ascii="Arial" w:hAnsi="Arial" w:cs="Arial"/>
          <w:spacing w:val="-1"/>
        </w:rPr>
        <w:t>an</w:t>
      </w:r>
      <w:r w:rsidRPr="000D64DA">
        <w:rPr>
          <w:rFonts w:ascii="Arial" w:hAnsi="Arial" w:cs="Arial"/>
        </w:rPr>
        <w:t xml:space="preserve">d </w:t>
      </w:r>
      <w:r w:rsidRPr="000D64DA">
        <w:rPr>
          <w:rFonts w:ascii="Arial" w:hAnsi="Arial" w:cs="Arial"/>
          <w:spacing w:val="-1"/>
        </w:rPr>
        <w:t>reporte</w:t>
      </w:r>
      <w:r w:rsidRPr="000D64DA">
        <w:rPr>
          <w:rFonts w:ascii="Arial" w:hAnsi="Arial" w:cs="Arial"/>
        </w:rPr>
        <w:t xml:space="preserve">d </w:t>
      </w:r>
      <w:r w:rsidRPr="000D64DA">
        <w:rPr>
          <w:rFonts w:ascii="Arial" w:hAnsi="Arial" w:cs="Arial"/>
          <w:spacing w:val="-1"/>
        </w:rPr>
        <w:t>to th</w:t>
      </w:r>
      <w:r w:rsidRPr="000D64DA">
        <w:rPr>
          <w:rFonts w:ascii="Arial" w:hAnsi="Arial" w:cs="Arial"/>
        </w:rPr>
        <w:t xml:space="preserve">e </w:t>
      </w:r>
      <w:r w:rsidRPr="000D64DA">
        <w:rPr>
          <w:rFonts w:ascii="Arial" w:hAnsi="Arial" w:cs="Arial"/>
          <w:spacing w:val="-1"/>
        </w:rPr>
        <w:t>famil</w:t>
      </w:r>
      <w:r w:rsidRPr="000D64DA">
        <w:rPr>
          <w:rFonts w:ascii="Arial" w:hAnsi="Arial" w:cs="Arial"/>
        </w:rPr>
        <w:t xml:space="preserve">y </w:t>
      </w:r>
      <w:r w:rsidRPr="000D64DA">
        <w:rPr>
          <w:rFonts w:ascii="Arial" w:hAnsi="Arial" w:cs="Arial"/>
          <w:spacing w:val="-1"/>
        </w:rPr>
        <w:t>placemen</w:t>
      </w:r>
      <w:r w:rsidRPr="000D64DA">
        <w:rPr>
          <w:rFonts w:ascii="Arial" w:hAnsi="Arial" w:cs="Arial"/>
        </w:rPr>
        <w:t xml:space="preserve">t </w:t>
      </w:r>
      <w:r w:rsidRPr="000D64DA">
        <w:rPr>
          <w:rFonts w:ascii="Arial" w:hAnsi="Arial" w:cs="Arial"/>
          <w:spacing w:val="-1"/>
        </w:rPr>
        <w:t>socia</w:t>
      </w:r>
      <w:r w:rsidRPr="000D64DA">
        <w:rPr>
          <w:rFonts w:ascii="Arial" w:hAnsi="Arial" w:cs="Arial"/>
        </w:rPr>
        <w:t xml:space="preserve">l </w:t>
      </w:r>
      <w:r w:rsidRPr="000D64DA">
        <w:rPr>
          <w:rFonts w:ascii="Arial" w:hAnsi="Arial" w:cs="Arial"/>
          <w:spacing w:val="-1"/>
        </w:rPr>
        <w:t>worke</w:t>
      </w:r>
      <w:r w:rsidRPr="000D64DA">
        <w:rPr>
          <w:rFonts w:ascii="Arial" w:hAnsi="Arial" w:cs="Arial"/>
        </w:rPr>
        <w:t xml:space="preserve">r </w:t>
      </w:r>
      <w:r w:rsidRPr="000D64DA">
        <w:rPr>
          <w:rFonts w:ascii="Arial" w:hAnsi="Arial" w:cs="Arial"/>
          <w:spacing w:val="-1"/>
        </w:rPr>
        <w:t>an</w:t>
      </w:r>
      <w:r w:rsidRPr="000D64DA">
        <w:rPr>
          <w:rFonts w:ascii="Arial" w:hAnsi="Arial" w:cs="Arial"/>
        </w:rPr>
        <w:t xml:space="preserve">d </w:t>
      </w:r>
      <w:r w:rsidRPr="000D64DA">
        <w:rPr>
          <w:rFonts w:ascii="Arial" w:hAnsi="Arial" w:cs="Arial"/>
          <w:spacing w:val="-1"/>
        </w:rPr>
        <w:t>th</w:t>
      </w:r>
      <w:r w:rsidRPr="000D64DA">
        <w:rPr>
          <w:rFonts w:ascii="Arial" w:hAnsi="Arial" w:cs="Arial"/>
        </w:rPr>
        <w:t xml:space="preserve">e </w:t>
      </w:r>
      <w:r w:rsidRPr="000D64DA">
        <w:rPr>
          <w:rFonts w:ascii="Arial" w:hAnsi="Arial" w:cs="Arial"/>
          <w:spacing w:val="-1"/>
        </w:rPr>
        <w:t>child’</w:t>
      </w:r>
      <w:r w:rsidRPr="000D64DA">
        <w:rPr>
          <w:rFonts w:ascii="Arial" w:hAnsi="Arial" w:cs="Arial"/>
        </w:rPr>
        <w:t xml:space="preserve">s </w:t>
      </w:r>
      <w:r w:rsidRPr="000D64DA">
        <w:rPr>
          <w:rFonts w:ascii="Arial" w:hAnsi="Arial" w:cs="Arial"/>
          <w:spacing w:val="-1"/>
        </w:rPr>
        <w:t>socia</w:t>
      </w:r>
      <w:r w:rsidRPr="000D64DA">
        <w:rPr>
          <w:rFonts w:ascii="Arial" w:hAnsi="Arial" w:cs="Arial"/>
        </w:rPr>
        <w:t xml:space="preserve">l </w:t>
      </w:r>
      <w:r w:rsidRPr="000D64DA">
        <w:rPr>
          <w:rFonts w:ascii="Arial" w:hAnsi="Arial" w:cs="Arial"/>
          <w:spacing w:val="-1"/>
        </w:rPr>
        <w:t>worker</w:t>
      </w:r>
      <w:r w:rsidRPr="000D64DA">
        <w:rPr>
          <w:rFonts w:ascii="Arial" w:hAnsi="Arial" w:cs="Arial"/>
        </w:rPr>
        <w:t xml:space="preserve">.  </w:t>
      </w:r>
      <w:r w:rsidRPr="000D64DA">
        <w:rPr>
          <w:rFonts w:ascii="Arial" w:hAnsi="Arial" w:cs="Arial"/>
          <w:spacing w:val="-1"/>
        </w:rPr>
        <w:t>Ris</w:t>
      </w:r>
      <w:r w:rsidRPr="000D64DA">
        <w:rPr>
          <w:rFonts w:ascii="Arial" w:hAnsi="Arial" w:cs="Arial"/>
        </w:rPr>
        <w:t xml:space="preserve">k </w:t>
      </w:r>
      <w:r w:rsidRPr="000D64DA">
        <w:rPr>
          <w:rFonts w:ascii="Arial" w:hAnsi="Arial" w:cs="Arial"/>
          <w:spacing w:val="-1"/>
        </w:rPr>
        <w:t>assessments shoul</w:t>
      </w:r>
      <w:r w:rsidRPr="000D64DA">
        <w:rPr>
          <w:rFonts w:ascii="Arial" w:hAnsi="Arial" w:cs="Arial"/>
        </w:rPr>
        <w:t xml:space="preserve">d </w:t>
      </w:r>
      <w:r w:rsidRPr="000D64DA">
        <w:rPr>
          <w:rFonts w:ascii="Arial" w:hAnsi="Arial" w:cs="Arial"/>
          <w:spacing w:val="-1"/>
        </w:rPr>
        <w:t>b</w:t>
      </w:r>
      <w:r w:rsidRPr="000D64DA">
        <w:rPr>
          <w:rFonts w:ascii="Arial" w:hAnsi="Arial" w:cs="Arial"/>
        </w:rPr>
        <w:t xml:space="preserve">e </w:t>
      </w:r>
      <w:r w:rsidRPr="000D64DA">
        <w:rPr>
          <w:rFonts w:ascii="Arial" w:hAnsi="Arial" w:cs="Arial"/>
          <w:spacing w:val="1"/>
        </w:rPr>
        <w:t>r</w:t>
      </w:r>
      <w:r w:rsidRPr="000D64DA">
        <w:rPr>
          <w:rFonts w:ascii="Arial" w:hAnsi="Arial" w:cs="Arial"/>
          <w:spacing w:val="-1"/>
        </w:rPr>
        <w:t>eviewed.</w:t>
      </w:r>
    </w:p>
    <w:p w:rsidR="00817FBE" w:rsidRPr="003D4229" w:rsidRDefault="00817FBE" w:rsidP="008F4649">
      <w:pPr>
        <w:spacing w:after="120" w:line="240" w:lineRule="auto"/>
        <w:jc w:val="both"/>
        <w:rPr>
          <w:rFonts w:ascii="Arial" w:hAnsi="Arial" w:cs="Arial"/>
          <w:lang w:eastAsia="en-GB"/>
        </w:rPr>
      </w:pPr>
    </w:p>
    <w:p w:rsidR="008609D3" w:rsidRDefault="00817FBE" w:rsidP="008F4649">
      <w:pPr>
        <w:pStyle w:val="Heading1"/>
        <w:numPr>
          <w:ilvl w:val="0"/>
          <w:numId w:val="32"/>
        </w:numPr>
        <w:spacing w:after="100"/>
        <w:ind w:hanging="786"/>
        <w:jc w:val="both"/>
      </w:pPr>
      <w:bookmarkStart w:id="35" w:name="_Toc464203602"/>
      <w:bookmarkStart w:id="36" w:name="_Toc464205059"/>
      <w:r w:rsidRPr="00731764">
        <w:t xml:space="preserve">Placements </w:t>
      </w:r>
      <w:r w:rsidR="00F8014B">
        <w:t>O</w:t>
      </w:r>
      <w:r w:rsidRPr="00731764">
        <w:t xml:space="preserve">ut of </w:t>
      </w:r>
      <w:r w:rsidR="00F8014B">
        <w:t>A</w:t>
      </w:r>
      <w:r w:rsidRPr="00731764">
        <w:t>rea</w:t>
      </w:r>
      <w:bookmarkEnd w:id="35"/>
      <w:bookmarkEnd w:id="36"/>
    </w:p>
    <w:p w:rsidR="008609D3" w:rsidRPr="008323ED" w:rsidRDefault="008323ED" w:rsidP="008F4649">
      <w:pPr>
        <w:ind w:left="709" w:hanging="709"/>
        <w:jc w:val="both"/>
        <w:rPr>
          <w:rFonts w:ascii="Arial" w:hAnsi="Arial" w:cs="Arial"/>
        </w:rPr>
      </w:pPr>
      <w:r w:rsidRPr="008323ED">
        <w:rPr>
          <w:rFonts w:ascii="Arial" w:hAnsi="Arial" w:cs="Arial"/>
        </w:rPr>
        <w:t>12.1</w:t>
      </w:r>
      <w:r>
        <w:rPr>
          <w:rFonts w:ascii="Arial" w:hAnsi="Arial" w:cs="Arial"/>
        </w:rPr>
        <w:tab/>
        <w:t xml:space="preserve">Some of </w:t>
      </w:r>
      <w:r w:rsidRPr="009A1C64">
        <w:rPr>
          <w:rFonts w:ascii="Arial" w:hAnsi="Arial" w:cs="Arial"/>
        </w:rPr>
        <w:t xml:space="preserve">our </w:t>
      </w:r>
      <w:r>
        <w:rPr>
          <w:rFonts w:ascii="Arial" w:hAnsi="Arial" w:cs="Arial"/>
        </w:rPr>
        <w:t>children and young people in care</w:t>
      </w:r>
      <w:r w:rsidRPr="000D64DA">
        <w:rPr>
          <w:rFonts w:ascii="Arial" w:hAnsi="Arial" w:cs="Arial"/>
        </w:rPr>
        <w:t xml:space="preserve"> reside in out of area placements.  The equivalent local protocols will apply in respect of police involvement and decision-making for behaviour in those care settings. </w:t>
      </w:r>
      <w:r w:rsidR="00782DDF" w:rsidRPr="00BB298A">
        <w:rPr>
          <w:rFonts w:ascii="Arial" w:hAnsi="Arial" w:cs="Arial"/>
        </w:rPr>
        <w:t xml:space="preserve">The national protocol should ensure more consistent application of the principles </w:t>
      </w:r>
      <w:r w:rsidR="0025172A" w:rsidRPr="00BB298A">
        <w:rPr>
          <w:rFonts w:ascii="Arial" w:hAnsi="Arial" w:cs="Arial"/>
        </w:rPr>
        <w:t>in other areas.</w:t>
      </w:r>
      <w:r w:rsidRPr="00BB298A">
        <w:rPr>
          <w:rFonts w:ascii="Arial" w:hAnsi="Arial" w:cs="Arial"/>
        </w:rPr>
        <w:t xml:space="preserve"> </w:t>
      </w:r>
      <w:r w:rsidRPr="000D64DA">
        <w:rPr>
          <w:rFonts w:ascii="Arial" w:hAnsi="Arial" w:cs="Arial"/>
        </w:rPr>
        <w:t>When commissioning an out of area placement, our home local authorities will seek confirmation that the setting is committed to using non-criminal responses to behaviour in the care setting.  This commitment will form part of the placement contract</w:t>
      </w:r>
    </w:p>
    <w:p w:rsidR="00817FBE" w:rsidRPr="000D64DA" w:rsidRDefault="00817FBE" w:rsidP="008F4649">
      <w:pPr>
        <w:spacing w:after="120"/>
        <w:ind w:left="720" w:hanging="720"/>
        <w:jc w:val="both"/>
        <w:rPr>
          <w:rFonts w:ascii="Arial" w:hAnsi="Arial" w:cs="Arial"/>
        </w:rPr>
      </w:pPr>
      <w:r>
        <w:rPr>
          <w:rFonts w:ascii="Arial" w:hAnsi="Arial" w:cs="Arial"/>
        </w:rPr>
        <w:lastRenderedPageBreak/>
        <w:t>12.2</w:t>
      </w:r>
      <w:r>
        <w:rPr>
          <w:rFonts w:ascii="Arial" w:hAnsi="Arial" w:cs="Arial"/>
        </w:rPr>
        <w:tab/>
      </w:r>
      <w:r w:rsidRPr="000D64DA">
        <w:rPr>
          <w:rFonts w:ascii="Arial" w:hAnsi="Arial" w:cs="Arial"/>
        </w:rPr>
        <w:t xml:space="preserve">Some </w:t>
      </w:r>
      <w:r>
        <w:rPr>
          <w:rFonts w:ascii="Arial" w:hAnsi="Arial" w:cs="Arial"/>
        </w:rPr>
        <w:t>children and young people in care</w:t>
      </w:r>
      <w:r w:rsidRPr="000D64DA">
        <w:rPr>
          <w:rFonts w:ascii="Arial" w:hAnsi="Arial" w:cs="Arial"/>
        </w:rPr>
        <w:t xml:space="preserve"> from other areas are placed at settings </w:t>
      </w:r>
      <w:r w:rsidRPr="00BB298A">
        <w:rPr>
          <w:rFonts w:ascii="Arial" w:hAnsi="Arial" w:cs="Arial"/>
        </w:rPr>
        <w:t>in</w:t>
      </w:r>
      <w:r w:rsidR="0025172A" w:rsidRPr="00BB298A">
        <w:rPr>
          <w:rFonts w:ascii="Arial" w:hAnsi="Arial" w:cs="Arial"/>
        </w:rPr>
        <w:t xml:space="preserve"> the Bournemouth, Christchurch and Poole or </w:t>
      </w:r>
      <w:r w:rsidRPr="00BB298A">
        <w:rPr>
          <w:rFonts w:ascii="Arial" w:hAnsi="Arial" w:cs="Arial"/>
        </w:rPr>
        <w:t>Dorset</w:t>
      </w:r>
      <w:r w:rsidR="0025172A" w:rsidRPr="00BB298A">
        <w:rPr>
          <w:rFonts w:ascii="Arial" w:hAnsi="Arial" w:cs="Arial"/>
        </w:rPr>
        <w:t xml:space="preserve"> Council areas</w:t>
      </w:r>
      <w:r w:rsidR="00BB298A">
        <w:rPr>
          <w:rFonts w:ascii="Arial" w:hAnsi="Arial" w:cs="Arial"/>
        </w:rPr>
        <w:t>.</w:t>
      </w:r>
      <w:r w:rsidRPr="000D64DA">
        <w:rPr>
          <w:rFonts w:ascii="Arial" w:hAnsi="Arial" w:cs="Arial"/>
        </w:rPr>
        <w:t xml:space="preserve">  This protocol applies to those settings in respect of all the young people that they accommodate.</w:t>
      </w:r>
    </w:p>
    <w:p w:rsidR="00817FBE" w:rsidRPr="000D64DA" w:rsidRDefault="00817FBE" w:rsidP="008F4649">
      <w:pPr>
        <w:spacing w:after="120"/>
        <w:jc w:val="both"/>
        <w:rPr>
          <w:rFonts w:ascii="Arial" w:hAnsi="Arial" w:cs="Arial"/>
        </w:rPr>
      </w:pPr>
      <w:r w:rsidRPr="000D64DA">
        <w:rPr>
          <w:rFonts w:ascii="Arial" w:hAnsi="Arial" w:cs="Arial"/>
        </w:rPr>
        <w:t xml:space="preserve"> </w:t>
      </w:r>
    </w:p>
    <w:p w:rsidR="00817FBE" w:rsidRPr="000D64DA" w:rsidRDefault="00817FBE" w:rsidP="008F4649">
      <w:pPr>
        <w:pStyle w:val="Heading1"/>
        <w:numPr>
          <w:ilvl w:val="0"/>
          <w:numId w:val="32"/>
        </w:numPr>
        <w:spacing w:after="100"/>
        <w:ind w:left="709" w:hanging="709"/>
        <w:jc w:val="both"/>
      </w:pPr>
      <w:bookmarkStart w:id="37" w:name="_Toc464203603"/>
      <w:bookmarkStart w:id="38" w:name="_Toc464205060"/>
      <w:r w:rsidRPr="000D64DA">
        <w:t>Restorative Justice and the Restorative Approach</w:t>
      </w:r>
      <w:bookmarkEnd w:id="37"/>
      <w:bookmarkEnd w:id="38"/>
    </w:p>
    <w:p w:rsidR="00817FBE" w:rsidRPr="000D64DA" w:rsidRDefault="00817FBE" w:rsidP="008F4649">
      <w:pPr>
        <w:spacing w:after="240"/>
        <w:ind w:left="709" w:hanging="709"/>
        <w:jc w:val="both"/>
        <w:rPr>
          <w:rFonts w:ascii="Arial" w:hAnsi="Arial" w:cs="Arial"/>
        </w:rPr>
      </w:pPr>
      <w:r>
        <w:rPr>
          <w:rFonts w:ascii="Arial" w:hAnsi="Arial" w:cs="Arial"/>
        </w:rPr>
        <w:t>13</w:t>
      </w:r>
      <w:r w:rsidRPr="000D64DA">
        <w:rPr>
          <w:rFonts w:ascii="Arial" w:hAnsi="Arial" w:cs="Arial"/>
        </w:rPr>
        <w:t>.1</w:t>
      </w:r>
      <w:r w:rsidRPr="000D64DA">
        <w:rPr>
          <w:rFonts w:ascii="Arial" w:hAnsi="Arial" w:cs="Arial"/>
        </w:rPr>
        <w:tab/>
        <w:t xml:space="preserve">Restorative Justice has been shown to be a constructive way to repair harm and to enable the victim and the offender to move forward.  Best practice suggests that RJ responses to specific incidents are more effective when they occur in the context of a more widespread restorative approach, and where both parties perceive the facilitator to be a neutral party.  Restorative practices include opportunities for the young person to repair harm that they have caused.  </w:t>
      </w:r>
    </w:p>
    <w:p w:rsidR="00817FBE" w:rsidRPr="000D64DA" w:rsidRDefault="00817FBE" w:rsidP="008F4649">
      <w:pPr>
        <w:spacing w:after="120"/>
        <w:ind w:left="709" w:hanging="709"/>
        <w:jc w:val="both"/>
        <w:rPr>
          <w:rFonts w:ascii="Arial" w:hAnsi="Arial" w:cs="Arial"/>
        </w:rPr>
      </w:pPr>
      <w:r w:rsidRPr="000D64DA">
        <w:rPr>
          <w:rFonts w:ascii="Arial" w:hAnsi="Arial" w:cs="Arial"/>
        </w:rPr>
        <w:t>1</w:t>
      </w:r>
      <w:r>
        <w:rPr>
          <w:rFonts w:ascii="Arial" w:hAnsi="Arial" w:cs="Arial"/>
        </w:rPr>
        <w:t>3</w:t>
      </w:r>
      <w:r w:rsidRPr="000D64DA">
        <w:rPr>
          <w:rFonts w:ascii="Arial" w:hAnsi="Arial" w:cs="Arial"/>
        </w:rPr>
        <w:t>.2</w:t>
      </w:r>
      <w:r w:rsidRPr="000D64DA">
        <w:rPr>
          <w:rFonts w:ascii="Arial" w:hAnsi="Arial" w:cs="Arial"/>
        </w:rPr>
        <w:tab/>
        <w:t>For low level incidents it may be suitable for another staff member to facilitate the RJ meeting, provided the young person has confidence in the worker’s impartiality.  For more serious incidents an external facilitator, such as one of the RJ specialists in the Youth Offending Service, is likely to be more suitable.</w:t>
      </w:r>
    </w:p>
    <w:p w:rsidR="00817FBE" w:rsidRPr="000D64DA" w:rsidRDefault="00817FBE" w:rsidP="008F4649">
      <w:pPr>
        <w:spacing w:after="120"/>
        <w:jc w:val="both"/>
        <w:rPr>
          <w:rFonts w:ascii="Arial" w:hAnsi="Arial" w:cs="Arial"/>
          <w:b/>
        </w:rPr>
      </w:pPr>
    </w:p>
    <w:p w:rsidR="00817FBE" w:rsidRPr="003E2387" w:rsidRDefault="00817FBE" w:rsidP="008F4649">
      <w:pPr>
        <w:pStyle w:val="Heading1"/>
        <w:jc w:val="both"/>
      </w:pPr>
      <w:bookmarkStart w:id="39" w:name="_Toc464203604"/>
      <w:bookmarkStart w:id="40" w:name="_Toc464205061"/>
      <w:r>
        <w:t>14.</w:t>
      </w:r>
      <w:r>
        <w:tab/>
      </w:r>
      <w:r w:rsidRPr="003E2387">
        <w:t>Governance and Monitoring</w:t>
      </w:r>
      <w:bookmarkEnd w:id="39"/>
      <w:bookmarkEnd w:id="40"/>
    </w:p>
    <w:p w:rsidR="00817FBE" w:rsidRPr="000D64DA" w:rsidRDefault="00817FBE" w:rsidP="008F4649">
      <w:pPr>
        <w:pStyle w:val="BodyText"/>
        <w:ind w:left="709" w:right="250" w:hanging="709"/>
        <w:jc w:val="both"/>
        <w:rPr>
          <w:rFonts w:cs="Arial"/>
          <w:spacing w:val="-1"/>
          <w:sz w:val="22"/>
          <w:szCs w:val="22"/>
        </w:rPr>
      </w:pPr>
      <w:r w:rsidRPr="000D64DA">
        <w:rPr>
          <w:rFonts w:cs="Arial"/>
          <w:spacing w:val="-1"/>
          <w:sz w:val="22"/>
          <w:szCs w:val="22"/>
        </w:rPr>
        <w:t>1</w:t>
      </w:r>
      <w:r>
        <w:rPr>
          <w:rFonts w:cs="Arial"/>
          <w:spacing w:val="-1"/>
          <w:sz w:val="22"/>
          <w:szCs w:val="22"/>
        </w:rPr>
        <w:t>4</w:t>
      </w:r>
      <w:r w:rsidRPr="000D64DA">
        <w:rPr>
          <w:rFonts w:cs="Arial"/>
          <w:spacing w:val="-1"/>
          <w:sz w:val="22"/>
          <w:szCs w:val="22"/>
        </w:rPr>
        <w:t>.1</w:t>
      </w:r>
      <w:r w:rsidRPr="000D64DA">
        <w:rPr>
          <w:rFonts w:cs="Arial"/>
          <w:spacing w:val="-1"/>
          <w:sz w:val="22"/>
          <w:szCs w:val="22"/>
        </w:rPr>
        <w:tab/>
      </w:r>
      <w:r w:rsidR="0025172A" w:rsidRPr="00BB298A">
        <w:rPr>
          <w:rFonts w:cs="Arial"/>
          <w:spacing w:val="-1"/>
          <w:sz w:val="22"/>
          <w:szCs w:val="22"/>
        </w:rPr>
        <w:t xml:space="preserve">Representatives from Dorset Police, independent children’s homes, local authority social care, Dorset HealthCare LAC health team and Dorset Combined Youth Offending Service will meet </w:t>
      </w:r>
      <w:r w:rsidR="00F8014B">
        <w:rPr>
          <w:rFonts w:cs="Arial"/>
          <w:spacing w:val="-1"/>
          <w:sz w:val="22"/>
          <w:szCs w:val="22"/>
        </w:rPr>
        <w:t>three</w:t>
      </w:r>
      <w:r w:rsidR="0025172A" w:rsidRPr="00BB298A">
        <w:rPr>
          <w:rFonts w:cs="Arial"/>
          <w:spacing w:val="-1"/>
          <w:sz w:val="22"/>
          <w:szCs w:val="22"/>
        </w:rPr>
        <w:t xml:space="preserve"> times a year to review the application of</w:t>
      </w:r>
      <w:r w:rsidR="0031556B">
        <w:rPr>
          <w:rFonts w:cs="Arial"/>
          <w:spacing w:val="-1"/>
          <w:sz w:val="22"/>
          <w:szCs w:val="22"/>
        </w:rPr>
        <w:t xml:space="preserve"> this Protocol. The Youth Offending</w:t>
      </w:r>
      <w:r w:rsidR="0025172A" w:rsidRPr="00BB298A">
        <w:rPr>
          <w:rFonts w:cs="Arial"/>
          <w:spacing w:val="-1"/>
          <w:sz w:val="22"/>
          <w:szCs w:val="22"/>
        </w:rPr>
        <w:t xml:space="preserve"> Service Manager will chair this group and will report on its work to the</w:t>
      </w:r>
      <w:r w:rsidRPr="00BB298A">
        <w:rPr>
          <w:rFonts w:cs="Arial"/>
          <w:spacing w:val="-1"/>
          <w:sz w:val="22"/>
          <w:szCs w:val="22"/>
        </w:rPr>
        <w:t xml:space="preserve"> </w:t>
      </w:r>
      <w:r w:rsidRPr="000D64DA">
        <w:rPr>
          <w:rFonts w:cs="Arial"/>
          <w:spacing w:val="-1"/>
          <w:sz w:val="22"/>
          <w:szCs w:val="22"/>
        </w:rPr>
        <w:t>Dorset Combined Youth Offending Service Partnership Board</w:t>
      </w:r>
      <w:r w:rsidR="0025172A">
        <w:rPr>
          <w:rFonts w:cs="Arial"/>
          <w:color w:val="0070C0"/>
          <w:spacing w:val="-1"/>
          <w:sz w:val="22"/>
          <w:szCs w:val="22"/>
        </w:rPr>
        <w:t xml:space="preserve">. </w:t>
      </w:r>
      <w:r w:rsidR="0025172A" w:rsidRPr="00BB298A">
        <w:rPr>
          <w:rFonts w:cs="Arial"/>
          <w:spacing w:val="-1"/>
          <w:sz w:val="22"/>
          <w:szCs w:val="22"/>
        </w:rPr>
        <w:t>This Board</w:t>
      </w:r>
      <w:r w:rsidRPr="00BB298A">
        <w:rPr>
          <w:rFonts w:cs="Arial"/>
          <w:spacing w:val="-1"/>
          <w:sz w:val="22"/>
          <w:szCs w:val="22"/>
        </w:rPr>
        <w:t xml:space="preserve"> </w:t>
      </w:r>
      <w:r w:rsidRPr="000D64DA">
        <w:rPr>
          <w:rFonts w:cs="Arial"/>
          <w:spacing w:val="-1"/>
          <w:sz w:val="22"/>
          <w:szCs w:val="22"/>
        </w:rPr>
        <w:t xml:space="preserve">has a responsibility to ensure that effective local arrangements are in place to prevent and reduce offending by young people.  As such, that Board will provide oversight of the effectiveness of this protocol.  </w:t>
      </w:r>
    </w:p>
    <w:p w:rsidR="00817FBE" w:rsidRPr="000D64DA" w:rsidRDefault="00817FBE" w:rsidP="008F4649">
      <w:pPr>
        <w:pStyle w:val="BodyText"/>
        <w:ind w:left="0" w:right="250"/>
        <w:jc w:val="both"/>
        <w:rPr>
          <w:rFonts w:cs="Arial"/>
          <w:spacing w:val="-1"/>
          <w:sz w:val="22"/>
          <w:szCs w:val="22"/>
        </w:rPr>
      </w:pPr>
    </w:p>
    <w:p w:rsidR="00817FBE" w:rsidRDefault="00817FBE" w:rsidP="008F4649">
      <w:pPr>
        <w:pStyle w:val="BodyText"/>
        <w:ind w:left="709" w:right="250" w:hanging="709"/>
        <w:jc w:val="both"/>
        <w:rPr>
          <w:rFonts w:cs="Arial"/>
          <w:spacing w:val="-1"/>
          <w:sz w:val="22"/>
          <w:szCs w:val="22"/>
        </w:rPr>
      </w:pPr>
      <w:r w:rsidRPr="000D64DA">
        <w:rPr>
          <w:rFonts w:cs="Arial"/>
          <w:spacing w:val="-1"/>
          <w:sz w:val="22"/>
          <w:szCs w:val="22"/>
        </w:rPr>
        <w:t>1</w:t>
      </w:r>
      <w:r>
        <w:rPr>
          <w:rFonts w:cs="Arial"/>
          <w:spacing w:val="-1"/>
          <w:sz w:val="22"/>
          <w:szCs w:val="22"/>
        </w:rPr>
        <w:t>4</w:t>
      </w:r>
      <w:r w:rsidRPr="000D64DA">
        <w:rPr>
          <w:rFonts w:cs="Arial"/>
          <w:spacing w:val="-1"/>
          <w:sz w:val="22"/>
          <w:szCs w:val="22"/>
        </w:rPr>
        <w:t>.2</w:t>
      </w:r>
      <w:r w:rsidRPr="000D64DA">
        <w:rPr>
          <w:rFonts w:cs="Arial"/>
          <w:spacing w:val="-1"/>
          <w:sz w:val="22"/>
          <w:szCs w:val="22"/>
        </w:rPr>
        <w:tab/>
        <w:t xml:space="preserve">Corporate Parenting Boards, the </w:t>
      </w:r>
      <w:r w:rsidR="005E38BB">
        <w:rPr>
          <w:rFonts w:cs="Arial"/>
          <w:spacing w:val="-1"/>
          <w:sz w:val="22"/>
          <w:szCs w:val="22"/>
        </w:rPr>
        <w:t xml:space="preserve">Pan-Dorset </w:t>
      </w:r>
      <w:r w:rsidRPr="000D64DA">
        <w:rPr>
          <w:rFonts w:cs="Arial"/>
          <w:spacing w:val="-1"/>
          <w:sz w:val="22"/>
          <w:szCs w:val="22"/>
        </w:rPr>
        <w:t xml:space="preserve">Safeguarding </w:t>
      </w:r>
      <w:r w:rsidR="005E38BB">
        <w:rPr>
          <w:rFonts w:cs="Arial"/>
          <w:spacing w:val="-1"/>
          <w:sz w:val="22"/>
          <w:szCs w:val="22"/>
        </w:rPr>
        <w:t>Children’s Partnership</w:t>
      </w:r>
      <w:r w:rsidRPr="00BB298A">
        <w:rPr>
          <w:rFonts w:cs="Arial"/>
          <w:spacing w:val="-1"/>
          <w:sz w:val="22"/>
          <w:szCs w:val="22"/>
        </w:rPr>
        <w:t xml:space="preserve"> </w:t>
      </w:r>
      <w:r>
        <w:rPr>
          <w:rFonts w:cs="Arial"/>
          <w:spacing w:val="-1"/>
          <w:sz w:val="22"/>
          <w:szCs w:val="22"/>
        </w:rPr>
        <w:t xml:space="preserve">and </w:t>
      </w:r>
      <w:r w:rsidRPr="000D64DA">
        <w:rPr>
          <w:rFonts w:cs="Arial"/>
          <w:spacing w:val="-1"/>
          <w:sz w:val="22"/>
          <w:szCs w:val="22"/>
        </w:rPr>
        <w:t xml:space="preserve">the Dorset Criminal Justice Board should monitor the rate, frequency and level of offending by </w:t>
      </w:r>
      <w:r>
        <w:rPr>
          <w:rFonts w:cs="Arial"/>
          <w:spacing w:val="-1"/>
          <w:sz w:val="22"/>
          <w:szCs w:val="22"/>
        </w:rPr>
        <w:t>children and young people in care</w:t>
      </w:r>
      <w:r w:rsidRPr="000D64DA">
        <w:rPr>
          <w:rFonts w:cs="Arial"/>
          <w:spacing w:val="-1"/>
          <w:sz w:val="22"/>
          <w:szCs w:val="22"/>
        </w:rPr>
        <w:t xml:space="preserve"> to be satisfied that whenever possible a non-criminal response is being used for behavio</w:t>
      </w:r>
      <w:r>
        <w:rPr>
          <w:rFonts w:cs="Arial"/>
          <w:spacing w:val="-1"/>
          <w:sz w:val="22"/>
          <w:szCs w:val="22"/>
        </w:rPr>
        <w:t>u</w:t>
      </w:r>
      <w:r w:rsidRPr="000D64DA">
        <w:rPr>
          <w:rFonts w:cs="Arial"/>
          <w:spacing w:val="-1"/>
          <w:sz w:val="22"/>
          <w:szCs w:val="22"/>
        </w:rPr>
        <w:t>r in the residential setting.</w:t>
      </w:r>
    </w:p>
    <w:p w:rsidR="007321D6" w:rsidRPr="000D64DA" w:rsidRDefault="007321D6" w:rsidP="008F4649">
      <w:pPr>
        <w:pStyle w:val="BodyText"/>
        <w:ind w:left="709" w:right="250" w:hanging="709"/>
        <w:jc w:val="both"/>
        <w:rPr>
          <w:rFonts w:cs="Arial"/>
          <w:spacing w:val="-1"/>
          <w:sz w:val="22"/>
          <w:szCs w:val="22"/>
        </w:rPr>
      </w:pPr>
    </w:p>
    <w:p w:rsidR="007321D6" w:rsidRDefault="00817FBE" w:rsidP="008F4649">
      <w:pPr>
        <w:pStyle w:val="BodyText"/>
        <w:ind w:left="709" w:right="250" w:hanging="709"/>
        <w:jc w:val="both"/>
        <w:rPr>
          <w:rFonts w:cs="Arial"/>
          <w:spacing w:val="-1"/>
          <w:sz w:val="22"/>
          <w:szCs w:val="22"/>
        </w:rPr>
      </w:pPr>
      <w:r w:rsidRPr="000D64DA">
        <w:rPr>
          <w:rFonts w:cs="Arial"/>
          <w:spacing w:val="-1"/>
          <w:sz w:val="22"/>
          <w:szCs w:val="22"/>
        </w:rPr>
        <w:t>1</w:t>
      </w:r>
      <w:r>
        <w:rPr>
          <w:rFonts w:cs="Arial"/>
          <w:spacing w:val="-1"/>
          <w:sz w:val="22"/>
          <w:szCs w:val="22"/>
        </w:rPr>
        <w:t>4</w:t>
      </w:r>
      <w:r w:rsidRPr="000D64DA">
        <w:rPr>
          <w:rFonts w:cs="Arial"/>
          <w:spacing w:val="-1"/>
          <w:sz w:val="22"/>
          <w:szCs w:val="22"/>
        </w:rPr>
        <w:t>.3</w:t>
      </w:r>
      <w:r w:rsidRPr="000D64DA">
        <w:rPr>
          <w:rFonts w:cs="Arial"/>
          <w:spacing w:val="-1"/>
          <w:sz w:val="22"/>
          <w:szCs w:val="22"/>
        </w:rPr>
        <w:tab/>
        <w:t xml:space="preserve">The different agencies that work under this protocol will collect their own data to monitor the effectiveness of their work to prevent offending by </w:t>
      </w:r>
      <w:r>
        <w:rPr>
          <w:rFonts w:cs="Arial"/>
          <w:spacing w:val="-1"/>
          <w:sz w:val="22"/>
          <w:szCs w:val="22"/>
        </w:rPr>
        <w:t>children and young people in care</w:t>
      </w:r>
      <w:r w:rsidRPr="000D64DA">
        <w:rPr>
          <w:rFonts w:cs="Arial"/>
          <w:spacing w:val="-1"/>
          <w:sz w:val="22"/>
          <w:szCs w:val="22"/>
        </w:rPr>
        <w:t xml:space="preserve">. </w:t>
      </w:r>
    </w:p>
    <w:p w:rsidR="007321D6" w:rsidRDefault="007321D6" w:rsidP="008F4649">
      <w:pPr>
        <w:pStyle w:val="BodyText"/>
        <w:ind w:left="709" w:right="250" w:hanging="709"/>
        <w:jc w:val="both"/>
        <w:rPr>
          <w:rFonts w:cs="Arial"/>
          <w:spacing w:val="-1"/>
          <w:sz w:val="22"/>
          <w:szCs w:val="22"/>
        </w:rPr>
      </w:pPr>
    </w:p>
    <w:p w:rsidR="00817FBE" w:rsidRDefault="007321D6" w:rsidP="008F4649">
      <w:pPr>
        <w:pStyle w:val="BodyText"/>
        <w:ind w:left="709" w:right="250" w:hanging="709"/>
        <w:jc w:val="both"/>
        <w:rPr>
          <w:rFonts w:cs="Arial"/>
          <w:spacing w:val="-1"/>
          <w:sz w:val="22"/>
          <w:szCs w:val="22"/>
        </w:rPr>
      </w:pPr>
      <w:r>
        <w:rPr>
          <w:rFonts w:cs="Arial"/>
          <w:spacing w:val="-1"/>
          <w:sz w:val="22"/>
          <w:szCs w:val="22"/>
        </w:rPr>
        <w:t>14.4</w:t>
      </w:r>
      <w:r>
        <w:rPr>
          <w:rFonts w:cs="Arial"/>
          <w:spacing w:val="-1"/>
          <w:sz w:val="22"/>
          <w:szCs w:val="22"/>
        </w:rPr>
        <w:tab/>
        <w:t xml:space="preserve">The </w:t>
      </w:r>
      <w:r w:rsidR="005E38BB">
        <w:rPr>
          <w:rFonts w:cs="Arial"/>
          <w:spacing w:val="-1"/>
          <w:sz w:val="22"/>
          <w:szCs w:val="22"/>
        </w:rPr>
        <w:t>group which monitors this Protocol</w:t>
      </w:r>
      <w:r>
        <w:rPr>
          <w:rFonts w:cs="Arial"/>
          <w:spacing w:val="-1"/>
          <w:sz w:val="22"/>
          <w:szCs w:val="22"/>
        </w:rPr>
        <w:t xml:space="preserve"> will develop a performance monitoring framework</w:t>
      </w:r>
      <w:r w:rsidR="009A372D">
        <w:rPr>
          <w:rFonts w:cs="Arial"/>
          <w:spacing w:val="-1"/>
          <w:sz w:val="22"/>
          <w:szCs w:val="22"/>
        </w:rPr>
        <w:t xml:space="preserve"> to assess the effectiveness of the </w:t>
      </w:r>
      <w:r w:rsidR="00F8014B">
        <w:rPr>
          <w:rFonts w:cs="Arial"/>
          <w:spacing w:val="-1"/>
          <w:sz w:val="22"/>
          <w:szCs w:val="22"/>
        </w:rPr>
        <w:t>P</w:t>
      </w:r>
      <w:r w:rsidR="009A372D">
        <w:rPr>
          <w:rFonts w:cs="Arial"/>
          <w:spacing w:val="-1"/>
          <w:sz w:val="22"/>
          <w:szCs w:val="22"/>
        </w:rPr>
        <w:t>rotocol and identify any gaps or barriers.</w:t>
      </w:r>
      <w:r w:rsidR="00817FBE" w:rsidRPr="000D64DA">
        <w:rPr>
          <w:rFonts w:cs="Arial"/>
          <w:spacing w:val="-1"/>
          <w:sz w:val="22"/>
          <w:szCs w:val="22"/>
        </w:rPr>
        <w:t xml:space="preserve"> </w:t>
      </w:r>
    </w:p>
    <w:p w:rsidR="00817FBE" w:rsidRPr="000D64DA" w:rsidRDefault="00817FBE" w:rsidP="008F4649">
      <w:pPr>
        <w:pStyle w:val="BodyText"/>
        <w:ind w:left="709" w:right="250" w:hanging="709"/>
        <w:jc w:val="both"/>
        <w:rPr>
          <w:rFonts w:cs="Arial"/>
          <w:spacing w:val="-1"/>
          <w:sz w:val="22"/>
          <w:szCs w:val="22"/>
        </w:rPr>
      </w:pPr>
    </w:p>
    <w:p w:rsidR="00817FBE" w:rsidRPr="000D64DA" w:rsidRDefault="00817FBE" w:rsidP="008F4649">
      <w:pPr>
        <w:pStyle w:val="Heading1"/>
        <w:jc w:val="both"/>
      </w:pPr>
      <w:bookmarkStart w:id="41" w:name="_Toc464203605"/>
      <w:bookmarkStart w:id="42" w:name="_Toc464205062"/>
      <w:r>
        <w:t>15.</w:t>
      </w:r>
      <w:r>
        <w:tab/>
      </w:r>
      <w:r w:rsidRPr="000D64DA">
        <w:t>Review</w:t>
      </w:r>
      <w:bookmarkEnd w:id="41"/>
      <w:bookmarkEnd w:id="42"/>
    </w:p>
    <w:p w:rsidR="00817FBE" w:rsidRPr="0025172A" w:rsidRDefault="00817FBE" w:rsidP="008F4649">
      <w:pPr>
        <w:pStyle w:val="BodyText"/>
        <w:ind w:left="709" w:right="250" w:hanging="709"/>
        <w:jc w:val="both"/>
        <w:rPr>
          <w:rFonts w:cs="Arial"/>
          <w:color w:val="0070C0"/>
          <w:spacing w:val="-1"/>
          <w:sz w:val="22"/>
          <w:szCs w:val="22"/>
        </w:rPr>
      </w:pPr>
      <w:r w:rsidRPr="000D64DA">
        <w:rPr>
          <w:rFonts w:cs="Arial"/>
          <w:spacing w:val="-1"/>
          <w:sz w:val="22"/>
          <w:szCs w:val="22"/>
        </w:rPr>
        <w:t>1</w:t>
      </w:r>
      <w:r>
        <w:rPr>
          <w:rFonts w:cs="Arial"/>
          <w:spacing w:val="-1"/>
          <w:sz w:val="22"/>
          <w:szCs w:val="22"/>
        </w:rPr>
        <w:t>5</w:t>
      </w:r>
      <w:r w:rsidRPr="000D64DA">
        <w:rPr>
          <w:rFonts w:cs="Arial"/>
          <w:spacing w:val="-1"/>
          <w:sz w:val="22"/>
          <w:szCs w:val="22"/>
        </w:rPr>
        <w:t xml:space="preserve">.1 </w:t>
      </w:r>
      <w:r w:rsidRPr="000D64DA">
        <w:rPr>
          <w:rFonts w:cs="Arial"/>
          <w:spacing w:val="-1"/>
          <w:sz w:val="22"/>
          <w:szCs w:val="22"/>
        </w:rPr>
        <w:tab/>
        <w:t xml:space="preserve">This </w:t>
      </w:r>
      <w:r w:rsidR="00F8014B">
        <w:rPr>
          <w:rFonts w:cs="Arial"/>
          <w:spacing w:val="-1"/>
          <w:sz w:val="22"/>
          <w:szCs w:val="22"/>
        </w:rPr>
        <w:t>P</w:t>
      </w:r>
      <w:r w:rsidRPr="000D64DA">
        <w:rPr>
          <w:rFonts w:cs="Arial"/>
          <w:spacing w:val="-1"/>
          <w:sz w:val="22"/>
          <w:szCs w:val="22"/>
        </w:rPr>
        <w:t xml:space="preserve">rotocol will be jointly owned and reviewed. </w:t>
      </w:r>
      <w:r>
        <w:rPr>
          <w:rFonts w:cs="Arial"/>
          <w:spacing w:val="-1"/>
          <w:sz w:val="22"/>
          <w:szCs w:val="22"/>
        </w:rPr>
        <w:t xml:space="preserve"> </w:t>
      </w:r>
      <w:r w:rsidRPr="000D64DA">
        <w:rPr>
          <w:rFonts w:cs="Arial"/>
          <w:spacing w:val="-1"/>
          <w:sz w:val="22"/>
          <w:szCs w:val="22"/>
        </w:rPr>
        <w:t>Next review date is 30/04/</w:t>
      </w:r>
      <w:r w:rsidR="0025172A" w:rsidRPr="00BB298A">
        <w:rPr>
          <w:rFonts w:cs="Arial"/>
          <w:spacing w:val="-1"/>
          <w:sz w:val="22"/>
          <w:szCs w:val="22"/>
        </w:rPr>
        <w:t>2</w:t>
      </w:r>
      <w:r w:rsidR="005E38BB">
        <w:rPr>
          <w:rFonts w:cs="Arial"/>
          <w:spacing w:val="-1"/>
          <w:sz w:val="22"/>
          <w:szCs w:val="22"/>
        </w:rPr>
        <w:t>2</w:t>
      </w:r>
      <w:r w:rsidR="0025172A">
        <w:rPr>
          <w:rFonts w:cs="Arial"/>
          <w:color w:val="0070C0"/>
          <w:spacing w:val="-1"/>
          <w:sz w:val="22"/>
          <w:szCs w:val="22"/>
        </w:rPr>
        <w:t>.</w:t>
      </w:r>
    </w:p>
    <w:p w:rsidR="00817FBE" w:rsidRPr="000D64DA" w:rsidRDefault="00817FBE" w:rsidP="008F4649">
      <w:pPr>
        <w:pStyle w:val="BodyText"/>
        <w:ind w:left="709" w:right="250" w:hanging="709"/>
        <w:jc w:val="both"/>
        <w:rPr>
          <w:rFonts w:cs="Arial"/>
          <w:spacing w:val="-1"/>
          <w:sz w:val="22"/>
          <w:szCs w:val="22"/>
        </w:rPr>
      </w:pPr>
    </w:p>
    <w:p w:rsidR="00817FBE" w:rsidRDefault="00817FBE" w:rsidP="00817FBE">
      <w:pPr>
        <w:pStyle w:val="Heading1"/>
      </w:pPr>
      <w:bookmarkStart w:id="43" w:name="_Toc464203606"/>
      <w:bookmarkStart w:id="44" w:name="_Toc464205063"/>
    </w:p>
    <w:p w:rsidR="008F4649" w:rsidRDefault="008F4649" w:rsidP="008F4649"/>
    <w:p w:rsidR="008F4649" w:rsidRPr="008F4649" w:rsidRDefault="008F4649" w:rsidP="008F4649"/>
    <w:p w:rsidR="005E38BB" w:rsidRPr="005E38BB" w:rsidRDefault="005E38BB" w:rsidP="005E38BB"/>
    <w:p w:rsidR="00817FBE" w:rsidRDefault="00817FBE" w:rsidP="00817FBE">
      <w:pPr>
        <w:pStyle w:val="Heading1"/>
      </w:pPr>
      <w:r w:rsidRPr="000D64DA">
        <w:lastRenderedPageBreak/>
        <w:t>Signatories</w:t>
      </w:r>
      <w:bookmarkEnd w:id="43"/>
      <w:bookmarkEnd w:id="44"/>
      <w:r>
        <w:tab/>
      </w:r>
      <w:r>
        <w:tab/>
      </w:r>
      <w:r>
        <w:tab/>
      </w:r>
      <w:r>
        <w:tab/>
      </w:r>
      <w:r>
        <w:tab/>
      </w:r>
      <w:r>
        <w:tab/>
      </w:r>
      <w:r>
        <w:tab/>
        <w:t>Date</w:t>
      </w:r>
    </w:p>
    <w:p w:rsidR="00817FBE" w:rsidRDefault="00817FBE" w:rsidP="00817FBE">
      <w:pPr>
        <w:rPr>
          <w:b/>
          <w:sz w:val="24"/>
          <w:szCs w:val="24"/>
        </w:rPr>
      </w:pPr>
      <w:r>
        <w:rPr>
          <w:b/>
          <w:sz w:val="24"/>
          <w:szCs w:val="24"/>
        </w:rPr>
        <w:t>Dorset Police</w:t>
      </w:r>
    </w:p>
    <w:p w:rsidR="00817FBE" w:rsidRDefault="00817FBE" w:rsidP="00817FBE">
      <w:pPr>
        <w:rPr>
          <w:b/>
          <w:sz w:val="24"/>
          <w:szCs w:val="24"/>
        </w:rPr>
      </w:pPr>
    </w:p>
    <w:p w:rsidR="00817FBE" w:rsidRDefault="00817FBE" w:rsidP="00817FBE">
      <w:pPr>
        <w:rPr>
          <w:b/>
          <w:sz w:val="24"/>
          <w:szCs w:val="24"/>
        </w:rPr>
      </w:pPr>
      <w:r>
        <w:rPr>
          <w:b/>
          <w:sz w:val="24"/>
          <w:szCs w:val="24"/>
        </w:rPr>
        <w:t>Office of the Police and Crime Commissioner Dorset</w:t>
      </w:r>
    </w:p>
    <w:p w:rsidR="00817FBE" w:rsidRDefault="00817FBE" w:rsidP="00817FBE">
      <w:pPr>
        <w:rPr>
          <w:b/>
          <w:sz w:val="24"/>
          <w:szCs w:val="24"/>
        </w:rPr>
      </w:pPr>
    </w:p>
    <w:p w:rsidR="00817FBE" w:rsidRDefault="00817FBE" w:rsidP="00817FBE">
      <w:pPr>
        <w:rPr>
          <w:b/>
          <w:sz w:val="24"/>
          <w:szCs w:val="24"/>
        </w:rPr>
      </w:pPr>
      <w:r>
        <w:rPr>
          <w:b/>
          <w:sz w:val="24"/>
          <w:szCs w:val="24"/>
        </w:rPr>
        <w:t>Crown Prosecution Service</w:t>
      </w:r>
    </w:p>
    <w:p w:rsidR="00817FBE" w:rsidRDefault="00817FBE" w:rsidP="00817FBE">
      <w:pPr>
        <w:rPr>
          <w:b/>
          <w:sz w:val="24"/>
          <w:szCs w:val="24"/>
        </w:rPr>
      </w:pPr>
    </w:p>
    <w:p w:rsidR="00817FBE" w:rsidRDefault="00817FBE" w:rsidP="00817FBE">
      <w:pPr>
        <w:rPr>
          <w:b/>
          <w:sz w:val="24"/>
          <w:szCs w:val="24"/>
        </w:rPr>
      </w:pPr>
      <w:r>
        <w:rPr>
          <w:b/>
          <w:sz w:val="24"/>
          <w:szCs w:val="24"/>
        </w:rPr>
        <w:t>Dorset Council</w:t>
      </w:r>
    </w:p>
    <w:p w:rsidR="00817FBE" w:rsidRDefault="00817FBE" w:rsidP="00817FBE">
      <w:pPr>
        <w:rPr>
          <w:b/>
          <w:sz w:val="24"/>
          <w:szCs w:val="24"/>
        </w:rPr>
      </w:pPr>
    </w:p>
    <w:p w:rsidR="00817FBE" w:rsidRDefault="00817FBE" w:rsidP="00817FBE">
      <w:pPr>
        <w:rPr>
          <w:b/>
          <w:sz w:val="24"/>
          <w:szCs w:val="24"/>
        </w:rPr>
      </w:pPr>
      <w:r>
        <w:rPr>
          <w:b/>
          <w:sz w:val="24"/>
          <w:szCs w:val="24"/>
        </w:rPr>
        <w:t>Bournemouth</w:t>
      </w:r>
      <w:r w:rsidR="0025172A" w:rsidRPr="00BB298A">
        <w:rPr>
          <w:b/>
          <w:sz w:val="24"/>
          <w:szCs w:val="24"/>
        </w:rPr>
        <w:t>, Christchurch and Poole</w:t>
      </w:r>
      <w:r w:rsidRPr="00BB298A">
        <w:rPr>
          <w:b/>
          <w:sz w:val="24"/>
          <w:szCs w:val="24"/>
        </w:rPr>
        <w:t xml:space="preserve"> </w:t>
      </w:r>
      <w:r>
        <w:rPr>
          <w:b/>
          <w:sz w:val="24"/>
          <w:szCs w:val="24"/>
        </w:rPr>
        <w:t>Council</w:t>
      </w:r>
    </w:p>
    <w:p w:rsidR="00817FBE" w:rsidRDefault="00817FBE" w:rsidP="00817FBE">
      <w:pPr>
        <w:rPr>
          <w:b/>
          <w:sz w:val="24"/>
          <w:szCs w:val="24"/>
        </w:rPr>
      </w:pPr>
    </w:p>
    <w:p w:rsidR="00817FBE" w:rsidRDefault="00817FBE" w:rsidP="00817FBE">
      <w:pPr>
        <w:rPr>
          <w:b/>
          <w:sz w:val="24"/>
          <w:szCs w:val="24"/>
        </w:rPr>
      </w:pPr>
      <w:r>
        <w:rPr>
          <w:b/>
          <w:sz w:val="24"/>
          <w:szCs w:val="24"/>
        </w:rPr>
        <w:t>Dorset Combined Youth Offending Service</w:t>
      </w:r>
    </w:p>
    <w:p w:rsidR="00055A36" w:rsidRDefault="00055A36" w:rsidP="00817FBE">
      <w:pPr>
        <w:rPr>
          <w:b/>
          <w:sz w:val="24"/>
          <w:szCs w:val="24"/>
        </w:rPr>
      </w:pPr>
      <w:r w:rsidRPr="00055A36">
        <w:rPr>
          <w:b/>
          <w:noProof/>
          <w:sz w:val="24"/>
          <w:szCs w:val="24"/>
          <w:lang w:eastAsia="en-GB"/>
        </w:rPr>
        <w:drawing>
          <wp:inline distT="0" distB="0" distL="0" distR="0">
            <wp:extent cx="1438275" cy="762000"/>
            <wp:effectExtent l="0" t="0" r="9525" b="0"/>
            <wp:docPr id="32" name="Picture 32" descr="G:\BUSINESS SUPPORT\David Webb\Electronic Signatures\Digital signature D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USINESS SUPPORT\David Webb\Electronic Signatures\Digital signature DW.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r>
        <w:rPr>
          <w:b/>
          <w:sz w:val="24"/>
          <w:szCs w:val="24"/>
        </w:rPr>
        <w:tab/>
      </w:r>
      <w:r>
        <w:rPr>
          <w:b/>
          <w:sz w:val="24"/>
          <w:szCs w:val="24"/>
        </w:rPr>
        <w:tab/>
      </w:r>
      <w:r>
        <w:rPr>
          <w:b/>
          <w:sz w:val="24"/>
          <w:szCs w:val="24"/>
        </w:rPr>
        <w:tab/>
      </w:r>
      <w:r>
        <w:rPr>
          <w:b/>
          <w:sz w:val="24"/>
          <w:szCs w:val="24"/>
        </w:rPr>
        <w:tab/>
      </w:r>
      <w:r>
        <w:rPr>
          <w:b/>
          <w:sz w:val="24"/>
          <w:szCs w:val="24"/>
        </w:rPr>
        <w:tab/>
      </w:r>
      <w:r w:rsidR="00F639DD">
        <w:rPr>
          <w:b/>
          <w:sz w:val="24"/>
          <w:szCs w:val="24"/>
        </w:rPr>
        <w:t>23 June 2020</w:t>
      </w:r>
    </w:p>
    <w:p w:rsidR="00817FBE" w:rsidRDefault="00817FBE" w:rsidP="00817FBE">
      <w:pPr>
        <w:rPr>
          <w:b/>
          <w:sz w:val="24"/>
          <w:szCs w:val="24"/>
        </w:rPr>
      </w:pPr>
      <w:r>
        <w:rPr>
          <w:b/>
          <w:sz w:val="24"/>
          <w:szCs w:val="24"/>
        </w:rPr>
        <w:t>Her Majesty’s Courts and Tribunal Service</w:t>
      </w:r>
    </w:p>
    <w:p w:rsidR="009C17D4" w:rsidRPr="009C17D4" w:rsidRDefault="009C17D4">
      <w:pPr>
        <w:spacing w:after="0" w:line="240" w:lineRule="auto"/>
        <w:rPr>
          <w:rFonts w:cs="Arial"/>
          <w:color w:val="FF0000"/>
          <w:spacing w:val="-1"/>
        </w:rPr>
      </w:pPr>
    </w:p>
    <w:p w:rsidR="001842AD" w:rsidRDefault="005D4BA9" w:rsidP="001842AD">
      <w:pPr>
        <w:ind w:left="-284"/>
      </w:pPr>
      <w:r>
        <w:rPr>
          <w:noProof/>
          <w:lang w:eastAsia="en-GB"/>
        </w:rPr>
        <w:lastRenderedPageBreak/>
        <mc:AlternateContent>
          <mc:Choice Requires="wpc">
            <w:drawing>
              <wp:inline distT="0" distB="0" distL="0" distR="0">
                <wp:extent cx="6645910" cy="9314180"/>
                <wp:effectExtent l="0" t="0" r="0" b="1905"/>
                <wp:docPr id="100" name="Canvas 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5" name="Text Box 32"/>
                        <wps:cNvSpPr txBox="1">
                          <a:spLocks noChangeArrowheads="1"/>
                        </wps:cNvSpPr>
                        <wps:spPr bwMode="auto">
                          <a:xfrm>
                            <a:off x="73700" y="73701"/>
                            <a:ext cx="6464910" cy="7251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0EBD" w:rsidRPr="003E2387" w:rsidRDefault="00100EBD" w:rsidP="0049716E">
                              <w:pPr>
                                <w:pStyle w:val="Heading1"/>
                                <w:spacing w:after="100"/>
                                <w:jc w:val="center"/>
                                <w:rPr>
                                  <w:color w:val="548DD4" w:themeColor="text2" w:themeTint="99"/>
                                  <w:lang w:eastAsia="en-GB"/>
                                </w:rPr>
                              </w:pPr>
                              <w:bookmarkStart w:id="45" w:name="_APPENDIX_A:_CHILDREN’S"/>
                              <w:bookmarkStart w:id="46" w:name="_Toc464203607"/>
                              <w:bookmarkStart w:id="47" w:name="_Toc464205064"/>
                              <w:bookmarkEnd w:id="45"/>
                              <w:r w:rsidRPr="003E2387">
                                <w:rPr>
                                  <w:color w:val="548DD4" w:themeColor="text2" w:themeTint="99"/>
                                </w:rPr>
                                <w:t>APPENDIX A</w:t>
                              </w:r>
                              <w:r w:rsidRPr="003E2387">
                                <w:rPr>
                                  <w:color w:val="548DD4" w:themeColor="text2" w:themeTint="99"/>
                                  <w:lang w:eastAsia="en-GB"/>
                                </w:rPr>
                                <w:t xml:space="preserve">: </w:t>
                              </w:r>
                              <w:r w:rsidRPr="003E2387">
                                <w:rPr>
                                  <w:color w:val="548DD4" w:themeColor="text2" w:themeTint="99"/>
                                </w:rPr>
                                <w:t>CHILDREN’S HOMES’ DECISION TO INVOLVE POLICE</w:t>
                              </w:r>
                              <w:bookmarkEnd w:id="46"/>
                              <w:bookmarkEnd w:id="47"/>
                            </w:p>
                            <w:p w:rsidR="00100EBD" w:rsidRPr="00097BBC" w:rsidRDefault="00100EBD" w:rsidP="00EA14D0">
                              <w:pPr>
                                <w:spacing w:after="120" w:line="240" w:lineRule="auto"/>
                                <w:jc w:val="center"/>
                                <w:rPr>
                                  <w:rFonts w:ascii="Arial" w:hAnsi="Arial" w:cs="Arial"/>
                                  <w:b/>
                                  <w:sz w:val="24"/>
                                  <w:szCs w:val="24"/>
                                  <w:lang w:eastAsia="en-GB"/>
                                </w:rPr>
                              </w:pPr>
                              <w:r w:rsidRPr="00EB1575">
                                <w:rPr>
                                  <w:rFonts w:cs="Arial"/>
                                </w:rPr>
                                <w:t>This policy must be followed when any member of staff is cons</w:t>
                              </w:r>
                              <w:r w:rsidRPr="00EB1575">
                                <w:rPr>
                                  <w:rFonts w:cs="Arial"/>
                                  <w:spacing w:val="-2"/>
                                </w:rPr>
                                <w:t>i</w:t>
                              </w:r>
                              <w:r w:rsidRPr="00EB1575">
                                <w:rPr>
                                  <w:rFonts w:cs="Arial"/>
                                </w:rPr>
                                <w:t>dering contacting the Poli</w:t>
                              </w:r>
                              <w:r w:rsidRPr="00EB1575">
                                <w:rPr>
                                  <w:rFonts w:cs="Arial"/>
                                  <w:spacing w:val="1"/>
                                </w:rPr>
                                <w:t>c</w:t>
                              </w:r>
                              <w:r w:rsidRPr="00EB1575">
                                <w:rPr>
                                  <w:rFonts w:cs="Arial"/>
                                </w:rPr>
                                <w:t>e</w:t>
                              </w:r>
                              <w:r w:rsidRPr="00614A8C">
                                <w:rPr>
                                  <w:rFonts w:ascii="Arial" w:hAnsi="Arial" w:cs="Arial"/>
                                </w:rPr>
                                <w:t>.</w:t>
                              </w:r>
                            </w:p>
                            <w:p w:rsidR="00100EBD" w:rsidRDefault="00100EBD" w:rsidP="00EA14D0"/>
                          </w:txbxContent>
                        </wps:txbx>
                        <wps:bodyPr rot="0" vert="horz" wrap="square" lIns="91440" tIns="45720" rIns="91440" bIns="45720" anchor="t" anchorCtr="0" upright="1">
                          <a:noAutofit/>
                        </wps:bodyPr>
                      </wps:wsp>
                      <wps:wsp>
                        <wps:cNvPr id="26" name="AutoShape 33"/>
                        <wps:cNvSpPr>
                          <a:spLocks noChangeArrowheads="1"/>
                        </wps:cNvSpPr>
                        <wps:spPr bwMode="auto">
                          <a:xfrm>
                            <a:off x="2508804" y="915008"/>
                            <a:ext cx="1743703" cy="434304"/>
                          </a:xfrm>
                          <a:prstGeom prst="roundRect">
                            <a:avLst>
                              <a:gd name="adj" fmla="val 9838"/>
                            </a:avLst>
                          </a:prstGeom>
                          <a:solidFill>
                            <a:srgbClr val="00B0F0"/>
                          </a:solidFill>
                          <a:ln w="38100">
                            <a:solidFill>
                              <a:schemeClr val="tx2">
                                <a:lumMod val="100000"/>
                                <a:lumOff val="0"/>
                              </a:schemeClr>
                            </a:solidFill>
                            <a:round/>
                            <a:headEnd/>
                            <a:tailEnd/>
                          </a:ln>
                        </wps:spPr>
                        <wps:txbx>
                          <w:txbxContent>
                            <w:p w:rsidR="00100EBD" w:rsidRPr="00EB1575" w:rsidRDefault="00100EBD" w:rsidP="00EA14D0">
                              <w:pPr>
                                <w:jc w:val="center"/>
                                <w:rPr>
                                  <w:color w:val="FFFFFF" w:themeColor="background1"/>
                                  <w:sz w:val="36"/>
                                  <w:szCs w:val="36"/>
                                </w:rPr>
                              </w:pPr>
                              <w:r w:rsidRPr="00EB1575">
                                <w:rPr>
                                  <w:color w:val="FFFFFF" w:themeColor="background1"/>
                                  <w:sz w:val="36"/>
                                  <w:szCs w:val="36"/>
                                </w:rPr>
                                <w:t>Incident</w:t>
                              </w:r>
                            </w:p>
                          </w:txbxContent>
                        </wps:txbx>
                        <wps:bodyPr rot="0" vert="horz" wrap="square" lIns="91440" tIns="45720" rIns="91440" bIns="45720" anchor="t" anchorCtr="0" upright="1">
                          <a:noAutofit/>
                        </wps:bodyPr>
                      </wps:wsp>
                      <wps:wsp>
                        <wps:cNvPr id="27" name="AutoShape 35"/>
                        <wps:cNvSpPr>
                          <a:spLocks noChangeArrowheads="1"/>
                        </wps:cNvSpPr>
                        <wps:spPr bwMode="auto">
                          <a:xfrm>
                            <a:off x="2413004" y="1903016"/>
                            <a:ext cx="1925903" cy="1578714"/>
                          </a:xfrm>
                          <a:prstGeom prst="roundRect">
                            <a:avLst>
                              <a:gd name="adj" fmla="val 9838"/>
                            </a:avLst>
                          </a:prstGeom>
                          <a:solidFill>
                            <a:srgbClr val="00B0F0"/>
                          </a:solidFill>
                          <a:ln w="38100">
                            <a:solidFill>
                              <a:schemeClr val="tx2">
                                <a:lumMod val="100000"/>
                                <a:lumOff val="0"/>
                              </a:schemeClr>
                            </a:solidFill>
                            <a:round/>
                            <a:headEnd/>
                            <a:tailEnd/>
                          </a:ln>
                        </wps:spPr>
                        <wps:txbx>
                          <w:txbxContent>
                            <w:p w:rsidR="00100EBD" w:rsidRPr="00AE4CD8" w:rsidRDefault="00100EBD" w:rsidP="00EA14D0">
                              <w:pPr>
                                <w:jc w:val="center"/>
                                <w:rPr>
                                  <w:color w:val="FFFFFF" w:themeColor="background1"/>
                                  <w:sz w:val="28"/>
                                  <w:szCs w:val="28"/>
                                </w:rPr>
                              </w:pPr>
                              <w:r w:rsidRPr="00AE4CD8">
                                <w:rPr>
                                  <w:color w:val="FFFFFF" w:themeColor="background1"/>
                                  <w:sz w:val="28"/>
                                  <w:szCs w:val="28"/>
                                </w:rPr>
                                <w:t xml:space="preserve">Level 2 </w:t>
                              </w:r>
                            </w:p>
                            <w:p w:rsidR="00100EBD" w:rsidRPr="00EB1575" w:rsidRDefault="00100EBD" w:rsidP="00EA14D0">
                              <w:pPr>
                                <w:spacing w:after="0"/>
                                <w:jc w:val="center"/>
                                <w:rPr>
                                  <w:color w:val="FFFFFF"/>
                                </w:rPr>
                              </w:pPr>
                              <w:r w:rsidRPr="00EB1575">
                                <w:rPr>
                                  <w:color w:val="FFFFFF"/>
                                </w:rPr>
                                <w:t>No immediate police response required</w:t>
                              </w:r>
                            </w:p>
                            <w:p w:rsidR="00100EBD" w:rsidRPr="00EB1575" w:rsidRDefault="00100EBD" w:rsidP="00EA14D0">
                              <w:pPr>
                                <w:spacing w:after="0"/>
                                <w:jc w:val="center"/>
                                <w:rPr>
                                  <w:i/>
                                  <w:color w:val="FFFFFF"/>
                                </w:rPr>
                              </w:pPr>
                              <w:r w:rsidRPr="00EB1575">
                                <w:rPr>
                                  <w:i/>
                                  <w:color w:val="FFFFFF" w:themeColor="background1"/>
                                </w:rPr>
                                <w:t>E.g.</w:t>
                              </w:r>
                              <w:r w:rsidRPr="00EB1575">
                                <w:rPr>
                                  <w:i/>
                                  <w:color w:val="FFFFFF"/>
                                </w:rPr>
                                <w:t>, no risk of harm or further harm or damage</w:t>
                              </w:r>
                            </w:p>
                            <w:p w:rsidR="00100EBD" w:rsidRPr="00EB1575" w:rsidRDefault="00100EBD" w:rsidP="00EA14D0">
                              <w:pPr>
                                <w:spacing w:after="0"/>
                                <w:jc w:val="center"/>
                                <w:rPr>
                                  <w:color w:val="FFFFFF" w:themeColor="background1"/>
                                  <w:sz w:val="36"/>
                                  <w:szCs w:val="36"/>
                                </w:rPr>
                              </w:pPr>
                            </w:p>
                          </w:txbxContent>
                        </wps:txbx>
                        <wps:bodyPr rot="0" vert="horz" wrap="square" lIns="91440" tIns="45720" rIns="91440" bIns="45720" anchor="t" anchorCtr="0" upright="1">
                          <a:noAutofit/>
                        </wps:bodyPr>
                      </wps:wsp>
                      <wps:wsp>
                        <wps:cNvPr id="28" name="AutoShape 37"/>
                        <wps:cNvCnPr>
                          <a:cxnSpLocks noChangeShapeType="1"/>
                        </wps:cNvCnPr>
                        <wps:spPr bwMode="auto">
                          <a:xfrm rot="5400000">
                            <a:off x="2030701" y="533412"/>
                            <a:ext cx="515604" cy="2185003"/>
                          </a:xfrm>
                          <a:prstGeom prst="bentConnector3">
                            <a:avLst>
                              <a:gd name="adj1" fmla="val 50000"/>
                            </a:avLst>
                          </a:prstGeom>
                          <a:noFill/>
                          <a:ln w="38100">
                            <a:solidFill>
                              <a:schemeClr val="tx2">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38"/>
                        <wps:cNvCnPr>
                          <a:cxnSpLocks noChangeShapeType="1"/>
                        </wps:cNvCnPr>
                        <wps:spPr bwMode="auto">
                          <a:xfrm rot="16200000" flipH="1">
                            <a:off x="4173204" y="575912"/>
                            <a:ext cx="515604" cy="2100603"/>
                          </a:xfrm>
                          <a:prstGeom prst="bentConnector3">
                            <a:avLst>
                              <a:gd name="adj1" fmla="val 50000"/>
                            </a:avLst>
                          </a:prstGeom>
                          <a:noFill/>
                          <a:ln w="38100">
                            <a:solidFill>
                              <a:schemeClr val="tx2">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39"/>
                        <wps:cNvCnPr>
                          <a:cxnSpLocks noChangeShapeType="1"/>
                        </wps:cNvCnPr>
                        <wps:spPr bwMode="auto">
                          <a:xfrm flipH="1">
                            <a:off x="3376205" y="1368412"/>
                            <a:ext cx="4500" cy="515604"/>
                          </a:xfrm>
                          <a:prstGeom prst="straightConnector1">
                            <a:avLst/>
                          </a:prstGeom>
                          <a:noFill/>
                          <a:ln w="38100">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1" name="AutoShape 40"/>
                        <wps:cNvSpPr>
                          <a:spLocks noChangeArrowheads="1"/>
                        </wps:cNvSpPr>
                        <wps:spPr bwMode="auto">
                          <a:xfrm>
                            <a:off x="232400" y="3827133"/>
                            <a:ext cx="1926003" cy="1526513"/>
                          </a:xfrm>
                          <a:prstGeom prst="roundRect">
                            <a:avLst>
                              <a:gd name="adj" fmla="val 9838"/>
                            </a:avLst>
                          </a:prstGeom>
                          <a:solidFill>
                            <a:srgbClr val="00B0F0"/>
                          </a:solidFill>
                          <a:ln w="38100">
                            <a:solidFill>
                              <a:schemeClr val="tx2">
                                <a:lumMod val="100000"/>
                                <a:lumOff val="0"/>
                              </a:schemeClr>
                            </a:solidFill>
                            <a:round/>
                            <a:headEnd/>
                            <a:tailEnd/>
                          </a:ln>
                        </wps:spPr>
                        <wps:txbx>
                          <w:txbxContent>
                            <w:p w:rsidR="00100EBD" w:rsidRDefault="00100EBD" w:rsidP="00EA14D0">
                              <w:pPr>
                                <w:jc w:val="center"/>
                                <w:rPr>
                                  <w:color w:val="FFFFFF" w:themeColor="background1"/>
                                  <w:sz w:val="36"/>
                                  <w:szCs w:val="36"/>
                                </w:rPr>
                              </w:pPr>
                              <w:r>
                                <w:rPr>
                                  <w:color w:val="FFFFFF" w:themeColor="background1"/>
                                  <w:sz w:val="36"/>
                                  <w:szCs w:val="36"/>
                                </w:rPr>
                                <w:t>Action</w:t>
                              </w:r>
                            </w:p>
                            <w:p w:rsidR="00100EBD" w:rsidRPr="00E463B0" w:rsidRDefault="00100EBD" w:rsidP="00EA14D0">
                              <w:pPr>
                                <w:jc w:val="center"/>
                                <w:rPr>
                                  <w:color w:val="FFFFFF" w:themeColor="background1"/>
                                </w:rPr>
                              </w:pPr>
                              <w:r w:rsidRPr="00E463B0">
                                <w:rPr>
                                  <w:color w:val="FFFFFF"/>
                                </w:rPr>
                                <w:t>Staff manage situation and decide on sanctions</w:t>
                              </w:r>
                            </w:p>
                            <w:p w:rsidR="00100EBD" w:rsidRPr="00EB1575" w:rsidRDefault="00100EBD" w:rsidP="00EA14D0">
                              <w:pPr>
                                <w:jc w:val="center"/>
                                <w:rPr>
                                  <w:color w:val="FFFFFF"/>
                                </w:rPr>
                              </w:pPr>
                            </w:p>
                            <w:p w:rsidR="00100EBD" w:rsidRPr="00EB1575" w:rsidRDefault="00100EBD" w:rsidP="00EA14D0">
                              <w:pPr>
                                <w:rPr>
                                  <w:color w:val="FFFFFF" w:themeColor="background1"/>
                                  <w:sz w:val="36"/>
                                  <w:szCs w:val="36"/>
                                </w:rPr>
                              </w:pPr>
                            </w:p>
                          </w:txbxContent>
                        </wps:txbx>
                        <wps:bodyPr rot="0" vert="horz" wrap="square" lIns="91440" tIns="45720" rIns="91440" bIns="45720" anchor="t" anchorCtr="0" upright="1">
                          <a:noAutofit/>
                        </wps:bodyPr>
                      </wps:wsp>
                      <wps:wsp>
                        <wps:cNvPr id="64" name="AutoShape 41"/>
                        <wps:cNvSpPr>
                          <a:spLocks noChangeArrowheads="1"/>
                        </wps:cNvSpPr>
                        <wps:spPr bwMode="auto">
                          <a:xfrm>
                            <a:off x="2413004" y="3827133"/>
                            <a:ext cx="1925903" cy="1564613"/>
                          </a:xfrm>
                          <a:prstGeom prst="roundRect">
                            <a:avLst>
                              <a:gd name="adj" fmla="val 9838"/>
                            </a:avLst>
                          </a:prstGeom>
                          <a:solidFill>
                            <a:srgbClr val="00B0F0"/>
                          </a:solidFill>
                          <a:ln w="38100">
                            <a:solidFill>
                              <a:schemeClr val="tx2">
                                <a:lumMod val="100000"/>
                                <a:lumOff val="0"/>
                              </a:schemeClr>
                            </a:solidFill>
                            <a:round/>
                            <a:headEnd/>
                            <a:tailEnd/>
                          </a:ln>
                        </wps:spPr>
                        <wps:txbx>
                          <w:txbxContent>
                            <w:p w:rsidR="00100EBD" w:rsidRDefault="00100EBD" w:rsidP="00EA14D0">
                              <w:pPr>
                                <w:jc w:val="center"/>
                                <w:rPr>
                                  <w:color w:val="FFFFFF" w:themeColor="background1"/>
                                  <w:sz w:val="36"/>
                                  <w:szCs w:val="36"/>
                                </w:rPr>
                              </w:pPr>
                              <w:r>
                                <w:rPr>
                                  <w:color w:val="FFFFFF" w:themeColor="background1"/>
                                  <w:sz w:val="36"/>
                                  <w:szCs w:val="36"/>
                                </w:rPr>
                                <w:t>Action</w:t>
                              </w:r>
                            </w:p>
                            <w:p w:rsidR="00100EBD" w:rsidRPr="00EB1575" w:rsidRDefault="00100EBD" w:rsidP="00EA14D0">
                              <w:pPr>
                                <w:jc w:val="center"/>
                                <w:rPr>
                                  <w:color w:val="FFFFFF" w:themeColor="background1"/>
                                  <w:sz w:val="36"/>
                                  <w:szCs w:val="36"/>
                                </w:rPr>
                              </w:pPr>
                              <w:r w:rsidRPr="00871973">
                                <w:rPr>
                                  <w:color w:val="FFFFFF"/>
                                  <w:sz w:val="20"/>
                                  <w:szCs w:val="20"/>
                                </w:rPr>
                                <w:t>Incident reported to centre manager. Social wo</w:t>
                              </w:r>
                              <w:r>
                                <w:rPr>
                                  <w:color w:val="FFFFFF"/>
                                  <w:sz w:val="20"/>
                                  <w:szCs w:val="20"/>
                                </w:rPr>
                                <w:t>r</w:t>
                              </w:r>
                              <w:r w:rsidRPr="00871973">
                                <w:rPr>
                                  <w:color w:val="FFFFFF"/>
                                  <w:sz w:val="20"/>
                                  <w:szCs w:val="20"/>
                                </w:rPr>
                                <w:t xml:space="preserve">ker made aware, </w:t>
                              </w:r>
                              <w:r w:rsidRPr="00E463B0">
                                <w:rPr>
                                  <w:color w:val="FFFFFF"/>
                                </w:rPr>
                                <w:t>dec</w:t>
                              </w:r>
                              <w:r>
                                <w:rPr>
                                  <w:color w:val="FFFFFF"/>
                                </w:rPr>
                                <w:t>ide if police are required. (101 or www.dorset.police.uk)</w:t>
                              </w:r>
                            </w:p>
                          </w:txbxContent>
                        </wps:txbx>
                        <wps:bodyPr rot="0" vert="horz" wrap="square" lIns="91440" tIns="45720" rIns="91440" bIns="45720" anchor="t" anchorCtr="0" upright="1">
                          <a:noAutofit/>
                        </wps:bodyPr>
                      </wps:wsp>
                      <wps:wsp>
                        <wps:cNvPr id="65" name="AutoShape 43"/>
                        <wps:cNvCnPr>
                          <a:cxnSpLocks noChangeShapeType="1"/>
                        </wps:cNvCnPr>
                        <wps:spPr bwMode="auto">
                          <a:xfrm>
                            <a:off x="1195702" y="3473430"/>
                            <a:ext cx="600" cy="353703"/>
                          </a:xfrm>
                          <a:prstGeom prst="straightConnector1">
                            <a:avLst/>
                          </a:prstGeom>
                          <a:noFill/>
                          <a:ln w="38100">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66" name="AutoShape 44"/>
                        <wps:cNvCnPr>
                          <a:cxnSpLocks noChangeShapeType="1"/>
                        </wps:cNvCnPr>
                        <wps:spPr bwMode="auto">
                          <a:xfrm>
                            <a:off x="3376205" y="3500730"/>
                            <a:ext cx="700" cy="326403"/>
                          </a:xfrm>
                          <a:prstGeom prst="straightConnector1">
                            <a:avLst/>
                          </a:prstGeom>
                          <a:noFill/>
                          <a:ln w="38100">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67" name="AutoShape 45"/>
                        <wps:cNvCnPr>
                          <a:cxnSpLocks noChangeShapeType="1"/>
                          <a:stCxn id="79" idx="2"/>
                          <a:endCxn id="80" idx="0"/>
                        </wps:cNvCnPr>
                        <wps:spPr bwMode="auto">
                          <a:xfrm>
                            <a:off x="5542908" y="3454430"/>
                            <a:ext cx="100" cy="372703"/>
                          </a:xfrm>
                          <a:prstGeom prst="straightConnector1">
                            <a:avLst/>
                          </a:prstGeom>
                          <a:noFill/>
                          <a:ln w="38100">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68" name="AutoShape 46"/>
                        <wps:cNvSpPr>
                          <a:spLocks noChangeArrowheads="1"/>
                        </wps:cNvSpPr>
                        <wps:spPr bwMode="auto">
                          <a:xfrm>
                            <a:off x="3681106" y="5731549"/>
                            <a:ext cx="1925903" cy="1483913"/>
                          </a:xfrm>
                          <a:prstGeom prst="roundRect">
                            <a:avLst>
                              <a:gd name="adj" fmla="val 9838"/>
                            </a:avLst>
                          </a:prstGeom>
                          <a:solidFill>
                            <a:srgbClr val="00B0F0"/>
                          </a:solidFill>
                          <a:ln w="38100">
                            <a:solidFill>
                              <a:schemeClr val="tx2">
                                <a:lumMod val="100000"/>
                                <a:lumOff val="0"/>
                              </a:schemeClr>
                            </a:solidFill>
                            <a:round/>
                            <a:headEnd/>
                            <a:tailEnd/>
                          </a:ln>
                        </wps:spPr>
                        <wps:txbx>
                          <w:txbxContent>
                            <w:p w:rsidR="00100EBD" w:rsidRPr="00EB1575" w:rsidRDefault="00100EBD" w:rsidP="00EA14D0">
                              <w:pPr>
                                <w:jc w:val="center"/>
                                <w:rPr>
                                  <w:color w:val="FFFFFF" w:themeColor="background1"/>
                                </w:rPr>
                              </w:pPr>
                              <w:r>
                                <w:rPr>
                                  <w:color w:val="FFFFFF" w:themeColor="background1"/>
                                  <w:sz w:val="36"/>
                                  <w:szCs w:val="36"/>
                                </w:rPr>
                                <w:t>Outcome</w:t>
                              </w:r>
                              <w:r>
                                <w:rPr>
                                  <w:color w:val="FFFFFF" w:themeColor="background1"/>
                                  <w:sz w:val="36"/>
                                  <w:szCs w:val="36"/>
                                </w:rPr>
                                <w:br/>
                              </w:r>
                              <w:r w:rsidRPr="00E463B0">
                                <w:rPr>
                                  <w:color w:val="FFFFFF"/>
                                </w:rPr>
                                <w:t>P</w:t>
                              </w:r>
                              <w:r>
                                <w:rPr>
                                  <w:color w:val="FFFFFF"/>
                                </w:rPr>
                                <w:t>olice attend</w:t>
                              </w:r>
                              <w:r w:rsidRPr="00E463B0">
                                <w:rPr>
                                  <w:color w:val="FFFFFF"/>
                                </w:rPr>
                                <w:t xml:space="preserve">, </w:t>
                              </w:r>
                              <w:r>
                                <w:rPr>
                                  <w:color w:val="FFFFFF"/>
                                </w:rPr>
                                <w:t>crime recorded. Joint decision to be made if home deal internally or police investigate.</w:t>
                              </w:r>
                            </w:p>
                            <w:p w:rsidR="00100EBD" w:rsidRPr="00EB1575" w:rsidRDefault="00100EBD" w:rsidP="00EA14D0">
                              <w:pPr>
                                <w:jc w:val="center"/>
                                <w:rPr>
                                  <w:color w:val="FFFFFF" w:themeColor="background1"/>
                                </w:rPr>
                              </w:pPr>
                            </w:p>
                          </w:txbxContent>
                        </wps:txbx>
                        <wps:bodyPr rot="0" vert="horz" wrap="square" lIns="91440" tIns="45720" rIns="91440" bIns="45720" anchor="t" anchorCtr="0" upright="1">
                          <a:noAutofit/>
                        </wps:bodyPr>
                      </wps:wsp>
                      <wps:wsp>
                        <wps:cNvPr id="69" name="AutoShape 48"/>
                        <wps:cNvSpPr>
                          <a:spLocks noChangeArrowheads="1"/>
                        </wps:cNvSpPr>
                        <wps:spPr bwMode="auto">
                          <a:xfrm>
                            <a:off x="915701" y="5869950"/>
                            <a:ext cx="1925903" cy="1345512"/>
                          </a:xfrm>
                          <a:prstGeom prst="roundRect">
                            <a:avLst>
                              <a:gd name="adj" fmla="val 9838"/>
                            </a:avLst>
                          </a:prstGeom>
                          <a:solidFill>
                            <a:srgbClr val="00B0F0"/>
                          </a:solidFill>
                          <a:ln w="38100">
                            <a:solidFill>
                              <a:schemeClr val="tx2">
                                <a:lumMod val="100000"/>
                                <a:lumOff val="0"/>
                              </a:schemeClr>
                            </a:solidFill>
                            <a:round/>
                            <a:headEnd/>
                            <a:tailEnd/>
                          </a:ln>
                        </wps:spPr>
                        <wps:txbx>
                          <w:txbxContent>
                            <w:p w:rsidR="00100EBD" w:rsidRDefault="00100EBD" w:rsidP="00EA14D0">
                              <w:pPr>
                                <w:jc w:val="center"/>
                                <w:rPr>
                                  <w:color w:val="FFFFFF"/>
                                </w:rPr>
                              </w:pPr>
                              <w:r>
                                <w:rPr>
                                  <w:color w:val="FFFFFF" w:themeColor="background1"/>
                                  <w:sz w:val="36"/>
                                  <w:szCs w:val="36"/>
                                </w:rPr>
                                <w:t>Outcome</w:t>
                              </w:r>
                            </w:p>
                            <w:p w:rsidR="00100EBD" w:rsidRDefault="00100EBD" w:rsidP="00EA14D0">
                              <w:pPr>
                                <w:jc w:val="center"/>
                                <w:rPr>
                                  <w:color w:val="FFFFFF"/>
                                </w:rPr>
                              </w:pPr>
                              <w:r w:rsidRPr="00EB1575">
                                <w:rPr>
                                  <w:color w:val="FFFFFF"/>
                                </w:rPr>
                                <w:t xml:space="preserve">Internal action by staff, no police action necessary. </w:t>
                              </w:r>
                            </w:p>
                            <w:p w:rsidR="00100EBD" w:rsidRPr="00EB1575" w:rsidRDefault="00100EBD" w:rsidP="00EA14D0">
                              <w:pPr>
                                <w:jc w:val="center"/>
                                <w:rPr>
                                  <w:color w:val="FFFFFF" w:themeColor="background1"/>
                                </w:rPr>
                              </w:pPr>
                            </w:p>
                          </w:txbxContent>
                        </wps:txbx>
                        <wps:bodyPr rot="0" vert="horz" wrap="square" lIns="91440" tIns="45720" rIns="91440" bIns="45720" anchor="t" anchorCtr="0" upright="1">
                          <a:noAutofit/>
                        </wps:bodyPr>
                      </wps:wsp>
                      <wps:wsp>
                        <wps:cNvPr id="70" name="AutoShape 49"/>
                        <wps:cNvSpPr>
                          <a:spLocks noChangeArrowheads="1"/>
                        </wps:cNvSpPr>
                        <wps:spPr bwMode="auto">
                          <a:xfrm>
                            <a:off x="1352502" y="7717166"/>
                            <a:ext cx="4062106" cy="562005"/>
                          </a:xfrm>
                          <a:prstGeom prst="roundRect">
                            <a:avLst>
                              <a:gd name="adj" fmla="val 9838"/>
                            </a:avLst>
                          </a:prstGeom>
                          <a:solidFill>
                            <a:srgbClr val="00B0F0"/>
                          </a:solidFill>
                          <a:ln w="38100">
                            <a:solidFill>
                              <a:schemeClr val="tx2">
                                <a:lumMod val="100000"/>
                                <a:lumOff val="0"/>
                              </a:schemeClr>
                            </a:solidFill>
                            <a:round/>
                            <a:headEnd/>
                            <a:tailEnd/>
                          </a:ln>
                        </wps:spPr>
                        <wps:txbx>
                          <w:txbxContent>
                            <w:p w:rsidR="00100EBD" w:rsidRPr="00E463B0" w:rsidRDefault="00100EBD" w:rsidP="00EA14D0">
                              <w:pPr>
                                <w:jc w:val="center"/>
                                <w:rPr>
                                  <w:color w:val="FFFFFF" w:themeColor="background1"/>
                                </w:rPr>
                              </w:pPr>
                              <w:r w:rsidRPr="00E463B0">
                                <w:rPr>
                                  <w:color w:val="FFFFFF"/>
                                </w:rPr>
                                <w:t>Regular liaison meetings between Registered Manager and Neighbourhood Police Teams</w:t>
                              </w:r>
                            </w:p>
                          </w:txbxContent>
                        </wps:txbx>
                        <wps:bodyPr rot="0" vert="horz" wrap="square" lIns="91440" tIns="45720" rIns="91440" bIns="45720" anchor="t" anchorCtr="0" upright="1">
                          <a:noAutofit/>
                        </wps:bodyPr>
                      </wps:wsp>
                      <wps:wsp>
                        <wps:cNvPr id="71" name="AutoShape 50"/>
                        <wps:cNvCnPr>
                          <a:cxnSpLocks noChangeShapeType="1"/>
                          <a:stCxn id="31" idx="2"/>
                        </wps:cNvCnPr>
                        <wps:spPr bwMode="auto">
                          <a:xfrm>
                            <a:off x="1195702" y="5372746"/>
                            <a:ext cx="100" cy="459104"/>
                          </a:xfrm>
                          <a:prstGeom prst="straightConnector1">
                            <a:avLst/>
                          </a:prstGeom>
                          <a:noFill/>
                          <a:ln w="38100">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73" name="AutoShape 51"/>
                        <wps:cNvCnPr>
                          <a:cxnSpLocks noChangeShapeType="1"/>
                          <a:stCxn id="64" idx="2"/>
                          <a:endCxn id="69" idx="0"/>
                        </wps:cNvCnPr>
                        <wps:spPr bwMode="auto">
                          <a:xfrm flipH="1">
                            <a:off x="1879003" y="5410846"/>
                            <a:ext cx="1497302" cy="440004"/>
                          </a:xfrm>
                          <a:prstGeom prst="straightConnector1">
                            <a:avLst/>
                          </a:prstGeom>
                          <a:noFill/>
                          <a:ln w="38100">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74" name="AutoShape 52"/>
                        <wps:cNvCnPr>
                          <a:cxnSpLocks noChangeShapeType="1"/>
                        </wps:cNvCnPr>
                        <wps:spPr bwMode="auto">
                          <a:xfrm>
                            <a:off x="5398808" y="5410846"/>
                            <a:ext cx="100" cy="320703"/>
                          </a:xfrm>
                          <a:prstGeom prst="straightConnector1">
                            <a:avLst/>
                          </a:prstGeom>
                          <a:noFill/>
                          <a:ln w="38100">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75" name="AutoShape 54"/>
                        <wps:cNvCnPr>
                          <a:cxnSpLocks noChangeShapeType="1"/>
                          <a:stCxn id="64" idx="2"/>
                        </wps:cNvCnPr>
                        <wps:spPr bwMode="auto">
                          <a:xfrm>
                            <a:off x="3376305" y="5410846"/>
                            <a:ext cx="1078902" cy="294003"/>
                          </a:xfrm>
                          <a:prstGeom prst="straightConnector1">
                            <a:avLst/>
                          </a:prstGeom>
                          <a:noFill/>
                          <a:ln w="38100">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76" name="AutoShape 55"/>
                        <wps:cNvCnPr>
                          <a:cxnSpLocks noChangeShapeType="1"/>
                          <a:stCxn id="69" idx="2"/>
                          <a:endCxn id="70" idx="0"/>
                        </wps:cNvCnPr>
                        <wps:spPr bwMode="auto">
                          <a:xfrm rot="16200000" flipH="1">
                            <a:off x="2399702" y="6713863"/>
                            <a:ext cx="463504" cy="1504902"/>
                          </a:xfrm>
                          <a:prstGeom prst="bentConnector3">
                            <a:avLst>
                              <a:gd name="adj1" fmla="val 49861"/>
                            </a:avLst>
                          </a:prstGeom>
                          <a:noFill/>
                          <a:ln w="38100">
                            <a:solidFill>
                              <a:schemeClr val="tx2">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77" name="AutoShape 56"/>
                        <wps:cNvCnPr>
                          <a:cxnSpLocks noChangeShapeType="1"/>
                          <a:stCxn id="68" idx="2"/>
                          <a:endCxn id="70" idx="0"/>
                        </wps:cNvCnPr>
                        <wps:spPr bwMode="auto">
                          <a:xfrm rot="5400000">
                            <a:off x="3782404" y="6836063"/>
                            <a:ext cx="463504" cy="1260502"/>
                          </a:xfrm>
                          <a:prstGeom prst="bentConnector3">
                            <a:avLst>
                              <a:gd name="adj1" fmla="val 49861"/>
                            </a:avLst>
                          </a:prstGeom>
                          <a:noFill/>
                          <a:ln w="38100">
                            <a:solidFill>
                              <a:schemeClr val="tx2">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78" name="AutoShape 34"/>
                        <wps:cNvSpPr>
                          <a:spLocks noChangeArrowheads="1"/>
                        </wps:cNvSpPr>
                        <wps:spPr bwMode="auto">
                          <a:xfrm>
                            <a:off x="232400" y="1883416"/>
                            <a:ext cx="1926003" cy="1567813"/>
                          </a:xfrm>
                          <a:prstGeom prst="roundRect">
                            <a:avLst>
                              <a:gd name="adj" fmla="val 9838"/>
                            </a:avLst>
                          </a:prstGeom>
                          <a:solidFill>
                            <a:srgbClr val="00B0F0"/>
                          </a:solidFill>
                          <a:ln w="38100">
                            <a:solidFill>
                              <a:schemeClr val="tx2">
                                <a:lumMod val="100000"/>
                                <a:lumOff val="0"/>
                              </a:schemeClr>
                            </a:solidFill>
                            <a:round/>
                            <a:headEnd/>
                            <a:tailEnd/>
                          </a:ln>
                        </wps:spPr>
                        <wps:txbx>
                          <w:txbxContent>
                            <w:p w:rsidR="00100EBD" w:rsidRPr="00AE4CD8" w:rsidRDefault="00100EBD" w:rsidP="00EA14D0">
                              <w:pPr>
                                <w:jc w:val="center"/>
                                <w:rPr>
                                  <w:color w:val="FFFFFF" w:themeColor="background1"/>
                                  <w:sz w:val="28"/>
                                  <w:szCs w:val="28"/>
                                </w:rPr>
                              </w:pPr>
                              <w:r w:rsidRPr="00AE4CD8">
                                <w:rPr>
                                  <w:color w:val="FFFFFF" w:themeColor="background1"/>
                                  <w:sz w:val="28"/>
                                  <w:szCs w:val="28"/>
                                </w:rPr>
                                <w:t xml:space="preserve">Level 1 </w:t>
                              </w:r>
                            </w:p>
                            <w:p w:rsidR="00100EBD" w:rsidRPr="00EB1575" w:rsidRDefault="00100EBD" w:rsidP="00EA14D0">
                              <w:pPr>
                                <w:spacing w:after="0"/>
                                <w:rPr>
                                  <w:color w:val="FFFFFF"/>
                                </w:rPr>
                              </w:pPr>
                              <w:r w:rsidRPr="00EB1575">
                                <w:rPr>
                                  <w:color w:val="FFFFFF"/>
                                </w:rPr>
                                <w:t>No police response required</w:t>
                              </w:r>
                            </w:p>
                            <w:p w:rsidR="00100EBD" w:rsidRPr="00EB1575" w:rsidRDefault="00100EBD" w:rsidP="00EA14D0">
                              <w:pPr>
                                <w:spacing w:after="0"/>
                                <w:jc w:val="center"/>
                                <w:rPr>
                                  <w:i/>
                                  <w:color w:val="FFFFFF"/>
                                </w:rPr>
                              </w:pPr>
                              <w:r>
                                <w:rPr>
                                  <w:i/>
                                  <w:color w:val="FFFFFF" w:themeColor="background1"/>
                                </w:rPr>
                                <w:t xml:space="preserve">E.g. </w:t>
                              </w:r>
                              <w:r w:rsidRPr="00EB1575">
                                <w:rPr>
                                  <w:i/>
                                  <w:color w:val="FFFFFF" w:themeColor="background1"/>
                                </w:rPr>
                                <w:t xml:space="preserve">person </w:t>
                              </w:r>
                              <w:r w:rsidRPr="00EB1575">
                                <w:rPr>
                                  <w:i/>
                                  <w:color w:val="FFFFFF"/>
                                </w:rPr>
                                <w:t>misbehaving, minor damage, testing boundaries</w:t>
                              </w:r>
                            </w:p>
                            <w:p w:rsidR="00100EBD" w:rsidRPr="00EB1575" w:rsidRDefault="00100EBD" w:rsidP="00EA14D0">
                              <w:pPr>
                                <w:jc w:val="center"/>
                                <w:rPr>
                                  <w:color w:val="FFFFFF" w:themeColor="background1"/>
                                  <w:sz w:val="36"/>
                                  <w:szCs w:val="36"/>
                                </w:rPr>
                              </w:pPr>
                            </w:p>
                          </w:txbxContent>
                        </wps:txbx>
                        <wps:bodyPr rot="0" vert="horz" wrap="square" lIns="91440" tIns="45720" rIns="91440" bIns="45720" anchor="t" anchorCtr="0" upright="1">
                          <a:noAutofit/>
                        </wps:bodyPr>
                      </wps:wsp>
                      <wps:wsp>
                        <wps:cNvPr id="79" name="AutoShape 36"/>
                        <wps:cNvSpPr>
                          <a:spLocks noChangeArrowheads="1"/>
                        </wps:cNvSpPr>
                        <wps:spPr bwMode="auto">
                          <a:xfrm>
                            <a:off x="4579607" y="1884016"/>
                            <a:ext cx="1926003" cy="1551313"/>
                          </a:xfrm>
                          <a:prstGeom prst="roundRect">
                            <a:avLst>
                              <a:gd name="adj" fmla="val 9838"/>
                            </a:avLst>
                          </a:prstGeom>
                          <a:solidFill>
                            <a:srgbClr val="00B0F0"/>
                          </a:solidFill>
                          <a:ln w="38100">
                            <a:solidFill>
                              <a:schemeClr val="tx2">
                                <a:lumMod val="100000"/>
                                <a:lumOff val="0"/>
                              </a:schemeClr>
                            </a:solidFill>
                            <a:round/>
                            <a:headEnd/>
                            <a:tailEnd/>
                          </a:ln>
                        </wps:spPr>
                        <wps:txbx>
                          <w:txbxContent>
                            <w:p w:rsidR="00100EBD" w:rsidRDefault="00100EBD" w:rsidP="00DD268F">
                              <w:pPr>
                                <w:jc w:val="center"/>
                                <w:rPr>
                                  <w:color w:val="FFFFFF" w:themeColor="background1"/>
                                  <w:sz w:val="28"/>
                                  <w:szCs w:val="28"/>
                                </w:rPr>
                              </w:pPr>
                              <w:r w:rsidRPr="00AE4CD8">
                                <w:rPr>
                                  <w:color w:val="FFFFFF" w:themeColor="background1"/>
                                  <w:sz w:val="28"/>
                                  <w:szCs w:val="28"/>
                                </w:rPr>
                                <w:t xml:space="preserve">Level 3 </w:t>
                              </w:r>
                            </w:p>
                            <w:p w:rsidR="00100EBD" w:rsidRPr="00EB1575" w:rsidRDefault="00100EBD" w:rsidP="00DD268F">
                              <w:pPr>
                                <w:jc w:val="center"/>
                                <w:rPr>
                                  <w:color w:val="FFFFFF"/>
                                </w:rPr>
                              </w:pPr>
                              <w:r w:rsidRPr="00EB1575">
                                <w:rPr>
                                  <w:color w:val="FFFFFF"/>
                                </w:rPr>
                                <w:t>Imm</w:t>
                              </w:r>
                              <w:r>
                                <w:rPr>
                                  <w:color w:val="FFFFFF"/>
                                </w:rPr>
                                <w:t xml:space="preserve">ediate </w:t>
                              </w:r>
                              <w:r w:rsidR="00F8014B">
                                <w:rPr>
                                  <w:color w:val="FFFFFF"/>
                                </w:rPr>
                                <w:t>p</w:t>
                              </w:r>
                              <w:r>
                                <w:rPr>
                                  <w:color w:val="FFFFFF"/>
                                </w:rPr>
                                <w:t>olice response required.</w:t>
                              </w:r>
                            </w:p>
                            <w:p w:rsidR="00100EBD" w:rsidRPr="00EB1575" w:rsidRDefault="00100EBD" w:rsidP="009C17D4">
                              <w:pPr>
                                <w:spacing w:after="0"/>
                                <w:jc w:val="center"/>
                                <w:rPr>
                                  <w:i/>
                                  <w:color w:val="FFFFFF"/>
                                </w:rPr>
                              </w:pPr>
                              <w:r w:rsidRPr="00EB1575">
                                <w:rPr>
                                  <w:i/>
                                  <w:color w:val="FFFFFF" w:themeColor="background1"/>
                                </w:rPr>
                                <w:t>E.g.</w:t>
                              </w:r>
                              <w:r>
                                <w:rPr>
                                  <w:i/>
                                  <w:color w:val="FFFFFF"/>
                                </w:rPr>
                                <w:t>, risk of serious harm/ or significant</w:t>
                              </w:r>
                              <w:r w:rsidRPr="00EB1575">
                                <w:rPr>
                                  <w:i/>
                                  <w:color w:val="FFFFFF"/>
                                </w:rPr>
                                <w:t xml:space="preserve"> damage</w:t>
                              </w:r>
                            </w:p>
                            <w:p w:rsidR="00100EBD" w:rsidRPr="00EB1575" w:rsidRDefault="00100EBD" w:rsidP="009C17D4">
                              <w:pPr>
                                <w:spacing w:after="0"/>
                                <w:jc w:val="center"/>
                                <w:rPr>
                                  <w:color w:val="FFFFFF" w:themeColor="background1"/>
                                  <w:sz w:val="36"/>
                                  <w:szCs w:val="36"/>
                                </w:rPr>
                              </w:pPr>
                            </w:p>
                          </w:txbxContent>
                        </wps:txbx>
                        <wps:bodyPr rot="0" vert="horz" wrap="square" lIns="91440" tIns="45720" rIns="91440" bIns="45720" anchor="t" anchorCtr="0" upright="1">
                          <a:noAutofit/>
                        </wps:bodyPr>
                      </wps:wsp>
                      <wps:wsp>
                        <wps:cNvPr id="80" name="AutoShape 42"/>
                        <wps:cNvSpPr>
                          <a:spLocks noChangeArrowheads="1"/>
                        </wps:cNvSpPr>
                        <wps:spPr bwMode="auto">
                          <a:xfrm>
                            <a:off x="4579607" y="3846233"/>
                            <a:ext cx="1926003" cy="1526513"/>
                          </a:xfrm>
                          <a:prstGeom prst="roundRect">
                            <a:avLst>
                              <a:gd name="adj" fmla="val 9838"/>
                            </a:avLst>
                          </a:prstGeom>
                          <a:solidFill>
                            <a:srgbClr val="00B0F0"/>
                          </a:solidFill>
                          <a:ln w="38100">
                            <a:solidFill>
                              <a:schemeClr val="tx2">
                                <a:lumMod val="100000"/>
                                <a:lumOff val="0"/>
                              </a:schemeClr>
                            </a:solidFill>
                            <a:round/>
                            <a:headEnd/>
                            <a:tailEnd/>
                          </a:ln>
                        </wps:spPr>
                        <wps:txbx>
                          <w:txbxContent>
                            <w:p w:rsidR="00100EBD" w:rsidRDefault="00100EBD" w:rsidP="00EA14D0">
                              <w:pPr>
                                <w:jc w:val="center"/>
                                <w:rPr>
                                  <w:color w:val="FFFFFF" w:themeColor="background1"/>
                                  <w:sz w:val="36"/>
                                  <w:szCs w:val="36"/>
                                </w:rPr>
                              </w:pPr>
                              <w:r>
                                <w:rPr>
                                  <w:color w:val="FFFFFF" w:themeColor="background1"/>
                                  <w:sz w:val="36"/>
                                  <w:szCs w:val="36"/>
                                </w:rPr>
                                <w:t>Action</w:t>
                              </w:r>
                            </w:p>
                            <w:p w:rsidR="00100EBD" w:rsidRPr="00EB1575" w:rsidRDefault="00100EBD" w:rsidP="00EA14D0">
                              <w:pPr>
                                <w:jc w:val="center"/>
                                <w:rPr>
                                  <w:color w:val="FFFFFF" w:themeColor="background1"/>
                                </w:rPr>
                              </w:pPr>
                              <w:r w:rsidRPr="00EB1575">
                                <w:rPr>
                                  <w:color w:val="FFFFFF"/>
                                </w:rPr>
                                <w:t>Contact police on 999, incident recorded,</w:t>
                              </w:r>
                              <w:r>
                                <w:rPr>
                                  <w:color w:val="FFFFFF"/>
                                </w:rPr>
                                <w:t xml:space="preserve"> social worker made aware. P</w:t>
                              </w:r>
                              <w:r w:rsidRPr="00EB1575">
                                <w:rPr>
                                  <w:color w:val="FFFFFF"/>
                                </w:rPr>
                                <w:t>ersonal file completed</w:t>
                              </w:r>
                            </w:p>
                          </w:txbxContent>
                        </wps:txbx>
                        <wps:bodyPr rot="0" vert="horz" wrap="square" lIns="91440" tIns="45720" rIns="91440" bIns="45720" anchor="t" anchorCtr="0" upright="1">
                          <a:noAutofit/>
                        </wps:bodyPr>
                      </wps:wsp>
                    </wpc:wpc>
                  </a:graphicData>
                </a:graphic>
              </wp:inline>
            </w:drawing>
          </mc:Choice>
          <mc:Fallback>
            <w:pict>
              <v:group id="Canvas 30" o:spid="_x0000_s1028" editas="canvas" style="width:523.3pt;height:733.4pt;mso-position-horizontal-relative:char;mso-position-vertical-relative:line" coordsize="66459,93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6459;height:93141;visibility:visible;mso-wrap-style:square">
                  <v:fill o:detectmouseclick="t"/>
                  <v:path o:connecttype="none"/>
                </v:shape>
                <v:shapetype id="_x0000_t202" coordsize="21600,21600" o:spt="202" path="m,l,21600r21600,l21600,xe">
                  <v:stroke joinstyle="miter"/>
                  <v:path gradientshapeok="t" o:connecttype="rect"/>
                </v:shapetype>
                <v:shape id="Text Box 32" o:spid="_x0000_s1030" type="#_x0000_t202" style="position:absolute;left:737;top:737;width:64649;height:7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rsidR="00100EBD" w:rsidRPr="003E2387" w:rsidRDefault="00100EBD" w:rsidP="0049716E">
                        <w:pPr>
                          <w:pStyle w:val="Heading1"/>
                          <w:spacing w:after="100"/>
                          <w:jc w:val="center"/>
                          <w:rPr>
                            <w:color w:val="548DD4" w:themeColor="text2" w:themeTint="99"/>
                            <w:lang w:eastAsia="en-GB"/>
                          </w:rPr>
                        </w:pPr>
                        <w:bookmarkStart w:id="48" w:name="_APPENDIX_A:_CHILDREN’S"/>
                        <w:bookmarkStart w:id="49" w:name="_Toc464203607"/>
                        <w:bookmarkStart w:id="50" w:name="_Toc464205064"/>
                        <w:bookmarkEnd w:id="48"/>
                        <w:r w:rsidRPr="003E2387">
                          <w:rPr>
                            <w:color w:val="548DD4" w:themeColor="text2" w:themeTint="99"/>
                          </w:rPr>
                          <w:t>APPENDIX A</w:t>
                        </w:r>
                        <w:r w:rsidRPr="003E2387">
                          <w:rPr>
                            <w:color w:val="548DD4" w:themeColor="text2" w:themeTint="99"/>
                            <w:lang w:eastAsia="en-GB"/>
                          </w:rPr>
                          <w:t xml:space="preserve">: </w:t>
                        </w:r>
                        <w:r w:rsidRPr="003E2387">
                          <w:rPr>
                            <w:color w:val="548DD4" w:themeColor="text2" w:themeTint="99"/>
                          </w:rPr>
                          <w:t>CHILDREN’S HOMES’ DECISION TO INVOLVE POLICE</w:t>
                        </w:r>
                        <w:bookmarkEnd w:id="49"/>
                        <w:bookmarkEnd w:id="50"/>
                      </w:p>
                      <w:p w:rsidR="00100EBD" w:rsidRPr="00097BBC" w:rsidRDefault="00100EBD" w:rsidP="00EA14D0">
                        <w:pPr>
                          <w:spacing w:after="120" w:line="240" w:lineRule="auto"/>
                          <w:jc w:val="center"/>
                          <w:rPr>
                            <w:rFonts w:ascii="Arial" w:hAnsi="Arial" w:cs="Arial"/>
                            <w:b/>
                            <w:sz w:val="24"/>
                            <w:szCs w:val="24"/>
                            <w:lang w:eastAsia="en-GB"/>
                          </w:rPr>
                        </w:pPr>
                        <w:r w:rsidRPr="00EB1575">
                          <w:rPr>
                            <w:rFonts w:cs="Arial"/>
                          </w:rPr>
                          <w:t>This policy must be followed when any member of staff is cons</w:t>
                        </w:r>
                        <w:r w:rsidRPr="00EB1575">
                          <w:rPr>
                            <w:rFonts w:cs="Arial"/>
                            <w:spacing w:val="-2"/>
                          </w:rPr>
                          <w:t>i</w:t>
                        </w:r>
                        <w:r w:rsidRPr="00EB1575">
                          <w:rPr>
                            <w:rFonts w:cs="Arial"/>
                          </w:rPr>
                          <w:t>dering contacting the Poli</w:t>
                        </w:r>
                        <w:r w:rsidRPr="00EB1575">
                          <w:rPr>
                            <w:rFonts w:cs="Arial"/>
                            <w:spacing w:val="1"/>
                          </w:rPr>
                          <w:t>c</w:t>
                        </w:r>
                        <w:r w:rsidRPr="00EB1575">
                          <w:rPr>
                            <w:rFonts w:cs="Arial"/>
                          </w:rPr>
                          <w:t>e</w:t>
                        </w:r>
                        <w:r w:rsidRPr="00614A8C">
                          <w:rPr>
                            <w:rFonts w:ascii="Arial" w:hAnsi="Arial" w:cs="Arial"/>
                          </w:rPr>
                          <w:t>.</w:t>
                        </w:r>
                      </w:p>
                      <w:p w:rsidR="00100EBD" w:rsidRDefault="00100EBD" w:rsidP="00EA14D0"/>
                    </w:txbxContent>
                  </v:textbox>
                </v:shape>
                <v:roundrect id="AutoShape 33" o:spid="_x0000_s1031" style="position:absolute;left:25088;top:9150;width:17437;height:4343;visibility:visible;mso-wrap-style:square;v-text-anchor:top" arcsize="644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" fillcolor="#00b0f0" strokecolor="#1f497d [3215]" strokeweight="3pt">
                  <v:textbox>
                    <w:txbxContent>
                      <w:p w:rsidR="00100EBD" w:rsidRPr="00EB1575" w:rsidRDefault="00100EBD" w:rsidP="00EA14D0">
                        <w:pPr>
                          <w:jc w:val="center"/>
                          <w:rPr>
                            <w:color w:val="FFFFFF" w:themeColor="background1"/>
                            <w:sz w:val="36"/>
                            <w:szCs w:val="36"/>
                          </w:rPr>
                        </w:pPr>
                        <w:r w:rsidRPr="00EB1575">
                          <w:rPr>
                            <w:color w:val="FFFFFF" w:themeColor="background1"/>
                            <w:sz w:val="36"/>
                            <w:szCs w:val="36"/>
                          </w:rPr>
                          <w:t>Incident</w:t>
                        </w:r>
                      </w:p>
                    </w:txbxContent>
                  </v:textbox>
                </v:roundrect>
                <v:roundrect id="AutoShape 35" o:spid="_x0000_s1032" style="position:absolute;left:24130;top:19030;width:19259;height:15787;visibility:visible;mso-wrap-style:square;v-text-anchor:top" arcsize="644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" fillcolor="#00b0f0" strokecolor="#1f497d [3215]" strokeweight="3pt">
                  <v:textbox>
                    <w:txbxContent>
                      <w:p w:rsidR="00100EBD" w:rsidRPr="00AE4CD8" w:rsidRDefault="00100EBD" w:rsidP="00EA14D0">
                        <w:pPr>
                          <w:jc w:val="center"/>
                          <w:rPr>
                            <w:color w:val="FFFFFF" w:themeColor="background1"/>
                            <w:sz w:val="28"/>
                            <w:szCs w:val="28"/>
                          </w:rPr>
                        </w:pPr>
                        <w:r w:rsidRPr="00AE4CD8">
                          <w:rPr>
                            <w:color w:val="FFFFFF" w:themeColor="background1"/>
                            <w:sz w:val="28"/>
                            <w:szCs w:val="28"/>
                          </w:rPr>
                          <w:t xml:space="preserve">Level 2 </w:t>
                        </w:r>
                      </w:p>
                      <w:p w:rsidR="00100EBD" w:rsidRPr="00EB1575" w:rsidRDefault="00100EBD" w:rsidP="00EA14D0">
                        <w:pPr>
                          <w:spacing w:after="0"/>
                          <w:jc w:val="center"/>
                          <w:rPr>
                            <w:color w:val="FFFFFF"/>
                          </w:rPr>
                        </w:pPr>
                        <w:r w:rsidRPr="00EB1575">
                          <w:rPr>
                            <w:color w:val="FFFFFF"/>
                          </w:rPr>
                          <w:t>No immediate police response required</w:t>
                        </w:r>
                      </w:p>
                      <w:p w:rsidR="00100EBD" w:rsidRPr="00EB1575" w:rsidRDefault="00100EBD" w:rsidP="00EA14D0">
                        <w:pPr>
                          <w:spacing w:after="0"/>
                          <w:jc w:val="center"/>
                          <w:rPr>
                            <w:i/>
                            <w:color w:val="FFFFFF"/>
                          </w:rPr>
                        </w:pPr>
                        <w:r w:rsidRPr="00EB1575">
                          <w:rPr>
                            <w:i/>
                            <w:color w:val="FFFFFF" w:themeColor="background1"/>
                          </w:rPr>
                          <w:t>E.g.</w:t>
                        </w:r>
                        <w:r w:rsidRPr="00EB1575">
                          <w:rPr>
                            <w:i/>
                            <w:color w:val="FFFFFF"/>
                          </w:rPr>
                          <w:t>, no risk of harm or further harm or damage</w:t>
                        </w:r>
                      </w:p>
                      <w:p w:rsidR="00100EBD" w:rsidRPr="00EB1575" w:rsidRDefault="00100EBD" w:rsidP="00EA14D0">
                        <w:pPr>
                          <w:spacing w:after="0"/>
                          <w:jc w:val="center"/>
                          <w:rPr>
                            <w:color w:val="FFFFFF" w:themeColor="background1"/>
                            <w:sz w:val="36"/>
                            <w:szCs w:val="36"/>
                          </w:rPr>
                        </w:pP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7" o:spid="_x0000_s1033" type="#_x0000_t34" style="position:absolute;left:20307;top:5334;width:5156;height:2185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" strokecolor="#1f497d [3215]" strokeweight="3pt">
                  <v:stroke endarrow="block"/>
                </v:shape>
                <v:shape id="AutoShape 38" o:spid="_x0000_s1034" type="#_x0000_t34" style="position:absolute;left:41732;top:5759;width:5156;height:2100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" strokecolor="#1f497d [3215]" strokeweight="3pt">
                  <v:stroke endarrow="block"/>
                </v:shape>
                <v:shapetype id="_x0000_t32" coordsize="21600,21600" o:spt="32" o:oned="t" path="m,l21600,21600e" filled="f">
                  <v:path arrowok="t" fillok="f" o:connecttype="none"/>
                  <o:lock v:ext="edit" shapetype="t"/>
                </v:shapetype>
                <v:shape id="AutoShape 39" o:spid="_x0000_s1035" type="#_x0000_t32" style="position:absolute;left:33762;top:13684;width:45;height:51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" strokecolor="#1f497d [3215]" strokeweight="3pt">
                  <v:stroke endarrow="block"/>
                </v:shape>
                <v:roundrect id="AutoShape 40" o:spid="_x0000_s1036" style="position:absolute;left:2324;top:38271;width:19260;height:15265;visibility:visible;mso-wrap-style:square;v-text-anchor:top" arcsize="644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" fillcolor="#00b0f0" strokecolor="#1f497d [3215]" strokeweight="3pt">
                  <v:textbox>
                    <w:txbxContent>
                      <w:p w:rsidR="00100EBD" w:rsidRDefault="00100EBD" w:rsidP="00EA14D0">
                        <w:pPr>
                          <w:jc w:val="center"/>
                          <w:rPr>
                            <w:color w:val="FFFFFF" w:themeColor="background1"/>
                            <w:sz w:val="36"/>
                            <w:szCs w:val="36"/>
                          </w:rPr>
                        </w:pPr>
                        <w:r>
                          <w:rPr>
                            <w:color w:val="FFFFFF" w:themeColor="background1"/>
                            <w:sz w:val="36"/>
                            <w:szCs w:val="36"/>
                          </w:rPr>
                          <w:t>Action</w:t>
                        </w:r>
                      </w:p>
                      <w:p w:rsidR="00100EBD" w:rsidRPr="00E463B0" w:rsidRDefault="00100EBD" w:rsidP="00EA14D0">
                        <w:pPr>
                          <w:jc w:val="center"/>
                          <w:rPr>
                            <w:color w:val="FFFFFF" w:themeColor="background1"/>
                          </w:rPr>
                        </w:pPr>
                        <w:r w:rsidRPr="00E463B0">
                          <w:rPr>
                            <w:color w:val="FFFFFF"/>
                          </w:rPr>
                          <w:t>Staff manage situation and decide on sanctions</w:t>
                        </w:r>
                      </w:p>
                      <w:p w:rsidR="00100EBD" w:rsidRPr="00EB1575" w:rsidRDefault="00100EBD" w:rsidP="00EA14D0">
                        <w:pPr>
                          <w:jc w:val="center"/>
                          <w:rPr>
                            <w:color w:val="FFFFFF"/>
                          </w:rPr>
                        </w:pPr>
                      </w:p>
                      <w:p w:rsidR="00100EBD" w:rsidRPr="00EB1575" w:rsidRDefault="00100EBD" w:rsidP="00EA14D0">
                        <w:pPr>
                          <w:rPr>
                            <w:color w:val="FFFFFF" w:themeColor="background1"/>
                            <w:sz w:val="36"/>
                            <w:szCs w:val="36"/>
                          </w:rPr>
                        </w:pPr>
                      </w:p>
                    </w:txbxContent>
                  </v:textbox>
                </v:roundrect>
                <v:roundrect id="AutoShape 41" o:spid="_x0000_s1037" style="position:absolute;left:24130;top:38271;width:19259;height:15646;visibility:visible;mso-wrap-style:square;v-text-anchor:top" arcsize="644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" fillcolor="#00b0f0" strokecolor="#1f497d [3215]" strokeweight="3pt">
                  <v:textbox>
                    <w:txbxContent>
                      <w:p w:rsidR="00100EBD" w:rsidRDefault="00100EBD" w:rsidP="00EA14D0">
                        <w:pPr>
                          <w:jc w:val="center"/>
                          <w:rPr>
                            <w:color w:val="FFFFFF" w:themeColor="background1"/>
                            <w:sz w:val="36"/>
                            <w:szCs w:val="36"/>
                          </w:rPr>
                        </w:pPr>
                        <w:r>
                          <w:rPr>
                            <w:color w:val="FFFFFF" w:themeColor="background1"/>
                            <w:sz w:val="36"/>
                            <w:szCs w:val="36"/>
                          </w:rPr>
                          <w:t>Action</w:t>
                        </w:r>
                      </w:p>
                      <w:p w:rsidR="00100EBD" w:rsidRPr="00EB1575" w:rsidRDefault="00100EBD" w:rsidP="00EA14D0">
                        <w:pPr>
                          <w:jc w:val="center"/>
                          <w:rPr>
                            <w:color w:val="FFFFFF" w:themeColor="background1"/>
                            <w:sz w:val="36"/>
                            <w:szCs w:val="36"/>
                          </w:rPr>
                        </w:pPr>
                        <w:r w:rsidRPr="00871973">
                          <w:rPr>
                            <w:color w:val="FFFFFF"/>
                            <w:sz w:val="20"/>
                            <w:szCs w:val="20"/>
                          </w:rPr>
                          <w:t>Incident reported to centre manager. Social wo</w:t>
                        </w:r>
                        <w:r>
                          <w:rPr>
                            <w:color w:val="FFFFFF"/>
                            <w:sz w:val="20"/>
                            <w:szCs w:val="20"/>
                          </w:rPr>
                          <w:t>r</w:t>
                        </w:r>
                        <w:r w:rsidRPr="00871973">
                          <w:rPr>
                            <w:color w:val="FFFFFF"/>
                            <w:sz w:val="20"/>
                            <w:szCs w:val="20"/>
                          </w:rPr>
                          <w:t xml:space="preserve">ker made aware, </w:t>
                        </w:r>
                        <w:r w:rsidRPr="00E463B0">
                          <w:rPr>
                            <w:color w:val="FFFFFF"/>
                          </w:rPr>
                          <w:t>dec</w:t>
                        </w:r>
                        <w:r>
                          <w:rPr>
                            <w:color w:val="FFFFFF"/>
                          </w:rPr>
                          <w:t>ide if police are required. (101 or www.dorset.police.uk)</w:t>
                        </w:r>
                      </w:p>
                    </w:txbxContent>
                  </v:textbox>
                </v:roundrect>
                <v:shape id="AutoShape 43" o:spid="_x0000_s1038" type="#_x0000_t32" style="position:absolute;left:11957;top:34734;width:6;height:35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" strokecolor="#1f497d [3215]" strokeweight="3pt">
                  <v:stroke endarrow="block"/>
                </v:shape>
                <v:shape id="AutoShape 44" o:spid="_x0000_s1039" type="#_x0000_t32" style="position:absolute;left:33762;top:35007;width:7;height:32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" strokecolor="#1f497d [3215]" strokeweight="3pt">
                  <v:stroke endarrow="block"/>
                </v:shape>
                <v:shape id="AutoShape 45" o:spid="_x0000_s1040" type="#_x0000_t32" style="position:absolute;left:55429;top:34544;width:1;height:37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" strokecolor="#1f497d [3215]" strokeweight="3pt">
                  <v:stroke endarrow="block"/>
                </v:shape>
                <v:roundrect id="AutoShape 46" o:spid="_x0000_s1041" style="position:absolute;left:36811;top:57315;width:19259;height:14839;visibility:visible;mso-wrap-style:square;v-text-anchor:top" arcsize="644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" fillcolor="#00b0f0" strokecolor="#1f497d [3215]" strokeweight="3pt">
                  <v:textbox>
                    <w:txbxContent>
                      <w:p w:rsidR="00100EBD" w:rsidRPr="00EB1575" w:rsidRDefault="00100EBD" w:rsidP="00EA14D0">
                        <w:pPr>
                          <w:jc w:val="center"/>
                          <w:rPr>
                            <w:color w:val="FFFFFF" w:themeColor="background1"/>
                          </w:rPr>
                        </w:pPr>
                        <w:r>
                          <w:rPr>
                            <w:color w:val="FFFFFF" w:themeColor="background1"/>
                            <w:sz w:val="36"/>
                            <w:szCs w:val="36"/>
                          </w:rPr>
                          <w:t>Outcome</w:t>
                        </w:r>
                        <w:r>
                          <w:rPr>
                            <w:color w:val="FFFFFF" w:themeColor="background1"/>
                            <w:sz w:val="36"/>
                            <w:szCs w:val="36"/>
                          </w:rPr>
                          <w:br/>
                        </w:r>
                        <w:r w:rsidRPr="00E463B0">
                          <w:rPr>
                            <w:color w:val="FFFFFF"/>
                          </w:rPr>
                          <w:t>P</w:t>
                        </w:r>
                        <w:r>
                          <w:rPr>
                            <w:color w:val="FFFFFF"/>
                          </w:rPr>
                          <w:t>olice attend</w:t>
                        </w:r>
                        <w:r w:rsidRPr="00E463B0">
                          <w:rPr>
                            <w:color w:val="FFFFFF"/>
                          </w:rPr>
                          <w:t xml:space="preserve">, </w:t>
                        </w:r>
                        <w:r>
                          <w:rPr>
                            <w:color w:val="FFFFFF"/>
                          </w:rPr>
                          <w:t>crime recorded. Joint decision to be made if home deal internally or police investigate.</w:t>
                        </w:r>
                      </w:p>
                      <w:p w:rsidR="00100EBD" w:rsidRPr="00EB1575" w:rsidRDefault="00100EBD" w:rsidP="00EA14D0">
                        <w:pPr>
                          <w:jc w:val="center"/>
                          <w:rPr>
                            <w:color w:val="FFFFFF" w:themeColor="background1"/>
                          </w:rPr>
                        </w:pPr>
                      </w:p>
                    </w:txbxContent>
                  </v:textbox>
                </v:roundrect>
                <v:roundrect id="AutoShape 48" o:spid="_x0000_s1042" style="position:absolute;left:9157;top:58699;width:19259;height:13455;visibility:visible;mso-wrap-style:square;v-text-anchor:top" arcsize="644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" fillcolor="#00b0f0" strokecolor="#1f497d [3215]" strokeweight="3pt">
                  <v:textbox>
                    <w:txbxContent>
                      <w:p w:rsidR="00100EBD" w:rsidRDefault="00100EBD" w:rsidP="00EA14D0">
                        <w:pPr>
                          <w:jc w:val="center"/>
                          <w:rPr>
                            <w:color w:val="FFFFFF"/>
                          </w:rPr>
                        </w:pPr>
                        <w:r>
                          <w:rPr>
                            <w:color w:val="FFFFFF" w:themeColor="background1"/>
                            <w:sz w:val="36"/>
                            <w:szCs w:val="36"/>
                          </w:rPr>
                          <w:t>Outcome</w:t>
                        </w:r>
                      </w:p>
                      <w:p w:rsidR="00100EBD" w:rsidRDefault="00100EBD" w:rsidP="00EA14D0">
                        <w:pPr>
                          <w:jc w:val="center"/>
                          <w:rPr>
                            <w:color w:val="FFFFFF"/>
                          </w:rPr>
                        </w:pPr>
                        <w:r w:rsidRPr="00EB1575">
                          <w:rPr>
                            <w:color w:val="FFFFFF"/>
                          </w:rPr>
                          <w:t xml:space="preserve">Internal action by staff, no police action necessary. </w:t>
                        </w:r>
                      </w:p>
                      <w:p w:rsidR="00100EBD" w:rsidRPr="00EB1575" w:rsidRDefault="00100EBD" w:rsidP="00EA14D0">
                        <w:pPr>
                          <w:jc w:val="center"/>
                          <w:rPr>
                            <w:color w:val="FFFFFF" w:themeColor="background1"/>
                          </w:rPr>
                        </w:pPr>
                      </w:p>
                    </w:txbxContent>
                  </v:textbox>
                </v:roundrect>
                <v:roundrect id="AutoShape 49" o:spid="_x0000_s1043" style="position:absolute;left:13525;top:77171;width:40621;height:5620;visibility:visible;mso-wrap-style:square;v-text-anchor:top" arcsize="644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" fillcolor="#00b0f0" strokecolor="#1f497d [3215]" strokeweight="3pt">
                  <v:textbox>
                    <w:txbxContent>
                      <w:p w:rsidR="00100EBD" w:rsidRPr="00E463B0" w:rsidRDefault="00100EBD" w:rsidP="00EA14D0">
                        <w:pPr>
                          <w:jc w:val="center"/>
                          <w:rPr>
                            <w:color w:val="FFFFFF" w:themeColor="background1"/>
                          </w:rPr>
                        </w:pPr>
                        <w:r w:rsidRPr="00E463B0">
                          <w:rPr>
                            <w:color w:val="FFFFFF"/>
                          </w:rPr>
                          <w:t>Regular liaison meetings between Registered Manager and Neighbourhood Police Teams</w:t>
                        </w:r>
                      </w:p>
                    </w:txbxContent>
                  </v:textbox>
                </v:roundrect>
                <v:shape id="AutoShape 50" o:spid="_x0000_s1044" type="#_x0000_t32" style="position:absolute;left:11957;top:53727;width:1;height:45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" strokecolor="#1f497d [3215]" strokeweight="3pt">
                  <v:stroke endarrow="block"/>
                </v:shape>
                <v:shape id="AutoShape 51" o:spid="_x0000_s1045" type="#_x0000_t32" style="position:absolute;left:18790;top:54108;width:14973;height:44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" strokecolor="#1f497d [3215]" strokeweight="3pt">
                  <v:stroke endarrow="block"/>
                </v:shape>
                <v:shape id="AutoShape 52" o:spid="_x0000_s1046" type="#_x0000_t32" style="position:absolute;left:53988;top:54108;width:1;height:32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" strokecolor="#1f497d [3215]" strokeweight="3pt">
                  <v:stroke endarrow="block"/>
                </v:shape>
                <v:shape id="AutoShape 54" o:spid="_x0000_s1047" type="#_x0000_t32" style="position:absolute;left:33763;top:54108;width:10789;height:29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" strokecolor="#1f497d [3215]" strokeweight="3pt">
                  <v:stroke endarrow="block"/>
                </v:shape>
                <v:shape id="AutoShape 55" o:spid="_x0000_s1048" type="#_x0000_t34" style="position:absolute;left:23997;top:67138;width:4635;height:1504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" adj="10770" strokecolor="#1f497d [3215]" strokeweight="3pt">
                  <v:stroke endarrow="block"/>
                </v:shape>
                <v:shape id="AutoShape 56" o:spid="_x0000_s1049" type="#_x0000_t34" style="position:absolute;left:37824;top:68360;width:4635;height:1260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" adj="10770" strokecolor="#1f497d [3215]" strokeweight="3pt">
                  <v:stroke endarrow="block"/>
                </v:shape>
                <v:roundrect id="AutoShape 34" o:spid="_x0000_s1050" style="position:absolute;left:2324;top:18834;width:19260;height:15678;visibility:visible;mso-wrap-style:square;v-text-anchor:top" arcsize="644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" fillcolor="#00b0f0" strokecolor="#1f497d [3215]" strokeweight="3pt">
                  <v:textbox>
                    <w:txbxContent>
                      <w:p w:rsidR="00100EBD" w:rsidRPr="00AE4CD8" w:rsidRDefault="00100EBD" w:rsidP="00EA14D0">
                        <w:pPr>
                          <w:jc w:val="center"/>
                          <w:rPr>
                            <w:color w:val="FFFFFF" w:themeColor="background1"/>
                            <w:sz w:val="28"/>
                            <w:szCs w:val="28"/>
                          </w:rPr>
                        </w:pPr>
                        <w:r w:rsidRPr="00AE4CD8">
                          <w:rPr>
                            <w:color w:val="FFFFFF" w:themeColor="background1"/>
                            <w:sz w:val="28"/>
                            <w:szCs w:val="28"/>
                          </w:rPr>
                          <w:t xml:space="preserve">Level 1 </w:t>
                        </w:r>
                      </w:p>
                      <w:p w:rsidR="00100EBD" w:rsidRPr="00EB1575" w:rsidRDefault="00100EBD" w:rsidP="00EA14D0">
                        <w:pPr>
                          <w:spacing w:after="0"/>
                          <w:rPr>
                            <w:color w:val="FFFFFF"/>
                          </w:rPr>
                        </w:pPr>
                        <w:r w:rsidRPr="00EB1575">
                          <w:rPr>
                            <w:color w:val="FFFFFF"/>
                          </w:rPr>
                          <w:t>No police response required</w:t>
                        </w:r>
                      </w:p>
                      <w:p w:rsidR="00100EBD" w:rsidRPr="00EB1575" w:rsidRDefault="00100EBD" w:rsidP="00EA14D0">
                        <w:pPr>
                          <w:spacing w:after="0"/>
                          <w:jc w:val="center"/>
                          <w:rPr>
                            <w:i/>
                            <w:color w:val="FFFFFF"/>
                          </w:rPr>
                        </w:pPr>
                        <w:r>
                          <w:rPr>
                            <w:i/>
                            <w:color w:val="FFFFFF" w:themeColor="background1"/>
                          </w:rPr>
                          <w:t xml:space="preserve">E.g. </w:t>
                        </w:r>
                        <w:r w:rsidRPr="00EB1575">
                          <w:rPr>
                            <w:i/>
                            <w:color w:val="FFFFFF" w:themeColor="background1"/>
                          </w:rPr>
                          <w:t xml:space="preserve">person </w:t>
                        </w:r>
                        <w:r w:rsidRPr="00EB1575">
                          <w:rPr>
                            <w:i/>
                            <w:color w:val="FFFFFF"/>
                          </w:rPr>
                          <w:t>misbehaving, minor damage, testing boundaries</w:t>
                        </w:r>
                      </w:p>
                      <w:p w:rsidR="00100EBD" w:rsidRPr="00EB1575" w:rsidRDefault="00100EBD" w:rsidP="00EA14D0">
                        <w:pPr>
                          <w:jc w:val="center"/>
                          <w:rPr>
                            <w:color w:val="FFFFFF" w:themeColor="background1"/>
                            <w:sz w:val="36"/>
                            <w:szCs w:val="36"/>
                          </w:rPr>
                        </w:pPr>
                      </w:p>
                    </w:txbxContent>
                  </v:textbox>
                </v:roundrect>
                <v:roundrect id="AutoShape 36" o:spid="_x0000_s1051" style="position:absolute;left:45796;top:18840;width:19260;height:15513;visibility:visible;mso-wrap-style:square;v-text-anchor:top" arcsize="644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" fillcolor="#00b0f0" strokecolor="#1f497d [3215]" strokeweight="3pt">
                  <v:textbox>
                    <w:txbxContent>
                      <w:p w:rsidR="00100EBD" w:rsidRDefault="00100EBD" w:rsidP="00DD268F">
                        <w:pPr>
                          <w:jc w:val="center"/>
                          <w:rPr>
                            <w:color w:val="FFFFFF" w:themeColor="background1"/>
                            <w:sz w:val="28"/>
                            <w:szCs w:val="28"/>
                          </w:rPr>
                        </w:pPr>
                        <w:r w:rsidRPr="00AE4CD8">
                          <w:rPr>
                            <w:color w:val="FFFFFF" w:themeColor="background1"/>
                            <w:sz w:val="28"/>
                            <w:szCs w:val="28"/>
                          </w:rPr>
                          <w:t xml:space="preserve">Level 3 </w:t>
                        </w:r>
                      </w:p>
                      <w:p w:rsidR="00100EBD" w:rsidRPr="00EB1575" w:rsidRDefault="00100EBD" w:rsidP="00DD268F">
                        <w:pPr>
                          <w:jc w:val="center"/>
                          <w:rPr>
                            <w:color w:val="FFFFFF"/>
                          </w:rPr>
                        </w:pPr>
                        <w:r w:rsidRPr="00EB1575">
                          <w:rPr>
                            <w:color w:val="FFFFFF"/>
                          </w:rPr>
                          <w:t>Imm</w:t>
                        </w:r>
                        <w:r>
                          <w:rPr>
                            <w:color w:val="FFFFFF"/>
                          </w:rPr>
                          <w:t xml:space="preserve">ediate </w:t>
                        </w:r>
                        <w:r w:rsidR="00F8014B">
                          <w:rPr>
                            <w:color w:val="FFFFFF"/>
                          </w:rPr>
                          <w:t>p</w:t>
                        </w:r>
                        <w:r>
                          <w:rPr>
                            <w:color w:val="FFFFFF"/>
                          </w:rPr>
                          <w:t>olice response required.</w:t>
                        </w:r>
                      </w:p>
                      <w:p w:rsidR="00100EBD" w:rsidRPr="00EB1575" w:rsidRDefault="00100EBD" w:rsidP="009C17D4">
                        <w:pPr>
                          <w:spacing w:after="0"/>
                          <w:jc w:val="center"/>
                          <w:rPr>
                            <w:i/>
                            <w:color w:val="FFFFFF"/>
                          </w:rPr>
                        </w:pPr>
                        <w:r w:rsidRPr="00EB1575">
                          <w:rPr>
                            <w:i/>
                            <w:color w:val="FFFFFF" w:themeColor="background1"/>
                          </w:rPr>
                          <w:t>E.g.</w:t>
                        </w:r>
                        <w:r>
                          <w:rPr>
                            <w:i/>
                            <w:color w:val="FFFFFF"/>
                          </w:rPr>
                          <w:t>, risk of serious harm/ or significant</w:t>
                        </w:r>
                        <w:r w:rsidRPr="00EB1575">
                          <w:rPr>
                            <w:i/>
                            <w:color w:val="FFFFFF"/>
                          </w:rPr>
                          <w:t xml:space="preserve"> damage</w:t>
                        </w:r>
                      </w:p>
                      <w:p w:rsidR="00100EBD" w:rsidRPr="00EB1575" w:rsidRDefault="00100EBD" w:rsidP="009C17D4">
                        <w:pPr>
                          <w:spacing w:after="0"/>
                          <w:jc w:val="center"/>
                          <w:rPr>
                            <w:color w:val="FFFFFF" w:themeColor="background1"/>
                            <w:sz w:val="36"/>
                            <w:szCs w:val="36"/>
                          </w:rPr>
                        </w:pPr>
                      </w:p>
                    </w:txbxContent>
                  </v:textbox>
                </v:roundrect>
                <v:roundrect id="AutoShape 42" o:spid="_x0000_s1052" style="position:absolute;left:45796;top:38462;width:19260;height:15265;visibility:visible;mso-wrap-style:square;v-text-anchor:top" arcsize="644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" fillcolor="#00b0f0" strokecolor="#1f497d [3215]" strokeweight="3pt">
                  <v:textbox>
                    <w:txbxContent>
                      <w:p w:rsidR="00100EBD" w:rsidRDefault="00100EBD" w:rsidP="00EA14D0">
                        <w:pPr>
                          <w:jc w:val="center"/>
                          <w:rPr>
                            <w:color w:val="FFFFFF" w:themeColor="background1"/>
                            <w:sz w:val="36"/>
                            <w:szCs w:val="36"/>
                          </w:rPr>
                        </w:pPr>
                        <w:r>
                          <w:rPr>
                            <w:color w:val="FFFFFF" w:themeColor="background1"/>
                            <w:sz w:val="36"/>
                            <w:szCs w:val="36"/>
                          </w:rPr>
                          <w:t>Action</w:t>
                        </w:r>
                      </w:p>
                      <w:p w:rsidR="00100EBD" w:rsidRPr="00EB1575" w:rsidRDefault="00100EBD" w:rsidP="00EA14D0">
                        <w:pPr>
                          <w:jc w:val="center"/>
                          <w:rPr>
                            <w:color w:val="FFFFFF" w:themeColor="background1"/>
                          </w:rPr>
                        </w:pPr>
                        <w:r w:rsidRPr="00EB1575">
                          <w:rPr>
                            <w:color w:val="FFFFFF"/>
                          </w:rPr>
                          <w:t>Contact police on 999, incident recorded,</w:t>
                        </w:r>
                        <w:r>
                          <w:rPr>
                            <w:color w:val="FFFFFF"/>
                          </w:rPr>
                          <w:t xml:space="preserve"> social worker made aware. P</w:t>
                        </w:r>
                        <w:r w:rsidRPr="00EB1575">
                          <w:rPr>
                            <w:color w:val="FFFFFF"/>
                          </w:rPr>
                          <w:t>ersonal file completed</w:t>
                        </w:r>
                      </w:p>
                    </w:txbxContent>
                  </v:textbox>
                </v:roundrect>
                <w10:anchorlock/>
              </v:group>
            </w:pict>
          </mc:Fallback>
        </mc:AlternateContent>
      </w:r>
    </w:p>
    <w:p w:rsidR="001842AD" w:rsidRDefault="005D4BA9" w:rsidP="001842AD">
      <w:pPr>
        <w:ind w:left="-284"/>
      </w:pPr>
      <w:r>
        <w:rPr>
          <w:noProof/>
          <w:lang w:eastAsia="en-GB"/>
        </w:rPr>
        <w:lastRenderedPageBreak/>
        <mc:AlternateContent>
          <mc:Choice Requires="wpc">
            <w:drawing>
              <wp:inline distT="0" distB="0" distL="0" distR="0">
                <wp:extent cx="6700520" cy="8470265"/>
                <wp:effectExtent l="0" t="0" r="0" b="0"/>
                <wp:docPr id="72"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4"/>
                        <wps:cNvSpPr txBox="1">
                          <a:spLocks noChangeArrowheads="1"/>
                        </wps:cNvSpPr>
                        <wps:spPr bwMode="auto">
                          <a:xfrm>
                            <a:off x="73700" y="73701"/>
                            <a:ext cx="6464919" cy="7372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0EBD" w:rsidRPr="003E2387" w:rsidRDefault="00100EBD" w:rsidP="00F43F33">
                              <w:pPr>
                                <w:pStyle w:val="Heading1"/>
                                <w:jc w:val="center"/>
                                <w:rPr>
                                  <w:color w:val="548DD4" w:themeColor="text2" w:themeTint="99"/>
                                </w:rPr>
                              </w:pPr>
                              <w:bookmarkStart w:id="48" w:name="_Toc464203608"/>
                              <w:bookmarkStart w:id="49" w:name="_Toc464205065"/>
                              <w:r w:rsidRPr="003E2387">
                                <w:rPr>
                                  <w:color w:val="548DD4" w:themeColor="text2" w:themeTint="99"/>
                                </w:rPr>
                                <w:t>APPENDIX B: FOSTER CARERS’ DECISION TO INVOLVE POLICE</w:t>
                              </w:r>
                              <w:bookmarkEnd w:id="48"/>
                              <w:bookmarkEnd w:id="49"/>
                            </w:p>
                            <w:p w:rsidR="00100EBD" w:rsidRPr="00E463B0" w:rsidRDefault="00100EBD" w:rsidP="00F43F33">
                              <w:pPr>
                                <w:spacing w:after="120" w:line="240" w:lineRule="auto"/>
                                <w:jc w:val="center"/>
                                <w:rPr>
                                  <w:rFonts w:cs="Arial"/>
                                  <w:b/>
                                  <w:sz w:val="24"/>
                                  <w:szCs w:val="24"/>
                                  <w:lang w:eastAsia="en-GB"/>
                                </w:rPr>
                              </w:pPr>
                              <w:r w:rsidRPr="00E463B0">
                                <w:rPr>
                                  <w:rFonts w:cs="Arial"/>
                                </w:rPr>
                                <w:t xml:space="preserve">This policy must be followed when a </w:t>
                              </w:r>
                              <w:r w:rsidR="00F8014B">
                                <w:rPr>
                                  <w:rFonts w:cs="Arial"/>
                                </w:rPr>
                                <w:t>f</w:t>
                              </w:r>
                              <w:r w:rsidRPr="00E463B0">
                                <w:rPr>
                                  <w:rFonts w:cs="Arial"/>
                                </w:rPr>
                                <w:t xml:space="preserve">oster </w:t>
                              </w:r>
                              <w:r w:rsidR="00F8014B">
                                <w:rPr>
                                  <w:rFonts w:cs="Arial"/>
                                </w:rPr>
                                <w:t>c</w:t>
                              </w:r>
                              <w:r w:rsidRPr="00E463B0">
                                <w:rPr>
                                  <w:rFonts w:cs="Arial"/>
                                </w:rPr>
                                <w:t>arer is cons</w:t>
                              </w:r>
                              <w:r w:rsidRPr="00E463B0">
                                <w:rPr>
                                  <w:rFonts w:cs="Arial"/>
                                  <w:spacing w:val="-2"/>
                                </w:rPr>
                                <w:t>i</w:t>
                              </w:r>
                              <w:r w:rsidRPr="00E463B0">
                                <w:rPr>
                                  <w:rFonts w:cs="Arial"/>
                                </w:rPr>
                                <w:t xml:space="preserve">dering contacting the </w:t>
                              </w:r>
                              <w:r w:rsidR="00F8014B">
                                <w:rPr>
                                  <w:rFonts w:cs="Arial"/>
                                </w:rPr>
                                <w:t>p</w:t>
                              </w:r>
                              <w:r w:rsidRPr="00E463B0">
                                <w:rPr>
                                  <w:rFonts w:cs="Arial"/>
                                </w:rPr>
                                <w:t>oli</w:t>
                              </w:r>
                              <w:r w:rsidRPr="00E463B0">
                                <w:rPr>
                                  <w:rFonts w:cs="Arial"/>
                                  <w:spacing w:val="1"/>
                                </w:rPr>
                                <w:t>c</w:t>
                              </w:r>
                              <w:r w:rsidRPr="00E463B0">
                                <w:rPr>
                                  <w:rFonts w:cs="Arial"/>
                                </w:rPr>
                                <w:t>e.</w:t>
                              </w:r>
                            </w:p>
                            <w:p w:rsidR="00100EBD" w:rsidRDefault="00100EBD" w:rsidP="00F43F33">
                              <w:pPr>
                                <w:spacing w:after="120" w:line="240" w:lineRule="auto"/>
                              </w:pPr>
                            </w:p>
                          </w:txbxContent>
                        </wps:txbx>
                        <wps:bodyPr rot="0" vert="horz" wrap="square" lIns="91440" tIns="45720" rIns="91440" bIns="45720" anchor="t" anchorCtr="0" upright="1">
                          <a:noAutofit/>
                        </wps:bodyPr>
                      </wps:wsp>
                      <wps:wsp>
                        <wps:cNvPr id="3" name="AutoShape 5"/>
                        <wps:cNvSpPr>
                          <a:spLocks noChangeArrowheads="1"/>
                        </wps:cNvSpPr>
                        <wps:spPr bwMode="auto">
                          <a:xfrm>
                            <a:off x="2508807" y="914707"/>
                            <a:ext cx="1743605" cy="434803"/>
                          </a:xfrm>
                          <a:prstGeom prst="roundRect">
                            <a:avLst>
                              <a:gd name="adj" fmla="val 9838"/>
                            </a:avLst>
                          </a:prstGeom>
                          <a:solidFill>
                            <a:srgbClr val="00B0F0"/>
                          </a:solidFill>
                          <a:ln w="38100">
                            <a:solidFill>
                              <a:schemeClr val="tx2">
                                <a:lumMod val="100000"/>
                                <a:lumOff val="0"/>
                              </a:schemeClr>
                            </a:solidFill>
                            <a:round/>
                            <a:headEnd/>
                            <a:tailEnd/>
                          </a:ln>
                        </wps:spPr>
                        <wps:txbx>
                          <w:txbxContent>
                            <w:p w:rsidR="00100EBD" w:rsidRPr="00EB1575" w:rsidRDefault="00100EBD" w:rsidP="00F43F33">
                              <w:pPr>
                                <w:jc w:val="center"/>
                                <w:rPr>
                                  <w:color w:val="FFFFFF" w:themeColor="background1"/>
                                  <w:sz w:val="36"/>
                                  <w:szCs w:val="36"/>
                                </w:rPr>
                              </w:pPr>
                              <w:r w:rsidRPr="00EB1575">
                                <w:rPr>
                                  <w:color w:val="FFFFFF" w:themeColor="background1"/>
                                  <w:sz w:val="36"/>
                                  <w:szCs w:val="36"/>
                                </w:rPr>
                                <w:t>Incident</w:t>
                              </w:r>
                            </w:p>
                          </w:txbxContent>
                        </wps:txbx>
                        <wps:bodyPr rot="0" vert="horz" wrap="square" lIns="91440" tIns="45720" rIns="91440" bIns="45720" anchor="t" anchorCtr="0" upright="1">
                          <a:noAutofit/>
                        </wps:bodyPr>
                      </wps:wsp>
                      <wps:wsp>
                        <wps:cNvPr id="4" name="AutoShape 6"/>
                        <wps:cNvSpPr>
                          <a:spLocks noChangeArrowheads="1"/>
                        </wps:cNvSpPr>
                        <wps:spPr bwMode="auto">
                          <a:xfrm>
                            <a:off x="232401" y="1884714"/>
                            <a:ext cx="1926006" cy="1564012"/>
                          </a:xfrm>
                          <a:prstGeom prst="roundRect">
                            <a:avLst>
                              <a:gd name="adj" fmla="val 9838"/>
                            </a:avLst>
                          </a:prstGeom>
                          <a:solidFill>
                            <a:srgbClr val="00B0F0"/>
                          </a:solidFill>
                          <a:ln w="38100">
                            <a:solidFill>
                              <a:schemeClr val="tx2">
                                <a:lumMod val="100000"/>
                                <a:lumOff val="0"/>
                              </a:schemeClr>
                            </a:solidFill>
                            <a:round/>
                            <a:headEnd/>
                            <a:tailEnd/>
                          </a:ln>
                        </wps:spPr>
                        <wps:txbx>
                          <w:txbxContent>
                            <w:p w:rsidR="00100EBD" w:rsidRPr="00871973" w:rsidRDefault="00100EBD" w:rsidP="00F43F33">
                              <w:pPr>
                                <w:jc w:val="center"/>
                                <w:rPr>
                                  <w:color w:val="FFFFFF" w:themeColor="background1"/>
                                  <w:sz w:val="28"/>
                                  <w:szCs w:val="28"/>
                                </w:rPr>
                              </w:pPr>
                              <w:r w:rsidRPr="00871973">
                                <w:rPr>
                                  <w:color w:val="FFFFFF" w:themeColor="background1"/>
                                  <w:sz w:val="28"/>
                                  <w:szCs w:val="28"/>
                                </w:rPr>
                                <w:t xml:space="preserve">Level 1 </w:t>
                              </w:r>
                            </w:p>
                            <w:p w:rsidR="00100EBD" w:rsidRPr="00EB1575" w:rsidRDefault="00100EBD" w:rsidP="00F43F33">
                              <w:pPr>
                                <w:spacing w:after="0"/>
                                <w:jc w:val="center"/>
                                <w:rPr>
                                  <w:color w:val="FFFFFF"/>
                                </w:rPr>
                              </w:pPr>
                              <w:r w:rsidRPr="00EB1575">
                                <w:rPr>
                                  <w:color w:val="FFFFFF"/>
                                </w:rPr>
                                <w:t>No police response required</w:t>
                              </w:r>
                            </w:p>
                            <w:p w:rsidR="00100EBD" w:rsidRPr="00EB1575" w:rsidRDefault="00100EBD" w:rsidP="00F43F33">
                              <w:pPr>
                                <w:spacing w:after="0"/>
                                <w:jc w:val="center"/>
                                <w:rPr>
                                  <w:i/>
                                  <w:color w:val="FFFFFF"/>
                                </w:rPr>
                              </w:pPr>
                              <w:r>
                                <w:rPr>
                                  <w:i/>
                                  <w:color w:val="FFFFFF" w:themeColor="background1"/>
                                </w:rPr>
                                <w:t>E.g. P</w:t>
                              </w:r>
                              <w:r w:rsidRPr="00EB1575">
                                <w:rPr>
                                  <w:i/>
                                  <w:color w:val="FFFFFF" w:themeColor="background1"/>
                                </w:rPr>
                                <w:t xml:space="preserve">erson </w:t>
                              </w:r>
                              <w:r w:rsidRPr="00EB1575">
                                <w:rPr>
                                  <w:i/>
                                  <w:color w:val="FFFFFF"/>
                                </w:rPr>
                                <w:t>misbehaving, minor damage, testing boundaries</w:t>
                              </w:r>
                            </w:p>
                            <w:p w:rsidR="00100EBD" w:rsidRPr="00EB1575" w:rsidRDefault="00100EBD" w:rsidP="00F43F33">
                              <w:pPr>
                                <w:jc w:val="center"/>
                                <w:rPr>
                                  <w:color w:val="FFFFFF" w:themeColor="background1"/>
                                  <w:sz w:val="36"/>
                                  <w:szCs w:val="36"/>
                                </w:rPr>
                              </w:pPr>
                            </w:p>
                          </w:txbxContent>
                        </wps:txbx>
                        <wps:bodyPr rot="0" vert="horz" wrap="square" lIns="91440" tIns="45720" rIns="91440" bIns="45720" anchor="t" anchorCtr="0" upright="1">
                          <a:noAutofit/>
                        </wps:bodyPr>
                      </wps:wsp>
                      <wps:wsp>
                        <wps:cNvPr id="5" name="AutoShape 7"/>
                        <wps:cNvSpPr>
                          <a:spLocks noChangeArrowheads="1"/>
                        </wps:cNvSpPr>
                        <wps:spPr bwMode="auto">
                          <a:xfrm>
                            <a:off x="2412807" y="1903315"/>
                            <a:ext cx="1926406" cy="1545212"/>
                          </a:xfrm>
                          <a:prstGeom prst="roundRect">
                            <a:avLst>
                              <a:gd name="adj" fmla="val 9838"/>
                            </a:avLst>
                          </a:prstGeom>
                          <a:solidFill>
                            <a:srgbClr val="00B0F0"/>
                          </a:solidFill>
                          <a:ln w="38100">
                            <a:solidFill>
                              <a:schemeClr val="tx2">
                                <a:lumMod val="100000"/>
                                <a:lumOff val="0"/>
                              </a:schemeClr>
                            </a:solidFill>
                            <a:round/>
                            <a:headEnd/>
                            <a:tailEnd/>
                          </a:ln>
                        </wps:spPr>
                        <wps:txbx>
                          <w:txbxContent>
                            <w:p w:rsidR="00100EBD" w:rsidRPr="00871973" w:rsidRDefault="00100EBD" w:rsidP="00F43F33">
                              <w:pPr>
                                <w:jc w:val="center"/>
                                <w:rPr>
                                  <w:color w:val="FFFFFF" w:themeColor="background1"/>
                                  <w:sz w:val="28"/>
                                  <w:szCs w:val="28"/>
                                </w:rPr>
                              </w:pPr>
                              <w:r w:rsidRPr="00871973">
                                <w:rPr>
                                  <w:color w:val="FFFFFF" w:themeColor="background1"/>
                                  <w:sz w:val="28"/>
                                  <w:szCs w:val="28"/>
                                </w:rPr>
                                <w:t xml:space="preserve">Level 2 </w:t>
                              </w:r>
                            </w:p>
                            <w:p w:rsidR="00100EBD" w:rsidRPr="00EB1575" w:rsidRDefault="00100EBD" w:rsidP="00F43F33">
                              <w:pPr>
                                <w:spacing w:after="0"/>
                                <w:jc w:val="center"/>
                                <w:rPr>
                                  <w:color w:val="FFFFFF"/>
                                </w:rPr>
                              </w:pPr>
                              <w:r w:rsidRPr="00EB1575">
                                <w:rPr>
                                  <w:color w:val="FFFFFF"/>
                                </w:rPr>
                                <w:t>No immediate police response required</w:t>
                              </w:r>
                            </w:p>
                            <w:p w:rsidR="00100EBD" w:rsidRPr="00EB1575" w:rsidRDefault="00100EBD" w:rsidP="00F43F33">
                              <w:pPr>
                                <w:spacing w:after="0"/>
                                <w:jc w:val="center"/>
                                <w:rPr>
                                  <w:i/>
                                  <w:color w:val="FFFFFF"/>
                                </w:rPr>
                              </w:pPr>
                              <w:r w:rsidRPr="00EB1575">
                                <w:rPr>
                                  <w:i/>
                                  <w:color w:val="FFFFFF" w:themeColor="background1"/>
                                </w:rPr>
                                <w:t>E.g.</w:t>
                              </w:r>
                              <w:r w:rsidRPr="00EB1575">
                                <w:rPr>
                                  <w:i/>
                                  <w:color w:val="FFFFFF"/>
                                </w:rPr>
                                <w:t>, no risk of harm or further harm or damage</w:t>
                              </w:r>
                            </w:p>
                            <w:p w:rsidR="00100EBD" w:rsidRPr="00EB1575" w:rsidRDefault="00100EBD" w:rsidP="00F43F33">
                              <w:pPr>
                                <w:spacing w:after="0"/>
                                <w:jc w:val="center"/>
                                <w:rPr>
                                  <w:color w:val="FFFFFF" w:themeColor="background1"/>
                                  <w:sz w:val="36"/>
                                  <w:szCs w:val="36"/>
                                </w:rPr>
                              </w:pPr>
                            </w:p>
                          </w:txbxContent>
                        </wps:txbx>
                        <wps:bodyPr rot="0" vert="horz" wrap="square" lIns="91440" tIns="45720" rIns="91440" bIns="45720" anchor="t" anchorCtr="0" upright="1">
                          <a:noAutofit/>
                        </wps:bodyPr>
                      </wps:wsp>
                      <wps:wsp>
                        <wps:cNvPr id="6" name="AutoShape 8"/>
                        <wps:cNvSpPr>
                          <a:spLocks noChangeArrowheads="1"/>
                        </wps:cNvSpPr>
                        <wps:spPr bwMode="auto">
                          <a:xfrm>
                            <a:off x="4559914" y="1884014"/>
                            <a:ext cx="1925306" cy="1564012"/>
                          </a:xfrm>
                          <a:prstGeom prst="roundRect">
                            <a:avLst>
                              <a:gd name="adj" fmla="val 9838"/>
                            </a:avLst>
                          </a:prstGeom>
                          <a:solidFill>
                            <a:srgbClr val="00B0F0"/>
                          </a:solidFill>
                          <a:ln w="38100">
                            <a:solidFill>
                              <a:schemeClr val="tx2">
                                <a:lumMod val="100000"/>
                                <a:lumOff val="0"/>
                              </a:schemeClr>
                            </a:solidFill>
                            <a:round/>
                            <a:headEnd/>
                            <a:tailEnd/>
                          </a:ln>
                        </wps:spPr>
                        <wps:txbx>
                          <w:txbxContent>
                            <w:p w:rsidR="00100EBD" w:rsidRPr="00871973" w:rsidRDefault="00100EBD" w:rsidP="00F43F33">
                              <w:pPr>
                                <w:jc w:val="center"/>
                                <w:rPr>
                                  <w:color w:val="FFFFFF" w:themeColor="background1"/>
                                  <w:sz w:val="28"/>
                                  <w:szCs w:val="28"/>
                                </w:rPr>
                              </w:pPr>
                              <w:r w:rsidRPr="00871973">
                                <w:rPr>
                                  <w:color w:val="FFFFFF" w:themeColor="background1"/>
                                  <w:sz w:val="28"/>
                                  <w:szCs w:val="28"/>
                                </w:rPr>
                                <w:t xml:space="preserve">Level 3 </w:t>
                              </w:r>
                            </w:p>
                            <w:p w:rsidR="00100EBD" w:rsidRPr="00EB1575" w:rsidRDefault="00100EBD" w:rsidP="00F43F33">
                              <w:pPr>
                                <w:spacing w:after="0"/>
                                <w:jc w:val="center"/>
                                <w:rPr>
                                  <w:color w:val="FFFFFF"/>
                                </w:rPr>
                              </w:pPr>
                              <w:r w:rsidRPr="00EB1575">
                                <w:rPr>
                                  <w:color w:val="FFFFFF"/>
                                </w:rPr>
                                <w:t>Immediate Police response required.</w:t>
                              </w:r>
                            </w:p>
                            <w:p w:rsidR="00100EBD" w:rsidRPr="00EB1575" w:rsidRDefault="00100EBD" w:rsidP="00F43F33">
                              <w:pPr>
                                <w:spacing w:after="0"/>
                                <w:jc w:val="center"/>
                                <w:rPr>
                                  <w:i/>
                                  <w:color w:val="FFFFFF"/>
                                </w:rPr>
                              </w:pPr>
                              <w:r w:rsidRPr="00EB1575">
                                <w:rPr>
                                  <w:i/>
                                  <w:color w:val="FFFFFF" w:themeColor="background1"/>
                                </w:rPr>
                                <w:t>E.g.</w:t>
                              </w:r>
                              <w:r w:rsidRPr="00EB1575">
                                <w:rPr>
                                  <w:i/>
                                  <w:color w:val="FFFFFF"/>
                                </w:rPr>
                                <w:t>, ris</w:t>
                              </w:r>
                              <w:r>
                                <w:rPr>
                                  <w:i/>
                                  <w:color w:val="FFFFFF"/>
                                </w:rPr>
                                <w:t>k of serious harm/ or significant</w:t>
                              </w:r>
                              <w:r w:rsidRPr="00EB1575">
                                <w:rPr>
                                  <w:i/>
                                  <w:color w:val="FFFFFF"/>
                                </w:rPr>
                                <w:t xml:space="preserve"> damage</w:t>
                              </w:r>
                            </w:p>
                            <w:p w:rsidR="00100EBD" w:rsidRPr="00EB1575" w:rsidRDefault="00100EBD" w:rsidP="00F43F33">
                              <w:pPr>
                                <w:spacing w:after="0"/>
                                <w:jc w:val="center"/>
                                <w:rPr>
                                  <w:color w:val="FFFFFF" w:themeColor="background1"/>
                                  <w:sz w:val="36"/>
                                  <w:szCs w:val="36"/>
                                </w:rPr>
                              </w:pPr>
                            </w:p>
                          </w:txbxContent>
                        </wps:txbx>
                        <wps:bodyPr rot="0" vert="horz" wrap="square" lIns="91440" tIns="45720" rIns="91440" bIns="45720" anchor="t" anchorCtr="0" upright="1">
                          <a:noAutofit/>
                        </wps:bodyPr>
                      </wps:wsp>
                      <wps:wsp>
                        <wps:cNvPr id="7" name="AutoShape 9"/>
                        <wps:cNvCnPr>
                          <a:cxnSpLocks noChangeShapeType="1"/>
                        </wps:cNvCnPr>
                        <wps:spPr bwMode="auto">
                          <a:xfrm rot="5400000">
                            <a:off x="2029705" y="533509"/>
                            <a:ext cx="516004" cy="2185807"/>
                          </a:xfrm>
                          <a:prstGeom prst="bentConnector3">
                            <a:avLst>
                              <a:gd name="adj1" fmla="val 50000"/>
                            </a:avLst>
                          </a:prstGeom>
                          <a:noFill/>
                          <a:ln w="38100">
                            <a:solidFill>
                              <a:schemeClr val="tx2">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8" name="AutoShape 10"/>
                        <wps:cNvCnPr>
                          <a:cxnSpLocks noChangeShapeType="1"/>
                        </wps:cNvCnPr>
                        <wps:spPr bwMode="auto">
                          <a:xfrm rot="16200000" flipH="1">
                            <a:off x="4173111" y="575909"/>
                            <a:ext cx="516004" cy="2099906"/>
                          </a:xfrm>
                          <a:prstGeom prst="bentConnector3">
                            <a:avLst>
                              <a:gd name="adj1" fmla="val 50000"/>
                            </a:avLst>
                          </a:prstGeom>
                          <a:noFill/>
                          <a:ln w="38100">
                            <a:solidFill>
                              <a:schemeClr val="tx2">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9" name="AutoShape 11"/>
                        <wps:cNvCnPr>
                          <a:cxnSpLocks noChangeShapeType="1"/>
                        </wps:cNvCnPr>
                        <wps:spPr bwMode="auto">
                          <a:xfrm flipH="1">
                            <a:off x="3376410" y="1367910"/>
                            <a:ext cx="4700" cy="516004"/>
                          </a:xfrm>
                          <a:prstGeom prst="straightConnector1">
                            <a:avLst/>
                          </a:prstGeom>
                          <a:noFill/>
                          <a:ln w="38100">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0" name="AutoShape 12"/>
                        <wps:cNvSpPr>
                          <a:spLocks noChangeArrowheads="1"/>
                        </wps:cNvSpPr>
                        <wps:spPr bwMode="auto">
                          <a:xfrm>
                            <a:off x="201901" y="3846230"/>
                            <a:ext cx="1926006" cy="1527112"/>
                          </a:xfrm>
                          <a:prstGeom prst="roundRect">
                            <a:avLst>
                              <a:gd name="adj" fmla="val 9838"/>
                            </a:avLst>
                          </a:prstGeom>
                          <a:solidFill>
                            <a:srgbClr val="00B0F0"/>
                          </a:solidFill>
                          <a:ln w="38100">
                            <a:solidFill>
                              <a:schemeClr val="tx2">
                                <a:lumMod val="100000"/>
                                <a:lumOff val="0"/>
                              </a:schemeClr>
                            </a:solidFill>
                            <a:round/>
                            <a:headEnd/>
                            <a:tailEnd/>
                          </a:ln>
                        </wps:spPr>
                        <wps:txbx>
                          <w:txbxContent>
                            <w:p w:rsidR="00100EBD" w:rsidRDefault="00100EBD" w:rsidP="00F43F33">
                              <w:pPr>
                                <w:jc w:val="center"/>
                                <w:rPr>
                                  <w:color w:val="FFFFFF" w:themeColor="background1"/>
                                  <w:sz w:val="36"/>
                                  <w:szCs w:val="36"/>
                                </w:rPr>
                              </w:pPr>
                              <w:r>
                                <w:rPr>
                                  <w:color w:val="FFFFFF" w:themeColor="background1"/>
                                  <w:sz w:val="36"/>
                                  <w:szCs w:val="36"/>
                                </w:rPr>
                                <w:t>Action</w:t>
                              </w:r>
                            </w:p>
                            <w:p w:rsidR="00100EBD" w:rsidRDefault="00100EBD" w:rsidP="00F43F33">
                              <w:pPr>
                                <w:jc w:val="center"/>
                                <w:rPr>
                                  <w:color w:val="FFFFFF"/>
                                </w:rPr>
                              </w:pPr>
                              <w:r w:rsidRPr="00EB1575">
                                <w:rPr>
                                  <w:color w:val="FFFFFF"/>
                                </w:rPr>
                                <w:t xml:space="preserve">Foster </w:t>
                              </w:r>
                              <w:r w:rsidR="00F8014B">
                                <w:rPr>
                                  <w:color w:val="FFFFFF"/>
                                </w:rPr>
                                <w:t>c</w:t>
                              </w:r>
                              <w:r w:rsidRPr="00EB1575">
                                <w:rPr>
                                  <w:color w:val="FFFFFF"/>
                                </w:rPr>
                                <w:t>arer manages situati</w:t>
                              </w:r>
                              <w:r>
                                <w:rPr>
                                  <w:color w:val="FFFFFF"/>
                                </w:rPr>
                                <w:t>on and decides on sanctions.</w:t>
                              </w:r>
                            </w:p>
                          </w:txbxContent>
                        </wps:txbx>
                        <wps:bodyPr rot="0" vert="horz" wrap="square" lIns="91440" tIns="45720" rIns="91440" bIns="45720" anchor="t" anchorCtr="0" upright="1">
                          <a:noAutofit/>
                        </wps:bodyPr>
                      </wps:wsp>
                      <wps:wsp>
                        <wps:cNvPr id="11" name="AutoShape 13"/>
                        <wps:cNvSpPr>
                          <a:spLocks noChangeArrowheads="1"/>
                        </wps:cNvSpPr>
                        <wps:spPr bwMode="auto">
                          <a:xfrm>
                            <a:off x="2412807" y="3846430"/>
                            <a:ext cx="1926406" cy="1526712"/>
                          </a:xfrm>
                          <a:prstGeom prst="roundRect">
                            <a:avLst>
                              <a:gd name="adj" fmla="val 9838"/>
                            </a:avLst>
                          </a:prstGeom>
                          <a:solidFill>
                            <a:srgbClr val="00B0F0"/>
                          </a:solidFill>
                          <a:ln w="38100">
                            <a:solidFill>
                              <a:schemeClr val="tx2">
                                <a:lumMod val="100000"/>
                                <a:lumOff val="0"/>
                              </a:schemeClr>
                            </a:solidFill>
                            <a:round/>
                            <a:headEnd/>
                            <a:tailEnd/>
                          </a:ln>
                        </wps:spPr>
                        <wps:txbx>
                          <w:txbxContent>
                            <w:p w:rsidR="00100EBD" w:rsidRDefault="00100EBD" w:rsidP="00EA14D0">
                              <w:pPr>
                                <w:jc w:val="center"/>
                                <w:rPr>
                                  <w:color w:val="FFFFFF" w:themeColor="background1"/>
                                  <w:sz w:val="36"/>
                                  <w:szCs w:val="36"/>
                                </w:rPr>
                              </w:pPr>
                              <w:r>
                                <w:rPr>
                                  <w:color w:val="FFFFFF" w:themeColor="background1"/>
                                  <w:sz w:val="36"/>
                                  <w:szCs w:val="36"/>
                                </w:rPr>
                                <w:t>Action</w:t>
                              </w:r>
                            </w:p>
                            <w:p w:rsidR="00100EBD" w:rsidRPr="00EB1575" w:rsidRDefault="00100EBD" w:rsidP="005A04D7">
                              <w:pPr>
                                <w:jc w:val="center"/>
                                <w:rPr>
                                  <w:color w:val="FFFFFF" w:themeColor="background1"/>
                                  <w:sz w:val="36"/>
                                  <w:szCs w:val="36"/>
                                </w:rPr>
                              </w:pPr>
                              <w:r w:rsidRPr="00E463B0">
                                <w:rPr>
                                  <w:color w:val="FFFFFF"/>
                                </w:rPr>
                                <w:t>Incident reported to</w:t>
                              </w:r>
                              <w:r>
                                <w:rPr>
                                  <w:color w:val="FFFFFF" w:themeColor="background1"/>
                                </w:rPr>
                                <w:t xml:space="preserve"> </w:t>
                              </w:r>
                              <w:r w:rsidR="00F8014B">
                                <w:rPr>
                                  <w:color w:val="FFFFFF" w:themeColor="background1"/>
                                </w:rPr>
                                <w:t>s</w:t>
                              </w:r>
                              <w:r>
                                <w:rPr>
                                  <w:color w:val="FFFFFF" w:themeColor="background1"/>
                                </w:rPr>
                                <w:t xml:space="preserve">ocial </w:t>
                              </w:r>
                              <w:r w:rsidR="00F8014B">
                                <w:rPr>
                                  <w:color w:val="FFFFFF" w:themeColor="background1"/>
                                </w:rPr>
                                <w:t>w</w:t>
                              </w:r>
                              <w:r>
                                <w:rPr>
                                  <w:color w:val="FFFFFF" w:themeColor="background1"/>
                                </w:rPr>
                                <w:t>orker</w:t>
                              </w:r>
                              <w:r w:rsidRPr="00E463B0">
                                <w:rPr>
                                  <w:color w:val="FFFFFF"/>
                                </w:rPr>
                                <w:t>, dec</w:t>
                              </w:r>
                              <w:r>
                                <w:rPr>
                                  <w:color w:val="FFFFFF"/>
                                </w:rPr>
                                <w:t>ide if police are required. (101 or www.dorset.police.uk)</w:t>
                              </w:r>
                            </w:p>
                            <w:p w:rsidR="00100EBD" w:rsidRDefault="00100EBD" w:rsidP="00EA14D0">
                              <w:pPr>
                                <w:jc w:val="center"/>
                                <w:rPr>
                                  <w:color w:val="FFFFFF"/>
                                </w:rPr>
                              </w:pPr>
                            </w:p>
                            <w:p w:rsidR="00100EBD" w:rsidRPr="00EA14D0" w:rsidRDefault="00100EBD" w:rsidP="005A04D7">
                              <w:pPr>
                                <w:rPr>
                                  <w:color w:val="FFFFFF" w:themeColor="background1"/>
                                  <w:sz w:val="36"/>
                                  <w:szCs w:val="36"/>
                                </w:rPr>
                              </w:pPr>
                            </w:p>
                          </w:txbxContent>
                        </wps:txbx>
                        <wps:bodyPr rot="0" vert="horz" wrap="square" lIns="91440" tIns="45720" rIns="91440" bIns="45720" anchor="t" anchorCtr="0" upright="1">
                          <a:noAutofit/>
                        </wps:bodyPr>
                      </wps:wsp>
                      <wps:wsp>
                        <wps:cNvPr id="12" name="AutoShape 14"/>
                        <wps:cNvSpPr>
                          <a:spLocks noChangeArrowheads="1"/>
                        </wps:cNvSpPr>
                        <wps:spPr bwMode="auto">
                          <a:xfrm>
                            <a:off x="4559914" y="3846230"/>
                            <a:ext cx="1925306" cy="1527112"/>
                          </a:xfrm>
                          <a:prstGeom prst="roundRect">
                            <a:avLst>
                              <a:gd name="adj" fmla="val 9838"/>
                            </a:avLst>
                          </a:prstGeom>
                          <a:solidFill>
                            <a:srgbClr val="00B0F0"/>
                          </a:solidFill>
                          <a:ln w="38100">
                            <a:solidFill>
                              <a:schemeClr val="tx2">
                                <a:lumMod val="100000"/>
                                <a:lumOff val="0"/>
                              </a:schemeClr>
                            </a:solidFill>
                            <a:round/>
                            <a:headEnd/>
                            <a:tailEnd/>
                          </a:ln>
                        </wps:spPr>
                        <wps:txbx>
                          <w:txbxContent>
                            <w:p w:rsidR="00100EBD" w:rsidRDefault="00100EBD" w:rsidP="00F43F33">
                              <w:pPr>
                                <w:jc w:val="center"/>
                                <w:rPr>
                                  <w:color w:val="FFFFFF" w:themeColor="background1"/>
                                  <w:sz w:val="36"/>
                                  <w:szCs w:val="36"/>
                                </w:rPr>
                              </w:pPr>
                              <w:r>
                                <w:rPr>
                                  <w:color w:val="FFFFFF" w:themeColor="background1"/>
                                  <w:sz w:val="36"/>
                                  <w:szCs w:val="36"/>
                                </w:rPr>
                                <w:t>Action</w:t>
                              </w:r>
                            </w:p>
                            <w:p w:rsidR="00100EBD" w:rsidRPr="00E463B0" w:rsidRDefault="00100EBD" w:rsidP="00F43F33">
                              <w:pPr>
                                <w:jc w:val="center"/>
                                <w:rPr>
                                  <w:color w:val="FFFFFF" w:themeColor="background1"/>
                                </w:rPr>
                              </w:pPr>
                              <w:r w:rsidRPr="00E463B0">
                                <w:rPr>
                                  <w:color w:val="FFFFFF" w:themeColor="background1"/>
                                </w:rPr>
                                <w:t xml:space="preserve">Foster </w:t>
                              </w:r>
                              <w:r w:rsidR="00F8014B">
                                <w:rPr>
                                  <w:color w:val="FFFFFF" w:themeColor="background1"/>
                                </w:rPr>
                                <w:t>c</w:t>
                              </w:r>
                              <w:r w:rsidRPr="00E463B0">
                                <w:rPr>
                                  <w:color w:val="FFFFFF"/>
                                </w:rPr>
                                <w:t xml:space="preserve">arer to </w:t>
                              </w:r>
                              <w:r w:rsidR="00F8014B">
                                <w:rPr>
                                  <w:color w:val="FFFFFF"/>
                                </w:rPr>
                                <w:t>c</w:t>
                              </w:r>
                              <w:r w:rsidRPr="00E463B0">
                                <w:rPr>
                                  <w:color w:val="FFFFFF"/>
                                </w:rPr>
                                <w:t xml:space="preserve">ontact police on 999, inform </w:t>
                              </w:r>
                              <w:r w:rsidR="00F8014B">
                                <w:rPr>
                                  <w:color w:val="FFFFFF" w:themeColor="background1"/>
                                </w:rPr>
                                <w:t>s</w:t>
                              </w:r>
                              <w:r>
                                <w:rPr>
                                  <w:color w:val="FFFFFF" w:themeColor="background1"/>
                                </w:rPr>
                                <w:t xml:space="preserve">ocial </w:t>
                              </w:r>
                              <w:r w:rsidR="00F8014B">
                                <w:rPr>
                                  <w:color w:val="FFFFFF" w:themeColor="background1"/>
                                </w:rPr>
                                <w:t>w</w:t>
                              </w:r>
                              <w:r>
                                <w:rPr>
                                  <w:color w:val="FFFFFF" w:themeColor="background1"/>
                                </w:rPr>
                                <w:t>orker</w:t>
                              </w:r>
                              <w:r w:rsidRPr="00E463B0">
                                <w:rPr>
                                  <w:color w:val="FFFFFF"/>
                                </w:rPr>
                                <w:t xml:space="preserve"> and record in file.</w:t>
                              </w:r>
                            </w:p>
                          </w:txbxContent>
                        </wps:txbx>
                        <wps:bodyPr rot="0" vert="horz" wrap="square" lIns="91440" tIns="45720" rIns="91440" bIns="45720" anchor="t" anchorCtr="0" upright="1">
                          <a:noAutofit/>
                        </wps:bodyPr>
                      </wps:wsp>
                      <wps:wsp>
                        <wps:cNvPr id="13" name="AutoShape 15"/>
                        <wps:cNvCnPr>
                          <a:cxnSpLocks noChangeShapeType="1"/>
                        </wps:cNvCnPr>
                        <wps:spPr bwMode="auto">
                          <a:xfrm>
                            <a:off x="1195304" y="3448526"/>
                            <a:ext cx="900" cy="378503"/>
                          </a:xfrm>
                          <a:prstGeom prst="straightConnector1">
                            <a:avLst/>
                          </a:prstGeom>
                          <a:noFill/>
                          <a:ln w="38100">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4" name="AutoShape 16"/>
                        <wps:cNvCnPr>
                          <a:cxnSpLocks noChangeShapeType="1"/>
                        </wps:cNvCnPr>
                        <wps:spPr bwMode="auto">
                          <a:xfrm>
                            <a:off x="3376410" y="3448526"/>
                            <a:ext cx="0" cy="378503"/>
                          </a:xfrm>
                          <a:prstGeom prst="straightConnector1">
                            <a:avLst/>
                          </a:prstGeom>
                          <a:noFill/>
                          <a:ln w="38100">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5" name="AutoShape 17"/>
                        <wps:cNvCnPr>
                          <a:cxnSpLocks noChangeShapeType="1"/>
                        </wps:cNvCnPr>
                        <wps:spPr bwMode="auto">
                          <a:xfrm>
                            <a:off x="5481016" y="3448526"/>
                            <a:ext cx="900" cy="378503"/>
                          </a:xfrm>
                          <a:prstGeom prst="straightConnector1">
                            <a:avLst/>
                          </a:prstGeom>
                          <a:noFill/>
                          <a:ln w="38100">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6" name="AutoShape 18"/>
                        <wps:cNvSpPr>
                          <a:spLocks noChangeArrowheads="1"/>
                        </wps:cNvSpPr>
                        <wps:spPr bwMode="auto">
                          <a:xfrm>
                            <a:off x="654702" y="5870545"/>
                            <a:ext cx="1925906" cy="1385011"/>
                          </a:xfrm>
                          <a:prstGeom prst="roundRect">
                            <a:avLst>
                              <a:gd name="adj" fmla="val 9838"/>
                            </a:avLst>
                          </a:prstGeom>
                          <a:solidFill>
                            <a:srgbClr val="00B0F0"/>
                          </a:solidFill>
                          <a:ln w="38100">
                            <a:solidFill>
                              <a:schemeClr val="tx2">
                                <a:lumMod val="100000"/>
                                <a:lumOff val="0"/>
                              </a:schemeClr>
                            </a:solidFill>
                            <a:round/>
                            <a:headEnd/>
                            <a:tailEnd/>
                          </a:ln>
                        </wps:spPr>
                        <wps:txbx>
                          <w:txbxContent>
                            <w:p w:rsidR="00100EBD" w:rsidRDefault="00100EBD" w:rsidP="00131140">
                              <w:pPr>
                                <w:jc w:val="center"/>
                                <w:rPr>
                                  <w:color w:val="FFFFFF" w:themeColor="background1"/>
                                  <w:sz w:val="36"/>
                                  <w:szCs w:val="36"/>
                                </w:rPr>
                              </w:pPr>
                              <w:r>
                                <w:rPr>
                                  <w:color w:val="FFFFFF" w:themeColor="background1"/>
                                  <w:sz w:val="36"/>
                                  <w:szCs w:val="36"/>
                                </w:rPr>
                                <w:t>Outcome</w:t>
                              </w:r>
                            </w:p>
                            <w:p w:rsidR="00100EBD" w:rsidRPr="00E463B0" w:rsidRDefault="00100EBD" w:rsidP="00F43F33">
                              <w:pPr>
                                <w:jc w:val="center"/>
                                <w:rPr>
                                  <w:color w:val="FFFFFF"/>
                                </w:rPr>
                              </w:pPr>
                              <w:r>
                                <w:rPr>
                                  <w:color w:val="FFFFFF"/>
                                </w:rPr>
                                <w:t>Internal action by foster carer</w:t>
                              </w:r>
                              <w:r w:rsidRPr="00E463B0">
                                <w:rPr>
                                  <w:color w:val="FFFFFF"/>
                                </w:rPr>
                                <w:t xml:space="preserve">, no police action necessary. </w:t>
                              </w:r>
                            </w:p>
                            <w:p w:rsidR="00100EBD" w:rsidRPr="00E463B0" w:rsidRDefault="00100EBD" w:rsidP="00F43F33"/>
                          </w:txbxContent>
                        </wps:txbx>
                        <wps:bodyPr rot="0" vert="horz" wrap="square" lIns="91440" tIns="45720" rIns="91440" bIns="45720" anchor="t" anchorCtr="0" upright="1">
                          <a:noAutofit/>
                        </wps:bodyPr>
                      </wps:wsp>
                      <wps:wsp>
                        <wps:cNvPr id="17" name="AutoShape 20"/>
                        <wps:cNvSpPr>
                          <a:spLocks noChangeArrowheads="1"/>
                        </wps:cNvSpPr>
                        <wps:spPr bwMode="auto">
                          <a:xfrm>
                            <a:off x="4120512" y="5763244"/>
                            <a:ext cx="1925306" cy="1492311"/>
                          </a:xfrm>
                          <a:prstGeom prst="roundRect">
                            <a:avLst>
                              <a:gd name="adj" fmla="val 9838"/>
                            </a:avLst>
                          </a:prstGeom>
                          <a:solidFill>
                            <a:srgbClr val="00B0F0"/>
                          </a:solidFill>
                          <a:ln w="38100">
                            <a:solidFill>
                              <a:schemeClr val="tx2">
                                <a:lumMod val="100000"/>
                                <a:lumOff val="0"/>
                              </a:schemeClr>
                            </a:solidFill>
                            <a:round/>
                            <a:headEnd/>
                            <a:tailEnd/>
                          </a:ln>
                        </wps:spPr>
                        <wps:txbx>
                          <w:txbxContent>
                            <w:p w:rsidR="00100EBD" w:rsidRPr="00EB1575" w:rsidRDefault="00100EBD" w:rsidP="005A04D7">
                              <w:pPr>
                                <w:jc w:val="center"/>
                                <w:rPr>
                                  <w:color w:val="FFFFFF" w:themeColor="background1"/>
                                </w:rPr>
                              </w:pPr>
                              <w:r>
                                <w:rPr>
                                  <w:color w:val="FFFFFF" w:themeColor="background1"/>
                                  <w:sz w:val="36"/>
                                  <w:szCs w:val="36"/>
                                </w:rPr>
                                <w:t>Outcome</w:t>
                              </w:r>
                              <w:r>
                                <w:rPr>
                                  <w:color w:val="FFFFFF" w:themeColor="background1"/>
                                  <w:sz w:val="36"/>
                                  <w:szCs w:val="36"/>
                                </w:rPr>
                                <w:br/>
                              </w:r>
                              <w:r w:rsidRPr="00E463B0">
                                <w:rPr>
                                  <w:color w:val="FFFFFF"/>
                                </w:rPr>
                                <w:t>P</w:t>
                              </w:r>
                              <w:r>
                                <w:rPr>
                                  <w:color w:val="FFFFFF"/>
                                </w:rPr>
                                <w:t>olice attend</w:t>
                              </w:r>
                              <w:r w:rsidRPr="00E463B0">
                                <w:rPr>
                                  <w:color w:val="FFFFFF"/>
                                </w:rPr>
                                <w:t xml:space="preserve">, </w:t>
                              </w:r>
                              <w:r>
                                <w:rPr>
                                  <w:color w:val="FFFFFF"/>
                                </w:rPr>
                                <w:t>crime recorded. Joint decision to be made if foster carer deals internally or police investigate.</w:t>
                              </w:r>
                            </w:p>
                            <w:p w:rsidR="00100EBD" w:rsidRPr="00E463B0" w:rsidRDefault="00100EBD" w:rsidP="00F43F33">
                              <w:pPr>
                                <w:jc w:val="center"/>
                                <w:rPr>
                                  <w:color w:val="FFFFFF" w:themeColor="background1"/>
                                </w:rPr>
                              </w:pPr>
                            </w:p>
                          </w:txbxContent>
                        </wps:txbx>
                        <wps:bodyPr rot="0" vert="horz" wrap="square" lIns="91440" tIns="45720" rIns="91440" bIns="45720" anchor="t" anchorCtr="0" upright="1">
                          <a:noAutofit/>
                        </wps:bodyPr>
                      </wps:wsp>
                      <wps:wsp>
                        <wps:cNvPr id="18" name="AutoShape 21"/>
                        <wps:cNvSpPr>
                          <a:spLocks noChangeArrowheads="1"/>
                        </wps:cNvSpPr>
                        <wps:spPr bwMode="auto">
                          <a:xfrm>
                            <a:off x="1352204" y="7716859"/>
                            <a:ext cx="4062312" cy="562104"/>
                          </a:xfrm>
                          <a:prstGeom prst="roundRect">
                            <a:avLst>
                              <a:gd name="adj" fmla="val 9838"/>
                            </a:avLst>
                          </a:prstGeom>
                          <a:solidFill>
                            <a:srgbClr val="00B0F0"/>
                          </a:solidFill>
                          <a:ln w="38100">
                            <a:solidFill>
                              <a:schemeClr val="tx2">
                                <a:lumMod val="100000"/>
                                <a:lumOff val="0"/>
                              </a:schemeClr>
                            </a:solidFill>
                            <a:round/>
                            <a:headEnd/>
                            <a:tailEnd/>
                          </a:ln>
                        </wps:spPr>
                        <wps:txbx>
                          <w:txbxContent>
                            <w:p w:rsidR="00100EBD" w:rsidRPr="00E463B0" w:rsidRDefault="00100EBD" w:rsidP="00F43F33">
                              <w:pPr>
                                <w:jc w:val="center"/>
                                <w:rPr>
                                  <w:color w:val="FFFFFF" w:themeColor="background1"/>
                                </w:rPr>
                              </w:pPr>
                              <w:r>
                                <w:rPr>
                                  <w:color w:val="FFFFFF"/>
                                </w:rPr>
                                <w:t xml:space="preserve">Children’s Social Care to liaise regularly with Youth Offending Service and Police </w:t>
                              </w:r>
                            </w:p>
                          </w:txbxContent>
                        </wps:txbx>
                        <wps:bodyPr rot="0" vert="horz" wrap="square" lIns="91440" tIns="45720" rIns="91440" bIns="45720" anchor="t" anchorCtr="0" upright="1">
                          <a:noAutofit/>
                        </wps:bodyPr>
                      </wps:wsp>
                      <wps:wsp>
                        <wps:cNvPr id="19" name="AutoShape 22"/>
                        <wps:cNvCnPr>
                          <a:cxnSpLocks noChangeShapeType="1"/>
                        </wps:cNvCnPr>
                        <wps:spPr bwMode="auto">
                          <a:xfrm>
                            <a:off x="1195104" y="5391741"/>
                            <a:ext cx="100" cy="440103"/>
                          </a:xfrm>
                          <a:prstGeom prst="straightConnector1">
                            <a:avLst/>
                          </a:prstGeom>
                          <a:noFill/>
                          <a:ln w="38100">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0" name="AutoShape 23"/>
                        <wps:cNvCnPr>
                          <a:cxnSpLocks noChangeShapeType="1"/>
                        </wps:cNvCnPr>
                        <wps:spPr bwMode="auto">
                          <a:xfrm flipH="1">
                            <a:off x="1765905" y="5391741"/>
                            <a:ext cx="1617405" cy="459804"/>
                          </a:xfrm>
                          <a:prstGeom prst="straightConnector1">
                            <a:avLst/>
                          </a:prstGeom>
                          <a:noFill/>
                          <a:ln w="38100">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1" name="AutoShape 24"/>
                        <wps:cNvCnPr>
                          <a:cxnSpLocks noChangeShapeType="1"/>
                        </wps:cNvCnPr>
                        <wps:spPr bwMode="auto">
                          <a:xfrm>
                            <a:off x="5481316" y="5391741"/>
                            <a:ext cx="100" cy="371503"/>
                          </a:xfrm>
                          <a:prstGeom prst="straightConnector1">
                            <a:avLst/>
                          </a:prstGeom>
                          <a:noFill/>
                          <a:ln w="38100">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2" name="AutoShape 26"/>
                        <wps:cNvCnPr>
                          <a:cxnSpLocks noChangeShapeType="1"/>
                          <a:endCxn id="17" idx="0"/>
                        </wps:cNvCnPr>
                        <wps:spPr bwMode="auto">
                          <a:xfrm>
                            <a:off x="3376310" y="5391741"/>
                            <a:ext cx="1706905" cy="352503"/>
                          </a:xfrm>
                          <a:prstGeom prst="straightConnector1">
                            <a:avLst/>
                          </a:prstGeom>
                          <a:noFill/>
                          <a:ln w="38100">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3" name="AutoShape 24"/>
                        <wps:cNvCnPr/>
                        <wps:spPr bwMode="auto">
                          <a:xfrm rot="5400000">
                            <a:off x="3901111" y="6730755"/>
                            <a:ext cx="442503" cy="1492204"/>
                          </a:xfrm>
                          <a:prstGeom prst="bentConnector3">
                            <a:avLst>
                              <a:gd name="adj1" fmla="val 49926"/>
                            </a:avLst>
                          </a:prstGeom>
                          <a:noFill/>
                          <a:ln w="38100">
                            <a:solidFill>
                              <a:schemeClr val="tx2">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4" name="AutoShape 24"/>
                        <wps:cNvCnPr/>
                        <wps:spPr bwMode="auto">
                          <a:xfrm rot="16200000" flipH="1">
                            <a:off x="2349806" y="6664655"/>
                            <a:ext cx="442503" cy="1624405"/>
                          </a:xfrm>
                          <a:prstGeom prst="bentConnector3">
                            <a:avLst>
                              <a:gd name="adj1" fmla="val 49931"/>
                            </a:avLst>
                          </a:prstGeom>
                          <a:noFill/>
                          <a:ln w="38100">
                            <a:solidFill>
                              <a:schemeClr val="tx2">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 o:spid="_x0000_s1053" editas="canvas" style="width:527.6pt;height:666.95pt;mso-position-horizontal-relative:char;mso-position-vertical-relative:line" coordsize="67005,84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">
                <v:shape id="_x0000_s1054" type="#_x0000_t75" style="position:absolute;width:67005;height:84702;visibility:visible;mso-wrap-style:square">
                  <v:fill o:detectmouseclick="t"/>
                  <v:path o:connecttype="none"/>
                </v:shape>
                <v:shape id="Text Box 4" o:spid="_x0000_s1055" type="#_x0000_t202" style="position:absolute;left:737;top:737;width:64649;height:7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100EBD" w:rsidRPr="003E2387" w:rsidRDefault="00100EBD" w:rsidP="00F43F33">
                        <w:pPr>
                          <w:pStyle w:val="Heading1"/>
                          <w:jc w:val="center"/>
                          <w:rPr>
                            <w:color w:val="548DD4" w:themeColor="text2" w:themeTint="99"/>
                          </w:rPr>
                        </w:pPr>
                        <w:bookmarkStart w:id="53" w:name="_Toc464203608"/>
                        <w:bookmarkStart w:id="54" w:name="_Toc464205065"/>
                        <w:r w:rsidRPr="003E2387">
                          <w:rPr>
                            <w:color w:val="548DD4" w:themeColor="text2" w:themeTint="99"/>
                          </w:rPr>
                          <w:t>APPENDIX B: FOSTER CARERS’ DECISION TO INVOLVE POLICE</w:t>
                        </w:r>
                        <w:bookmarkEnd w:id="53"/>
                        <w:bookmarkEnd w:id="54"/>
                      </w:p>
                      <w:p w:rsidR="00100EBD" w:rsidRPr="00E463B0" w:rsidRDefault="00100EBD" w:rsidP="00F43F33">
                        <w:pPr>
                          <w:spacing w:after="120" w:line="240" w:lineRule="auto"/>
                          <w:jc w:val="center"/>
                          <w:rPr>
                            <w:rFonts w:cs="Arial"/>
                            <w:b/>
                            <w:sz w:val="24"/>
                            <w:szCs w:val="24"/>
                            <w:lang w:eastAsia="en-GB"/>
                          </w:rPr>
                        </w:pPr>
                        <w:r w:rsidRPr="00E463B0">
                          <w:rPr>
                            <w:rFonts w:cs="Arial"/>
                          </w:rPr>
                          <w:t xml:space="preserve">This policy must be followed when a </w:t>
                        </w:r>
                        <w:r w:rsidR="00F8014B">
                          <w:rPr>
                            <w:rFonts w:cs="Arial"/>
                          </w:rPr>
                          <w:t>f</w:t>
                        </w:r>
                        <w:r w:rsidRPr="00E463B0">
                          <w:rPr>
                            <w:rFonts w:cs="Arial"/>
                          </w:rPr>
                          <w:t xml:space="preserve">oster </w:t>
                        </w:r>
                        <w:r w:rsidR="00F8014B">
                          <w:rPr>
                            <w:rFonts w:cs="Arial"/>
                          </w:rPr>
                          <w:t>c</w:t>
                        </w:r>
                        <w:r w:rsidRPr="00E463B0">
                          <w:rPr>
                            <w:rFonts w:cs="Arial"/>
                          </w:rPr>
                          <w:t>arer is cons</w:t>
                        </w:r>
                        <w:r w:rsidRPr="00E463B0">
                          <w:rPr>
                            <w:rFonts w:cs="Arial"/>
                            <w:spacing w:val="-2"/>
                          </w:rPr>
                          <w:t>i</w:t>
                        </w:r>
                        <w:r w:rsidRPr="00E463B0">
                          <w:rPr>
                            <w:rFonts w:cs="Arial"/>
                          </w:rPr>
                          <w:t xml:space="preserve">dering contacting the </w:t>
                        </w:r>
                        <w:r w:rsidR="00F8014B">
                          <w:rPr>
                            <w:rFonts w:cs="Arial"/>
                          </w:rPr>
                          <w:t>p</w:t>
                        </w:r>
                        <w:r w:rsidRPr="00E463B0">
                          <w:rPr>
                            <w:rFonts w:cs="Arial"/>
                          </w:rPr>
                          <w:t>oli</w:t>
                        </w:r>
                        <w:r w:rsidRPr="00E463B0">
                          <w:rPr>
                            <w:rFonts w:cs="Arial"/>
                            <w:spacing w:val="1"/>
                          </w:rPr>
                          <w:t>c</w:t>
                        </w:r>
                        <w:r w:rsidRPr="00E463B0">
                          <w:rPr>
                            <w:rFonts w:cs="Arial"/>
                          </w:rPr>
                          <w:t>e.</w:t>
                        </w:r>
                      </w:p>
                      <w:p w:rsidR="00100EBD" w:rsidRDefault="00100EBD" w:rsidP="00F43F33">
                        <w:pPr>
                          <w:spacing w:after="120" w:line="240" w:lineRule="auto"/>
                        </w:pPr>
                      </w:p>
                    </w:txbxContent>
                  </v:textbox>
                </v:shape>
                <v:roundrect id="AutoShape 5" o:spid="_x0000_s1056" style="position:absolute;left:25088;top:9147;width:17436;height:4348;visibility:visible;mso-wrap-style:square;v-text-anchor:top" arcsize="644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" fillcolor="#00b0f0" strokecolor="#1f497d [3215]" strokeweight="3pt">
                  <v:textbox>
                    <w:txbxContent>
                      <w:p w:rsidR="00100EBD" w:rsidRPr="00EB1575" w:rsidRDefault="00100EBD" w:rsidP="00F43F33">
                        <w:pPr>
                          <w:jc w:val="center"/>
                          <w:rPr>
                            <w:color w:val="FFFFFF" w:themeColor="background1"/>
                            <w:sz w:val="36"/>
                            <w:szCs w:val="36"/>
                          </w:rPr>
                        </w:pPr>
                        <w:r w:rsidRPr="00EB1575">
                          <w:rPr>
                            <w:color w:val="FFFFFF" w:themeColor="background1"/>
                            <w:sz w:val="36"/>
                            <w:szCs w:val="36"/>
                          </w:rPr>
                          <w:t>Incident</w:t>
                        </w:r>
                      </w:p>
                    </w:txbxContent>
                  </v:textbox>
                </v:roundrect>
                <v:roundrect id="AutoShape 6" o:spid="_x0000_s1057" style="position:absolute;left:2324;top:18847;width:19260;height:15640;visibility:visible;mso-wrap-style:square;v-text-anchor:top" arcsize="644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" fillcolor="#00b0f0" strokecolor="#1f497d [3215]" strokeweight="3pt">
                  <v:textbox>
                    <w:txbxContent>
                      <w:p w:rsidR="00100EBD" w:rsidRPr="00871973" w:rsidRDefault="00100EBD" w:rsidP="00F43F33">
                        <w:pPr>
                          <w:jc w:val="center"/>
                          <w:rPr>
                            <w:color w:val="FFFFFF" w:themeColor="background1"/>
                            <w:sz w:val="28"/>
                            <w:szCs w:val="28"/>
                          </w:rPr>
                        </w:pPr>
                        <w:r w:rsidRPr="00871973">
                          <w:rPr>
                            <w:color w:val="FFFFFF" w:themeColor="background1"/>
                            <w:sz w:val="28"/>
                            <w:szCs w:val="28"/>
                          </w:rPr>
                          <w:t xml:space="preserve">Level 1 </w:t>
                        </w:r>
                      </w:p>
                      <w:p w:rsidR="00100EBD" w:rsidRPr="00EB1575" w:rsidRDefault="00100EBD" w:rsidP="00F43F33">
                        <w:pPr>
                          <w:spacing w:after="0"/>
                          <w:jc w:val="center"/>
                          <w:rPr>
                            <w:color w:val="FFFFFF"/>
                          </w:rPr>
                        </w:pPr>
                        <w:r w:rsidRPr="00EB1575">
                          <w:rPr>
                            <w:color w:val="FFFFFF"/>
                          </w:rPr>
                          <w:t>No police response required</w:t>
                        </w:r>
                      </w:p>
                      <w:p w:rsidR="00100EBD" w:rsidRPr="00EB1575" w:rsidRDefault="00100EBD" w:rsidP="00F43F33">
                        <w:pPr>
                          <w:spacing w:after="0"/>
                          <w:jc w:val="center"/>
                          <w:rPr>
                            <w:i/>
                            <w:color w:val="FFFFFF"/>
                          </w:rPr>
                        </w:pPr>
                        <w:r>
                          <w:rPr>
                            <w:i/>
                            <w:color w:val="FFFFFF" w:themeColor="background1"/>
                          </w:rPr>
                          <w:t>E.g. P</w:t>
                        </w:r>
                        <w:r w:rsidRPr="00EB1575">
                          <w:rPr>
                            <w:i/>
                            <w:color w:val="FFFFFF" w:themeColor="background1"/>
                          </w:rPr>
                          <w:t xml:space="preserve">erson </w:t>
                        </w:r>
                        <w:r w:rsidRPr="00EB1575">
                          <w:rPr>
                            <w:i/>
                            <w:color w:val="FFFFFF"/>
                          </w:rPr>
                          <w:t>misbehaving, minor damage, testing boundaries</w:t>
                        </w:r>
                      </w:p>
                      <w:p w:rsidR="00100EBD" w:rsidRPr="00EB1575" w:rsidRDefault="00100EBD" w:rsidP="00F43F33">
                        <w:pPr>
                          <w:jc w:val="center"/>
                          <w:rPr>
                            <w:color w:val="FFFFFF" w:themeColor="background1"/>
                            <w:sz w:val="36"/>
                            <w:szCs w:val="36"/>
                          </w:rPr>
                        </w:pPr>
                      </w:p>
                    </w:txbxContent>
                  </v:textbox>
                </v:roundrect>
                <v:roundrect id="AutoShape 7" o:spid="_x0000_s1058" style="position:absolute;left:24128;top:19033;width:19264;height:15452;visibility:visible;mso-wrap-style:square;v-text-anchor:top" arcsize="644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" fillcolor="#00b0f0" strokecolor="#1f497d [3215]" strokeweight="3pt">
                  <v:textbox>
                    <w:txbxContent>
                      <w:p w:rsidR="00100EBD" w:rsidRPr="00871973" w:rsidRDefault="00100EBD" w:rsidP="00F43F33">
                        <w:pPr>
                          <w:jc w:val="center"/>
                          <w:rPr>
                            <w:color w:val="FFFFFF" w:themeColor="background1"/>
                            <w:sz w:val="28"/>
                            <w:szCs w:val="28"/>
                          </w:rPr>
                        </w:pPr>
                        <w:r w:rsidRPr="00871973">
                          <w:rPr>
                            <w:color w:val="FFFFFF" w:themeColor="background1"/>
                            <w:sz w:val="28"/>
                            <w:szCs w:val="28"/>
                          </w:rPr>
                          <w:t xml:space="preserve">Level 2 </w:t>
                        </w:r>
                      </w:p>
                      <w:p w:rsidR="00100EBD" w:rsidRPr="00EB1575" w:rsidRDefault="00100EBD" w:rsidP="00F43F33">
                        <w:pPr>
                          <w:spacing w:after="0"/>
                          <w:jc w:val="center"/>
                          <w:rPr>
                            <w:color w:val="FFFFFF"/>
                          </w:rPr>
                        </w:pPr>
                        <w:r w:rsidRPr="00EB1575">
                          <w:rPr>
                            <w:color w:val="FFFFFF"/>
                          </w:rPr>
                          <w:t>No immediate police response required</w:t>
                        </w:r>
                      </w:p>
                      <w:p w:rsidR="00100EBD" w:rsidRPr="00EB1575" w:rsidRDefault="00100EBD" w:rsidP="00F43F33">
                        <w:pPr>
                          <w:spacing w:after="0"/>
                          <w:jc w:val="center"/>
                          <w:rPr>
                            <w:i/>
                            <w:color w:val="FFFFFF"/>
                          </w:rPr>
                        </w:pPr>
                        <w:r w:rsidRPr="00EB1575">
                          <w:rPr>
                            <w:i/>
                            <w:color w:val="FFFFFF" w:themeColor="background1"/>
                          </w:rPr>
                          <w:t>E.g.</w:t>
                        </w:r>
                        <w:r w:rsidRPr="00EB1575">
                          <w:rPr>
                            <w:i/>
                            <w:color w:val="FFFFFF"/>
                          </w:rPr>
                          <w:t>, no risk of harm or further harm or damage</w:t>
                        </w:r>
                      </w:p>
                      <w:p w:rsidR="00100EBD" w:rsidRPr="00EB1575" w:rsidRDefault="00100EBD" w:rsidP="00F43F33">
                        <w:pPr>
                          <w:spacing w:after="0"/>
                          <w:jc w:val="center"/>
                          <w:rPr>
                            <w:color w:val="FFFFFF" w:themeColor="background1"/>
                            <w:sz w:val="36"/>
                            <w:szCs w:val="36"/>
                          </w:rPr>
                        </w:pPr>
                      </w:p>
                    </w:txbxContent>
                  </v:textbox>
                </v:roundrect>
                <v:roundrect id="AutoShape 8" o:spid="_x0000_s1059" style="position:absolute;left:45599;top:18840;width:19253;height:15640;visibility:visible;mso-wrap-style:square;v-text-anchor:top" arcsize="644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" fillcolor="#00b0f0" strokecolor="#1f497d [3215]" strokeweight="3pt">
                  <v:textbox>
                    <w:txbxContent>
                      <w:p w:rsidR="00100EBD" w:rsidRPr="00871973" w:rsidRDefault="00100EBD" w:rsidP="00F43F33">
                        <w:pPr>
                          <w:jc w:val="center"/>
                          <w:rPr>
                            <w:color w:val="FFFFFF" w:themeColor="background1"/>
                            <w:sz w:val="28"/>
                            <w:szCs w:val="28"/>
                          </w:rPr>
                        </w:pPr>
                        <w:r w:rsidRPr="00871973">
                          <w:rPr>
                            <w:color w:val="FFFFFF" w:themeColor="background1"/>
                            <w:sz w:val="28"/>
                            <w:szCs w:val="28"/>
                          </w:rPr>
                          <w:t xml:space="preserve">Level 3 </w:t>
                        </w:r>
                      </w:p>
                      <w:p w:rsidR="00100EBD" w:rsidRPr="00EB1575" w:rsidRDefault="00100EBD" w:rsidP="00F43F33">
                        <w:pPr>
                          <w:spacing w:after="0"/>
                          <w:jc w:val="center"/>
                          <w:rPr>
                            <w:color w:val="FFFFFF"/>
                          </w:rPr>
                        </w:pPr>
                        <w:r w:rsidRPr="00EB1575">
                          <w:rPr>
                            <w:color w:val="FFFFFF"/>
                          </w:rPr>
                          <w:t>Immediate Police response required.</w:t>
                        </w:r>
                      </w:p>
                      <w:p w:rsidR="00100EBD" w:rsidRPr="00EB1575" w:rsidRDefault="00100EBD" w:rsidP="00F43F33">
                        <w:pPr>
                          <w:spacing w:after="0"/>
                          <w:jc w:val="center"/>
                          <w:rPr>
                            <w:i/>
                            <w:color w:val="FFFFFF"/>
                          </w:rPr>
                        </w:pPr>
                        <w:r w:rsidRPr="00EB1575">
                          <w:rPr>
                            <w:i/>
                            <w:color w:val="FFFFFF" w:themeColor="background1"/>
                          </w:rPr>
                          <w:t>E.g.</w:t>
                        </w:r>
                        <w:r w:rsidRPr="00EB1575">
                          <w:rPr>
                            <w:i/>
                            <w:color w:val="FFFFFF"/>
                          </w:rPr>
                          <w:t>, ris</w:t>
                        </w:r>
                        <w:r>
                          <w:rPr>
                            <w:i/>
                            <w:color w:val="FFFFFF"/>
                          </w:rPr>
                          <w:t>k of serious harm/ or significant</w:t>
                        </w:r>
                        <w:r w:rsidRPr="00EB1575">
                          <w:rPr>
                            <w:i/>
                            <w:color w:val="FFFFFF"/>
                          </w:rPr>
                          <w:t xml:space="preserve"> damage</w:t>
                        </w:r>
                      </w:p>
                      <w:p w:rsidR="00100EBD" w:rsidRPr="00EB1575" w:rsidRDefault="00100EBD" w:rsidP="00F43F33">
                        <w:pPr>
                          <w:spacing w:after="0"/>
                          <w:jc w:val="center"/>
                          <w:rPr>
                            <w:color w:val="FFFFFF" w:themeColor="background1"/>
                            <w:sz w:val="36"/>
                            <w:szCs w:val="36"/>
                          </w:rPr>
                        </w:pPr>
                      </w:p>
                    </w:txbxContent>
                  </v:textbox>
                </v:roundrect>
                <v:shape id="AutoShape 9" o:spid="_x0000_s1060" type="#_x0000_t34" style="position:absolute;left:20297;top:5335;width:5160;height:2185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" strokecolor="#1f497d [3215]" strokeweight="3pt">
                  <v:stroke endarrow="block"/>
                </v:shape>
                <v:shape id="AutoShape 10" o:spid="_x0000_s1061" type="#_x0000_t34" style="position:absolute;left:41731;top:5758;width:5160;height:2099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" strokecolor="#1f497d [3215]" strokeweight="3pt">
                  <v:stroke endarrow="block"/>
                </v:shape>
                <v:shape id="AutoShape 11" o:spid="_x0000_s1062" type="#_x0000_t32" style="position:absolute;left:33764;top:13679;width:47;height:51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" strokecolor="#1f497d [3215]" strokeweight="3pt">
                  <v:stroke endarrow="block"/>
                </v:shape>
                <v:roundrect id="AutoShape 12" o:spid="_x0000_s1063" style="position:absolute;left:2019;top:38462;width:19260;height:15271;visibility:visible;mso-wrap-style:square;v-text-anchor:top" arcsize="644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" fillcolor="#00b0f0" strokecolor="#1f497d [3215]" strokeweight="3pt">
                  <v:textbox>
                    <w:txbxContent>
                      <w:p w:rsidR="00100EBD" w:rsidRDefault="00100EBD" w:rsidP="00F43F33">
                        <w:pPr>
                          <w:jc w:val="center"/>
                          <w:rPr>
                            <w:color w:val="FFFFFF" w:themeColor="background1"/>
                            <w:sz w:val="36"/>
                            <w:szCs w:val="36"/>
                          </w:rPr>
                        </w:pPr>
                        <w:r>
                          <w:rPr>
                            <w:color w:val="FFFFFF" w:themeColor="background1"/>
                            <w:sz w:val="36"/>
                            <w:szCs w:val="36"/>
                          </w:rPr>
                          <w:t>Action</w:t>
                        </w:r>
                      </w:p>
                      <w:p w:rsidR="00100EBD" w:rsidRDefault="00100EBD" w:rsidP="00F43F33">
                        <w:pPr>
                          <w:jc w:val="center"/>
                          <w:rPr>
                            <w:color w:val="FFFFFF"/>
                          </w:rPr>
                        </w:pPr>
                        <w:r w:rsidRPr="00EB1575">
                          <w:rPr>
                            <w:color w:val="FFFFFF"/>
                          </w:rPr>
                          <w:t xml:space="preserve">Foster </w:t>
                        </w:r>
                        <w:r w:rsidR="00F8014B">
                          <w:rPr>
                            <w:color w:val="FFFFFF"/>
                          </w:rPr>
                          <w:t>c</w:t>
                        </w:r>
                        <w:r w:rsidRPr="00EB1575">
                          <w:rPr>
                            <w:color w:val="FFFFFF"/>
                          </w:rPr>
                          <w:t>arer manages situati</w:t>
                        </w:r>
                        <w:r>
                          <w:rPr>
                            <w:color w:val="FFFFFF"/>
                          </w:rPr>
                          <w:t>on and decides on sanctions.</w:t>
                        </w:r>
                      </w:p>
                    </w:txbxContent>
                  </v:textbox>
                </v:roundrect>
                <v:roundrect id="AutoShape 13" o:spid="_x0000_s1064" style="position:absolute;left:24128;top:38464;width:19264;height:15267;visibility:visible;mso-wrap-style:square;v-text-anchor:top" arcsize="644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" fillcolor="#00b0f0" strokecolor="#1f497d [3215]" strokeweight="3pt">
                  <v:textbox>
                    <w:txbxContent>
                      <w:p w:rsidR="00100EBD" w:rsidRDefault="00100EBD" w:rsidP="00EA14D0">
                        <w:pPr>
                          <w:jc w:val="center"/>
                          <w:rPr>
                            <w:color w:val="FFFFFF" w:themeColor="background1"/>
                            <w:sz w:val="36"/>
                            <w:szCs w:val="36"/>
                          </w:rPr>
                        </w:pPr>
                        <w:r>
                          <w:rPr>
                            <w:color w:val="FFFFFF" w:themeColor="background1"/>
                            <w:sz w:val="36"/>
                            <w:szCs w:val="36"/>
                          </w:rPr>
                          <w:t>Action</w:t>
                        </w:r>
                      </w:p>
                      <w:p w:rsidR="00100EBD" w:rsidRPr="00EB1575" w:rsidRDefault="00100EBD" w:rsidP="005A04D7">
                        <w:pPr>
                          <w:jc w:val="center"/>
                          <w:rPr>
                            <w:color w:val="FFFFFF" w:themeColor="background1"/>
                            <w:sz w:val="36"/>
                            <w:szCs w:val="36"/>
                          </w:rPr>
                        </w:pPr>
                        <w:r w:rsidRPr="00E463B0">
                          <w:rPr>
                            <w:color w:val="FFFFFF"/>
                          </w:rPr>
                          <w:t>Incident reported to</w:t>
                        </w:r>
                        <w:r>
                          <w:rPr>
                            <w:color w:val="FFFFFF" w:themeColor="background1"/>
                          </w:rPr>
                          <w:t xml:space="preserve"> </w:t>
                        </w:r>
                        <w:r w:rsidR="00F8014B">
                          <w:rPr>
                            <w:color w:val="FFFFFF" w:themeColor="background1"/>
                          </w:rPr>
                          <w:t>s</w:t>
                        </w:r>
                        <w:r>
                          <w:rPr>
                            <w:color w:val="FFFFFF" w:themeColor="background1"/>
                          </w:rPr>
                          <w:t xml:space="preserve">ocial </w:t>
                        </w:r>
                        <w:r w:rsidR="00F8014B">
                          <w:rPr>
                            <w:color w:val="FFFFFF" w:themeColor="background1"/>
                          </w:rPr>
                          <w:t>w</w:t>
                        </w:r>
                        <w:r>
                          <w:rPr>
                            <w:color w:val="FFFFFF" w:themeColor="background1"/>
                          </w:rPr>
                          <w:t>orker</w:t>
                        </w:r>
                        <w:r w:rsidRPr="00E463B0">
                          <w:rPr>
                            <w:color w:val="FFFFFF"/>
                          </w:rPr>
                          <w:t>, dec</w:t>
                        </w:r>
                        <w:r>
                          <w:rPr>
                            <w:color w:val="FFFFFF"/>
                          </w:rPr>
                          <w:t>ide if police are required. (101 or www.dorset.police.uk)</w:t>
                        </w:r>
                      </w:p>
                      <w:p w:rsidR="00100EBD" w:rsidRDefault="00100EBD" w:rsidP="00EA14D0">
                        <w:pPr>
                          <w:jc w:val="center"/>
                          <w:rPr>
                            <w:color w:val="FFFFFF"/>
                          </w:rPr>
                        </w:pPr>
                      </w:p>
                      <w:p w:rsidR="00100EBD" w:rsidRPr="00EA14D0" w:rsidRDefault="00100EBD" w:rsidP="005A04D7">
                        <w:pPr>
                          <w:rPr>
                            <w:color w:val="FFFFFF" w:themeColor="background1"/>
                            <w:sz w:val="36"/>
                            <w:szCs w:val="36"/>
                          </w:rPr>
                        </w:pPr>
                      </w:p>
                    </w:txbxContent>
                  </v:textbox>
                </v:roundrect>
                <v:roundrect id="AutoShape 14" o:spid="_x0000_s1065" style="position:absolute;left:45599;top:38462;width:19253;height:15271;visibility:visible;mso-wrap-style:square;v-text-anchor:top" arcsize="644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" fillcolor="#00b0f0" strokecolor="#1f497d [3215]" strokeweight="3pt">
                  <v:textbox>
                    <w:txbxContent>
                      <w:p w:rsidR="00100EBD" w:rsidRDefault="00100EBD" w:rsidP="00F43F33">
                        <w:pPr>
                          <w:jc w:val="center"/>
                          <w:rPr>
                            <w:color w:val="FFFFFF" w:themeColor="background1"/>
                            <w:sz w:val="36"/>
                            <w:szCs w:val="36"/>
                          </w:rPr>
                        </w:pPr>
                        <w:r>
                          <w:rPr>
                            <w:color w:val="FFFFFF" w:themeColor="background1"/>
                            <w:sz w:val="36"/>
                            <w:szCs w:val="36"/>
                          </w:rPr>
                          <w:t>Action</w:t>
                        </w:r>
                      </w:p>
                      <w:p w:rsidR="00100EBD" w:rsidRPr="00E463B0" w:rsidRDefault="00100EBD" w:rsidP="00F43F33">
                        <w:pPr>
                          <w:jc w:val="center"/>
                          <w:rPr>
                            <w:color w:val="FFFFFF" w:themeColor="background1"/>
                          </w:rPr>
                        </w:pPr>
                        <w:r w:rsidRPr="00E463B0">
                          <w:rPr>
                            <w:color w:val="FFFFFF" w:themeColor="background1"/>
                          </w:rPr>
                          <w:t xml:space="preserve">Foster </w:t>
                        </w:r>
                        <w:r w:rsidR="00F8014B">
                          <w:rPr>
                            <w:color w:val="FFFFFF" w:themeColor="background1"/>
                          </w:rPr>
                          <w:t>c</w:t>
                        </w:r>
                        <w:r w:rsidRPr="00E463B0">
                          <w:rPr>
                            <w:color w:val="FFFFFF"/>
                          </w:rPr>
                          <w:t xml:space="preserve">arer to </w:t>
                        </w:r>
                        <w:r w:rsidR="00F8014B">
                          <w:rPr>
                            <w:color w:val="FFFFFF"/>
                          </w:rPr>
                          <w:t>c</w:t>
                        </w:r>
                        <w:r w:rsidRPr="00E463B0">
                          <w:rPr>
                            <w:color w:val="FFFFFF"/>
                          </w:rPr>
                          <w:t xml:space="preserve">ontact police on 999, inform </w:t>
                        </w:r>
                        <w:r w:rsidR="00F8014B">
                          <w:rPr>
                            <w:color w:val="FFFFFF" w:themeColor="background1"/>
                          </w:rPr>
                          <w:t>s</w:t>
                        </w:r>
                        <w:r>
                          <w:rPr>
                            <w:color w:val="FFFFFF" w:themeColor="background1"/>
                          </w:rPr>
                          <w:t xml:space="preserve">ocial </w:t>
                        </w:r>
                        <w:r w:rsidR="00F8014B">
                          <w:rPr>
                            <w:color w:val="FFFFFF" w:themeColor="background1"/>
                          </w:rPr>
                          <w:t>w</w:t>
                        </w:r>
                        <w:r>
                          <w:rPr>
                            <w:color w:val="FFFFFF" w:themeColor="background1"/>
                          </w:rPr>
                          <w:t>orker</w:t>
                        </w:r>
                        <w:r w:rsidRPr="00E463B0">
                          <w:rPr>
                            <w:color w:val="FFFFFF"/>
                          </w:rPr>
                          <w:t xml:space="preserve"> and record in file.</w:t>
                        </w:r>
                      </w:p>
                    </w:txbxContent>
                  </v:textbox>
                </v:roundrect>
                <v:shape id="AutoShape 15" o:spid="_x0000_s1066" type="#_x0000_t32" style="position:absolute;left:11953;top:34485;width:9;height:37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" strokecolor="#1f497d [3215]" strokeweight="3pt">
                  <v:stroke endarrow="block"/>
                </v:shape>
                <v:shape id="AutoShape 16" o:spid="_x0000_s1067" type="#_x0000_t32" style="position:absolute;left:33764;top:34485;width:0;height:37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" strokecolor="#1f497d [3215]" strokeweight="3pt">
                  <v:stroke endarrow="block"/>
                </v:shape>
                <v:shape id="AutoShape 17" o:spid="_x0000_s1068" type="#_x0000_t32" style="position:absolute;left:54810;top:34485;width:9;height:37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" strokecolor="#1f497d [3215]" strokeweight="3pt">
                  <v:stroke endarrow="block"/>
                </v:shape>
                <v:roundrect id="AutoShape 18" o:spid="_x0000_s1069" style="position:absolute;left:6547;top:58705;width:19259;height:13850;visibility:visible;mso-wrap-style:square;v-text-anchor:top" arcsize="644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" fillcolor="#00b0f0" strokecolor="#1f497d [3215]" strokeweight="3pt">
                  <v:textbox>
                    <w:txbxContent>
                      <w:p w:rsidR="00100EBD" w:rsidRDefault="00100EBD" w:rsidP="00131140">
                        <w:pPr>
                          <w:jc w:val="center"/>
                          <w:rPr>
                            <w:color w:val="FFFFFF" w:themeColor="background1"/>
                            <w:sz w:val="36"/>
                            <w:szCs w:val="36"/>
                          </w:rPr>
                        </w:pPr>
                        <w:r>
                          <w:rPr>
                            <w:color w:val="FFFFFF" w:themeColor="background1"/>
                            <w:sz w:val="36"/>
                            <w:szCs w:val="36"/>
                          </w:rPr>
                          <w:t>Outcome</w:t>
                        </w:r>
                      </w:p>
                      <w:p w:rsidR="00100EBD" w:rsidRPr="00E463B0" w:rsidRDefault="00100EBD" w:rsidP="00F43F33">
                        <w:pPr>
                          <w:jc w:val="center"/>
                          <w:rPr>
                            <w:color w:val="FFFFFF"/>
                          </w:rPr>
                        </w:pPr>
                        <w:r>
                          <w:rPr>
                            <w:color w:val="FFFFFF"/>
                          </w:rPr>
                          <w:t>Internal action by foster carer</w:t>
                        </w:r>
                        <w:r w:rsidRPr="00E463B0">
                          <w:rPr>
                            <w:color w:val="FFFFFF"/>
                          </w:rPr>
                          <w:t xml:space="preserve">, no police action necessary. </w:t>
                        </w:r>
                      </w:p>
                      <w:p w:rsidR="00100EBD" w:rsidRPr="00E463B0" w:rsidRDefault="00100EBD" w:rsidP="00F43F33"/>
                    </w:txbxContent>
                  </v:textbox>
                </v:roundrect>
                <v:roundrect id="AutoShape 20" o:spid="_x0000_s1070" style="position:absolute;left:41205;top:57632;width:19253;height:14923;visibility:visible;mso-wrap-style:square;v-text-anchor:top" arcsize="644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" fillcolor="#00b0f0" strokecolor="#1f497d [3215]" strokeweight="3pt">
                  <v:textbox>
                    <w:txbxContent>
                      <w:p w:rsidR="00100EBD" w:rsidRPr="00EB1575" w:rsidRDefault="00100EBD" w:rsidP="005A04D7">
                        <w:pPr>
                          <w:jc w:val="center"/>
                          <w:rPr>
                            <w:color w:val="FFFFFF" w:themeColor="background1"/>
                          </w:rPr>
                        </w:pPr>
                        <w:r>
                          <w:rPr>
                            <w:color w:val="FFFFFF" w:themeColor="background1"/>
                            <w:sz w:val="36"/>
                            <w:szCs w:val="36"/>
                          </w:rPr>
                          <w:t>Outcome</w:t>
                        </w:r>
                        <w:r>
                          <w:rPr>
                            <w:color w:val="FFFFFF" w:themeColor="background1"/>
                            <w:sz w:val="36"/>
                            <w:szCs w:val="36"/>
                          </w:rPr>
                          <w:br/>
                        </w:r>
                        <w:r w:rsidRPr="00E463B0">
                          <w:rPr>
                            <w:color w:val="FFFFFF"/>
                          </w:rPr>
                          <w:t>P</w:t>
                        </w:r>
                        <w:r>
                          <w:rPr>
                            <w:color w:val="FFFFFF"/>
                          </w:rPr>
                          <w:t>olice attend</w:t>
                        </w:r>
                        <w:r w:rsidRPr="00E463B0">
                          <w:rPr>
                            <w:color w:val="FFFFFF"/>
                          </w:rPr>
                          <w:t xml:space="preserve">, </w:t>
                        </w:r>
                        <w:r>
                          <w:rPr>
                            <w:color w:val="FFFFFF"/>
                          </w:rPr>
                          <w:t>crime recorded. Joint decision to be made if foster carer deals internally or police investigate.</w:t>
                        </w:r>
                      </w:p>
                      <w:p w:rsidR="00100EBD" w:rsidRPr="00E463B0" w:rsidRDefault="00100EBD" w:rsidP="00F43F33">
                        <w:pPr>
                          <w:jc w:val="center"/>
                          <w:rPr>
                            <w:color w:val="FFFFFF" w:themeColor="background1"/>
                          </w:rPr>
                        </w:pPr>
                      </w:p>
                    </w:txbxContent>
                  </v:textbox>
                </v:roundrect>
                <v:roundrect id="AutoShape 21" o:spid="_x0000_s1071" style="position:absolute;left:13522;top:77168;width:40623;height:5621;visibility:visible;mso-wrap-style:square;v-text-anchor:top" arcsize="644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" fillcolor="#00b0f0" strokecolor="#1f497d [3215]" strokeweight="3pt">
                  <v:textbox>
                    <w:txbxContent>
                      <w:p w:rsidR="00100EBD" w:rsidRPr="00E463B0" w:rsidRDefault="00100EBD" w:rsidP="00F43F33">
                        <w:pPr>
                          <w:jc w:val="center"/>
                          <w:rPr>
                            <w:color w:val="FFFFFF" w:themeColor="background1"/>
                          </w:rPr>
                        </w:pPr>
                        <w:r>
                          <w:rPr>
                            <w:color w:val="FFFFFF"/>
                          </w:rPr>
                          <w:t xml:space="preserve">Children’s Social Care to liaise regularly with Youth Offending Service and Police </w:t>
                        </w:r>
                      </w:p>
                    </w:txbxContent>
                  </v:textbox>
                </v:roundrect>
                <v:shape id="AutoShape 22" o:spid="_x0000_s1072" type="#_x0000_t32" style="position:absolute;left:11951;top:53917;width:1;height:44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" strokecolor="#1f497d [3215]" strokeweight="3pt">
                  <v:stroke endarrow="block"/>
                </v:shape>
                <v:shape id="AutoShape 23" o:spid="_x0000_s1073" type="#_x0000_t32" style="position:absolute;left:17659;top:53917;width:16174;height:45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" strokecolor="#1f497d [3215]" strokeweight="3pt">
                  <v:stroke endarrow="block"/>
                </v:shape>
                <v:shape id="AutoShape 24" o:spid="_x0000_s1074" type="#_x0000_t32" style="position:absolute;left:54813;top:53917;width:1;height:3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" strokecolor="#1f497d [3215]" strokeweight="3pt">
                  <v:stroke endarrow="block"/>
                </v:shape>
                <v:shape id="AutoShape 26" o:spid="_x0000_s1075" type="#_x0000_t32" style="position:absolute;left:33763;top:53917;width:17069;height:35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" strokecolor="#1f497d [3215]" strokeweight="3pt">
                  <v:stroke endarrow="block"/>
                </v:shape>
                <v:shape id="AutoShape 24" o:spid="_x0000_s1076" type="#_x0000_t34" style="position:absolute;left:39010;top:67308;width:4425;height:1492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" adj="10784" strokecolor="#1f497d [3215]" strokeweight="3pt">
                  <v:stroke endarrow="block"/>
                </v:shape>
                <v:shape id="AutoShape 24" o:spid="_x0000_s1077" type="#_x0000_t34" style="position:absolute;left:23497;top:66647;width:4425;height:1624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" adj="10785" strokecolor="#1f497d [3215]" strokeweight="3pt">
                  <v:stroke endarrow="block"/>
                </v:shape>
                <w10:anchorlock/>
              </v:group>
            </w:pict>
          </mc:Fallback>
        </mc:AlternateContent>
      </w:r>
    </w:p>
    <w:p w:rsidR="001842AD" w:rsidRPr="000D64DA" w:rsidRDefault="001842AD" w:rsidP="00885697">
      <w:pPr>
        <w:pStyle w:val="BodyText"/>
        <w:ind w:right="250"/>
        <w:rPr>
          <w:rFonts w:cs="Arial"/>
          <w:color w:val="FF0000"/>
          <w:spacing w:val="-1"/>
          <w:sz w:val="22"/>
          <w:szCs w:val="22"/>
        </w:rPr>
      </w:pPr>
    </w:p>
    <w:p w:rsidR="00B11CEB" w:rsidRPr="000D64DA" w:rsidRDefault="00B11CEB" w:rsidP="001842AD">
      <w:pPr>
        <w:spacing w:after="120"/>
        <w:ind w:left="960"/>
        <w:rPr>
          <w:rFonts w:ascii="Arial" w:hAnsi="Arial" w:cs="Arial"/>
          <w:color w:val="FF0000"/>
        </w:rPr>
      </w:pPr>
    </w:p>
    <w:sectPr w:rsidR="00B11CEB" w:rsidRPr="000D64DA" w:rsidSect="00D8157F">
      <w:footerReference w:type="even" r:id="rId25"/>
      <w:footerReference w:type="default" r:id="rId26"/>
      <w:pgSz w:w="11907" w:h="16840" w:code="9"/>
      <w:pgMar w:top="1134" w:right="1134" w:bottom="1134" w:left="1134" w:header="72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EBD" w:rsidRDefault="00100EBD">
      <w:r>
        <w:separator/>
      </w:r>
    </w:p>
  </w:endnote>
  <w:endnote w:type="continuationSeparator" w:id="0">
    <w:p w:rsidR="00100EBD" w:rsidRDefault="00100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EBD" w:rsidRDefault="00100EBD" w:rsidP="002670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0EBD" w:rsidRDefault="00100EBD" w:rsidP="002670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EBD" w:rsidRPr="00EA5D2B" w:rsidRDefault="00100EBD" w:rsidP="00643C40">
    <w:pPr>
      <w:pStyle w:val="Footer"/>
      <w:pBdr>
        <w:top w:val="thinThickSmallGap" w:sz="24" w:space="1" w:color="622423"/>
      </w:pBdr>
      <w:tabs>
        <w:tab w:val="clear" w:pos="4153"/>
        <w:tab w:val="clear" w:pos="8306"/>
        <w:tab w:val="left" w:pos="3465"/>
        <w:tab w:val="right" w:pos="9639"/>
      </w:tabs>
      <w:rPr>
        <w:rFonts w:ascii="Arial" w:hAnsi="Arial" w:cs="Arial"/>
        <w:sz w:val="20"/>
        <w:szCs w:val="20"/>
      </w:rPr>
    </w:pPr>
    <w:r>
      <w:rPr>
        <w:rFonts w:ascii="Arial" w:hAnsi="Arial" w:cs="Arial"/>
        <w:noProof/>
        <w:sz w:val="20"/>
        <w:szCs w:val="20"/>
      </w:rPr>
      <w:fldChar w:fldCharType="begin"/>
    </w:r>
    <w:r>
      <w:rPr>
        <w:rFonts w:ascii="Arial" w:hAnsi="Arial" w:cs="Arial"/>
        <w:noProof/>
        <w:sz w:val="20"/>
        <w:szCs w:val="20"/>
      </w:rPr>
      <w:instrText xml:space="preserve"> FILENAME  \* Caps  \* MERGEFORMAT </w:instrText>
    </w:r>
    <w:r>
      <w:rPr>
        <w:rFonts w:ascii="Arial" w:hAnsi="Arial" w:cs="Arial"/>
        <w:noProof/>
        <w:sz w:val="20"/>
        <w:szCs w:val="20"/>
      </w:rPr>
      <w:fldChar w:fldCharType="separate"/>
    </w:r>
    <w:r>
      <w:rPr>
        <w:rFonts w:ascii="Arial" w:hAnsi="Arial" w:cs="Arial"/>
        <w:noProof/>
        <w:sz w:val="20"/>
        <w:szCs w:val="20"/>
      </w:rPr>
      <w:t>DORSET Cic Protocol</w:t>
    </w:r>
    <w:r w:rsidRPr="00643C40">
      <w:rPr>
        <w:noProof/>
      </w:rPr>
      <w:t xml:space="preserve"> 20</w:t>
    </w:r>
    <w:r>
      <w:rPr>
        <w:noProof/>
      </w:rPr>
      <w:t>20</w:t>
    </w:r>
    <w:r>
      <w:rPr>
        <w:rFonts w:ascii="Arial" w:hAnsi="Arial" w:cs="Arial"/>
        <w:noProof/>
        <w:sz w:val="20"/>
        <w:szCs w:val="20"/>
      </w:rPr>
      <w:t xml:space="preserve"> Update </w:t>
    </w:r>
    <w:r>
      <w:rPr>
        <w:noProof/>
      </w:rPr>
      <w:fldChar w:fldCharType="end"/>
    </w:r>
    <w:r>
      <w:rPr>
        <w:rFonts w:ascii="Arial" w:hAnsi="Arial" w:cs="Arial"/>
        <w:sz w:val="20"/>
        <w:szCs w:val="20"/>
      </w:rPr>
      <w:tab/>
    </w:r>
    <w:r w:rsidRPr="00EA5D2B">
      <w:rPr>
        <w:rFonts w:ascii="Arial" w:hAnsi="Arial" w:cs="Arial"/>
        <w:sz w:val="20"/>
        <w:szCs w:val="20"/>
      </w:rPr>
      <w:t xml:space="preserve">Page </w:t>
    </w:r>
    <w:r w:rsidRPr="00EA5D2B">
      <w:rPr>
        <w:rFonts w:ascii="Arial" w:hAnsi="Arial" w:cs="Arial"/>
        <w:sz w:val="20"/>
        <w:szCs w:val="20"/>
      </w:rPr>
      <w:fldChar w:fldCharType="begin"/>
    </w:r>
    <w:r w:rsidRPr="00EA5D2B">
      <w:rPr>
        <w:rFonts w:ascii="Arial" w:hAnsi="Arial" w:cs="Arial"/>
        <w:sz w:val="20"/>
        <w:szCs w:val="20"/>
      </w:rPr>
      <w:instrText xml:space="preserve"> PAGE   \* MERGEFORMAT </w:instrText>
    </w:r>
    <w:r w:rsidRPr="00EA5D2B">
      <w:rPr>
        <w:rFonts w:ascii="Arial" w:hAnsi="Arial" w:cs="Arial"/>
        <w:sz w:val="20"/>
        <w:szCs w:val="20"/>
      </w:rPr>
      <w:fldChar w:fldCharType="separate"/>
    </w:r>
    <w:r w:rsidR="008F4649">
      <w:rPr>
        <w:rFonts w:ascii="Arial" w:hAnsi="Arial" w:cs="Arial"/>
        <w:noProof/>
        <w:sz w:val="20"/>
        <w:szCs w:val="20"/>
      </w:rPr>
      <w:t>14</w:t>
    </w:r>
    <w:r w:rsidRPr="00EA5D2B">
      <w:rPr>
        <w:rFonts w:ascii="Arial" w:hAnsi="Arial" w:cs="Arial"/>
        <w:sz w:val="20"/>
        <w:szCs w:val="20"/>
      </w:rPr>
      <w:fldChar w:fldCharType="end"/>
    </w:r>
  </w:p>
  <w:p w:rsidR="00100EBD" w:rsidRDefault="00100EBD" w:rsidP="002670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EBD" w:rsidRDefault="00100EBD">
      <w:r>
        <w:separator/>
      </w:r>
    </w:p>
  </w:footnote>
  <w:footnote w:type="continuationSeparator" w:id="0">
    <w:p w:rsidR="00100EBD" w:rsidRDefault="00100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9DD"/>
    <w:multiLevelType w:val="hybridMultilevel"/>
    <w:tmpl w:val="1CD6A230"/>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 w15:restartNumberingAfterBreak="0">
    <w:nsid w:val="108738EA"/>
    <w:multiLevelType w:val="multilevel"/>
    <w:tmpl w:val="C0B694A4"/>
    <w:lvl w:ilvl="0">
      <w:start w:val="6"/>
      <w:numFmt w:val="decimal"/>
      <w:lvlText w:val="%1."/>
      <w:lvlJc w:val="left"/>
      <w:pPr>
        <w:ind w:left="786"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4720817"/>
    <w:multiLevelType w:val="hybridMultilevel"/>
    <w:tmpl w:val="487643DA"/>
    <w:lvl w:ilvl="0" w:tplc="7864154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4C03155"/>
    <w:multiLevelType w:val="multilevel"/>
    <w:tmpl w:val="1FD8F6CA"/>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60912B8"/>
    <w:multiLevelType w:val="hybridMultilevel"/>
    <w:tmpl w:val="8376DA52"/>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15:restartNumberingAfterBreak="0">
    <w:nsid w:val="1C4D6068"/>
    <w:multiLevelType w:val="multilevel"/>
    <w:tmpl w:val="76AAF5E4"/>
    <w:lvl w:ilvl="0">
      <w:start w:val="6"/>
      <w:numFmt w:val="decimal"/>
      <w:lvlText w:val="%1"/>
      <w:lvlJc w:val="left"/>
      <w:pPr>
        <w:ind w:left="420" w:hanging="420"/>
      </w:pPr>
      <w:rPr>
        <w:rFonts w:cs="Arial" w:hint="default"/>
        <w:i w:val="0"/>
        <w:color w:val="000000"/>
      </w:rPr>
    </w:lvl>
    <w:lvl w:ilvl="1">
      <w:start w:val="20"/>
      <w:numFmt w:val="decimal"/>
      <w:lvlText w:val="%1.%2"/>
      <w:lvlJc w:val="left"/>
      <w:pPr>
        <w:ind w:left="420" w:hanging="420"/>
      </w:pPr>
      <w:rPr>
        <w:rFonts w:cs="Arial" w:hint="default"/>
        <w:i w:val="0"/>
        <w:color w:val="000000"/>
      </w:rPr>
    </w:lvl>
    <w:lvl w:ilvl="2">
      <w:start w:val="1"/>
      <w:numFmt w:val="decimal"/>
      <w:lvlText w:val="%1.%2.%3"/>
      <w:lvlJc w:val="left"/>
      <w:pPr>
        <w:ind w:left="720" w:hanging="720"/>
      </w:pPr>
      <w:rPr>
        <w:rFonts w:cs="Arial" w:hint="default"/>
        <w:i w:val="0"/>
        <w:color w:val="000000"/>
      </w:rPr>
    </w:lvl>
    <w:lvl w:ilvl="3">
      <w:start w:val="1"/>
      <w:numFmt w:val="decimal"/>
      <w:lvlText w:val="%1.%2.%3.%4"/>
      <w:lvlJc w:val="left"/>
      <w:pPr>
        <w:ind w:left="1080" w:hanging="1080"/>
      </w:pPr>
      <w:rPr>
        <w:rFonts w:cs="Arial" w:hint="default"/>
        <w:i w:val="0"/>
        <w:color w:val="000000"/>
      </w:rPr>
    </w:lvl>
    <w:lvl w:ilvl="4">
      <w:start w:val="1"/>
      <w:numFmt w:val="decimal"/>
      <w:lvlText w:val="%1.%2.%3.%4.%5"/>
      <w:lvlJc w:val="left"/>
      <w:pPr>
        <w:ind w:left="1080" w:hanging="1080"/>
      </w:pPr>
      <w:rPr>
        <w:rFonts w:cs="Arial" w:hint="default"/>
        <w:i w:val="0"/>
        <w:color w:val="000000"/>
      </w:rPr>
    </w:lvl>
    <w:lvl w:ilvl="5">
      <w:start w:val="1"/>
      <w:numFmt w:val="decimal"/>
      <w:lvlText w:val="%1.%2.%3.%4.%5.%6"/>
      <w:lvlJc w:val="left"/>
      <w:pPr>
        <w:ind w:left="1440" w:hanging="1440"/>
      </w:pPr>
      <w:rPr>
        <w:rFonts w:cs="Arial" w:hint="default"/>
        <w:i w:val="0"/>
        <w:color w:val="000000"/>
      </w:rPr>
    </w:lvl>
    <w:lvl w:ilvl="6">
      <w:start w:val="1"/>
      <w:numFmt w:val="decimal"/>
      <w:lvlText w:val="%1.%2.%3.%4.%5.%6.%7"/>
      <w:lvlJc w:val="left"/>
      <w:pPr>
        <w:ind w:left="1440" w:hanging="1440"/>
      </w:pPr>
      <w:rPr>
        <w:rFonts w:cs="Arial" w:hint="default"/>
        <w:i w:val="0"/>
        <w:color w:val="000000"/>
      </w:rPr>
    </w:lvl>
    <w:lvl w:ilvl="7">
      <w:start w:val="1"/>
      <w:numFmt w:val="decimal"/>
      <w:lvlText w:val="%1.%2.%3.%4.%5.%6.%7.%8"/>
      <w:lvlJc w:val="left"/>
      <w:pPr>
        <w:ind w:left="1800" w:hanging="1800"/>
      </w:pPr>
      <w:rPr>
        <w:rFonts w:cs="Arial" w:hint="default"/>
        <w:i w:val="0"/>
        <w:color w:val="000000"/>
      </w:rPr>
    </w:lvl>
    <w:lvl w:ilvl="8">
      <w:start w:val="1"/>
      <w:numFmt w:val="decimal"/>
      <w:lvlText w:val="%1.%2.%3.%4.%5.%6.%7.%8.%9"/>
      <w:lvlJc w:val="left"/>
      <w:pPr>
        <w:ind w:left="1800" w:hanging="1800"/>
      </w:pPr>
      <w:rPr>
        <w:rFonts w:cs="Arial" w:hint="default"/>
        <w:i w:val="0"/>
        <w:color w:val="000000"/>
      </w:rPr>
    </w:lvl>
  </w:abstractNum>
  <w:abstractNum w:abstractNumId="6" w15:restartNumberingAfterBreak="0">
    <w:nsid w:val="1D2D056E"/>
    <w:multiLevelType w:val="multilevel"/>
    <w:tmpl w:val="52F8887A"/>
    <w:lvl w:ilvl="0">
      <w:start w:val="10"/>
      <w:numFmt w:val="decimal"/>
      <w:lvlText w:val="%1."/>
      <w:lvlJc w:val="left"/>
      <w:pPr>
        <w:ind w:left="786" w:hanging="360"/>
      </w:pPr>
      <w:rPr>
        <w:rFonts w:hint="default"/>
        <w:b/>
        <w:sz w:val="28"/>
        <w:szCs w:val="28"/>
      </w:rPr>
    </w:lvl>
    <w:lvl w:ilvl="1">
      <w:start w:val="2"/>
      <w:numFmt w:val="decimal"/>
      <w:isLgl/>
      <w:lvlText w:val="%1.%2"/>
      <w:lvlJc w:val="left"/>
      <w:pPr>
        <w:ind w:left="720" w:hanging="360"/>
      </w:pPr>
      <w:rPr>
        <w:rFonts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615480"/>
    <w:multiLevelType w:val="hybridMultilevel"/>
    <w:tmpl w:val="EB187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0B558D"/>
    <w:multiLevelType w:val="hybridMultilevel"/>
    <w:tmpl w:val="754C762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22EB371F"/>
    <w:multiLevelType w:val="hybridMultilevel"/>
    <w:tmpl w:val="691E3C28"/>
    <w:lvl w:ilvl="0" w:tplc="A71C56AC">
      <w:start w:val="16"/>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29D64434"/>
    <w:multiLevelType w:val="multilevel"/>
    <w:tmpl w:val="08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BD1908"/>
    <w:multiLevelType w:val="hybridMultilevel"/>
    <w:tmpl w:val="9AE84474"/>
    <w:lvl w:ilvl="0" w:tplc="08090001">
      <w:start w:val="1"/>
      <w:numFmt w:val="bullet"/>
      <w:lvlText w:val=""/>
      <w:lvlJc w:val="left"/>
      <w:pPr>
        <w:ind w:left="1440" w:hanging="360"/>
      </w:pPr>
      <w:rPr>
        <w:rFonts w:ascii="Symbol" w:hAnsi="Symbol" w:hint="default"/>
      </w:rPr>
    </w:lvl>
    <w:lvl w:ilvl="1" w:tplc="966C4D9A">
      <w:start w:val="17"/>
      <w:numFmt w:val="bullet"/>
      <w:lvlText w:val="•"/>
      <w:lvlJc w:val="left"/>
      <w:pPr>
        <w:ind w:left="2370" w:hanging="57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DA3717B"/>
    <w:multiLevelType w:val="hybridMultilevel"/>
    <w:tmpl w:val="B5C4A804"/>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3" w15:restartNumberingAfterBreak="0">
    <w:nsid w:val="323B4330"/>
    <w:multiLevelType w:val="hybridMultilevel"/>
    <w:tmpl w:val="7BEEF038"/>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4" w15:restartNumberingAfterBreak="0">
    <w:nsid w:val="33A453CA"/>
    <w:multiLevelType w:val="hybridMultilevel"/>
    <w:tmpl w:val="8332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D364B3"/>
    <w:multiLevelType w:val="hybridMultilevel"/>
    <w:tmpl w:val="09E05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7A0904"/>
    <w:multiLevelType w:val="hybridMultilevel"/>
    <w:tmpl w:val="1E0C009E"/>
    <w:lvl w:ilvl="0" w:tplc="62E213B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862101"/>
    <w:multiLevelType w:val="multilevel"/>
    <w:tmpl w:val="BD3668D2"/>
    <w:lvl w:ilvl="0">
      <w:start w:val="4"/>
      <w:numFmt w:val="decimal"/>
      <w:lvlText w:val="%1"/>
      <w:lvlJc w:val="left"/>
      <w:pPr>
        <w:ind w:left="420" w:hanging="420"/>
      </w:pPr>
      <w:rPr>
        <w:rFonts w:hint="default"/>
      </w:rPr>
    </w:lvl>
    <w:lvl w:ilvl="1">
      <w:start w:val="10"/>
      <w:numFmt w:val="decimal"/>
      <w:lvlText w:val="%1.%2"/>
      <w:lvlJc w:val="left"/>
      <w:pPr>
        <w:ind w:left="1144" w:hanging="42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4700" w:hanging="108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592" w:hanging="1800"/>
      </w:pPr>
      <w:rPr>
        <w:rFonts w:hint="default"/>
      </w:rPr>
    </w:lvl>
  </w:abstractNum>
  <w:abstractNum w:abstractNumId="18" w15:restartNumberingAfterBreak="0">
    <w:nsid w:val="47D45F30"/>
    <w:multiLevelType w:val="multilevel"/>
    <w:tmpl w:val="5496849A"/>
    <w:lvl w:ilvl="0">
      <w:start w:val="11"/>
      <w:numFmt w:val="decimal"/>
      <w:lvlText w:val="%1."/>
      <w:lvlJc w:val="left"/>
      <w:pPr>
        <w:ind w:left="786" w:hanging="360"/>
      </w:pPr>
      <w:rPr>
        <w:rFonts w:hint="default"/>
        <w:b/>
        <w:sz w:val="28"/>
        <w:szCs w:val="28"/>
      </w:rPr>
    </w:lvl>
    <w:lvl w:ilvl="1">
      <w:start w:val="1"/>
      <w:numFmt w:val="decimal"/>
      <w:isLgl/>
      <w:lvlText w:val="%1.%2"/>
      <w:lvlJc w:val="left"/>
      <w:pPr>
        <w:ind w:left="720" w:hanging="360"/>
      </w:pPr>
      <w:rPr>
        <w:rFonts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9107472"/>
    <w:multiLevelType w:val="multilevel"/>
    <w:tmpl w:val="7E8088D6"/>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5C183F66"/>
    <w:multiLevelType w:val="hybridMultilevel"/>
    <w:tmpl w:val="11123A52"/>
    <w:name w:val="CiC"/>
    <w:lvl w:ilvl="0" w:tplc="97B8F57A">
      <w:start w:val="1"/>
      <w:numFmt w:val="decimal"/>
      <w:lvlRestart w:val="0"/>
      <w:pStyle w:val="Number"/>
      <w:lvlText w:val="%1."/>
      <w:lvlJc w:val="left"/>
      <w:pPr>
        <w:tabs>
          <w:tab w:val="num" w:pos="432"/>
        </w:tabs>
        <w:ind w:left="432" w:hanging="432"/>
      </w:pPr>
      <w:rPr>
        <w:rFonts w:hint="default"/>
      </w:rPr>
    </w:lvl>
    <w:lvl w:ilvl="1" w:tplc="E51CE328" w:tentative="1">
      <w:start w:val="1"/>
      <w:numFmt w:val="bullet"/>
      <w:lvlText w:val="o"/>
      <w:lvlJc w:val="left"/>
      <w:pPr>
        <w:tabs>
          <w:tab w:val="num" w:pos="1440"/>
        </w:tabs>
        <w:ind w:left="1440" w:hanging="360"/>
      </w:pPr>
      <w:rPr>
        <w:rFonts w:ascii="Courier New" w:hAnsi="Courier New" w:hint="default"/>
      </w:rPr>
    </w:lvl>
    <w:lvl w:ilvl="2" w:tplc="29E81B98" w:tentative="1">
      <w:start w:val="1"/>
      <w:numFmt w:val="bullet"/>
      <w:lvlText w:val=""/>
      <w:lvlJc w:val="left"/>
      <w:pPr>
        <w:tabs>
          <w:tab w:val="num" w:pos="2160"/>
        </w:tabs>
        <w:ind w:left="2160" w:hanging="360"/>
      </w:pPr>
      <w:rPr>
        <w:rFonts w:ascii="Wingdings" w:hAnsi="Wingdings" w:hint="default"/>
      </w:rPr>
    </w:lvl>
    <w:lvl w:ilvl="3" w:tplc="DF36D282" w:tentative="1">
      <w:start w:val="1"/>
      <w:numFmt w:val="bullet"/>
      <w:lvlText w:val=""/>
      <w:lvlJc w:val="left"/>
      <w:pPr>
        <w:tabs>
          <w:tab w:val="num" w:pos="2880"/>
        </w:tabs>
        <w:ind w:left="2880" w:hanging="360"/>
      </w:pPr>
      <w:rPr>
        <w:rFonts w:ascii="Symbol" w:hAnsi="Symbol" w:hint="default"/>
      </w:rPr>
    </w:lvl>
    <w:lvl w:ilvl="4" w:tplc="76F2C146" w:tentative="1">
      <w:start w:val="1"/>
      <w:numFmt w:val="bullet"/>
      <w:lvlText w:val="o"/>
      <w:lvlJc w:val="left"/>
      <w:pPr>
        <w:tabs>
          <w:tab w:val="num" w:pos="3600"/>
        </w:tabs>
        <w:ind w:left="3600" w:hanging="360"/>
      </w:pPr>
      <w:rPr>
        <w:rFonts w:ascii="Courier New" w:hAnsi="Courier New" w:hint="default"/>
      </w:rPr>
    </w:lvl>
    <w:lvl w:ilvl="5" w:tplc="0F86E30C" w:tentative="1">
      <w:start w:val="1"/>
      <w:numFmt w:val="bullet"/>
      <w:lvlText w:val=""/>
      <w:lvlJc w:val="left"/>
      <w:pPr>
        <w:tabs>
          <w:tab w:val="num" w:pos="4320"/>
        </w:tabs>
        <w:ind w:left="4320" w:hanging="360"/>
      </w:pPr>
      <w:rPr>
        <w:rFonts w:ascii="Wingdings" w:hAnsi="Wingdings" w:hint="default"/>
      </w:rPr>
    </w:lvl>
    <w:lvl w:ilvl="6" w:tplc="0568DD7A" w:tentative="1">
      <w:start w:val="1"/>
      <w:numFmt w:val="bullet"/>
      <w:lvlText w:val=""/>
      <w:lvlJc w:val="left"/>
      <w:pPr>
        <w:tabs>
          <w:tab w:val="num" w:pos="5040"/>
        </w:tabs>
        <w:ind w:left="5040" w:hanging="360"/>
      </w:pPr>
      <w:rPr>
        <w:rFonts w:ascii="Symbol" w:hAnsi="Symbol" w:hint="default"/>
      </w:rPr>
    </w:lvl>
    <w:lvl w:ilvl="7" w:tplc="0CEC17BC" w:tentative="1">
      <w:start w:val="1"/>
      <w:numFmt w:val="bullet"/>
      <w:lvlText w:val="o"/>
      <w:lvlJc w:val="left"/>
      <w:pPr>
        <w:tabs>
          <w:tab w:val="num" w:pos="5760"/>
        </w:tabs>
        <w:ind w:left="5760" w:hanging="360"/>
      </w:pPr>
      <w:rPr>
        <w:rFonts w:ascii="Courier New" w:hAnsi="Courier New" w:hint="default"/>
      </w:rPr>
    </w:lvl>
    <w:lvl w:ilvl="8" w:tplc="0848102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835B8D"/>
    <w:multiLevelType w:val="multilevel"/>
    <w:tmpl w:val="D48CA3E6"/>
    <w:lvl w:ilvl="0">
      <w:start w:val="4"/>
      <w:numFmt w:val="decimal"/>
      <w:lvlText w:val="%1"/>
      <w:lvlJc w:val="left"/>
      <w:pPr>
        <w:ind w:left="420" w:hanging="420"/>
      </w:pPr>
      <w:rPr>
        <w:rFonts w:hint="default"/>
      </w:rPr>
    </w:lvl>
    <w:lvl w:ilvl="1">
      <w:start w:val="1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262105E"/>
    <w:multiLevelType w:val="hybridMultilevel"/>
    <w:tmpl w:val="797E5D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3672301"/>
    <w:multiLevelType w:val="multilevel"/>
    <w:tmpl w:val="F17247E6"/>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666453F5"/>
    <w:multiLevelType w:val="multilevel"/>
    <w:tmpl w:val="EA94D510"/>
    <w:lvl w:ilvl="0">
      <w:start w:val="10"/>
      <w:numFmt w:val="decimal"/>
      <w:lvlText w:val="%1."/>
      <w:lvlJc w:val="left"/>
      <w:pPr>
        <w:ind w:left="786" w:hanging="360"/>
      </w:pPr>
      <w:rPr>
        <w:rFonts w:hint="default"/>
        <w:b/>
        <w:sz w:val="28"/>
        <w:szCs w:val="28"/>
      </w:rPr>
    </w:lvl>
    <w:lvl w:ilvl="1">
      <w:start w:val="1"/>
      <w:numFmt w:val="decimal"/>
      <w:isLgl/>
      <w:lvlText w:val="%1.%2"/>
      <w:lvlJc w:val="left"/>
      <w:pPr>
        <w:ind w:left="720" w:hanging="360"/>
      </w:pPr>
      <w:rPr>
        <w:rFonts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75B5B37"/>
    <w:multiLevelType w:val="hybridMultilevel"/>
    <w:tmpl w:val="6D4ED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8B642F"/>
    <w:multiLevelType w:val="multilevel"/>
    <w:tmpl w:val="D77A1AFE"/>
    <w:lvl w:ilvl="0">
      <w:start w:val="1"/>
      <w:numFmt w:val="decimal"/>
      <w:lvlText w:val="%1."/>
      <w:lvlJc w:val="left"/>
      <w:pPr>
        <w:ind w:left="786" w:hanging="360"/>
      </w:pPr>
      <w:rPr>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9693818"/>
    <w:multiLevelType w:val="hybridMultilevel"/>
    <w:tmpl w:val="05BC35AE"/>
    <w:lvl w:ilvl="0" w:tplc="054A57FE">
      <w:start w:val="14"/>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6A1F6DE0"/>
    <w:multiLevelType w:val="hybridMultilevel"/>
    <w:tmpl w:val="FC04B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49639E"/>
    <w:multiLevelType w:val="hybridMultilevel"/>
    <w:tmpl w:val="DAB4E32E"/>
    <w:lvl w:ilvl="0" w:tplc="98C89FF6">
      <w:start w:val="1"/>
      <w:numFmt w:val="bullet"/>
      <w:lvlRestart w:val="0"/>
      <w:pStyle w:val="Bullets"/>
      <w:lvlText w:val=""/>
      <w:lvlJc w:val="left"/>
      <w:pPr>
        <w:tabs>
          <w:tab w:val="num" w:pos="432"/>
        </w:tabs>
        <w:ind w:left="432" w:hanging="432"/>
      </w:pPr>
      <w:rPr>
        <w:rFonts w:ascii="Symbol" w:hAnsi="Symbol" w:hint="default"/>
      </w:rPr>
    </w:lvl>
    <w:lvl w:ilvl="1" w:tplc="1ED88D84" w:tentative="1">
      <w:start w:val="1"/>
      <w:numFmt w:val="bullet"/>
      <w:lvlText w:val="o"/>
      <w:lvlJc w:val="left"/>
      <w:pPr>
        <w:tabs>
          <w:tab w:val="num" w:pos="1440"/>
        </w:tabs>
        <w:ind w:left="1440" w:hanging="360"/>
      </w:pPr>
      <w:rPr>
        <w:rFonts w:ascii="Courier New" w:hAnsi="Courier New" w:hint="default"/>
      </w:rPr>
    </w:lvl>
    <w:lvl w:ilvl="2" w:tplc="926CAA50" w:tentative="1">
      <w:start w:val="1"/>
      <w:numFmt w:val="bullet"/>
      <w:lvlText w:val=""/>
      <w:lvlJc w:val="left"/>
      <w:pPr>
        <w:tabs>
          <w:tab w:val="num" w:pos="2160"/>
        </w:tabs>
        <w:ind w:left="2160" w:hanging="360"/>
      </w:pPr>
      <w:rPr>
        <w:rFonts w:ascii="Wingdings" w:hAnsi="Wingdings" w:hint="default"/>
      </w:rPr>
    </w:lvl>
    <w:lvl w:ilvl="3" w:tplc="4D120F6A" w:tentative="1">
      <w:start w:val="1"/>
      <w:numFmt w:val="bullet"/>
      <w:lvlText w:val=""/>
      <w:lvlJc w:val="left"/>
      <w:pPr>
        <w:tabs>
          <w:tab w:val="num" w:pos="2880"/>
        </w:tabs>
        <w:ind w:left="2880" w:hanging="360"/>
      </w:pPr>
      <w:rPr>
        <w:rFonts w:ascii="Symbol" w:hAnsi="Symbol" w:hint="default"/>
      </w:rPr>
    </w:lvl>
    <w:lvl w:ilvl="4" w:tplc="C9A8AA24" w:tentative="1">
      <w:start w:val="1"/>
      <w:numFmt w:val="bullet"/>
      <w:lvlText w:val="o"/>
      <w:lvlJc w:val="left"/>
      <w:pPr>
        <w:tabs>
          <w:tab w:val="num" w:pos="3600"/>
        </w:tabs>
        <w:ind w:left="3600" w:hanging="360"/>
      </w:pPr>
      <w:rPr>
        <w:rFonts w:ascii="Courier New" w:hAnsi="Courier New" w:hint="default"/>
      </w:rPr>
    </w:lvl>
    <w:lvl w:ilvl="5" w:tplc="B540108E" w:tentative="1">
      <w:start w:val="1"/>
      <w:numFmt w:val="bullet"/>
      <w:lvlText w:val=""/>
      <w:lvlJc w:val="left"/>
      <w:pPr>
        <w:tabs>
          <w:tab w:val="num" w:pos="4320"/>
        </w:tabs>
        <w:ind w:left="4320" w:hanging="360"/>
      </w:pPr>
      <w:rPr>
        <w:rFonts w:ascii="Wingdings" w:hAnsi="Wingdings" w:hint="default"/>
      </w:rPr>
    </w:lvl>
    <w:lvl w:ilvl="6" w:tplc="5A3E63E8" w:tentative="1">
      <w:start w:val="1"/>
      <w:numFmt w:val="bullet"/>
      <w:lvlText w:val=""/>
      <w:lvlJc w:val="left"/>
      <w:pPr>
        <w:tabs>
          <w:tab w:val="num" w:pos="5040"/>
        </w:tabs>
        <w:ind w:left="5040" w:hanging="360"/>
      </w:pPr>
      <w:rPr>
        <w:rFonts w:ascii="Symbol" w:hAnsi="Symbol" w:hint="default"/>
      </w:rPr>
    </w:lvl>
    <w:lvl w:ilvl="7" w:tplc="4DCE30DE" w:tentative="1">
      <w:start w:val="1"/>
      <w:numFmt w:val="bullet"/>
      <w:lvlText w:val="o"/>
      <w:lvlJc w:val="left"/>
      <w:pPr>
        <w:tabs>
          <w:tab w:val="num" w:pos="5760"/>
        </w:tabs>
        <w:ind w:left="5760" w:hanging="360"/>
      </w:pPr>
      <w:rPr>
        <w:rFonts w:ascii="Courier New" w:hAnsi="Courier New" w:hint="default"/>
      </w:rPr>
    </w:lvl>
    <w:lvl w:ilvl="8" w:tplc="0B8C3F4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1A251E"/>
    <w:multiLevelType w:val="hybridMultilevel"/>
    <w:tmpl w:val="524E0626"/>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1" w15:restartNumberingAfterBreak="0">
    <w:nsid w:val="7ACA726A"/>
    <w:multiLevelType w:val="hybridMultilevel"/>
    <w:tmpl w:val="FAEC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910A98"/>
    <w:multiLevelType w:val="hybridMultilevel"/>
    <w:tmpl w:val="4E92BDA4"/>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3" w15:restartNumberingAfterBreak="0">
    <w:nsid w:val="7E224187"/>
    <w:multiLevelType w:val="hybridMultilevel"/>
    <w:tmpl w:val="62082912"/>
    <w:lvl w:ilvl="0" w:tplc="E796F9F2">
      <w:start w:val="1"/>
      <w:numFmt w:val="decimal"/>
      <w:lvlText w:val="%1."/>
      <w:lvlJc w:val="left"/>
      <w:pPr>
        <w:ind w:left="720" w:hanging="360"/>
      </w:pPr>
      <w:rPr>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0"/>
  </w:num>
  <w:num w:numId="3">
    <w:abstractNumId w:val="7"/>
  </w:num>
  <w:num w:numId="4">
    <w:abstractNumId w:val="8"/>
  </w:num>
  <w:num w:numId="5">
    <w:abstractNumId w:val="0"/>
  </w:num>
  <w:num w:numId="6">
    <w:abstractNumId w:val="22"/>
  </w:num>
  <w:num w:numId="7">
    <w:abstractNumId w:val="31"/>
  </w:num>
  <w:num w:numId="8">
    <w:abstractNumId w:val="10"/>
  </w:num>
  <w:num w:numId="9">
    <w:abstractNumId w:val="13"/>
  </w:num>
  <w:num w:numId="10">
    <w:abstractNumId w:val="12"/>
  </w:num>
  <w:num w:numId="11">
    <w:abstractNumId w:val="14"/>
  </w:num>
  <w:num w:numId="12">
    <w:abstractNumId w:val="28"/>
  </w:num>
  <w:num w:numId="13">
    <w:abstractNumId w:val="26"/>
  </w:num>
  <w:num w:numId="14">
    <w:abstractNumId w:val="16"/>
  </w:num>
  <w:num w:numId="15">
    <w:abstractNumId w:val="2"/>
  </w:num>
  <w:num w:numId="16">
    <w:abstractNumId w:val="17"/>
  </w:num>
  <w:num w:numId="17">
    <w:abstractNumId w:val="21"/>
  </w:num>
  <w:num w:numId="18">
    <w:abstractNumId w:val="25"/>
  </w:num>
  <w:num w:numId="19">
    <w:abstractNumId w:val="1"/>
  </w:num>
  <w:num w:numId="20">
    <w:abstractNumId w:val="24"/>
  </w:num>
  <w:num w:numId="21">
    <w:abstractNumId w:val="11"/>
  </w:num>
  <w:num w:numId="22">
    <w:abstractNumId w:val="33"/>
  </w:num>
  <w:num w:numId="23">
    <w:abstractNumId w:val="32"/>
  </w:num>
  <w:num w:numId="24">
    <w:abstractNumId w:val="30"/>
  </w:num>
  <w:num w:numId="25">
    <w:abstractNumId w:val="4"/>
  </w:num>
  <w:num w:numId="26">
    <w:abstractNumId w:val="3"/>
  </w:num>
  <w:num w:numId="27">
    <w:abstractNumId w:val="19"/>
  </w:num>
  <w:num w:numId="28">
    <w:abstractNumId w:val="27"/>
  </w:num>
  <w:num w:numId="29">
    <w:abstractNumId w:val="9"/>
  </w:num>
  <w:num w:numId="30">
    <w:abstractNumId w:val="23"/>
  </w:num>
  <w:num w:numId="31">
    <w:abstractNumId w:val="6"/>
  </w:num>
  <w:num w:numId="32">
    <w:abstractNumId w:val="18"/>
  </w:num>
  <w:num w:numId="33">
    <w:abstractNumId w:val="5"/>
  </w:num>
  <w:num w:numId="34">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36"/>
  <w:displayHorizontalDrawingGridEvery w:val="0"/>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FD9"/>
    <w:rsid w:val="00002715"/>
    <w:rsid w:val="00025316"/>
    <w:rsid w:val="00027099"/>
    <w:rsid w:val="00034084"/>
    <w:rsid w:val="0003575C"/>
    <w:rsid w:val="000359F4"/>
    <w:rsid w:val="000409F2"/>
    <w:rsid w:val="00040D6E"/>
    <w:rsid w:val="0004117C"/>
    <w:rsid w:val="00051D0A"/>
    <w:rsid w:val="00052CEB"/>
    <w:rsid w:val="0005353A"/>
    <w:rsid w:val="00055A36"/>
    <w:rsid w:val="0006031A"/>
    <w:rsid w:val="00060D1C"/>
    <w:rsid w:val="00063F8D"/>
    <w:rsid w:val="00067223"/>
    <w:rsid w:val="00070234"/>
    <w:rsid w:val="000808E4"/>
    <w:rsid w:val="000810CA"/>
    <w:rsid w:val="00085A1B"/>
    <w:rsid w:val="00093115"/>
    <w:rsid w:val="0009716B"/>
    <w:rsid w:val="00097551"/>
    <w:rsid w:val="00097BBC"/>
    <w:rsid w:val="000A3FF9"/>
    <w:rsid w:val="000B70FC"/>
    <w:rsid w:val="000C6787"/>
    <w:rsid w:val="000D16E8"/>
    <w:rsid w:val="000D36EC"/>
    <w:rsid w:val="000D444B"/>
    <w:rsid w:val="000D555C"/>
    <w:rsid w:val="000D64DA"/>
    <w:rsid w:val="000F1573"/>
    <w:rsid w:val="00100EBD"/>
    <w:rsid w:val="0010109F"/>
    <w:rsid w:val="001112C5"/>
    <w:rsid w:val="00111CA1"/>
    <w:rsid w:val="00113151"/>
    <w:rsid w:val="00115B54"/>
    <w:rsid w:val="00123BDC"/>
    <w:rsid w:val="00127697"/>
    <w:rsid w:val="00131140"/>
    <w:rsid w:val="00131D0F"/>
    <w:rsid w:val="0013217C"/>
    <w:rsid w:val="00133C8A"/>
    <w:rsid w:val="00160D72"/>
    <w:rsid w:val="00170C32"/>
    <w:rsid w:val="001820FB"/>
    <w:rsid w:val="001842AD"/>
    <w:rsid w:val="001903E2"/>
    <w:rsid w:val="00192A1A"/>
    <w:rsid w:val="00194D4D"/>
    <w:rsid w:val="001A21CA"/>
    <w:rsid w:val="001A5B16"/>
    <w:rsid w:val="001B7E1B"/>
    <w:rsid w:val="001C3233"/>
    <w:rsid w:val="001D0273"/>
    <w:rsid w:val="001E7CF1"/>
    <w:rsid w:val="00202C79"/>
    <w:rsid w:val="00206248"/>
    <w:rsid w:val="00220938"/>
    <w:rsid w:val="00220F94"/>
    <w:rsid w:val="002229C9"/>
    <w:rsid w:val="00234B61"/>
    <w:rsid w:val="00237FA6"/>
    <w:rsid w:val="00245423"/>
    <w:rsid w:val="0025172A"/>
    <w:rsid w:val="00253CFE"/>
    <w:rsid w:val="00261F4D"/>
    <w:rsid w:val="00263507"/>
    <w:rsid w:val="00265399"/>
    <w:rsid w:val="0026613D"/>
    <w:rsid w:val="002670A2"/>
    <w:rsid w:val="0027780C"/>
    <w:rsid w:val="0027797B"/>
    <w:rsid w:val="00280C32"/>
    <w:rsid w:val="00297BBF"/>
    <w:rsid w:val="002A4949"/>
    <w:rsid w:val="002A70B2"/>
    <w:rsid w:val="002B4D57"/>
    <w:rsid w:val="002C4BC3"/>
    <w:rsid w:val="002C548D"/>
    <w:rsid w:val="002D6B84"/>
    <w:rsid w:val="002E01D6"/>
    <w:rsid w:val="002E3104"/>
    <w:rsid w:val="002E6FFB"/>
    <w:rsid w:val="002F2FE3"/>
    <w:rsid w:val="002F5C3E"/>
    <w:rsid w:val="002F78D0"/>
    <w:rsid w:val="003128FE"/>
    <w:rsid w:val="0031556B"/>
    <w:rsid w:val="00316757"/>
    <w:rsid w:val="00316D6E"/>
    <w:rsid w:val="00326A4C"/>
    <w:rsid w:val="0033639E"/>
    <w:rsid w:val="00340A08"/>
    <w:rsid w:val="00371078"/>
    <w:rsid w:val="003732F4"/>
    <w:rsid w:val="00383035"/>
    <w:rsid w:val="0039148E"/>
    <w:rsid w:val="0039382A"/>
    <w:rsid w:val="003A1788"/>
    <w:rsid w:val="003B169A"/>
    <w:rsid w:val="003B321A"/>
    <w:rsid w:val="003B760A"/>
    <w:rsid w:val="003C0B51"/>
    <w:rsid w:val="003C2F36"/>
    <w:rsid w:val="003D1590"/>
    <w:rsid w:val="003D216B"/>
    <w:rsid w:val="003D4229"/>
    <w:rsid w:val="003E1C9A"/>
    <w:rsid w:val="003E2387"/>
    <w:rsid w:val="003E3FD9"/>
    <w:rsid w:val="00403EBC"/>
    <w:rsid w:val="0042458D"/>
    <w:rsid w:val="00425FFD"/>
    <w:rsid w:val="004522E9"/>
    <w:rsid w:val="00453177"/>
    <w:rsid w:val="00453E46"/>
    <w:rsid w:val="00463E8D"/>
    <w:rsid w:val="004707D7"/>
    <w:rsid w:val="00470C23"/>
    <w:rsid w:val="00470DD8"/>
    <w:rsid w:val="0048394A"/>
    <w:rsid w:val="00483E1B"/>
    <w:rsid w:val="004923B7"/>
    <w:rsid w:val="0049716E"/>
    <w:rsid w:val="00497DCD"/>
    <w:rsid w:val="004A3216"/>
    <w:rsid w:val="004A472A"/>
    <w:rsid w:val="004B0205"/>
    <w:rsid w:val="004B387F"/>
    <w:rsid w:val="004B4669"/>
    <w:rsid w:val="004C0C79"/>
    <w:rsid w:val="004C1B4D"/>
    <w:rsid w:val="004C5735"/>
    <w:rsid w:val="004C6042"/>
    <w:rsid w:val="004D1B89"/>
    <w:rsid w:val="004D5BEE"/>
    <w:rsid w:val="004D651F"/>
    <w:rsid w:val="004E2AC3"/>
    <w:rsid w:val="004F5A0F"/>
    <w:rsid w:val="004F7DBE"/>
    <w:rsid w:val="00503E45"/>
    <w:rsid w:val="00517417"/>
    <w:rsid w:val="00526A7B"/>
    <w:rsid w:val="00530E48"/>
    <w:rsid w:val="00536FBB"/>
    <w:rsid w:val="00547095"/>
    <w:rsid w:val="00547E0E"/>
    <w:rsid w:val="005504CA"/>
    <w:rsid w:val="00550A64"/>
    <w:rsid w:val="005933A6"/>
    <w:rsid w:val="005A04D7"/>
    <w:rsid w:val="005B6410"/>
    <w:rsid w:val="005B7CFE"/>
    <w:rsid w:val="005C41F0"/>
    <w:rsid w:val="005D362A"/>
    <w:rsid w:val="005D4499"/>
    <w:rsid w:val="005D4BA9"/>
    <w:rsid w:val="005D4C01"/>
    <w:rsid w:val="005E2E59"/>
    <w:rsid w:val="005E38BB"/>
    <w:rsid w:val="005F5CC2"/>
    <w:rsid w:val="00602865"/>
    <w:rsid w:val="00605B26"/>
    <w:rsid w:val="00611635"/>
    <w:rsid w:val="00614D4C"/>
    <w:rsid w:val="00621DC2"/>
    <w:rsid w:val="006273BC"/>
    <w:rsid w:val="006317C7"/>
    <w:rsid w:val="006342BB"/>
    <w:rsid w:val="00635956"/>
    <w:rsid w:val="00643C40"/>
    <w:rsid w:val="006445BE"/>
    <w:rsid w:val="0065730D"/>
    <w:rsid w:val="00662AF5"/>
    <w:rsid w:val="00664B5F"/>
    <w:rsid w:val="00664E78"/>
    <w:rsid w:val="00675599"/>
    <w:rsid w:val="006A1D50"/>
    <w:rsid w:val="006B7BD1"/>
    <w:rsid w:val="006C78C3"/>
    <w:rsid w:val="006D0031"/>
    <w:rsid w:val="006F2DC0"/>
    <w:rsid w:val="0070333E"/>
    <w:rsid w:val="007039CE"/>
    <w:rsid w:val="00706441"/>
    <w:rsid w:val="007078FF"/>
    <w:rsid w:val="00716759"/>
    <w:rsid w:val="00723EFE"/>
    <w:rsid w:val="007264E6"/>
    <w:rsid w:val="00731764"/>
    <w:rsid w:val="007321D6"/>
    <w:rsid w:val="00737E78"/>
    <w:rsid w:val="007410DC"/>
    <w:rsid w:val="00744233"/>
    <w:rsid w:val="00745336"/>
    <w:rsid w:val="00747371"/>
    <w:rsid w:val="00761F1D"/>
    <w:rsid w:val="00771E67"/>
    <w:rsid w:val="00772BC5"/>
    <w:rsid w:val="00773B6D"/>
    <w:rsid w:val="0077661C"/>
    <w:rsid w:val="00782DDF"/>
    <w:rsid w:val="0078620B"/>
    <w:rsid w:val="0079459F"/>
    <w:rsid w:val="00794E0D"/>
    <w:rsid w:val="007A0787"/>
    <w:rsid w:val="007A0B92"/>
    <w:rsid w:val="007B41B4"/>
    <w:rsid w:val="007C19AE"/>
    <w:rsid w:val="007D42BC"/>
    <w:rsid w:val="007D44C2"/>
    <w:rsid w:val="007D61D3"/>
    <w:rsid w:val="007E08D2"/>
    <w:rsid w:val="007E60FD"/>
    <w:rsid w:val="007F02C5"/>
    <w:rsid w:val="007F77F3"/>
    <w:rsid w:val="007F7D0D"/>
    <w:rsid w:val="00803E6B"/>
    <w:rsid w:val="00812BA9"/>
    <w:rsid w:val="00817201"/>
    <w:rsid w:val="00817FBE"/>
    <w:rsid w:val="00821693"/>
    <w:rsid w:val="00824D06"/>
    <w:rsid w:val="00825EA3"/>
    <w:rsid w:val="00831176"/>
    <w:rsid w:val="008323ED"/>
    <w:rsid w:val="00841344"/>
    <w:rsid w:val="00852D8A"/>
    <w:rsid w:val="00855DE7"/>
    <w:rsid w:val="008609D3"/>
    <w:rsid w:val="008652BF"/>
    <w:rsid w:val="00877EA4"/>
    <w:rsid w:val="00885697"/>
    <w:rsid w:val="008A5F10"/>
    <w:rsid w:val="008A731C"/>
    <w:rsid w:val="008A7D08"/>
    <w:rsid w:val="008C42CD"/>
    <w:rsid w:val="008E289A"/>
    <w:rsid w:val="008F4649"/>
    <w:rsid w:val="00910C24"/>
    <w:rsid w:val="009111B3"/>
    <w:rsid w:val="00912DE7"/>
    <w:rsid w:val="00914848"/>
    <w:rsid w:val="009256F9"/>
    <w:rsid w:val="00926057"/>
    <w:rsid w:val="00926DF1"/>
    <w:rsid w:val="00931E8D"/>
    <w:rsid w:val="0093276C"/>
    <w:rsid w:val="0094083E"/>
    <w:rsid w:val="00943B4C"/>
    <w:rsid w:val="00945F8B"/>
    <w:rsid w:val="009468E5"/>
    <w:rsid w:val="00973543"/>
    <w:rsid w:val="00974B5F"/>
    <w:rsid w:val="009A1C64"/>
    <w:rsid w:val="009A211B"/>
    <w:rsid w:val="009A372D"/>
    <w:rsid w:val="009A3BFA"/>
    <w:rsid w:val="009A3CDB"/>
    <w:rsid w:val="009A64DF"/>
    <w:rsid w:val="009A75EB"/>
    <w:rsid w:val="009B05C7"/>
    <w:rsid w:val="009C0E04"/>
    <w:rsid w:val="009C1393"/>
    <w:rsid w:val="009C17D4"/>
    <w:rsid w:val="009C5BBF"/>
    <w:rsid w:val="009D03ED"/>
    <w:rsid w:val="009D3D94"/>
    <w:rsid w:val="009D6105"/>
    <w:rsid w:val="009F242B"/>
    <w:rsid w:val="009F6A48"/>
    <w:rsid w:val="00A01DE6"/>
    <w:rsid w:val="00A04BD1"/>
    <w:rsid w:val="00A04C03"/>
    <w:rsid w:val="00A06AFE"/>
    <w:rsid w:val="00A13555"/>
    <w:rsid w:val="00A209B6"/>
    <w:rsid w:val="00A264A6"/>
    <w:rsid w:val="00A438F2"/>
    <w:rsid w:val="00A439E2"/>
    <w:rsid w:val="00A60D98"/>
    <w:rsid w:val="00A71F27"/>
    <w:rsid w:val="00A73CD8"/>
    <w:rsid w:val="00A8093A"/>
    <w:rsid w:val="00A81A70"/>
    <w:rsid w:val="00A846D0"/>
    <w:rsid w:val="00AA6C1E"/>
    <w:rsid w:val="00AA6E07"/>
    <w:rsid w:val="00AB28E4"/>
    <w:rsid w:val="00AB5039"/>
    <w:rsid w:val="00AC2A31"/>
    <w:rsid w:val="00AC313C"/>
    <w:rsid w:val="00AC5B32"/>
    <w:rsid w:val="00AC725E"/>
    <w:rsid w:val="00AD276B"/>
    <w:rsid w:val="00AD4253"/>
    <w:rsid w:val="00AE4517"/>
    <w:rsid w:val="00AE4BA6"/>
    <w:rsid w:val="00AE70CB"/>
    <w:rsid w:val="00AF2512"/>
    <w:rsid w:val="00AF4B67"/>
    <w:rsid w:val="00AF71F7"/>
    <w:rsid w:val="00B0003F"/>
    <w:rsid w:val="00B11CEB"/>
    <w:rsid w:val="00B1222F"/>
    <w:rsid w:val="00B221B2"/>
    <w:rsid w:val="00B2764F"/>
    <w:rsid w:val="00B27DBA"/>
    <w:rsid w:val="00B33701"/>
    <w:rsid w:val="00B43C34"/>
    <w:rsid w:val="00B46DE4"/>
    <w:rsid w:val="00B707FB"/>
    <w:rsid w:val="00B74C4B"/>
    <w:rsid w:val="00B81F72"/>
    <w:rsid w:val="00B81F77"/>
    <w:rsid w:val="00B94C63"/>
    <w:rsid w:val="00B95D42"/>
    <w:rsid w:val="00BA06C2"/>
    <w:rsid w:val="00BB298A"/>
    <w:rsid w:val="00BB472B"/>
    <w:rsid w:val="00BB547C"/>
    <w:rsid w:val="00BB7111"/>
    <w:rsid w:val="00BC0870"/>
    <w:rsid w:val="00BC493E"/>
    <w:rsid w:val="00BC52EA"/>
    <w:rsid w:val="00BC591F"/>
    <w:rsid w:val="00BD1470"/>
    <w:rsid w:val="00BE3060"/>
    <w:rsid w:val="00BE49F2"/>
    <w:rsid w:val="00BF015D"/>
    <w:rsid w:val="00BF2011"/>
    <w:rsid w:val="00BF2F41"/>
    <w:rsid w:val="00BF5C32"/>
    <w:rsid w:val="00BF6348"/>
    <w:rsid w:val="00BF7F99"/>
    <w:rsid w:val="00C02A00"/>
    <w:rsid w:val="00C0621F"/>
    <w:rsid w:val="00C12F98"/>
    <w:rsid w:val="00C2222C"/>
    <w:rsid w:val="00C227DC"/>
    <w:rsid w:val="00C313C8"/>
    <w:rsid w:val="00C355FC"/>
    <w:rsid w:val="00C41742"/>
    <w:rsid w:val="00C42749"/>
    <w:rsid w:val="00C441A5"/>
    <w:rsid w:val="00C4657E"/>
    <w:rsid w:val="00C54200"/>
    <w:rsid w:val="00C80D2B"/>
    <w:rsid w:val="00C91D0D"/>
    <w:rsid w:val="00C94AC8"/>
    <w:rsid w:val="00CA05A3"/>
    <w:rsid w:val="00CB76C6"/>
    <w:rsid w:val="00CC7BE9"/>
    <w:rsid w:val="00CD2A4D"/>
    <w:rsid w:val="00CD6BC8"/>
    <w:rsid w:val="00CD7479"/>
    <w:rsid w:val="00CF0429"/>
    <w:rsid w:val="00CF7184"/>
    <w:rsid w:val="00CF763E"/>
    <w:rsid w:val="00D00EB5"/>
    <w:rsid w:val="00D05712"/>
    <w:rsid w:val="00D06F47"/>
    <w:rsid w:val="00D07673"/>
    <w:rsid w:val="00D07E7F"/>
    <w:rsid w:val="00D17591"/>
    <w:rsid w:val="00D239FB"/>
    <w:rsid w:val="00D43812"/>
    <w:rsid w:val="00D5021C"/>
    <w:rsid w:val="00D56798"/>
    <w:rsid w:val="00D6097E"/>
    <w:rsid w:val="00D61930"/>
    <w:rsid w:val="00D66300"/>
    <w:rsid w:val="00D70F99"/>
    <w:rsid w:val="00D76F72"/>
    <w:rsid w:val="00D772CF"/>
    <w:rsid w:val="00D8157F"/>
    <w:rsid w:val="00D8159F"/>
    <w:rsid w:val="00D9253C"/>
    <w:rsid w:val="00D94915"/>
    <w:rsid w:val="00D960AF"/>
    <w:rsid w:val="00DA3478"/>
    <w:rsid w:val="00DC16B4"/>
    <w:rsid w:val="00DC33DE"/>
    <w:rsid w:val="00DD268F"/>
    <w:rsid w:val="00DE77DC"/>
    <w:rsid w:val="00DF0EB2"/>
    <w:rsid w:val="00E0165A"/>
    <w:rsid w:val="00E03AE4"/>
    <w:rsid w:val="00E05750"/>
    <w:rsid w:val="00E14698"/>
    <w:rsid w:val="00E249BB"/>
    <w:rsid w:val="00E24A09"/>
    <w:rsid w:val="00E43A67"/>
    <w:rsid w:val="00E445B6"/>
    <w:rsid w:val="00E50E63"/>
    <w:rsid w:val="00E62598"/>
    <w:rsid w:val="00E67ACC"/>
    <w:rsid w:val="00E67D3A"/>
    <w:rsid w:val="00E67E5D"/>
    <w:rsid w:val="00E70C51"/>
    <w:rsid w:val="00E8103D"/>
    <w:rsid w:val="00E8456D"/>
    <w:rsid w:val="00EA14D0"/>
    <w:rsid w:val="00EA5D2B"/>
    <w:rsid w:val="00EB77AD"/>
    <w:rsid w:val="00EB7B03"/>
    <w:rsid w:val="00ED0A7D"/>
    <w:rsid w:val="00ED58C9"/>
    <w:rsid w:val="00EE580D"/>
    <w:rsid w:val="00EE7F0C"/>
    <w:rsid w:val="00F06AB0"/>
    <w:rsid w:val="00F1631F"/>
    <w:rsid w:val="00F2310D"/>
    <w:rsid w:val="00F43F33"/>
    <w:rsid w:val="00F5541C"/>
    <w:rsid w:val="00F639DD"/>
    <w:rsid w:val="00F65AA2"/>
    <w:rsid w:val="00F70C09"/>
    <w:rsid w:val="00F714D1"/>
    <w:rsid w:val="00F753FE"/>
    <w:rsid w:val="00F8014B"/>
    <w:rsid w:val="00F90CA5"/>
    <w:rsid w:val="00FA2192"/>
    <w:rsid w:val="00FB307D"/>
    <w:rsid w:val="00FC0235"/>
    <w:rsid w:val="00FC298C"/>
    <w:rsid w:val="00FC2EE2"/>
    <w:rsid w:val="00FC4B1C"/>
    <w:rsid w:val="00FC64D1"/>
    <w:rsid w:val="00FC7BAB"/>
    <w:rsid w:val="00FE7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36E665CC-B933-418C-A836-5FD17321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3FD9"/>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D17591"/>
    <w:pPr>
      <w:spacing w:after="0" w:afterAutospacing="1"/>
      <w:contextualSpacing/>
      <w:outlineLvl w:val="0"/>
    </w:pPr>
    <w:rPr>
      <w:rFonts w:ascii="Arial" w:hAnsi="Arial" w:cs="Tahoma"/>
      <w:b/>
      <w:sz w:val="28"/>
      <w:szCs w:val="20"/>
    </w:rPr>
  </w:style>
  <w:style w:type="paragraph" w:styleId="Heading2">
    <w:name w:val="heading 2"/>
    <w:basedOn w:val="Normal"/>
    <w:next w:val="Normal"/>
    <w:qFormat/>
    <w:rsid w:val="0027797B"/>
    <w:pPr>
      <w:spacing w:after="100" w:afterAutospacing="1"/>
      <w:contextualSpacing/>
      <w:outlineLvl w:val="1"/>
    </w:pPr>
    <w:rPr>
      <w:rFonts w:ascii="Arial" w:hAnsi="Arial"/>
      <w:b/>
      <w:bCs/>
      <w:iCs/>
      <w:sz w:val="24"/>
      <w:szCs w:val="28"/>
    </w:rPr>
  </w:style>
  <w:style w:type="paragraph" w:styleId="Heading3">
    <w:name w:val="heading 3"/>
    <w:basedOn w:val="Normal"/>
    <w:next w:val="Normal"/>
    <w:qFormat/>
    <w:rsid w:val="00034084"/>
    <w:pPr>
      <w:keepNext/>
      <w:spacing w:before="240" w:after="60"/>
      <w:outlineLvl w:val="2"/>
    </w:pPr>
    <w:rPr>
      <w:rFonts w:ascii="Tahoma" w:hAnsi="Tahoma"/>
      <w:bCs/>
      <w:sz w:val="24"/>
      <w:szCs w:val="26"/>
    </w:rPr>
  </w:style>
  <w:style w:type="paragraph" w:styleId="Heading4">
    <w:name w:val="heading 4"/>
    <w:basedOn w:val="Normal"/>
    <w:next w:val="Normal"/>
    <w:qFormat/>
    <w:rsid w:val="003E3FD9"/>
    <w:pPr>
      <w:keepNext/>
      <w:widowControl w:val="0"/>
      <w:tabs>
        <w:tab w:val="num" w:pos="2261"/>
      </w:tabs>
      <w:spacing w:before="240" w:after="60" w:line="240" w:lineRule="auto"/>
      <w:ind w:left="1829" w:hanging="648"/>
      <w:outlineLvl w:val="3"/>
    </w:pPr>
    <w:rPr>
      <w:rFonts w:ascii="Times New Roman" w:hAnsi="Times New Roman"/>
      <w:b/>
      <w:bCs/>
      <w:sz w:val="28"/>
      <w:szCs w:val="28"/>
      <w:lang w:val="en-US"/>
    </w:rPr>
  </w:style>
  <w:style w:type="paragraph" w:styleId="Heading5">
    <w:name w:val="heading 5"/>
    <w:basedOn w:val="Normal"/>
    <w:next w:val="Normal"/>
    <w:qFormat/>
    <w:rsid w:val="003E3FD9"/>
    <w:pPr>
      <w:widowControl w:val="0"/>
      <w:tabs>
        <w:tab w:val="num" w:pos="2621"/>
      </w:tabs>
      <w:spacing w:before="240" w:after="60" w:line="240" w:lineRule="auto"/>
      <w:ind w:left="2333" w:hanging="792"/>
      <w:outlineLvl w:val="4"/>
    </w:pPr>
    <w:rPr>
      <w:b/>
      <w:bCs/>
      <w:i/>
      <w:iCs/>
      <w:sz w:val="26"/>
      <w:szCs w:val="26"/>
      <w:lang w:val="en-US"/>
    </w:rPr>
  </w:style>
  <w:style w:type="paragraph" w:styleId="Heading6">
    <w:name w:val="heading 6"/>
    <w:basedOn w:val="Normal"/>
    <w:next w:val="Normal"/>
    <w:qFormat/>
    <w:rsid w:val="003E3FD9"/>
    <w:pPr>
      <w:widowControl w:val="0"/>
      <w:tabs>
        <w:tab w:val="num" w:pos="3341"/>
      </w:tabs>
      <w:spacing w:before="240" w:after="60" w:line="240" w:lineRule="auto"/>
      <w:ind w:left="2837" w:hanging="936"/>
      <w:outlineLvl w:val="5"/>
    </w:pPr>
    <w:rPr>
      <w:rFonts w:ascii="Times New Roman" w:hAnsi="Times New Roman"/>
      <w:b/>
      <w:bCs/>
      <w:lang w:val="en-US"/>
    </w:rPr>
  </w:style>
  <w:style w:type="paragraph" w:styleId="Heading7">
    <w:name w:val="heading 7"/>
    <w:basedOn w:val="Normal"/>
    <w:next w:val="Normal"/>
    <w:qFormat/>
    <w:rsid w:val="003E3FD9"/>
    <w:pPr>
      <w:widowControl w:val="0"/>
      <w:tabs>
        <w:tab w:val="num" w:pos="4061"/>
      </w:tabs>
      <w:spacing w:before="240" w:after="60" w:line="240" w:lineRule="auto"/>
      <w:ind w:left="3341" w:hanging="1080"/>
      <w:outlineLvl w:val="6"/>
    </w:pPr>
    <w:rPr>
      <w:rFonts w:ascii="Times New Roman" w:hAnsi="Times New Roman"/>
      <w:sz w:val="24"/>
      <w:szCs w:val="24"/>
      <w:lang w:val="en-US"/>
    </w:rPr>
  </w:style>
  <w:style w:type="paragraph" w:styleId="Heading8">
    <w:name w:val="heading 8"/>
    <w:basedOn w:val="Normal"/>
    <w:next w:val="Normal"/>
    <w:qFormat/>
    <w:rsid w:val="003E3FD9"/>
    <w:pPr>
      <w:widowControl w:val="0"/>
      <w:tabs>
        <w:tab w:val="num" w:pos="4421"/>
      </w:tabs>
      <w:spacing w:before="240" w:after="60" w:line="240" w:lineRule="auto"/>
      <w:ind w:left="3845" w:hanging="1224"/>
      <w:outlineLvl w:val="7"/>
    </w:pPr>
    <w:rPr>
      <w:rFonts w:ascii="Times New Roman" w:hAnsi="Times New Roman"/>
      <w:i/>
      <w:iCs/>
      <w:sz w:val="24"/>
      <w:szCs w:val="24"/>
      <w:lang w:val="en-US"/>
    </w:rPr>
  </w:style>
  <w:style w:type="paragraph" w:styleId="Heading9">
    <w:name w:val="heading 9"/>
    <w:basedOn w:val="Normal"/>
    <w:next w:val="Normal"/>
    <w:qFormat/>
    <w:rsid w:val="003E3FD9"/>
    <w:pPr>
      <w:widowControl w:val="0"/>
      <w:tabs>
        <w:tab w:val="num" w:pos="5141"/>
      </w:tabs>
      <w:spacing w:before="240" w:after="60" w:line="240" w:lineRule="auto"/>
      <w:ind w:left="4421" w:hanging="1440"/>
      <w:outlineLvl w:val="8"/>
    </w:pPr>
    <w:rPr>
      <w:rFonts w:ascii="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rsid w:val="00034084"/>
    <w:pPr>
      <w:numPr>
        <w:numId w:val="1"/>
      </w:numPr>
    </w:pPr>
  </w:style>
  <w:style w:type="paragraph" w:customStyle="1" w:styleId="Number">
    <w:name w:val="Number"/>
    <w:basedOn w:val="Normal"/>
    <w:rsid w:val="00034084"/>
    <w:pPr>
      <w:numPr>
        <w:numId w:val="2"/>
      </w:numPr>
      <w:jc w:val="both"/>
    </w:pPr>
  </w:style>
  <w:style w:type="character" w:customStyle="1" w:styleId="Heading1Char">
    <w:name w:val="Heading 1 Char"/>
    <w:link w:val="Heading1"/>
    <w:locked/>
    <w:rsid w:val="00D17591"/>
    <w:rPr>
      <w:rFonts w:ascii="Arial" w:hAnsi="Arial" w:cs="Tahoma"/>
      <w:b/>
      <w:sz w:val="28"/>
      <w:lang w:eastAsia="en-US"/>
    </w:rPr>
  </w:style>
  <w:style w:type="paragraph" w:styleId="TOC1">
    <w:name w:val="toc 1"/>
    <w:basedOn w:val="Normal"/>
    <w:uiPriority w:val="39"/>
    <w:qFormat/>
    <w:rsid w:val="000D36EC"/>
    <w:pPr>
      <w:widowControl w:val="0"/>
      <w:spacing w:before="672" w:after="120" w:line="240" w:lineRule="auto"/>
      <w:ind w:left="101"/>
    </w:pPr>
    <w:rPr>
      <w:rFonts w:ascii="Arial" w:hAnsi="Arial"/>
      <w:bCs/>
      <w:sz w:val="24"/>
      <w:szCs w:val="24"/>
      <w:lang w:val="en-US"/>
    </w:rPr>
  </w:style>
  <w:style w:type="paragraph" w:styleId="TOC2">
    <w:name w:val="toc 2"/>
    <w:basedOn w:val="Normal"/>
    <w:uiPriority w:val="39"/>
    <w:qFormat/>
    <w:rsid w:val="003E3FD9"/>
    <w:pPr>
      <w:widowControl w:val="0"/>
      <w:spacing w:before="15" w:after="0" w:line="240" w:lineRule="auto"/>
      <w:ind w:left="821" w:hanging="360"/>
    </w:pPr>
    <w:rPr>
      <w:rFonts w:ascii="Arial" w:hAnsi="Arial"/>
      <w:b/>
      <w:bCs/>
      <w:sz w:val="24"/>
      <w:szCs w:val="24"/>
      <w:lang w:val="en-US"/>
    </w:rPr>
  </w:style>
  <w:style w:type="character" w:styleId="CommentReference">
    <w:name w:val="annotation reference"/>
    <w:rsid w:val="003E3FD9"/>
    <w:rPr>
      <w:sz w:val="16"/>
      <w:szCs w:val="16"/>
    </w:rPr>
  </w:style>
  <w:style w:type="paragraph" w:styleId="CommentText">
    <w:name w:val="annotation text"/>
    <w:basedOn w:val="Normal"/>
    <w:link w:val="CommentTextChar"/>
    <w:rsid w:val="003E3FD9"/>
    <w:rPr>
      <w:sz w:val="20"/>
      <w:szCs w:val="20"/>
    </w:rPr>
  </w:style>
  <w:style w:type="character" w:customStyle="1" w:styleId="CommentTextChar">
    <w:name w:val="Comment Text Char"/>
    <w:link w:val="CommentText"/>
    <w:rsid w:val="003E3FD9"/>
    <w:rPr>
      <w:rFonts w:ascii="Calibri" w:hAnsi="Calibri"/>
      <w:lang w:val="en-GB" w:eastAsia="en-US" w:bidi="ar-SA"/>
    </w:rPr>
  </w:style>
  <w:style w:type="paragraph" w:styleId="BalloonText">
    <w:name w:val="Balloon Text"/>
    <w:basedOn w:val="Normal"/>
    <w:semiHidden/>
    <w:rsid w:val="003E3FD9"/>
    <w:rPr>
      <w:rFonts w:ascii="Tahoma" w:hAnsi="Tahoma" w:cs="Tahoma"/>
      <w:sz w:val="16"/>
      <w:szCs w:val="16"/>
    </w:rPr>
  </w:style>
  <w:style w:type="paragraph" w:styleId="BodyText">
    <w:name w:val="Body Text"/>
    <w:basedOn w:val="Normal"/>
    <w:link w:val="BodyTextChar"/>
    <w:rsid w:val="003E3FD9"/>
    <w:pPr>
      <w:widowControl w:val="0"/>
      <w:spacing w:after="0" w:line="240" w:lineRule="auto"/>
      <w:ind w:left="101"/>
    </w:pPr>
    <w:rPr>
      <w:rFonts w:ascii="Arial" w:hAnsi="Arial"/>
      <w:sz w:val="24"/>
      <w:szCs w:val="24"/>
      <w:lang w:val="en-US"/>
    </w:rPr>
  </w:style>
  <w:style w:type="character" w:customStyle="1" w:styleId="BodyTextChar">
    <w:name w:val="Body Text Char"/>
    <w:link w:val="BodyText"/>
    <w:semiHidden/>
    <w:locked/>
    <w:rsid w:val="003E3FD9"/>
    <w:rPr>
      <w:rFonts w:ascii="Arial" w:hAnsi="Arial"/>
      <w:sz w:val="24"/>
      <w:szCs w:val="24"/>
      <w:lang w:val="en-US" w:eastAsia="en-US" w:bidi="ar-SA"/>
    </w:rPr>
  </w:style>
  <w:style w:type="paragraph" w:styleId="Footer">
    <w:name w:val="footer"/>
    <w:basedOn w:val="Normal"/>
    <w:link w:val="FooterChar"/>
    <w:uiPriority w:val="99"/>
    <w:rsid w:val="002670A2"/>
    <w:pPr>
      <w:tabs>
        <w:tab w:val="center" w:pos="4153"/>
        <w:tab w:val="right" w:pos="8306"/>
      </w:tabs>
    </w:pPr>
  </w:style>
  <w:style w:type="character" w:styleId="PageNumber">
    <w:name w:val="page number"/>
    <w:basedOn w:val="DefaultParagraphFont"/>
    <w:rsid w:val="002670A2"/>
  </w:style>
  <w:style w:type="paragraph" w:styleId="CommentSubject">
    <w:name w:val="annotation subject"/>
    <w:basedOn w:val="CommentText"/>
    <w:next w:val="CommentText"/>
    <w:link w:val="CommentSubjectChar"/>
    <w:rsid w:val="00FE786E"/>
    <w:rPr>
      <w:b/>
      <w:bCs/>
    </w:rPr>
  </w:style>
  <w:style w:type="character" w:customStyle="1" w:styleId="CommentSubjectChar">
    <w:name w:val="Comment Subject Char"/>
    <w:link w:val="CommentSubject"/>
    <w:rsid w:val="00FE786E"/>
    <w:rPr>
      <w:rFonts w:ascii="Calibri" w:hAnsi="Calibri"/>
      <w:b/>
      <w:bCs/>
      <w:lang w:val="en-GB" w:eastAsia="en-US" w:bidi="ar-SA"/>
    </w:rPr>
  </w:style>
  <w:style w:type="numbering" w:customStyle="1" w:styleId="Style1">
    <w:name w:val="Style1"/>
    <w:rsid w:val="00D5021C"/>
    <w:pPr>
      <w:numPr>
        <w:numId w:val="8"/>
      </w:numPr>
    </w:pPr>
  </w:style>
  <w:style w:type="paragraph" w:styleId="ListParagraph">
    <w:name w:val="List Paragraph"/>
    <w:basedOn w:val="Normal"/>
    <w:uiPriority w:val="34"/>
    <w:qFormat/>
    <w:rsid w:val="00CF763E"/>
    <w:pPr>
      <w:ind w:left="720"/>
    </w:pPr>
  </w:style>
  <w:style w:type="paragraph" w:styleId="Header">
    <w:name w:val="header"/>
    <w:basedOn w:val="Normal"/>
    <w:link w:val="HeaderChar"/>
    <w:rsid w:val="00611635"/>
    <w:pPr>
      <w:tabs>
        <w:tab w:val="center" w:pos="4513"/>
        <w:tab w:val="right" w:pos="9026"/>
      </w:tabs>
    </w:pPr>
  </w:style>
  <w:style w:type="character" w:customStyle="1" w:styleId="HeaderChar">
    <w:name w:val="Header Char"/>
    <w:link w:val="Header"/>
    <w:rsid w:val="00611635"/>
    <w:rPr>
      <w:rFonts w:ascii="Calibri" w:hAnsi="Calibri"/>
      <w:sz w:val="22"/>
      <w:szCs w:val="22"/>
      <w:lang w:eastAsia="en-US"/>
    </w:rPr>
  </w:style>
  <w:style w:type="paragraph" w:styleId="NoSpacing">
    <w:name w:val="No Spacing"/>
    <w:uiPriority w:val="1"/>
    <w:qFormat/>
    <w:rsid w:val="00611635"/>
    <w:rPr>
      <w:rFonts w:ascii="Calibri" w:hAnsi="Calibri"/>
      <w:sz w:val="22"/>
      <w:szCs w:val="22"/>
      <w:lang w:eastAsia="en-US"/>
    </w:rPr>
  </w:style>
  <w:style w:type="character" w:customStyle="1" w:styleId="FooterChar">
    <w:name w:val="Footer Char"/>
    <w:link w:val="Footer"/>
    <w:uiPriority w:val="99"/>
    <w:rsid w:val="00547E0E"/>
    <w:rPr>
      <w:rFonts w:ascii="Calibri" w:hAnsi="Calibri"/>
      <w:sz w:val="22"/>
      <w:szCs w:val="22"/>
      <w:lang w:eastAsia="en-US"/>
    </w:rPr>
  </w:style>
  <w:style w:type="paragraph" w:styleId="TOCHeading">
    <w:name w:val="TOC Heading"/>
    <w:basedOn w:val="Heading1"/>
    <w:next w:val="Normal"/>
    <w:uiPriority w:val="39"/>
    <w:unhideWhenUsed/>
    <w:qFormat/>
    <w:rsid w:val="00A264A6"/>
    <w:pPr>
      <w:keepLines/>
      <w:spacing w:before="480"/>
      <w:outlineLvl w:val="9"/>
    </w:pPr>
    <w:rPr>
      <w:rFonts w:asciiTheme="majorHAnsi" w:eastAsiaTheme="majorEastAsia" w:hAnsiTheme="majorHAnsi" w:cstheme="majorBidi"/>
      <w:bCs/>
      <w:color w:val="365F91" w:themeColor="accent1" w:themeShade="BF"/>
      <w:szCs w:val="28"/>
      <w:lang w:val="en-US"/>
    </w:rPr>
  </w:style>
  <w:style w:type="character" w:styleId="Hyperlink">
    <w:name w:val="Hyperlink"/>
    <w:basedOn w:val="DefaultParagraphFont"/>
    <w:uiPriority w:val="99"/>
    <w:unhideWhenUsed/>
    <w:rsid w:val="00A264A6"/>
    <w:rPr>
      <w:color w:val="0000FF" w:themeColor="hyperlink"/>
      <w:u w:val="single"/>
    </w:rPr>
  </w:style>
  <w:style w:type="character" w:styleId="Emphasis">
    <w:name w:val="Emphasis"/>
    <w:basedOn w:val="DefaultParagraphFont"/>
    <w:qFormat/>
    <w:rsid w:val="000D36EC"/>
    <w:rPr>
      <w:i/>
      <w:iCs/>
    </w:rPr>
  </w:style>
  <w:style w:type="character" w:styleId="FollowedHyperlink">
    <w:name w:val="FollowedHyperlink"/>
    <w:basedOn w:val="DefaultParagraphFont"/>
    <w:rsid w:val="007E08D2"/>
    <w:rPr>
      <w:color w:val="800080" w:themeColor="followedHyperlink"/>
      <w:u w:val="single"/>
    </w:rPr>
  </w:style>
  <w:style w:type="character" w:styleId="Strong">
    <w:name w:val="Strong"/>
    <w:basedOn w:val="DefaultParagraphFont"/>
    <w:qFormat/>
    <w:rsid w:val="0013217C"/>
    <w:rPr>
      <w:b/>
      <w:bCs/>
    </w:rPr>
  </w:style>
  <w:style w:type="paragraph" w:styleId="TOC3">
    <w:name w:val="toc 3"/>
    <w:basedOn w:val="Normal"/>
    <w:next w:val="Normal"/>
    <w:autoRedefine/>
    <w:uiPriority w:val="39"/>
    <w:unhideWhenUsed/>
    <w:qFormat/>
    <w:rsid w:val="0013217C"/>
    <w:pPr>
      <w:spacing w:after="100"/>
      <w:ind w:left="440"/>
    </w:pPr>
    <w:rPr>
      <w:rFonts w:asciiTheme="minorHAnsi" w:eastAsiaTheme="minorEastAsia" w:hAnsiTheme="minorHAnsi" w:cstheme="minorBidi"/>
      <w:lang w:val="en-US"/>
    </w:rPr>
  </w:style>
  <w:style w:type="table" w:styleId="TableGrid">
    <w:name w:val="Table Grid"/>
    <w:basedOn w:val="TableNormal"/>
    <w:rsid w:val="009B0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206248"/>
    <w:pPr>
      <w:spacing w:after="60" w:line="240" w:lineRule="auto"/>
    </w:pPr>
    <w:rPr>
      <w:rFonts w:ascii="Arial" w:hAnsi="Arial"/>
      <w:color w:val="0D0D0D" w:themeColor="text1" w:themeTint="F2"/>
      <w:sz w:val="20"/>
      <w:szCs w:val="20"/>
      <w:lang w:eastAsia="en-GB"/>
    </w:rPr>
  </w:style>
  <w:style w:type="character" w:customStyle="1" w:styleId="FootnoteTextChar">
    <w:name w:val="Footnote Text Char"/>
    <w:basedOn w:val="DefaultParagraphFont"/>
    <w:link w:val="FootnoteText"/>
    <w:rsid w:val="00206248"/>
    <w:rPr>
      <w:rFonts w:ascii="Arial" w:hAnsi="Arial"/>
      <w:color w:val="0D0D0D" w:themeColor="text1" w:themeTint="F2"/>
    </w:rPr>
  </w:style>
  <w:style w:type="character" w:styleId="FootnoteReference">
    <w:name w:val="footnote reference"/>
    <w:basedOn w:val="DefaultParagraphFont"/>
    <w:uiPriority w:val="99"/>
    <w:semiHidden/>
    <w:unhideWhenUsed/>
    <w:rsid w:val="002062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869604">
      <w:bodyDiv w:val="1"/>
      <w:marLeft w:val="0"/>
      <w:marRight w:val="0"/>
      <w:marTop w:val="0"/>
      <w:marBottom w:val="0"/>
      <w:divBdr>
        <w:top w:val="none" w:sz="0" w:space="0" w:color="auto"/>
        <w:left w:val="none" w:sz="0" w:space="0" w:color="auto"/>
        <w:bottom w:val="none" w:sz="0" w:space="0" w:color="auto"/>
        <w:right w:val="none" w:sz="0" w:space="0" w:color="auto"/>
      </w:divBdr>
    </w:div>
    <w:div w:id="433937567">
      <w:bodyDiv w:val="1"/>
      <w:marLeft w:val="0"/>
      <w:marRight w:val="0"/>
      <w:marTop w:val="0"/>
      <w:marBottom w:val="0"/>
      <w:divBdr>
        <w:top w:val="none" w:sz="0" w:space="0" w:color="auto"/>
        <w:left w:val="none" w:sz="0" w:space="0" w:color="auto"/>
        <w:bottom w:val="none" w:sz="0" w:space="0" w:color="auto"/>
        <w:right w:val="none" w:sz="0" w:space="0" w:color="auto"/>
      </w:divBdr>
    </w:div>
    <w:div w:id="1588491610">
      <w:bodyDiv w:val="1"/>
      <w:marLeft w:val="0"/>
      <w:marRight w:val="0"/>
      <w:marTop w:val="0"/>
      <w:marBottom w:val="0"/>
      <w:divBdr>
        <w:top w:val="none" w:sz="0" w:space="0" w:color="auto"/>
        <w:left w:val="none" w:sz="0" w:space="0" w:color="auto"/>
        <w:bottom w:val="none" w:sz="0" w:space="0" w:color="auto"/>
        <w:right w:val="none" w:sz="0" w:space="0" w:color="auto"/>
      </w:divBdr>
    </w:div>
    <w:div w:id="2057503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file:///G:\BUSINESS%20SUPPORT\David%20Webb\LAC%20offending\DRAFT%20DORSET%20CiC%20protocol%20(30%20Sep%2016).doc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dorset.police.uk/do-it-online/"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file:///G:\BUSINESS%20SUPPORT\David%20Webb\LAC%20offending\DRAFT%20DORSET%20CiC%20protocol%20(30%20Sep%2016).doc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dorset.police.uk/do-it-onl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www.dorset.police.uk/do-it-online/"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restorativejustice.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www.dorset.police.uk/do-it-onlin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790C9-0A1D-4541-A8B1-F958D6239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5421</Words>
  <Characters>31723</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A joint Hampshire and Isle of Wight protocol to reduce offending and criminalisation of children in care</vt:lpstr>
    </vt:vector>
  </TitlesOfParts>
  <Company>Hampshire Constabulary</Company>
  <LinksUpToDate>false</LinksUpToDate>
  <CharactersWithSpaces>37070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joint Hampshire and Isle of Wight protocol to reduce offending and criminalisation of children in care</dc:title>
  <dc:creator>Stanton, Darren</dc:creator>
  <cp:lastModifiedBy>David Webb</cp:lastModifiedBy>
  <cp:revision>2</cp:revision>
  <cp:lastPrinted>2020-03-05T10:09:00Z</cp:lastPrinted>
  <dcterms:created xsi:type="dcterms:W3CDTF">2020-09-11T08:00:00Z</dcterms:created>
  <dcterms:modified xsi:type="dcterms:W3CDTF">2020-09-11T08:00:00Z</dcterms:modified>
</cp:coreProperties>
</file>