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B6" w:rsidRPr="008C1825" w:rsidRDefault="008C1825">
      <w:pPr>
        <w:rPr>
          <w:rFonts w:ascii="Arial" w:hAnsi="Arial" w:cs="Arial"/>
          <w:b/>
          <w:bCs/>
          <w:sz w:val="24"/>
          <w:szCs w:val="24"/>
        </w:rPr>
      </w:pPr>
      <w:r w:rsidRPr="008C1825">
        <w:rPr>
          <w:rFonts w:ascii="Arial" w:hAnsi="Arial" w:cs="Arial"/>
          <w:b/>
          <w:bCs/>
          <w:sz w:val="24"/>
          <w:szCs w:val="24"/>
        </w:rPr>
        <w:t xml:space="preserve">Independent Visitors Guidance </w:t>
      </w:r>
    </w:p>
    <w:p w:rsidR="00A323B6" w:rsidRPr="008C1825" w:rsidRDefault="00A323B6">
      <w:pPr>
        <w:rPr>
          <w:rFonts w:ascii="Arial" w:hAnsi="Arial" w:cs="Arial"/>
          <w:b/>
          <w:bCs/>
          <w:sz w:val="24"/>
          <w:szCs w:val="24"/>
        </w:rPr>
      </w:pPr>
    </w:p>
    <w:p w:rsidR="00A323B6" w:rsidRPr="008C1825" w:rsidRDefault="008C1825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8C1825">
        <w:rPr>
          <w:rFonts w:ascii="Arial" w:hAnsi="Arial" w:cs="Arial"/>
          <w:b/>
          <w:bCs/>
          <w:sz w:val="24"/>
          <w:szCs w:val="24"/>
          <w:lang w:val="en"/>
        </w:rPr>
        <w:t>Provider</w:t>
      </w:r>
    </w:p>
    <w:p w:rsidR="00A323B6" w:rsidRPr="008C1825" w:rsidRDefault="008C1825">
      <w:pPr>
        <w:rPr>
          <w:rFonts w:ascii="Arial" w:hAnsi="Arial" w:cs="Arial"/>
          <w:sz w:val="24"/>
          <w:szCs w:val="24"/>
          <w:lang w:val="en"/>
        </w:rPr>
      </w:pPr>
      <w:r w:rsidRPr="008C1825">
        <w:rPr>
          <w:rFonts w:ascii="Arial" w:hAnsi="Arial" w:cs="Arial"/>
          <w:sz w:val="24"/>
          <w:szCs w:val="24"/>
          <w:lang w:val="en"/>
        </w:rPr>
        <w:t xml:space="preserve">In Newcastle the Independent Visitors Service is provided by Action for Children. The contractual </w:t>
      </w:r>
      <w:r w:rsidRPr="008C1825">
        <w:rPr>
          <w:rFonts w:ascii="Arial" w:hAnsi="Arial" w:cs="Arial"/>
          <w:sz w:val="24"/>
          <w:szCs w:val="24"/>
          <w:lang w:val="en"/>
        </w:rPr>
        <w:t>arrangement with Action for Children is overseen by the Service Manager for the Children’s Safeguarding Standards Unit.</w:t>
      </w:r>
    </w:p>
    <w:p w:rsidR="00A323B6" w:rsidRPr="008C1825" w:rsidRDefault="00A323B6">
      <w:pPr>
        <w:rPr>
          <w:rFonts w:ascii="Arial" w:hAnsi="Arial" w:cs="Arial"/>
          <w:sz w:val="24"/>
          <w:szCs w:val="24"/>
          <w:lang w:val="en"/>
        </w:rPr>
      </w:pPr>
    </w:p>
    <w:p w:rsidR="00A323B6" w:rsidRPr="008C1825" w:rsidRDefault="008C1825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8C1825">
        <w:rPr>
          <w:rFonts w:ascii="Arial" w:hAnsi="Arial" w:cs="Arial"/>
          <w:b/>
          <w:bCs/>
          <w:sz w:val="24"/>
          <w:szCs w:val="24"/>
          <w:lang w:val="en"/>
        </w:rPr>
        <w:t>Eligibility</w:t>
      </w:r>
    </w:p>
    <w:p w:rsidR="00A323B6" w:rsidRPr="008C1825" w:rsidRDefault="008C1825">
      <w:pPr>
        <w:rPr>
          <w:rFonts w:ascii="Arial" w:hAnsi="Arial" w:cs="Arial"/>
          <w:sz w:val="24"/>
          <w:szCs w:val="24"/>
          <w:lang w:val="en"/>
        </w:rPr>
      </w:pPr>
      <w:r w:rsidRPr="008C1825">
        <w:rPr>
          <w:rFonts w:ascii="Arial" w:hAnsi="Arial" w:cs="Arial"/>
          <w:sz w:val="24"/>
          <w:szCs w:val="24"/>
          <w:lang w:val="en"/>
        </w:rPr>
        <w:t>The Independent Visitors Service is only available to Children in Care. The service is provided to children that have littl</w:t>
      </w:r>
      <w:r w:rsidRPr="008C1825">
        <w:rPr>
          <w:rFonts w:ascii="Arial" w:hAnsi="Arial" w:cs="Arial"/>
          <w:sz w:val="24"/>
          <w:szCs w:val="24"/>
          <w:lang w:val="en"/>
        </w:rPr>
        <w:t xml:space="preserve">e or no family time or dedicated time with adults outside of those who care for them or support them in school and the community. </w:t>
      </w:r>
    </w:p>
    <w:p w:rsidR="00A323B6" w:rsidRPr="008C1825" w:rsidRDefault="008C1825">
      <w:pPr>
        <w:rPr>
          <w:rFonts w:ascii="Arial" w:hAnsi="Arial" w:cs="Arial"/>
          <w:sz w:val="24"/>
          <w:szCs w:val="24"/>
          <w:lang w:val="en"/>
        </w:rPr>
      </w:pPr>
      <w:r w:rsidRPr="008C1825">
        <w:rPr>
          <w:rFonts w:ascii="Arial" w:hAnsi="Arial" w:cs="Arial"/>
          <w:sz w:val="24"/>
          <w:szCs w:val="24"/>
          <w:lang w:val="en"/>
        </w:rPr>
        <w:t>Children can maintain the support for as long as they wish, whilst they remain in Care.</w:t>
      </w:r>
    </w:p>
    <w:p w:rsidR="00A323B6" w:rsidRPr="008C1825" w:rsidRDefault="00A323B6">
      <w:pPr>
        <w:rPr>
          <w:rFonts w:ascii="Arial" w:hAnsi="Arial" w:cs="Arial"/>
          <w:sz w:val="24"/>
          <w:szCs w:val="24"/>
          <w:lang w:val="en"/>
        </w:rPr>
      </w:pPr>
    </w:p>
    <w:p w:rsidR="00A323B6" w:rsidRPr="008C1825" w:rsidRDefault="008C1825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8C1825">
        <w:rPr>
          <w:rFonts w:ascii="Arial" w:hAnsi="Arial" w:cs="Arial"/>
          <w:b/>
          <w:bCs/>
          <w:sz w:val="24"/>
          <w:szCs w:val="24"/>
          <w:lang w:val="en"/>
        </w:rPr>
        <w:t>What does the Service Provide?</w:t>
      </w:r>
    </w:p>
    <w:p w:rsidR="00A323B6" w:rsidRPr="008C1825" w:rsidRDefault="008C1825">
      <w:pPr>
        <w:rPr>
          <w:rFonts w:ascii="Arial" w:hAnsi="Arial" w:cs="Arial"/>
          <w:sz w:val="24"/>
          <w:szCs w:val="24"/>
          <w:lang w:val="en"/>
        </w:rPr>
      </w:pPr>
      <w:r w:rsidRPr="008C1825">
        <w:rPr>
          <w:rFonts w:ascii="Arial" w:hAnsi="Arial" w:cs="Arial"/>
          <w:sz w:val="24"/>
          <w:szCs w:val="24"/>
          <w:lang w:val="en"/>
        </w:rPr>
        <w:t>Indep</w:t>
      </w:r>
      <w:r w:rsidRPr="008C1825">
        <w:rPr>
          <w:rFonts w:ascii="Arial" w:hAnsi="Arial" w:cs="Arial"/>
          <w:sz w:val="24"/>
          <w:szCs w:val="24"/>
          <w:lang w:val="en"/>
        </w:rPr>
        <w:t>endent Visitors enable children in care to develop positive and long-term relationships with adults. It can be used to help support children access activities they enjoy. The service can help children develop social skills and confidence and to feel valued</w:t>
      </w:r>
      <w:r w:rsidRPr="008C1825">
        <w:rPr>
          <w:rFonts w:ascii="Arial" w:hAnsi="Arial" w:cs="Arial"/>
          <w:sz w:val="24"/>
          <w:szCs w:val="24"/>
          <w:lang w:val="en"/>
        </w:rPr>
        <w:t>. The establishment of a positive long-term relationship also creates the opportunity to support the young person develop skills and confidence in other areas and an individual plan must be identified before the service begins.</w:t>
      </w:r>
    </w:p>
    <w:p w:rsidR="00A323B6" w:rsidRPr="008C1825" w:rsidRDefault="00A323B6">
      <w:pPr>
        <w:rPr>
          <w:rFonts w:ascii="Arial" w:hAnsi="Arial" w:cs="Arial"/>
          <w:sz w:val="24"/>
          <w:szCs w:val="24"/>
          <w:lang w:val="en"/>
        </w:rPr>
      </w:pPr>
    </w:p>
    <w:p w:rsidR="00A323B6" w:rsidRPr="008C1825" w:rsidRDefault="008C1825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8C1825">
        <w:rPr>
          <w:rFonts w:ascii="Arial" w:hAnsi="Arial" w:cs="Arial"/>
          <w:b/>
          <w:bCs/>
          <w:sz w:val="24"/>
          <w:szCs w:val="24"/>
          <w:lang w:val="en"/>
        </w:rPr>
        <w:t>Referrals</w:t>
      </w:r>
    </w:p>
    <w:p w:rsidR="00A323B6" w:rsidRPr="008C1825" w:rsidRDefault="008C1825">
      <w:pPr>
        <w:rPr>
          <w:rFonts w:ascii="Arial" w:hAnsi="Arial" w:cs="Arial"/>
          <w:sz w:val="24"/>
          <w:szCs w:val="24"/>
        </w:rPr>
      </w:pPr>
      <w:r w:rsidRPr="008C1825">
        <w:rPr>
          <w:rFonts w:ascii="Arial" w:hAnsi="Arial" w:cs="Arial"/>
          <w:sz w:val="24"/>
          <w:szCs w:val="24"/>
          <w:lang w:val="en"/>
        </w:rPr>
        <w:t>Children should b</w:t>
      </w:r>
      <w:r w:rsidRPr="008C1825">
        <w:rPr>
          <w:rFonts w:ascii="Arial" w:hAnsi="Arial" w:cs="Arial"/>
          <w:sz w:val="24"/>
          <w:szCs w:val="24"/>
          <w:lang w:val="en"/>
        </w:rPr>
        <w:t xml:space="preserve">e referred by their Social Workers or </w:t>
      </w:r>
      <w:proofErr w:type="spellStart"/>
      <w:r w:rsidRPr="008C1825">
        <w:rPr>
          <w:rFonts w:ascii="Arial" w:hAnsi="Arial" w:cs="Arial"/>
          <w:sz w:val="24"/>
          <w:szCs w:val="24"/>
          <w:lang w:val="en"/>
        </w:rPr>
        <w:t>Carer</w:t>
      </w:r>
      <w:proofErr w:type="spellEnd"/>
      <w:r w:rsidRPr="008C1825">
        <w:rPr>
          <w:rFonts w:ascii="Arial" w:hAnsi="Arial" w:cs="Arial"/>
          <w:sz w:val="24"/>
          <w:szCs w:val="24"/>
          <w:lang w:val="en"/>
        </w:rPr>
        <w:t>. Information on the Independent Visitor Service and on how to make a referral can be found in this section.</w:t>
      </w:r>
    </w:p>
    <w:p w:rsidR="00A323B6" w:rsidRPr="008C1825" w:rsidRDefault="00A323B6">
      <w:pPr>
        <w:rPr>
          <w:rFonts w:ascii="Arial" w:hAnsi="Arial" w:cs="Arial"/>
          <w:sz w:val="24"/>
          <w:szCs w:val="24"/>
          <w:lang w:val="en"/>
        </w:rPr>
      </w:pPr>
    </w:p>
    <w:p w:rsidR="00A323B6" w:rsidRPr="008C1825" w:rsidRDefault="008C1825">
      <w:pPr>
        <w:rPr>
          <w:rFonts w:ascii="Arial" w:hAnsi="Arial" w:cs="Arial"/>
          <w:b/>
          <w:bCs/>
          <w:sz w:val="24"/>
          <w:szCs w:val="24"/>
          <w:lang w:val="en"/>
        </w:rPr>
      </w:pPr>
      <w:r w:rsidRPr="008C1825">
        <w:rPr>
          <w:rFonts w:ascii="Arial" w:hAnsi="Arial" w:cs="Arial"/>
          <w:b/>
          <w:bCs/>
          <w:sz w:val="24"/>
          <w:szCs w:val="24"/>
          <w:lang w:val="en"/>
        </w:rPr>
        <w:t>Complaints</w:t>
      </w:r>
    </w:p>
    <w:p w:rsidR="00A323B6" w:rsidRPr="008C1825" w:rsidRDefault="008C1825">
      <w:pPr>
        <w:rPr>
          <w:rFonts w:ascii="Arial" w:hAnsi="Arial" w:cs="Arial"/>
          <w:sz w:val="24"/>
          <w:szCs w:val="24"/>
        </w:rPr>
      </w:pPr>
      <w:r w:rsidRPr="008C1825">
        <w:rPr>
          <w:rFonts w:ascii="Arial" w:hAnsi="Arial" w:cs="Arial"/>
          <w:sz w:val="24"/>
          <w:szCs w:val="24"/>
          <w:lang w:val="en"/>
        </w:rPr>
        <w:t xml:space="preserve">Any complaints about the Independent Visitor Service should be sent to the Service </w:t>
      </w:r>
      <w:r w:rsidRPr="008C1825">
        <w:rPr>
          <w:rFonts w:ascii="Arial" w:hAnsi="Arial" w:cs="Arial"/>
          <w:sz w:val="24"/>
          <w:szCs w:val="24"/>
          <w:lang w:val="en"/>
        </w:rPr>
        <w:t>Manager for the Children’s Safeguarding Standards Unit.</w:t>
      </w:r>
    </w:p>
    <w:sectPr w:rsidR="00A323B6" w:rsidRPr="008C1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C1825">
      <w:pPr>
        <w:spacing w:after="0" w:line="240" w:lineRule="auto"/>
      </w:pPr>
      <w:r>
        <w:separator/>
      </w:r>
    </w:p>
  </w:endnote>
  <w:endnote w:type="continuationSeparator" w:id="0">
    <w:p w:rsidR="00000000" w:rsidRDefault="008C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25" w:rsidRDefault="008C1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25" w:rsidRDefault="008C1825">
    <w:pPr>
      <w:pStyle w:val="Footer"/>
    </w:pPr>
    <w:r>
      <w:rPr>
        <w:noProof/>
      </w:rPr>
      <w:drawing>
        <wp:inline distT="0" distB="0" distL="0" distR="0" wp14:anchorId="60813CAA" wp14:editId="59012F7B">
          <wp:extent cx="5730875" cy="70739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EA244B" w:rsidRDefault="008C18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25" w:rsidRDefault="008C1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C18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8C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25" w:rsidRDefault="008C1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4B" w:rsidRDefault="008C1825">
    <w:pPr>
      <w:pStyle w:val="Header"/>
    </w:pPr>
    <w:r>
      <w:t>03/7/20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25" w:rsidRDefault="008C1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23B6"/>
    <w:rsid w:val="008C1825"/>
    <w:rsid w:val="00A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FA2E212-35AD-4F64-8D21-44C7271C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4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Devine, Stafford</dc:creator>
  <dc:description/>
  <cp:lastModifiedBy>Blenkinsop, Catherine</cp:lastModifiedBy>
  <cp:revision>2</cp:revision>
  <dcterms:created xsi:type="dcterms:W3CDTF">2020-09-25T09:38:00Z</dcterms:created>
  <dcterms:modified xsi:type="dcterms:W3CDTF">2020-09-25T09:38:00Z</dcterms:modified>
</cp:coreProperties>
</file>