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B0" w:rsidRPr="007F21B0" w:rsidRDefault="007F21B0" w:rsidP="007F21B0">
      <w:pPr>
        <w:pStyle w:val="NoSpacing"/>
        <w:rPr>
          <w:rFonts w:ascii="Arial" w:hAnsi="Arial" w:cs="Arial"/>
          <w:b/>
          <w:sz w:val="28"/>
          <w:szCs w:val="28"/>
        </w:rPr>
      </w:pPr>
      <w:r w:rsidRPr="007F21B0">
        <w:rPr>
          <w:rFonts w:ascii="Arial" w:hAnsi="Arial" w:cs="Arial"/>
          <w:b/>
          <w:sz w:val="28"/>
          <w:szCs w:val="28"/>
        </w:rPr>
        <w:t>ASSESSMENT PLAN</w:t>
      </w:r>
    </w:p>
    <w:p w:rsidR="007F21B0" w:rsidRDefault="007F21B0" w:rsidP="007F21B0">
      <w:pPr>
        <w:pStyle w:val="NoSpacing"/>
        <w:rPr>
          <w:rFonts w:ascii="Arial" w:hAnsi="Arial" w:cs="Arial"/>
          <w:b/>
          <w:sz w:val="28"/>
          <w:szCs w:val="28"/>
        </w:rPr>
      </w:pPr>
    </w:p>
    <w:p w:rsidR="00FD6139" w:rsidRPr="007F21B0" w:rsidRDefault="00FD6139" w:rsidP="007F21B0">
      <w:pPr>
        <w:pStyle w:val="NoSpacing"/>
        <w:rPr>
          <w:rFonts w:ascii="Arial" w:hAnsi="Arial" w:cs="Arial"/>
          <w:b/>
          <w:sz w:val="28"/>
          <w:szCs w:val="28"/>
        </w:rPr>
      </w:pPr>
    </w:p>
    <w:p w:rsidR="007F21B0" w:rsidRDefault="007F21B0" w:rsidP="007F21B0">
      <w:pPr>
        <w:pStyle w:val="NoSpacing"/>
        <w:jc w:val="both"/>
        <w:rPr>
          <w:rFonts w:ascii="Arial" w:hAnsi="Arial" w:cs="Arial"/>
          <w:b/>
        </w:rPr>
      </w:pPr>
      <w:r w:rsidRPr="007F21B0">
        <w:rPr>
          <w:rFonts w:ascii="Arial" w:hAnsi="Arial" w:cs="Arial"/>
          <w:b/>
        </w:rPr>
        <w:t>The outcome of the assessment will help the local authority to recommend whether the child(</w:t>
      </w:r>
      <w:proofErr w:type="spellStart"/>
      <w:r w:rsidRPr="007F21B0">
        <w:rPr>
          <w:rFonts w:ascii="Arial" w:hAnsi="Arial" w:cs="Arial"/>
          <w:b/>
        </w:rPr>
        <w:t>ren</w:t>
      </w:r>
      <w:proofErr w:type="spellEnd"/>
      <w:r w:rsidRPr="007F21B0">
        <w:rPr>
          <w:rFonts w:ascii="Arial" w:hAnsi="Arial" w:cs="Arial"/>
          <w:b/>
        </w:rPr>
        <w:t>) can return home, remain at home or need to be cared for by someone else including a family member, foster carers or adopters</w:t>
      </w:r>
      <w:r>
        <w:rPr>
          <w:rFonts w:ascii="Arial" w:hAnsi="Arial" w:cs="Arial"/>
          <w:b/>
        </w:rPr>
        <w:t>.</w:t>
      </w:r>
    </w:p>
    <w:p w:rsidR="00FD6139" w:rsidRPr="007F21B0" w:rsidRDefault="00FD6139" w:rsidP="007F21B0">
      <w:pPr>
        <w:pStyle w:val="NoSpacing"/>
        <w:jc w:val="both"/>
        <w:rPr>
          <w:rFonts w:ascii="Arial" w:hAnsi="Arial" w:cs="Arial"/>
          <w:b/>
          <w:sz w:val="28"/>
          <w:szCs w:val="28"/>
        </w:rPr>
      </w:pPr>
    </w:p>
    <w:tbl>
      <w:tblPr>
        <w:tblStyle w:val="TableGrid"/>
        <w:tblW w:w="14317" w:type="dxa"/>
        <w:tblInd w:w="-34" w:type="dxa"/>
        <w:tblLayout w:type="fixed"/>
        <w:tblCellMar>
          <w:top w:w="113" w:type="dxa"/>
        </w:tblCellMar>
        <w:tblLook w:val="04A0" w:firstRow="1" w:lastRow="0" w:firstColumn="1" w:lastColumn="0" w:noHBand="0" w:noVBand="1"/>
      </w:tblPr>
      <w:tblGrid>
        <w:gridCol w:w="14317"/>
      </w:tblGrid>
      <w:tr w:rsidR="00FD6139" w:rsidRPr="00B235E3" w:rsidTr="005F7D12">
        <w:trPr>
          <w:trHeight w:val="1325"/>
        </w:trPr>
        <w:tc>
          <w:tcPr>
            <w:tcW w:w="14317" w:type="dxa"/>
          </w:tcPr>
          <w:p w:rsidR="00FD6139" w:rsidRPr="0044072A" w:rsidRDefault="00FD6139" w:rsidP="00C7130E">
            <w:pPr>
              <w:ind w:right="5562"/>
              <w:rPr>
                <w:rFonts w:ascii="Arial" w:hAnsi="Arial" w:cs="Arial"/>
                <w:b/>
                <w:sz w:val="24"/>
                <w:szCs w:val="24"/>
                <w:u w:val="single"/>
              </w:rPr>
            </w:pPr>
            <w:r w:rsidRPr="0044072A">
              <w:rPr>
                <w:rFonts w:ascii="Arial" w:hAnsi="Arial" w:cs="Arial"/>
                <w:b/>
                <w:sz w:val="24"/>
                <w:szCs w:val="24"/>
                <w:u w:val="single"/>
              </w:rPr>
              <w:t>Names of child(</w:t>
            </w:r>
            <w:proofErr w:type="spellStart"/>
            <w:r w:rsidRPr="0044072A">
              <w:rPr>
                <w:rFonts w:ascii="Arial" w:hAnsi="Arial" w:cs="Arial"/>
                <w:b/>
                <w:sz w:val="24"/>
                <w:szCs w:val="24"/>
                <w:u w:val="single"/>
              </w:rPr>
              <w:t>ren</w:t>
            </w:r>
            <w:proofErr w:type="spellEnd"/>
            <w:r w:rsidRPr="0044072A">
              <w:rPr>
                <w:rFonts w:ascii="Arial" w:hAnsi="Arial" w:cs="Arial"/>
                <w:b/>
                <w:sz w:val="24"/>
                <w:szCs w:val="24"/>
                <w:u w:val="single"/>
              </w:rPr>
              <w:t>) young person(s)</w:t>
            </w:r>
            <w:r w:rsidRPr="0044072A">
              <w:rPr>
                <w:rFonts w:ascii="Arial" w:hAnsi="Arial" w:cs="Arial"/>
                <w:b/>
                <w:sz w:val="24"/>
                <w:szCs w:val="24"/>
              </w:rPr>
              <w:t>:</w:t>
            </w:r>
          </w:p>
          <w:p w:rsidR="00FD6139" w:rsidRDefault="00FD6139" w:rsidP="00C7130E">
            <w:pPr>
              <w:rPr>
                <w:rFonts w:ascii="Arial" w:hAnsi="Arial" w:cs="Arial"/>
              </w:rPr>
            </w:pPr>
          </w:p>
          <w:p w:rsidR="00FD6139" w:rsidRDefault="00FD6139" w:rsidP="00C7130E">
            <w:pPr>
              <w:rPr>
                <w:rFonts w:ascii="Arial" w:hAnsi="Arial" w:cs="Arial"/>
              </w:rPr>
            </w:pPr>
          </w:p>
          <w:p w:rsidR="00FD6139" w:rsidRPr="00B235E3" w:rsidRDefault="00FD6139" w:rsidP="00C7130E">
            <w:pPr>
              <w:rPr>
                <w:rFonts w:ascii="Arial" w:hAnsi="Arial" w:cs="Arial"/>
                <w:b/>
              </w:rPr>
            </w:pPr>
          </w:p>
        </w:tc>
      </w:tr>
      <w:tr w:rsidR="00FD6139" w:rsidRPr="00B235E3" w:rsidTr="005F7D12">
        <w:trPr>
          <w:trHeight w:val="655"/>
        </w:trPr>
        <w:tc>
          <w:tcPr>
            <w:tcW w:w="14317" w:type="dxa"/>
          </w:tcPr>
          <w:p w:rsidR="00FD6139" w:rsidRPr="0044072A" w:rsidRDefault="003B4502" w:rsidP="00C7130E">
            <w:pPr>
              <w:rPr>
                <w:rFonts w:ascii="Arial" w:hAnsi="Arial" w:cs="Arial"/>
                <w:sz w:val="24"/>
                <w:szCs w:val="24"/>
              </w:rPr>
            </w:pPr>
            <w:r>
              <w:rPr>
                <w:rFonts w:ascii="Arial" w:hAnsi="Arial" w:cs="Arial"/>
                <w:b/>
                <w:sz w:val="24"/>
                <w:szCs w:val="24"/>
                <w:u w:val="single"/>
              </w:rPr>
              <w:t>Date Assessment Plan shared</w:t>
            </w:r>
            <w:r w:rsidR="00FD6139" w:rsidRPr="0044072A">
              <w:rPr>
                <w:rFonts w:ascii="Arial" w:hAnsi="Arial" w:cs="Arial"/>
                <w:b/>
                <w:sz w:val="24"/>
                <w:szCs w:val="24"/>
              </w:rPr>
              <w:t>:</w:t>
            </w:r>
            <w:r w:rsidR="0044072A">
              <w:rPr>
                <w:rFonts w:ascii="Arial" w:hAnsi="Arial" w:cs="Arial"/>
                <w:b/>
                <w:sz w:val="24"/>
                <w:szCs w:val="24"/>
              </w:rPr>
              <w:t xml:space="preserve"> </w:t>
            </w:r>
          </w:p>
          <w:p w:rsidR="00FD6139" w:rsidRDefault="00FD6139" w:rsidP="00C7130E">
            <w:pPr>
              <w:rPr>
                <w:rFonts w:ascii="Arial" w:hAnsi="Arial" w:cs="Arial"/>
              </w:rPr>
            </w:pPr>
          </w:p>
          <w:p w:rsidR="00FD6139" w:rsidRPr="00B235E3" w:rsidRDefault="00FD6139" w:rsidP="00C7130E">
            <w:pPr>
              <w:rPr>
                <w:rFonts w:ascii="Arial" w:hAnsi="Arial" w:cs="Arial"/>
              </w:rPr>
            </w:pPr>
          </w:p>
        </w:tc>
      </w:tr>
      <w:tr w:rsidR="00FD6139" w:rsidRPr="00B235E3" w:rsidTr="005F7D12">
        <w:trPr>
          <w:trHeight w:val="1036"/>
        </w:trPr>
        <w:tc>
          <w:tcPr>
            <w:tcW w:w="14317" w:type="dxa"/>
          </w:tcPr>
          <w:p w:rsidR="00FD6139" w:rsidRPr="0044072A" w:rsidRDefault="00FD6139" w:rsidP="00C7130E">
            <w:pPr>
              <w:pStyle w:val="ListParagraph"/>
              <w:ind w:left="0"/>
              <w:rPr>
                <w:rFonts w:ascii="Arial" w:hAnsi="Arial" w:cs="Arial"/>
                <w:b/>
                <w:bCs/>
                <w:u w:val="single"/>
              </w:rPr>
            </w:pPr>
            <w:r w:rsidRPr="0044072A">
              <w:rPr>
                <w:rFonts w:ascii="Arial" w:hAnsi="Arial" w:cs="Arial"/>
                <w:b/>
                <w:bCs/>
                <w:u w:val="single"/>
              </w:rPr>
              <w:t>Cultural Requirements</w:t>
            </w:r>
            <w:r w:rsidRPr="0044072A">
              <w:rPr>
                <w:rFonts w:ascii="Arial" w:hAnsi="Arial" w:cs="Arial"/>
                <w:b/>
                <w:bCs/>
              </w:rPr>
              <w:t>:</w:t>
            </w:r>
          </w:p>
          <w:p w:rsidR="00FD6139" w:rsidRDefault="00FD6139" w:rsidP="00C7130E">
            <w:pPr>
              <w:pStyle w:val="ListParagraph"/>
              <w:ind w:left="0"/>
              <w:rPr>
                <w:rFonts w:ascii="Arial" w:hAnsi="Arial" w:cs="Arial"/>
                <w:b/>
                <w:bCs/>
              </w:rPr>
            </w:pPr>
          </w:p>
          <w:p w:rsidR="00FD6139" w:rsidRPr="006A5CB0" w:rsidRDefault="00FD6139" w:rsidP="00C7130E">
            <w:pPr>
              <w:pStyle w:val="ListParagraph"/>
              <w:ind w:left="0"/>
              <w:rPr>
                <w:rFonts w:ascii="Arial" w:hAnsi="Arial" w:cs="Arial"/>
                <w:b/>
                <w:bCs/>
              </w:rPr>
            </w:pPr>
          </w:p>
          <w:p w:rsidR="00FD6139" w:rsidRPr="005A2A98" w:rsidRDefault="00FD6139" w:rsidP="00C7130E">
            <w:pPr>
              <w:rPr>
                <w:rFonts w:ascii="Arial" w:hAnsi="Arial" w:cs="Arial"/>
                <w:b/>
                <w:u w:val="single"/>
              </w:rPr>
            </w:pPr>
          </w:p>
        </w:tc>
      </w:tr>
      <w:tr w:rsidR="00FD6139" w:rsidRPr="006A5CB0" w:rsidTr="005F7D12">
        <w:trPr>
          <w:trHeight w:val="2630"/>
        </w:trPr>
        <w:tc>
          <w:tcPr>
            <w:tcW w:w="14317" w:type="dxa"/>
          </w:tcPr>
          <w:p w:rsidR="00FD6139" w:rsidRPr="0044072A" w:rsidRDefault="00FD6139" w:rsidP="00C7130E">
            <w:pPr>
              <w:pStyle w:val="ListParagraph"/>
              <w:ind w:left="0"/>
              <w:rPr>
                <w:rFonts w:ascii="Arial" w:hAnsi="Arial" w:cs="Arial"/>
                <w:b/>
                <w:bCs/>
              </w:rPr>
            </w:pPr>
            <w:r w:rsidRPr="0044072A">
              <w:rPr>
                <w:rFonts w:ascii="Arial" w:hAnsi="Arial" w:cs="Arial"/>
                <w:b/>
                <w:bCs/>
                <w:u w:val="single"/>
              </w:rPr>
              <w:t>Everyone agrees</w:t>
            </w:r>
            <w:r w:rsidRPr="0044072A">
              <w:rPr>
                <w:rFonts w:ascii="Arial" w:hAnsi="Arial" w:cs="Arial"/>
                <w:b/>
                <w:bCs/>
              </w:rPr>
              <w:t>:</w:t>
            </w:r>
          </w:p>
          <w:p w:rsidR="00FD6139" w:rsidRPr="006A5CB0" w:rsidRDefault="00FD6139" w:rsidP="00C7130E">
            <w:pPr>
              <w:pStyle w:val="ListParagraph"/>
              <w:ind w:left="0"/>
              <w:rPr>
                <w:rFonts w:ascii="Arial" w:hAnsi="Arial" w:cs="Arial"/>
                <w:b/>
                <w:bCs/>
              </w:rPr>
            </w:pPr>
          </w:p>
          <w:p w:rsidR="00FD6139" w:rsidRPr="00FD6139" w:rsidRDefault="00FD6139" w:rsidP="00FD6139">
            <w:pPr>
              <w:pStyle w:val="ListParagraph"/>
              <w:ind w:left="0"/>
              <w:jc w:val="both"/>
              <w:rPr>
                <w:rFonts w:ascii="Arial" w:hAnsi="Arial" w:cs="Arial"/>
                <w:b/>
                <w:bCs/>
                <w:sz w:val="22"/>
                <w:szCs w:val="22"/>
              </w:rPr>
            </w:pPr>
            <w:r w:rsidRPr="00FD6139">
              <w:rPr>
                <w:rFonts w:ascii="Arial" w:hAnsi="Arial" w:cs="Arial"/>
                <w:b/>
                <w:bCs/>
                <w:sz w:val="22"/>
                <w:szCs w:val="22"/>
              </w:rPr>
              <w:t>To let each other know if an appointment has to be cancelled giving reason and as much notice as possible</w:t>
            </w:r>
          </w:p>
          <w:p w:rsidR="00FD6139" w:rsidRPr="00FD6139" w:rsidRDefault="00FD6139" w:rsidP="00C7130E">
            <w:pPr>
              <w:pStyle w:val="ListParagraph"/>
              <w:ind w:left="0"/>
              <w:rPr>
                <w:rFonts w:ascii="Arial" w:hAnsi="Arial" w:cs="Arial"/>
                <w:b/>
                <w:bCs/>
                <w:sz w:val="22"/>
                <w:szCs w:val="22"/>
              </w:rPr>
            </w:pPr>
          </w:p>
          <w:p w:rsidR="00FD6139" w:rsidRPr="00FD6139" w:rsidRDefault="00FD6139" w:rsidP="00C7130E">
            <w:pPr>
              <w:pStyle w:val="ListParagraph"/>
              <w:ind w:left="0"/>
              <w:rPr>
                <w:rFonts w:ascii="Arial" w:hAnsi="Arial" w:cs="Arial"/>
                <w:b/>
                <w:bCs/>
                <w:sz w:val="22"/>
                <w:szCs w:val="22"/>
              </w:rPr>
            </w:pPr>
            <w:r w:rsidRPr="00FD6139">
              <w:rPr>
                <w:rFonts w:ascii="Arial" w:hAnsi="Arial" w:cs="Arial"/>
                <w:b/>
                <w:bCs/>
                <w:sz w:val="22"/>
                <w:szCs w:val="22"/>
              </w:rPr>
              <w:t xml:space="preserve">Social Care will: </w:t>
            </w:r>
            <w:r w:rsidRPr="00FD6139">
              <w:rPr>
                <w:rFonts w:ascii="Arial" w:hAnsi="Arial" w:cs="Arial"/>
                <w:bCs/>
                <w:i/>
                <w:color w:val="FF0000"/>
                <w:sz w:val="22"/>
                <w:szCs w:val="22"/>
              </w:rPr>
              <w:t>(Please delete as applicable)</w:t>
            </w:r>
          </w:p>
          <w:p w:rsidR="00FD6139" w:rsidRPr="00FD6139" w:rsidRDefault="00FD6139" w:rsidP="00C7130E">
            <w:pPr>
              <w:pStyle w:val="ListParagraph"/>
              <w:ind w:left="0"/>
              <w:rPr>
                <w:rFonts w:ascii="Arial" w:hAnsi="Arial" w:cs="Arial"/>
                <w:b/>
                <w:bCs/>
                <w:sz w:val="22"/>
                <w:szCs w:val="22"/>
              </w:rPr>
            </w:pPr>
            <w:r w:rsidRPr="00FD6139">
              <w:rPr>
                <w:rFonts w:ascii="Arial" w:hAnsi="Arial" w:cs="Arial"/>
                <w:b/>
                <w:bCs/>
                <w:sz w:val="22"/>
                <w:szCs w:val="22"/>
              </w:rPr>
              <w:t>Provide public transport costs for family time</w:t>
            </w:r>
          </w:p>
          <w:p w:rsidR="00FD6139" w:rsidRPr="00FD6139" w:rsidRDefault="00FD6139" w:rsidP="00C7130E">
            <w:pPr>
              <w:pStyle w:val="ListParagraph"/>
              <w:ind w:left="0"/>
              <w:rPr>
                <w:rFonts w:ascii="Arial" w:hAnsi="Arial" w:cs="Arial"/>
                <w:b/>
                <w:bCs/>
                <w:sz w:val="22"/>
                <w:szCs w:val="22"/>
              </w:rPr>
            </w:pPr>
            <w:r w:rsidRPr="00FD6139">
              <w:rPr>
                <w:rFonts w:ascii="Arial" w:hAnsi="Arial" w:cs="Arial"/>
                <w:b/>
                <w:bCs/>
                <w:sz w:val="22"/>
                <w:szCs w:val="22"/>
              </w:rPr>
              <w:t>Provide an interpreter if required.</w:t>
            </w:r>
          </w:p>
          <w:p w:rsidR="00FD6139" w:rsidRDefault="00FD6139" w:rsidP="003B4502">
            <w:pPr>
              <w:pStyle w:val="ListParagraph"/>
              <w:ind w:left="0"/>
              <w:rPr>
                <w:rFonts w:ascii="Arial" w:hAnsi="Arial" w:cs="Arial"/>
                <w:b/>
                <w:bCs/>
                <w:sz w:val="22"/>
                <w:szCs w:val="22"/>
              </w:rPr>
            </w:pPr>
            <w:r w:rsidRPr="00FD6139">
              <w:rPr>
                <w:rFonts w:ascii="Arial" w:hAnsi="Arial" w:cs="Arial"/>
                <w:b/>
                <w:bCs/>
                <w:sz w:val="22"/>
                <w:szCs w:val="22"/>
              </w:rPr>
              <w:t xml:space="preserve">Follow the Department of Health </w:t>
            </w:r>
            <w:r w:rsidR="00C231CB">
              <w:rPr>
                <w:rFonts w:ascii="Arial" w:hAnsi="Arial" w:cs="Arial"/>
                <w:b/>
                <w:bCs/>
                <w:sz w:val="22"/>
                <w:szCs w:val="22"/>
              </w:rPr>
              <w:t xml:space="preserve">(2007) </w:t>
            </w:r>
            <w:r w:rsidR="003B4502">
              <w:rPr>
                <w:rFonts w:ascii="Arial" w:hAnsi="Arial" w:cs="Arial"/>
                <w:b/>
                <w:bCs/>
                <w:sz w:val="22"/>
                <w:szCs w:val="22"/>
              </w:rPr>
              <w:t>good practice guidance on</w:t>
            </w:r>
            <w:r w:rsidRPr="00FD6139">
              <w:rPr>
                <w:rFonts w:ascii="Arial" w:hAnsi="Arial" w:cs="Arial"/>
                <w:b/>
                <w:bCs/>
                <w:sz w:val="22"/>
                <w:szCs w:val="22"/>
              </w:rPr>
              <w:t xml:space="preserve"> working with </w:t>
            </w:r>
            <w:r w:rsidR="003B4502">
              <w:rPr>
                <w:rFonts w:ascii="Arial" w:hAnsi="Arial" w:cs="Arial"/>
                <w:b/>
                <w:bCs/>
                <w:sz w:val="22"/>
                <w:szCs w:val="22"/>
              </w:rPr>
              <w:t>parents with a learning disability</w:t>
            </w:r>
            <w:r w:rsidR="00C231CB">
              <w:rPr>
                <w:rFonts w:ascii="Arial" w:hAnsi="Arial" w:cs="Arial"/>
                <w:b/>
                <w:bCs/>
                <w:sz w:val="22"/>
                <w:szCs w:val="22"/>
              </w:rPr>
              <w:t xml:space="preserve"> if needed</w:t>
            </w:r>
          </w:p>
          <w:p w:rsidR="003B4502" w:rsidRPr="006A5CB0" w:rsidRDefault="003B4502" w:rsidP="003B4502">
            <w:pPr>
              <w:pStyle w:val="ListParagraph"/>
              <w:ind w:left="0"/>
              <w:rPr>
                <w:rFonts w:ascii="Arial" w:hAnsi="Arial" w:cs="Arial"/>
                <w:b/>
                <w:bCs/>
              </w:rPr>
            </w:pPr>
            <w:r>
              <w:rPr>
                <w:rFonts w:ascii="Arial" w:hAnsi="Arial" w:cs="Arial"/>
                <w:b/>
                <w:bCs/>
                <w:sz w:val="22"/>
                <w:szCs w:val="22"/>
              </w:rPr>
              <w:t>Refer you for an advocate if you require one</w:t>
            </w:r>
          </w:p>
        </w:tc>
      </w:tr>
    </w:tbl>
    <w:p w:rsidR="005F7D12" w:rsidRDefault="005F7D12"/>
    <w:p w:rsidR="005F7D12" w:rsidRDefault="005F7D12"/>
    <w:p w:rsidR="005F7D12" w:rsidRDefault="005F7D12"/>
    <w:tbl>
      <w:tblPr>
        <w:tblStyle w:val="TableGrid"/>
        <w:tblW w:w="14317" w:type="dxa"/>
        <w:tblInd w:w="-34" w:type="dxa"/>
        <w:tblLayout w:type="fixed"/>
        <w:tblCellMar>
          <w:top w:w="113" w:type="dxa"/>
        </w:tblCellMar>
        <w:tblLook w:val="04A0" w:firstRow="1" w:lastRow="0" w:firstColumn="1" w:lastColumn="0" w:noHBand="0" w:noVBand="1"/>
      </w:tblPr>
      <w:tblGrid>
        <w:gridCol w:w="14317"/>
      </w:tblGrid>
      <w:tr w:rsidR="00FD6139" w:rsidRPr="00B235E3" w:rsidTr="005F7D12">
        <w:trPr>
          <w:trHeight w:val="3869"/>
        </w:trPr>
        <w:tc>
          <w:tcPr>
            <w:tcW w:w="14317" w:type="dxa"/>
          </w:tcPr>
          <w:p w:rsidR="00FD6139" w:rsidRPr="0044072A" w:rsidRDefault="00FD6139" w:rsidP="00C7130E">
            <w:pPr>
              <w:rPr>
                <w:rFonts w:ascii="Arial" w:hAnsi="Arial" w:cs="Arial"/>
                <w:b/>
                <w:sz w:val="24"/>
                <w:szCs w:val="24"/>
                <w:u w:val="single"/>
              </w:rPr>
            </w:pPr>
            <w:r w:rsidRPr="0044072A">
              <w:rPr>
                <w:rFonts w:ascii="Arial" w:hAnsi="Arial" w:cs="Arial"/>
                <w:b/>
                <w:sz w:val="24"/>
                <w:szCs w:val="24"/>
                <w:u w:val="single"/>
              </w:rPr>
              <w:t>Reasons why pre proceedings or care proceedings have been started</w:t>
            </w:r>
            <w:r w:rsidRPr="0044072A">
              <w:rPr>
                <w:rFonts w:ascii="Arial" w:hAnsi="Arial" w:cs="Arial"/>
                <w:b/>
                <w:sz w:val="24"/>
                <w:szCs w:val="24"/>
              </w:rPr>
              <w:t>.</w:t>
            </w:r>
            <w:r w:rsidRPr="0044072A">
              <w:rPr>
                <w:rFonts w:ascii="Arial" w:hAnsi="Arial" w:cs="Arial"/>
                <w:b/>
                <w:sz w:val="24"/>
                <w:szCs w:val="24"/>
                <w:u w:val="single"/>
              </w:rPr>
              <w:t xml:space="preserve"> </w:t>
            </w:r>
          </w:p>
          <w:p w:rsidR="00FD6139" w:rsidRDefault="00FD6139" w:rsidP="00C7130E">
            <w:pPr>
              <w:rPr>
                <w:rFonts w:ascii="Arial" w:hAnsi="Arial" w:cs="Arial"/>
                <w:b/>
                <w:u w:val="single"/>
              </w:rPr>
            </w:pPr>
          </w:p>
          <w:p w:rsidR="005F7D12" w:rsidRPr="005A2A98" w:rsidRDefault="005F7D12" w:rsidP="00C7130E">
            <w:pPr>
              <w:rPr>
                <w:rFonts w:ascii="Arial" w:hAnsi="Arial" w:cs="Arial"/>
                <w:b/>
                <w:u w:val="single"/>
              </w:rPr>
            </w:pPr>
          </w:p>
          <w:p w:rsidR="00FD6139" w:rsidRPr="00B87559" w:rsidRDefault="00FD6139" w:rsidP="00FD6139">
            <w:pPr>
              <w:jc w:val="both"/>
              <w:rPr>
                <w:rFonts w:ascii="Arial" w:hAnsi="Arial" w:cs="Arial"/>
                <w:bCs/>
                <w:i/>
                <w:color w:val="FF0000"/>
              </w:rPr>
            </w:pPr>
            <w:r w:rsidRPr="00B87559">
              <w:rPr>
                <w:rFonts w:ascii="Arial" w:hAnsi="Arial" w:cs="Arial"/>
                <w:bCs/>
                <w:i/>
                <w:color w:val="FF0000"/>
              </w:rPr>
              <w:t>Please give BRIEF reasons why pre proceedings or Care Proceedings have been started, outlining the primary risks (a bullet point list will suffice) and what has already been tried to achieve change. For example, if the children have already been subject to Child Protection plans/ PLO, or whether proceedings are in relation to children who have not previously been known to the Local Authority. (delete Guidance upon completion):-</w:t>
            </w:r>
          </w:p>
          <w:p w:rsidR="00FD6139" w:rsidRPr="00B87559" w:rsidRDefault="00FD6139" w:rsidP="00FD6139">
            <w:pPr>
              <w:jc w:val="both"/>
              <w:rPr>
                <w:rFonts w:ascii="Arial" w:hAnsi="Arial" w:cs="Arial"/>
                <w:bCs/>
                <w:i/>
                <w:color w:val="FF0000"/>
              </w:rPr>
            </w:pPr>
            <w:r w:rsidRPr="00B87559">
              <w:rPr>
                <w:rFonts w:ascii="Arial" w:hAnsi="Arial" w:cs="Arial"/>
                <w:bCs/>
                <w:i/>
                <w:color w:val="FF0000"/>
              </w:rPr>
              <w:t xml:space="preserve">Ensure the risks are consistent with the Legal Threshold Document (if there is one) but do not “copy and paste” as this is too long. </w:t>
            </w:r>
          </w:p>
          <w:p w:rsidR="00FD6139" w:rsidRDefault="00FD6139" w:rsidP="00C7130E">
            <w:pPr>
              <w:rPr>
                <w:rFonts w:ascii="Arial" w:hAnsi="Arial" w:cs="Arial"/>
                <w:bCs/>
                <w:i/>
                <w:color w:val="FF0000"/>
              </w:rPr>
            </w:pPr>
          </w:p>
          <w:p w:rsidR="005F7D12" w:rsidRPr="00B87559" w:rsidRDefault="005F7D12" w:rsidP="00C7130E">
            <w:pPr>
              <w:rPr>
                <w:rFonts w:ascii="Arial" w:hAnsi="Arial" w:cs="Arial"/>
                <w:bCs/>
                <w:i/>
                <w:color w:val="FF0000"/>
              </w:rPr>
            </w:pPr>
          </w:p>
          <w:p w:rsidR="00FD6139" w:rsidRPr="00B87559" w:rsidRDefault="00FD6139" w:rsidP="00FD6139">
            <w:pPr>
              <w:jc w:val="both"/>
              <w:rPr>
                <w:rFonts w:ascii="Arial" w:hAnsi="Arial" w:cs="Arial"/>
                <w:bCs/>
                <w:color w:val="FF0000"/>
              </w:rPr>
            </w:pPr>
            <w:r w:rsidRPr="00B87559">
              <w:rPr>
                <w:rFonts w:ascii="Arial" w:hAnsi="Arial" w:cs="Arial"/>
                <w:bCs/>
                <w:color w:val="FF0000"/>
              </w:rPr>
              <w:t xml:space="preserve">Example: </w:t>
            </w:r>
          </w:p>
          <w:p w:rsidR="00FD6139" w:rsidRPr="00B87559" w:rsidRDefault="00FD6139" w:rsidP="00FD6139">
            <w:pPr>
              <w:jc w:val="both"/>
              <w:rPr>
                <w:rFonts w:ascii="Arial" w:hAnsi="Arial" w:cs="Arial"/>
                <w:bCs/>
                <w:color w:val="FF0000"/>
              </w:rPr>
            </w:pPr>
            <w:r w:rsidRPr="00B87559">
              <w:rPr>
                <w:rFonts w:ascii="Arial" w:hAnsi="Arial" w:cs="Arial"/>
                <w:bCs/>
                <w:color w:val="FF0000"/>
              </w:rPr>
              <w:t>The risks to the children include:</w:t>
            </w:r>
          </w:p>
          <w:p w:rsidR="00FD6139" w:rsidRPr="00B87559" w:rsidRDefault="00FD6139" w:rsidP="00FD6139">
            <w:pPr>
              <w:jc w:val="both"/>
              <w:rPr>
                <w:rFonts w:ascii="Arial" w:hAnsi="Arial" w:cs="Arial"/>
                <w:bCs/>
                <w:color w:val="FF0000"/>
              </w:rPr>
            </w:pPr>
            <w:r w:rsidRPr="00B87559">
              <w:rPr>
                <w:rFonts w:ascii="Arial" w:hAnsi="Arial" w:cs="Arial"/>
                <w:bCs/>
                <w:color w:val="FF0000"/>
              </w:rPr>
              <w:t xml:space="preserve">Being frightened and at risk of being injured due to Domestic Abuse – fighting and arguments between the parents. </w:t>
            </w:r>
          </w:p>
          <w:p w:rsidR="00FD6139" w:rsidRPr="00B87559" w:rsidRDefault="00FD6139" w:rsidP="00FD6139">
            <w:pPr>
              <w:jc w:val="both"/>
              <w:rPr>
                <w:rFonts w:ascii="Arial" w:hAnsi="Arial" w:cs="Arial"/>
                <w:bCs/>
                <w:color w:val="FF0000"/>
              </w:rPr>
            </w:pPr>
            <w:r w:rsidRPr="00B87559">
              <w:rPr>
                <w:rFonts w:ascii="Arial" w:hAnsi="Arial" w:cs="Arial"/>
                <w:bCs/>
                <w:color w:val="FF0000"/>
              </w:rPr>
              <w:t xml:space="preserve">Neglect, including dirty home conditions, children being hungry, poor school attendance. </w:t>
            </w:r>
          </w:p>
          <w:p w:rsidR="00FD6139" w:rsidRDefault="00FD6139" w:rsidP="00FD6139">
            <w:pPr>
              <w:jc w:val="both"/>
              <w:rPr>
                <w:rFonts w:ascii="Arial" w:hAnsi="Arial" w:cs="Arial"/>
                <w:bCs/>
                <w:color w:val="FF0000"/>
              </w:rPr>
            </w:pPr>
          </w:p>
          <w:p w:rsidR="005F7D12" w:rsidRPr="00B87559" w:rsidRDefault="005F7D12" w:rsidP="00FD6139">
            <w:pPr>
              <w:jc w:val="both"/>
              <w:rPr>
                <w:rFonts w:ascii="Arial" w:hAnsi="Arial" w:cs="Arial"/>
                <w:bCs/>
                <w:color w:val="FF0000"/>
              </w:rPr>
            </w:pPr>
          </w:p>
          <w:p w:rsidR="00FD6139" w:rsidRPr="00B87559" w:rsidRDefault="00FD6139" w:rsidP="00FD6139">
            <w:pPr>
              <w:jc w:val="both"/>
              <w:rPr>
                <w:rFonts w:ascii="Arial" w:hAnsi="Arial" w:cs="Arial"/>
                <w:bCs/>
                <w:color w:val="FF0000"/>
              </w:rPr>
            </w:pPr>
            <w:r w:rsidRPr="00B87559">
              <w:rPr>
                <w:rFonts w:ascii="Arial" w:hAnsi="Arial" w:cs="Arial"/>
                <w:bCs/>
                <w:color w:val="FF0000"/>
              </w:rPr>
              <w:t>We have not been able to make changes despite the Child protections plans for 15 months and PLO</w:t>
            </w:r>
          </w:p>
          <w:p w:rsidR="00FD6139" w:rsidRPr="00B87559" w:rsidRDefault="00FD6139" w:rsidP="00FD6139">
            <w:pPr>
              <w:jc w:val="both"/>
              <w:rPr>
                <w:rFonts w:ascii="Arial" w:hAnsi="Arial" w:cs="Arial"/>
                <w:bCs/>
                <w:i/>
                <w:color w:val="FF0000"/>
              </w:rPr>
            </w:pPr>
            <w:r w:rsidRPr="00B87559">
              <w:rPr>
                <w:rFonts w:ascii="Arial" w:hAnsi="Arial" w:cs="Arial"/>
                <w:bCs/>
                <w:i/>
                <w:color w:val="FF0000"/>
              </w:rPr>
              <w:t>(Delete guidance upon completion)</w:t>
            </w:r>
          </w:p>
          <w:p w:rsidR="00FD6139" w:rsidRDefault="00FD6139" w:rsidP="00C7130E">
            <w:pPr>
              <w:rPr>
                <w:rFonts w:ascii="Arial" w:hAnsi="Arial" w:cs="Arial"/>
                <w:b/>
              </w:rPr>
            </w:pPr>
          </w:p>
          <w:p w:rsidR="005F7D12" w:rsidRDefault="005F7D12" w:rsidP="00C7130E">
            <w:pPr>
              <w:rPr>
                <w:rFonts w:ascii="Arial" w:hAnsi="Arial" w:cs="Arial"/>
                <w:b/>
              </w:rPr>
            </w:pPr>
          </w:p>
          <w:p w:rsidR="00FD6139" w:rsidRPr="00B235E3" w:rsidRDefault="00FD6139" w:rsidP="00C7130E">
            <w:pPr>
              <w:rPr>
                <w:rFonts w:ascii="Arial" w:hAnsi="Arial" w:cs="Arial"/>
                <w:b/>
              </w:rPr>
            </w:pPr>
          </w:p>
        </w:tc>
      </w:tr>
    </w:tbl>
    <w:p w:rsidR="005F7D12" w:rsidRDefault="005F7D12" w:rsidP="00FD6139">
      <w:pPr>
        <w:rPr>
          <w:rFonts w:ascii="Arial" w:hAnsi="Arial" w:cs="Arial"/>
          <w:b/>
          <w:bCs/>
        </w:rPr>
      </w:pPr>
    </w:p>
    <w:p w:rsidR="00581A56" w:rsidRDefault="00581A56" w:rsidP="00FD6139">
      <w:pPr>
        <w:rPr>
          <w:rFonts w:ascii="Arial" w:hAnsi="Arial" w:cs="Arial"/>
          <w:b/>
          <w:bCs/>
        </w:rPr>
      </w:pPr>
    </w:p>
    <w:p w:rsidR="00581A56" w:rsidRDefault="00581A56" w:rsidP="00FD6139">
      <w:pPr>
        <w:rPr>
          <w:rFonts w:ascii="Arial" w:hAnsi="Arial" w:cs="Arial"/>
          <w:b/>
          <w:bCs/>
        </w:rPr>
      </w:pPr>
    </w:p>
    <w:p w:rsidR="00581A56" w:rsidRDefault="00581A56" w:rsidP="00FD6139">
      <w:pPr>
        <w:rPr>
          <w:rFonts w:ascii="Arial" w:hAnsi="Arial" w:cs="Arial"/>
          <w:b/>
          <w:bCs/>
        </w:rPr>
      </w:pPr>
    </w:p>
    <w:p w:rsidR="00581A56" w:rsidRDefault="00581A56" w:rsidP="00FD6139">
      <w:pPr>
        <w:rPr>
          <w:rFonts w:ascii="Arial" w:hAnsi="Arial" w:cs="Arial"/>
          <w:b/>
          <w:bCs/>
        </w:rPr>
      </w:pPr>
    </w:p>
    <w:p w:rsidR="005F7D12" w:rsidRPr="000550AF" w:rsidRDefault="00FD6139" w:rsidP="00496265">
      <w:pPr>
        <w:pStyle w:val="NoSpacing"/>
        <w:rPr>
          <w:rFonts w:ascii="Arial" w:hAnsi="Arial" w:cs="Arial"/>
          <w:b/>
          <w:sz w:val="24"/>
          <w:szCs w:val="24"/>
          <w:u w:val="single"/>
        </w:rPr>
      </w:pPr>
      <w:r w:rsidRPr="000550AF">
        <w:rPr>
          <w:rFonts w:ascii="Arial" w:hAnsi="Arial" w:cs="Arial"/>
          <w:b/>
          <w:sz w:val="24"/>
          <w:szCs w:val="24"/>
          <w:u w:val="single"/>
        </w:rPr>
        <w:lastRenderedPageBreak/>
        <w:t>What we need parents to achieve during the assessment and what support will be available</w:t>
      </w:r>
    </w:p>
    <w:p w:rsidR="00496265" w:rsidRPr="00496265" w:rsidRDefault="00496265" w:rsidP="00496265">
      <w:pPr>
        <w:pStyle w:val="NoSpacing"/>
        <w:rPr>
          <w:rFonts w:ascii="Arial" w:hAnsi="Arial" w:cs="Arial"/>
          <w:b/>
          <w:sz w:val="24"/>
          <w:szCs w:val="24"/>
        </w:rPr>
      </w:pPr>
    </w:p>
    <w:p w:rsidR="00FD6139" w:rsidRPr="00496265" w:rsidRDefault="00FD6139" w:rsidP="00496265">
      <w:pPr>
        <w:pStyle w:val="NoSpacing"/>
        <w:jc w:val="both"/>
        <w:rPr>
          <w:rFonts w:ascii="Arial" w:hAnsi="Arial" w:cs="Arial"/>
          <w:b/>
          <w:i/>
          <w:color w:val="FF0000"/>
        </w:rPr>
      </w:pPr>
      <w:r w:rsidRPr="00496265">
        <w:rPr>
          <w:rFonts w:ascii="Arial" w:hAnsi="Arial" w:cs="Arial"/>
          <w:i/>
          <w:color w:val="FF0000"/>
        </w:rPr>
        <w:t>Examples included, but make specific to case. Use target dates to prioritise  some goals to avoid over loading parents, and make clear that some to start later in the process. Try not to have parents working on more than 3 goals at once.  (Delete guidance on completion)</w:t>
      </w:r>
    </w:p>
    <w:p w:rsidR="00FD6139" w:rsidRPr="00B235E3" w:rsidRDefault="00FD6139" w:rsidP="00496265">
      <w:pPr>
        <w:pStyle w:val="NoSpacing"/>
      </w:pPr>
    </w:p>
    <w:tbl>
      <w:tblPr>
        <w:tblStyle w:val="TableGrid"/>
        <w:tblW w:w="14455" w:type="dxa"/>
        <w:tblLayout w:type="fixed"/>
        <w:tblLook w:val="04A0" w:firstRow="1" w:lastRow="0" w:firstColumn="1" w:lastColumn="0" w:noHBand="0" w:noVBand="1"/>
      </w:tblPr>
      <w:tblGrid>
        <w:gridCol w:w="2891"/>
        <w:gridCol w:w="2891"/>
        <w:gridCol w:w="2891"/>
        <w:gridCol w:w="2891"/>
        <w:gridCol w:w="2891"/>
      </w:tblGrid>
      <w:tr w:rsidR="00496265" w:rsidTr="000C309C">
        <w:trPr>
          <w:trHeight w:val="913"/>
        </w:trPr>
        <w:tc>
          <w:tcPr>
            <w:tcW w:w="2891" w:type="dxa"/>
            <w:tcBorders>
              <w:top w:val="double" w:sz="6" w:space="0" w:color="auto"/>
              <w:left w:val="double" w:sz="6" w:space="0" w:color="auto"/>
              <w:bottom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What we need parents to achieve during the assessment?</w:t>
            </w:r>
          </w:p>
        </w:tc>
        <w:tc>
          <w:tcPr>
            <w:tcW w:w="2891" w:type="dxa"/>
            <w:tcBorders>
              <w:top w:val="double" w:sz="6" w:space="0" w:color="auto"/>
              <w:bottom w:val="double" w:sz="6" w:space="0" w:color="auto"/>
            </w:tcBorders>
            <w:vAlign w:val="center"/>
          </w:tcPr>
          <w:p w:rsidR="00FD6139" w:rsidRPr="00496265" w:rsidRDefault="00496265" w:rsidP="00496265">
            <w:pPr>
              <w:pStyle w:val="NoSpacing"/>
              <w:jc w:val="center"/>
              <w:rPr>
                <w:rFonts w:ascii="Arial" w:hAnsi="Arial" w:cs="Arial"/>
                <w:b/>
              </w:rPr>
            </w:pPr>
            <w:r>
              <w:rPr>
                <w:rFonts w:ascii="Arial" w:hAnsi="Arial" w:cs="Arial"/>
                <w:b/>
              </w:rPr>
              <w:t>Support Available</w:t>
            </w:r>
          </w:p>
        </w:tc>
        <w:tc>
          <w:tcPr>
            <w:tcW w:w="2891" w:type="dxa"/>
            <w:tcBorders>
              <w:top w:val="double" w:sz="6" w:space="0" w:color="auto"/>
              <w:bottom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Target Date</w:t>
            </w:r>
          </w:p>
        </w:tc>
        <w:tc>
          <w:tcPr>
            <w:tcW w:w="2891" w:type="dxa"/>
            <w:tcBorders>
              <w:top w:val="double" w:sz="6" w:space="0" w:color="auto"/>
              <w:bottom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What support is provided to achieve this</w:t>
            </w:r>
          </w:p>
        </w:tc>
        <w:tc>
          <w:tcPr>
            <w:tcW w:w="2891" w:type="dxa"/>
            <w:tcBorders>
              <w:top w:val="double" w:sz="6" w:space="0" w:color="auto"/>
              <w:bottom w:val="double" w:sz="6" w:space="0" w:color="auto"/>
              <w:right w:val="double" w:sz="6" w:space="0" w:color="auto"/>
            </w:tcBorders>
            <w:vAlign w:val="center"/>
          </w:tcPr>
          <w:p w:rsidR="00FD6139" w:rsidRPr="00496265" w:rsidRDefault="00FD6139" w:rsidP="00496265">
            <w:pPr>
              <w:pStyle w:val="NoSpacing"/>
              <w:jc w:val="center"/>
              <w:rPr>
                <w:rFonts w:ascii="Arial" w:hAnsi="Arial" w:cs="Arial"/>
                <w:b/>
              </w:rPr>
            </w:pPr>
            <w:r w:rsidRPr="00496265">
              <w:rPr>
                <w:rFonts w:ascii="Arial" w:hAnsi="Arial" w:cs="Arial"/>
                <w:b/>
              </w:rPr>
              <w:t>Worker providing support</w:t>
            </w:r>
          </w:p>
        </w:tc>
      </w:tr>
      <w:tr w:rsidR="00496265" w:rsidRPr="00FF4C04" w:rsidTr="000C309C">
        <w:trPr>
          <w:trHeight w:val="1134"/>
        </w:trPr>
        <w:tc>
          <w:tcPr>
            <w:tcW w:w="2891" w:type="dxa"/>
            <w:tcBorders>
              <w:top w:val="double" w:sz="6" w:space="0" w:color="auto"/>
              <w:lef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Mum to reduce drug use and work towards abstinence from drugs</w:t>
            </w:r>
          </w:p>
        </w:tc>
        <w:tc>
          <w:tcPr>
            <w:tcW w:w="2891" w:type="dxa"/>
            <w:tcBorders>
              <w:top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Weekly individual sessions with drugs service</w:t>
            </w:r>
          </w:p>
        </w:tc>
        <w:tc>
          <w:tcPr>
            <w:tcW w:w="2891" w:type="dxa"/>
            <w:tcBorders>
              <w:top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First session by 2</w:t>
            </w:r>
            <w:r w:rsidRPr="00496265">
              <w:rPr>
                <w:rFonts w:ascii="Arial" w:hAnsi="Arial" w:cs="Arial"/>
                <w:i/>
                <w:color w:val="FF0000"/>
                <w:vertAlign w:val="superscript"/>
              </w:rPr>
              <w:t>nd</w:t>
            </w:r>
            <w:r w:rsidRPr="00496265">
              <w:rPr>
                <w:rFonts w:ascii="Arial" w:hAnsi="Arial" w:cs="Arial"/>
                <w:i/>
                <w:color w:val="FF0000"/>
              </w:rPr>
              <w:t xml:space="preserve"> Sept 19.</w:t>
            </w:r>
          </w:p>
        </w:tc>
        <w:tc>
          <w:tcPr>
            <w:tcW w:w="2891" w:type="dxa"/>
            <w:tcBorders>
              <w:top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Drug testing will show no drug use.</w:t>
            </w:r>
          </w:p>
        </w:tc>
        <w:tc>
          <w:tcPr>
            <w:tcW w:w="2891" w:type="dxa"/>
            <w:tcBorders>
              <w:top w:val="double" w:sz="6" w:space="0" w:color="auto"/>
              <w:righ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Drugs agency. </w:t>
            </w:r>
          </w:p>
          <w:p w:rsidR="00FD6139" w:rsidRPr="00496265" w:rsidRDefault="00FD6139" w:rsidP="00496265">
            <w:pPr>
              <w:pStyle w:val="NoSpacing"/>
              <w:rPr>
                <w:rFonts w:ascii="Arial" w:hAnsi="Arial" w:cs="Arial"/>
                <w:i/>
                <w:color w:val="FF0000"/>
              </w:rPr>
            </w:pPr>
            <w:r w:rsidRPr="00496265">
              <w:rPr>
                <w:rFonts w:ascii="Arial" w:hAnsi="Arial" w:cs="Arial"/>
                <w:i/>
                <w:color w:val="FF0000"/>
              </w:rPr>
              <w:t>Worker</w:t>
            </w:r>
          </w:p>
        </w:tc>
      </w:tr>
      <w:tr w:rsidR="00496265" w:rsidTr="000C309C">
        <w:trPr>
          <w:trHeight w:val="1134"/>
        </w:trPr>
        <w:tc>
          <w:tcPr>
            <w:tcW w:w="2891" w:type="dxa"/>
            <w:tcBorders>
              <w:lef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Mum will provide better boundaries for the children</w:t>
            </w:r>
          </w:p>
        </w:tc>
        <w:tc>
          <w:tcPr>
            <w:tcW w:w="2891" w:type="dxa"/>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X2 per week contact, with supervisor offering advice on boundaries.  </w:t>
            </w:r>
          </w:p>
          <w:p w:rsidR="00FD6139" w:rsidRPr="00496265" w:rsidRDefault="00FD6139" w:rsidP="00496265">
            <w:pPr>
              <w:pStyle w:val="NoSpacing"/>
              <w:rPr>
                <w:rFonts w:ascii="Arial" w:hAnsi="Arial" w:cs="Arial"/>
                <w:i/>
                <w:color w:val="FF0000"/>
              </w:rPr>
            </w:pPr>
          </w:p>
        </w:tc>
        <w:tc>
          <w:tcPr>
            <w:tcW w:w="2891" w:type="dxa"/>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Every Mon and Thurs </w:t>
            </w:r>
          </w:p>
          <w:p w:rsidR="00FD6139" w:rsidRPr="00496265" w:rsidRDefault="00FD6139" w:rsidP="00496265">
            <w:pPr>
              <w:pStyle w:val="NoSpacing"/>
              <w:rPr>
                <w:rFonts w:ascii="Arial" w:hAnsi="Arial" w:cs="Arial"/>
                <w:i/>
                <w:color w:val="FF0000"/>
              </w:rPr>
            </w:pPr>
            <w:r w:rsidRPr="00496265">
              <w:rPr>
                <w:rFonts w:ascii="Arial" w:hAnsi="Arial" w:cs="Arial"/>
                <w:i/>
                <w:color w:val="FF0000"/>
              </w:rPr>
              <w:t>10am -11.30am. Aim to see improvement at review in 4 weeks. (30</w:t>
            </w:r>
            <w:r w:rsidRPr="00496265">
              <w:rPr>
                <w:rFonts w:ascii="Arial" w:hAnsi="Arial" w:cs="Arial"/>
                <w:i/>
                <w:color w:val="FF0000"/>
                <w:vertAlign w:val="superscript"/>
              </w:rPr>
              <w:t>th</w:t>
            </w:r>
            <w:r w:rsidRPr="00496265">
              <w:rPr>
                <w:rFonts w:ascii="Arial" w:hAnsi="Arial" w:cs="Arial"/>
                <w:i/>
                <w:color w:val="FF0000"/>
              </w:rPr>
              <w:t xml:space="preserve"> Sept 19) </w:t>
            </w:r>
          </w:p>
        </w:tc>
        <w:tc>
          <w:tcPr>
            <w:tcW w:w="2891" w:type="dxa"/>
          </w:tcPr>
          <w:p w:rsidR="00FD6139" w:rsidRPr="00496265" w:rsidRDefault="00FD6139" w:rsidP="00496265">
            <w:pPr>
              <w:pStyle w:val="NoSpacing"/>
              <w:rPr>
                <w:rFonts w:ascii="Arial" w:hAnsi="Arial" w:cs="Arial"/>
                <w:i/>
                <w:color w:val="FF0000"/>
              </w:rPr>
            </w:pPr>
            <w:r w:rsidRPr="00496265">
              <w:rPr>
                <w:rFonts w:ascii="Arial" w:hAnsi="Arial" w:cs="Arial"/>
                <w:i/>
                <w:color w:val="FF0000"/>
              </w:rPr>
              <w:t xml:space="preserve">Contact recordings will show improved contact. </w:t>
            </w:r>
          </w:p>
        </w:tc>
        <w:tc>
          <w:tcPr>
            <w:tcW w:w="2891" w:type="dxa"/>
            <w:tcBorders>
              <w:right w:val="double" w:sz="6" w:space="0" w:color="auto"/>
            </w:tcBorders>
          </w:tcPr>
          <w:p w:rsidR="00FD6139" w:rsidRPr="00496265" w:rsidRDefault="00FD6139" w:rsidP="00496265">
            <w:pPr>
              <w:pStyle w:val="NoSpacing"/>
              <w:rPr>
                <w:rFonts w:ascii="Arial" w:hAnsi="Arial" w:cs="Arial"/>
                <w:i/>
                <w:color w:val="FF0000"/>
              </w:rPr>
            </w:pPr>
            <w:r w:rsidRPr="00496265">
              <w:rPr>
                <w:rFonts w:ascii="Arial" w:hAnsi="Arial" w:cs="Arial"/>
                <w:i/>
                <w:color w:val="FF0000"/>
              </w:rPr>
              <w:t>Contact Supervisor</w:t>
            </w:r>
          </w:p>
        </w:tc>
      </w:tr>
      <w:tr w:rsidR="00496265" w:rsidTr="000C309C">
        <w:trPr>
          <w:trHeight w:val="1134"/>
        </w:trPr>
        <w:tc>
          <w:tcPr>
            <w:tcW w:w="2891" w:type="dxa"/>
            <w:tcBorders>
              <w:left w:val="double" w:sz="6" w:space="0" w:color="auto"/>
            </w:tcBorders>
          </w:tcPr>
          <w:p w:rsidR="00FD6139" w:rsidRDefault="00FD6139" w:rsidP="00496265">
            <w:pPr>
              <w:pStyle w:val="NoSpacing"/>
            </w:pPr>
          </w:p>
          <w:p w:rsidR="00FD6139" w:rsidRDefault="00FD6139" w:rsidP="00496265">
            <w:pPr>
              <w:pStyle w:val="NoSpacing"/>
            </w:pPr>
          </w:p>
          <w:p w:rsidR="00FD6139" w:rsidRPr="005D0174" w:rsidRDefault="00FD6139" w:rsidP="00496265">
            <w:pPr>
              <w:pStyle w:val="NoSpacing"/>
            </w:pPr>
          </w:p>
        </w:tc>
        <w:tc>
          <w:tcPr>
            <w:tcW w:w="2891" w:type="dxa"/>
          </w:tcPr>
          <w:p w:rsidR="00FD6139" w:rsidRPr="005D0174" w:rsidRDefault="00FD6139" w:rsidP="00496265">
            <w:pPr>
              <w:pStyle w:val="NoSpacing"/>
            </w:pPr>
          </w:p>
        </w:tc>
        <w:tc>
          <w:tcPr>
            <w:tcW w:w="2891" w:type="dxa"/>
          </w:tcPr>
          <w:p w:rsidR="00FD6139" w:rsidRPr="005D0174" w:rsidRDefault="00FD6139" w:rsidP="00496265">
            <w:pPr>
              <w:pStyle w:val="NoSpacing"/>
            </w:pPr>
          </w:p>
        </w:tc>
        <w:tc>
          <w:tcPr>
            <w:tcW w:w="2891" w:type="dxa"/>
          </w:tcPr>
          <w:p w:rsidR="00FD6139" w:rsidRPr="005D0174" w:rsidRDefault="00FD6139" w:rsidP="00496265">
            <w:pPr>
              <w:pStyle w:val="NoSpacing"/>
            </w:pPr>
          </w:p>
        </w:tc>
        <w:tc>
          <w:tcPr>
            <w:tcW w:w="2891" w:type="dxa"/>
            <w:tcBorders>
              <w:right w:val="double" w:sz="6" w:space="0" w:color="auto"/>
            </w:tcBorders>
          </w:tcPr>
          <w:p w:rsidR="00FD6139" w:rsidRDefault="00FD6139" w:rsidP="00496265">
            <w:pPr>
              <w:pStyle w:val="NoSpacing"/>
            </w:pPr>
          </w:p>
        </w:tc>
      </w:tr>
      <w:tr w:rsidR="00496265" w:rsidTr="000C309C">
        <w:trPr>
          <w:trHeight w:val="1134"/>
        </w:trPr>
        <w:tc>
          <w:tcPr>
            <w:tcW w:w="2891" w:type="dxa"/>
            <w:tcBorders>
              <w:left w:val="double" w:sz="6" w:space="0" w:color="auto"/>
            </w:tcBorders>
          </w:tcPr>
          <w:p w:rsidR="00496265" w:rsidRDefault="00496265" w:rsidP="00496265">
            <w:pPr>
              <w:pStyle w:val="NoSpacing"/>
            </w:pPr>
          </w:p>
        </w:tc>
        <w:tc>
          <w:tcPr>
            <w:tcW w:w="2891" w:type="dxa"/>
          </w:tcPr>
          <w:p w:rsidR="00496265" w:rsidRPr="005D0174" w:rsidRDefault="00496265" w:rsidP="00496265">
            <w:pPr>
              <w:pStyle w:val="NoSpacing"/>
            </w:pPr>
          </w:p>
        </w:tc>
        <w:tc>
          <w:tcPr>
            <w:tcW w:w="2891" w:type="dxa"/>
          </w:tcPr>
          <w:p w:rsidR="00496265" w:rsidRPr="005D0174" w:rsidRDefault="00496265" w:rsidP="00496265">
            <w:pPr>
              <w:pStyle w:val="NoSpacing"/>
            </w:pPr>
          </w:p>
        </w:tc>
        <w:tc>
          <w:tcPr>
            <w:tcW w:w="2891" w:type="dxa"/>
          </w:tcPr>
          <w:p w:rsidR="00496265" w:rsidRPr="005D0174" w:rsidRDefault="00496265" w:rsidP="00496265">
            <w:pPr>
              <w:pStyle w:val="NoSpacing"/>
            </w:pPr>
          </w:p>
        </w:tc>
        <w:tc>
          <w:tcPr>
            <w:tcW w:w="2891" w:type="dxa"/>
            <w:tcBorders>
              <w:right w:val="double" w:sz="6" w:space="0" w:color="auto"/>
            </w:tcBorders>
          </w:tcPr>
          <w:p w:rsidR="00496265" w:rsidRDefault="00496265" w:rsidP="00496265">
            <w:pPr>
              <w:pStyle w:val="NoSpacing"/>
            </w:pPr>
          </w:p>
        </w:tc>
      </w:tr>
      <w:tr w:rsidR="00496265" w:rsidTr="000C309C">
        <w:trPr>
          <w:trHeight w:val="1134"/>
        </w:trPr>
        <w:tc>
          <w:tcPr>
            <w:tcW w:w="2891" w:type="dxa"/>
            <w:tcBorders>
              <w:left w:val="double" w:sz="6" w:space="0" w:color="auto"/>
              <w:bottom w:val="double" w:sz="6" w:space="0" w:color="auto"/>
            </w:tcBorders>
          </w:tcPr>
          <w:p w:rsidR="00496265" w:rsidRDefault="00496265" w:rsidP="00496265">
            <w:pPr>
              <w:pStyle w:val="NoSpacing"/>
            </w:pPr>
          </w:p>
        </w:tc>
        <w:tc>
          <w:tcPr>
            <w:tcW w:w="2891" w:type="dxa"/>
            <w:tcBorders>
              <w:bottom w:val="double" w:sz="6" w:space="0" w:color="auto"/>
            </w:tcBorders>
          </w:tcPr>
          <w:p w:rsidR="00496265" w:rsidRPr="005D0174" w:rsidRDefault="00496265" w:rsidP="00496265">
            <w:pPr>
              <w:pStyle w:val="NoSpacing"/>
            </w:pPr>
          </w:p>
        </w:tc>
        <w:tc>
          <w:tcPr>
            <w:tcW w:w="2891" w:type="dxa"/>
            <w:tcBorders>
              <w:bottom w:val="double" w:sz="6" w:space="0" w:color="auto"/>
            </w:tcBorders>
          </w:tcPr>
          <w:p w:rsidR="00496265" w:rsidRPr="005D0174" w:rsidRDefault="00496265" w:rsidP="00496265">
            <w:pPr>
              <w:pStyle w:val="NoSpacing"/>
            </w:pPr>
          </w:p>
        </w:tc>
        <w:tc>
          <w:tcPr>
            <w:tcW w:w="2891" w:type="dxa"/>
            <w:tcBorders>
              <w:bottom w:val="double" w:sz="6" w:space="0" w:color="auto"/>
            </w:tcBorders>
          </w:tcPr>
          <w:p w:rsidR="00496265" w:rsidRPr="005D0174" w:rsidRDefault="00496265" w:rsidP="00496265">
            <w:pPr>
              <w:pStyle w:val="NoSpacing"/>
            </w:pPr>
          </w:p>
        </w:tc>
        <w:tc>
          <w:tcPr>
            <w:tcW w:w="2891" w:type="dxa"/>
            <w:tcBorders>
              <w:bottom w:val="double" w:sz="6" w:space="0" w:color="auto"/>
              <w:right w:val="double" w:sz="6" w:space="0" w:color="auto"/>
            </w:tcBorders>
          </w:tcPr>
          <w:p w:rsidR="00496265" w:rsidRDefault="00496265" w:rsidP="00496265">
            <w:pPr>
              <w:pStyle w:val="NoSpacing"/>
            </w:pPr>
          </w:p>
        </w:tc>
      </w:tr>
    </w:tbl>
    <w:p w:rsidR="005E628A" w:rsidRDefault="005E628A" w:rsidP="000550AF">
      <w:pPr>
        <w:pStyle w:val="NoSpacing"/>
      </w:pPr>
    </w:p>
    <w:p w:rsidR="00581A56" w:rsidRDefault="00581A56" w:rsidP="000550AF">
      <w:pPr>
        <w:pStyle w:val="NoSpacing"/>
        <w:rPr>
          <w:rFonts w:ascii="Arial" w:hAnsi="Arial" w:cs="Arial"/>
          <w:b/>
          <w:sz w:val="24"/>
          <w:szCs w:val="24"/>
          <w:u w:val="single"/>
        </w:rPr>
      </w:pPr>
    </w:p>
    <w:p w:rsidR="000550AF" w:rsidRPr="000C309C" w:rsidRDefault="000550AF" w:rsidP="000550AF">
      <w:pPr>
        <w:pStyle w:val="NoSpacing"/>
        <w:rPr>
          <w:rFonts w:ascii="Arial" w:hAnsi="Arial" w:cs="Arial"/>
          <w:b/>
          <w:sz w:val="24"/>
          <w:szCs w:val="24"/>
          <w:u w:val="single"/>
        </w:rPr>
      </w:pPr>
      <w:r w:rsidRPr="000550AF">
        <w:rPr>
          <w:rFonts w:ascii="Arial" w:hAnsi="Arial" w:cs="Arial"/>
          <w:b/>
          <w:sz w:val="24"/>
          <w:szCs w:val="24"/>
          <w:u w:val="single"/>
        </w:rPr>
        <w:lastRenderedPageBreak/>
        <w:t>Assessment Sessions with Social Worker</w:t>
      </w:r>
    </w:p>
    <w:p w:rsidR="000550AF" w:rsidRPr="000550AF" w:rsidRDefault="000550AF" w:rsidP="000550AF">
      <w:pPr>
        <w:pStyle w:val="NoSpacing"/>
        <w:rPr>
          <w:rFonts w:ascii="Arial" w:hAnsi="Arial" w:cs="Arial"/>
          <w:i/>
          <w:color w:val="FF0000"/>
        </w:rPr>
      </w:pPr>
      <w:r w:rsidRPr="000550AF">
        <w:rPr>
          <w:rFonts w:ascii="Arial" w:hAnsi="Arial" w:cs="Arial"/>
          <w:i/>
          <w:color w:val="FF0000"/>
        </w:rPr>
        <w:t>Think about what sessions are needed and what areas of assessment need to be covered. In cases where the family has been known to services for a long time, we are likely to already have a lot of information. You do not need to arrange sessions covering information that we already know, or has already been gathered in previous assessments. The primary focus of the sessions should be on reflecting and assessing capacity to change. In some cases where extensive work has taken place previously only 3 or 4 session may be required. If no previous assessment has taken place then clearly more sessions will be required</w:t>
      </w:r>
    </w:p>
    <w:p w:rsidR="000550AF" w:rsidRPr="000550AF" w:rsidRDefault="000550AF" w:rsidP="000550AF">
      <w:pPr>
        <w:pStyle w:val="NoSpacing"/>
        <w:rPr>
          <w:rFonts w:ascii="Arial" w:hAnsi="Arial" w:cs="Arial"/>
          <w:sz w:val="24"/>
          <w:szCs w:val="24"/>
        </w:rPr>
      </w:pPr>
    </w:p>
    <w:tbl>
      <w:tblPr>
        <w:tblStyle w:val="TableGrid"/>
        <w:tblW w:w="14567" w:type="dxa"/>
        <w:tblLayout w:type="fixed"/>
        <w:tblCellMar>
          <w:top w:w="57" w:type="dxa"/>
        </w:tblCellMar>
        <w:tblLook w:val="04A0" w:firstRow="1" w:lastRow="0" w:firstColumn="1" w:lastColumn="0" w:noHBand="0" w:noVBand="1"/>
      </w:tblPr>
      <w:tblGrid>
        <w:gridCol w:w="1192"/>
        <w:gridCol w:w="1105"/>
        <w:gridCol w:w="1560"/>
        <w:gridCol w:w="3289"/>
        <w:gridCol w:w="7421"/>
      </w:tblGrid>
      <w:tr w:rsidR="000550AF" w:rsidRPr="000550AF" w:rsidTr="000C309C">
        <w:tc>
          <w:tcPr>
            <w:tcW w:w="1192" w:type="dxa"/>
            <w:tcBorders>
              <w:top w:val="double" w:sz="4" w:space="0" w:color="auto"/>
              <w:left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Date</w:t>
            </w:r>
          </w:p>
        </w:tc>
        <w:tc>
          <w:tcPr>
            <w:tcW w:w="1105" w:type="dxa"/>
            <w:tcBorders>
              <w:top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Times</w:t>
            </w:r>
          </w:p>
        </w:tc>
        <w:tc>
          <w:tcPr>
            <w:tcW w:w="1560" w:type="dxa"/>
            <w:tcBorders>
              <w:top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Venue</w:t>
            </w:r>
          </w:p>
        </w:tc>
        <w:tc>
          <w:tcPr>
            <w:tcW w:w="3289" w:type="dxa"/>
            <w:tcBorders>
              <w:top w:val="double" w:sz="4" w:space="0" w:color="auto"/>
              <w:bottom w:val="double" w:sz="4" w:space="0" w:color="auto"/>
            </w:tcBorders>
          </w:tcPr>
          <w:p w:rsidR="000550AF" w:rsidRPr="000550AF" w:rsidRDefault="000550AF" w:rsidP="000550AF">
            <w:pPr>
              <w:pStyle w:val="NoSpacing"/>
              <w:rPr>
                <w:rFonts w:ascii="Arial" w:hAnsi="Arial" w:cs="Arial"/>
                <w:b/>
                <w:sz w:val="24"/>
                <w:szCs w:val="24"/>
              </w:rPr>
            </w:pPr>
            <w:r w:rsidRPr="000550AF">
              <w:rPr>
                <w:rFonts w:ascii="Arial" w:hAnsi="Arial" w:cs="Arial"/>
                <w:b/>
                <w:sz w:val="24"/>
                <w:szCs w:val="24"/>
              </w:rPr>
              <w:t>Who is to attend</w:t>
            </w:r>
          </w:p>
        </w:tc>
        <w:tc>
          <w:tcPr>
            <w:tcW w:w="7421" w:type="dxa"/>
            <w:tcBorders>
              <w:top w:val="double" w:sz="4" w:space="0" w:color="auto"/>
              <w:bottom w:val="double" w:sz="4" w:space="0" w:color="auto"/>
              <w:right w:val="double" w:sz="4" w:space="0" w:color="auto"/>
            </w:tcBorders>
          </w:tcPr>
          <w:p w:rsidR="000550AF" w:rsidRPr="000550AF" w:rsidRDefault="000550AF" w:rsidP="000550AF">
            <w:pPr>
              <w:pStyle w:val="NoSpacing"/>
              <w:rPr>
                <w:rFonts w:ascii="Arial" w:hAnsi="Arial" w:cs="Arial"/>
                <w:b/>
                <w:sz w:val="24"/>
                <w:szCs w:val="24"/>
              </w:rPr>
            </w:pPr>
            <w:r>
              <w:rPr>
                <w:rFonts w:ascii="Arial" w:hAnsi="Arial" w:cs="Arial"/>
                <w:b/>
                <w:sz w:val="24"/>
                <w:szCs w:val="24"/>
              </w:rPr>
              <w:t>What the session will cover</w:t>
            </w:r>
          </w:p>
        </w:tc>
      </w:tr>
      <w:tr w:rsidR="000550AF" w:rsidRPr="000550AF" w:rsidTr="000C309C">
        <w:tc>
          <w:tcPr>
            <w:tcW w:w="1192" w:type="dxa"/>
            <w:tcBorders>
              <w:top w:val="double" w:sz="4" w:space="0" w:color="auto"/>
              <w:left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Borders>
              <w:top w:val="double" w:sz="4" w:space="0" w:color="auto"/>
            </w:tcBorders>
          </w:tcPr>
          <w:p w:rsidR="000550AF" w:rsidRPr="000550AF" w:rsidRDefault="000550AF" w:rsidP="000550AF">
            <w:pPr>
              <w:pStyle w:val="NoSpacing"/>
              <w:rPr>
                <w:rFonts w:ascii="Arial" w:hAnsi="Arial" w:cs="Arial"/>
                <w:sz w:val="24"/>
                <w:szCs w:val="24"/>
              </w:rPr>
            </w:pPr>
          </w:p>
        </w:tc>
        <w:tc>
          <w:tcPr>
            <w:tcW w:w="1560" w:type="dxa"/>
            <w:tcBorders>
              <w:top w:val="double" w:sz="4" w:space="0" w:color="auto"/>
            </w:tcBorders>
          </w:tcPr>
          <w:p w:rsidR="000550AF" w:rsidRPr="000550AF" w:rsidRDefault="000550AF" w:rsidP="000550AF">
            <w:pPr>
              <w:pStyle w:val="NoSpacing"/>
              <w:rPr>
                <w:rFonts w:ascii="Arial" w:hAnsi="Arial" w:cs="Arial"/>
                <w:sz w:val="24"/>
                <w:szCs w:val="24"/>
              </w:rPr>
            </w:pPr>
          </w:p>
        </w:tc>
        <w:tc>
          <w:tcPr>
            <w:tcW w:w="3289" w:type="dxa"/>
            <w:tcBorders>
              <w:top w:val="double" w:sz="4" w:space="0" w:color="auto"/>
            </w:tcBorders>
          </w:tcPr>
          <w:p w:rsidR="000550AF" w:rsidRPr="000550AF" w:rsidRDefault="000550AF" w:rsidP="000550AF">
            <w:pPr>
              <w:pStyle w:val="NoSpacing"/>
              <w:rPr>
                <w:rFonts w:ascii="Arial" w:hAnsi="Arial" w:cs="Arial"/>
                <w:sz w:val="24"/>
                <w:szCs w:val="24"/>
              </w:rPr>
            </w:pPr>
          </w:p>
        </w:tc>
        <w:tc>
          <w:tcPr>
            <w:tcW w:w="7421" w:type="dxa"/>
            <w:tcBorders>
              <w:top w:val="double" w:sz="4" w:space="0" w:color="auto"/>
              <w:right w:val="double" w:sz="4" w:space="0" w:color="auto"/>
            </w:tcBorders>
          </w:tcPr>
          <w:p w:rsidR="000550AF" w:rsidRPr="000550AF" w:rsidRDefault="000550AF" w:rsidP="000550AF">
            <w:pPr>
              <w:pStyle w:val="NoSpacing"/>
              <w:rPr>
                <w:rFonts w:ascii="Arial" w:hAnsi="Arial" w:cs="Arial"/>
                <w:sz w:val="24"/>
                <w:szCs w:val="24"/>
              </w:rPr>
            </w:pPr>
          </w:p>
        </w:tc>
      </w:tr>
      <w:tr w:rsidR="000550AF" w:rsidRPr="000550AF" w:rsidTr="000C309C">
        <w:tc>
          <w:tcPr>
            <w:tcW w:w="1192" w:type="dxa"/>
            <w:tcBorders>
              <w:left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Pr>
          <w:p w:rsidR="000550AF" w:rsidRPr="000550AF" w:rsidRDefault="000550AF" w:rsidP="000550AF">
            <w:pPr>
              <w:pStyle w:val="NoSpacing"/>
              <w:rPr>
                <w:rFonts w:ascii="Arial" w:hAnsi="Arial" w:cs="Arial"/>
                <w:sz w:val="24"/>
                <w:szCs w:val="24"/>
              </w:rPr>
            </w:pPr>
          </w:p>
        </w:tc>
        <w:tc>
          <w:tcPr>
            <w:tcW w:w="1560" w:type="dxa"/>
          </w:tcPr>
          <w:p w:rsidR="000550AF" w:rsidRPr="000550AF" w:rsidRDefault="000550AF" w:rsidP="000550AF">
            <w:pPr>
              <w:pStyle w:val="NoSpacing"/>
              <w:rPr>
                <w:rFonts w:ascii="Arial" w:hAnsi="Arial" w:cs="Arial"/>
                <w:sz w:val="24"/>
                <w:szCs w:val="24"/>
              </w:rPr>
            </w:pPr>
          </w:p>
        </w:tc>
        <w:tc>
          <w:tcPr>
            <w:tcW w:w="3289" w:type="dxa"/>
          </w:tcPr>
          <w:p w:rsidR="000550AF" w:rsidRPr="000550AF" w:rsidRDefault="000550AF" w:rsidP="000550AF">
            <w:pPr>
              <w:pStyle w:val="NoSpacing"/>
              <w:rPr>
                <w:rFonts w:ascii="Arial" w:hAnsi="Arial" w:cs="Arial"/>
                <w:sz w:val="24"/>
                <w:szCs w:val="24"/>
              </w:rPr>
            </w:pPr>
          </w:p>
        </w:tc>
        <w:tc>
          <w:tcPr>
            <w:tcW w:w="7421" w:type="dxa"/>
            <w:tcBorders>
              <w:right w:val="double" w:sz="4" w:space="0" w:color="auto"/>
            </w:tcBorders>
          </w:tcPr>
          <w:p w:rsidR="000550AF" w:rsidRPr="000550AF" w:rsidRDefault="000550AF" w:rsidP="000550AF">
            <w:pPr>
              <w:pStyle w:val="NoSpacing"/>
              <w:rPr>
                <w:rFonts w:ascii="Arial" w:hAnsi="Arial" w:cs="Arial"/>
                <w:sz w:val="24"/>
                <w:szCs w:val="24"/>
              </w:rPr>
            </w:pPr>
          </w:p>
        </w:tc>
      </w:tr>
      <w:tr w:rsidR="000550AF" w:rsidRPr="000550AF" w:rsidTr="000C309C">
        <w:tc>
          <w:tcPr>
            <w:tcW w:w="1192" w:type="dxa"/>
            <w:tcBorders>
              <w:left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Pr>
          <w:p w:rsidR="000550AF" w:rsidRPr="000550AF" w:rsidRDefault="000550AF" w:rsidP="000550AF">
            <w:pPr>
              <w:pStyle w:val="NoSpacing"/>
              <w:rPr>
                <w:rFonts w:ascii="Arial" w:hAnsi="Arial" w:cs="Arial"/>
                <w:sz w:val="24"/>
                <w:szCs w:val="24"/>
              </w:rPr>
            </w:pPr>
          </w:p>
        </w:tc>
        <w:tc>
          <w:tcPr>
            <w:tcW w:w="1560" w:type="dxa"/>
          </w:tcPr>
          <w:p w:rsidR="000550AF" w:rsidRPr="000550AF" w:rsidRDefault="000550AF" w:rsidP="000550AF">
            <w:pPr>
              <w:pStyle w:val="NoSpacing"/>
              <w:rPr>
                <w:rFonts w:ascii="Arial" w:hAnsi="Arial" w:cs="Arial"/>
                <w:sz w:val="24"/>
                <w:szCs w:val="24"/>
              </w:rPr>
            </w:pPr>
          </w:p>
        </w:tc>
        <w:tc>
          <w:tcPr>
            <w:tcW w:w="3289" w:type="dxa"/>
          </w:tcPr>
          <w:p w:rsidR="000550AF" w:rsidRPr="000550AF" w:rsidRDefault="000550AF" w:rsidP="000550AF">
            <w:pPr>
              <w:pStyle w:val="NoSpacing"/>
              <w:rPr>
                <w:rFonts w:ascii="Arial" w:hAnsi="Arial" w:cs="Arial"/>
                <w:sz w:val="24"/>
                <w:szCs w:val="24"/>
              </w:rPr>
            </w:pPr>
          </w:p>
        </w:tc>
        <w:tc>
          <w:tcPr>
            <w:tcW w:w="7421" w:type="dxa"/>
            <w:tcBorders>
              <w:right w:val="double" w:sz="4" w:space="0" w:color="auto"/>
            </w:tcBorders>
          </w:tcPr>
          <w:p w:rsidR="000550AF" w:rsidRPr="000550AF" w:rsidRDefault="000550AF" w:rsidP="000550AF">
            <w:pPr>
              <w:pStyle w:val="NoSpacing"/>
              <w:rPr>
                <w:rFonts w:ascii="Arial" w:hAnsi="Arial" w:cs="Arial"/>
                <w:sz w:val="24"/>
                <w:szCs w:val="24"/>
              </w:rPr>
            </w:pPr>
          </w:p>
        </w:tc>
      </w:tr>
      <w:tr w:rsidR="000550AF" w:rsidRPr="000550AF" w:rsidTr="000C309C">
        <w:tc>
          <w:tcPr>
            <w:tcW w:w="1192" w:type="dxa"/>
            <w:tcBorders>
              <w:left w:val="double" w:sz="4" w:space="0" w:color="auto"/>
              <w:bottom w:val="double" w:sz="4" w:space="0" w:color="auto"/>
            </w:tcBorders>
          </w:tcPr>
          <w:p w:rsidR="000550AF" w:rsidRPr="000550AF" w:rsidRDefault="000550AF" w:rsidP="000550AF">
            <w:pPr>
              <w:pStyle w:val="NoSpacing"/>
              <w:rPr>
                <w:rFonts w:ascii="Arial" w:hAnsi="Arial" w:cs="Arial"/>
                <w:sz w:val="24"/>
                <w:szCs w:val="24"/>
              </w:rPr>
            </w:pPr>
          </w:p>
          <w:p w:rsidR="000550AF" w:rsidRPr="000550AF" w:rsidRDefault="000550AF" w:rsidP="000550AF">
            <w:pPr>
              <w:pStyle w:val="NoSpacing"/>
              <w:rPr>
                <w:rFonts w:ascii="Arial" w:hAnsi="Arial" w:cs="Arial"/>
                <w:sz w:val="24"/>
                <w:szCs w:val="24"/>
              </w:rPr>
            </w:pPr>
          </w:p>
        </w:tc>
        <w:tc>
          <w:tcPr>
            <w:tcW w:w="1105" w:type="dxa"/>
            <w:tcBorders>
              <w:bottom w:val="double" w:sz="4" w:space="0" w:color="auto"/>
            </w:tcBorders>
          </w:tcPr>
          <w:p w:rsidR="000550AF" w:rsidRPr="000550AF" w:rsidRDefault="000550AF" w:rsidP="000550AF">
            <w:pPr>
              <w:pStyle w:val="NoSpacing"/>
              <w:rPr>
                <w:rFonts w:ascii="Arial" w:hAnsi="Arial" w:cs="Arial"/>
                <w:sz w:val="24"/>
                <w:szCs w:val="24"/>
              </w:rPr>
            </w:pPr>
          </w:p>
        </w:tc>
        <w:tc>
          <w:tcPr>
            <w:tcW w:w="1560" w:type="dxa"/>
            <w:tcBorders>
              <w:bottom w:val="double" w:sz="4" w:space="0" w:color="auto"/>
            </w:tcBorders>
          </w:tcPr>
          <w:p w:rsidR="000550AF" w:rsidRPr="000550AF" w:rsidRDefault="000550AF" w:rsidP="000550AF">
            <w:pPr>
              <w:pStyle w:val="NoSpacing"/>
              <w:rPr>
                <w:rFonts w:ascii="Arial" w:hAnsi="Arial" w:cs="Arial"/>
                <w:sz w:val="24"/>
                <w:szCs w:val="24"/>
              </w:rPr>
            </w:pPr>
          </w:p>
        </w:tc>
        <w:tc>
          <w:tcPr>
            <w:tcW w:w="3289" w:type="dxa"/>
            <w:tcBorders>
              <w:bottom w:val="double" w:sz="4" w:space="0" w:color="auto"/>
            </w:tcBorders>
          </w:tcPr>
          <w:p w:rsidR="000550AF" w:rsidRPr="000550AF" w:rsidRDefault="000550AF" w:rsidP="000550AF">
            <w:pPr>
              <w:pStyle w:val="NoSpacing"/>
              <w:rPr>
                <w:rFonts w:ascii="Arial" w:hAnsi="Arial" w:cs="Arial"/>
                <w:sz w:val="24"/>
                <w:szCs w:val="24"/>
              </w:rPr>
            </w:pPr>
          </w:p>
        </w:tc>
        <w:tc>
          <w:tcPr>
            <w:tcW w:w="7421" w:type="dxa"/>
            <w:tcBorders>
              <w:bottom w:val="double" w:sz="4" w:space="0" w:color="auto"/>
              <w:right w:val="double" w:sz="4" w:space="0" w:color="auto"/>
            </w:tcBorders>
          </w:tcPr>
          <w:p w:rsidR="000550AF" w:rsidRPr="000550AF" w:rsidRDefault="000550AF" w:rsidP="000550AF">
            <w:pPr>
              <w:pStyle w:val="NoSpacing"/>
              <w:rPr>
                <w:rFonts w:ascii="Arial" w:hAnsi="Arial" w:cs="Arial"/>
                <w:sz w:val="24"/>
                <w:szCs w:val="24"/>
              </w:rPr>
            </w:pPr>
          </w:p>
        </w:tc>
      </w:tr>
    </w:tbl>
    <w:p w:rsidR="000550AF" w:rsidRDefault="000550AF" w:rsidP="00496265">
      <w:pPr>
        <w:pStyle w:val="NoSpacing"/>
      </w:pPr>
    </w:p>
    <w:p w:rsidR="00624F2E" w:rsidRDefault="00624F2E" w:rsidP="00496265">
      <w:pPr>
        <w:pStyle w:val="NoSpacing"/>
      </w:pPr>
    </w:p>
    <w:tbl>
      <w:tblPr>
        <w:tblStyle w:val="TableGrid"/>
        <w:tblW w:w="14567" w:type="dxa"/>
        <w:tblLook w:val="04A0" w:firstRow="1" w:lastRow="0" w:firstColumn="1" w:lastColumn="0" w:noHBand="0" w:noVBand="1"/>
      </w:tblPr>
      <w:tblGrid>
        <w:gridCol w:w="14567"/>
      </w:tblGrid>
      <w:tr w:rsidR="005E628A" w:rsidTr="00624F2E">
        <w:trPr>
          <w:trHeight w:val="3016"/>
        </w:trPr>
        <w:tc>
          <w:tcPr>
            <w:tcW w:w="14567" w:type="dxa"/>
          </w:tcPr>
          <w:p w:rsidR="005E628A" w:rsidRPr="000550AF" w:rsidRDefault="005E628A" w:rsidP="005E628A">
            <w:pPr>
              <w:pStyle w:val="NoSpacing"/>
              <w:rPr>
                <w:rFonts w:ascii="Arial" w:hAnsi="Arial" w:cs="Arial"/>
                <w:b/>
                <w:sz w:val="24"/>
                <w:szCs w:val="24"/>
                <w:u w:val="single"/>
              </w:rPr>
            </w:pPr>
            <w:r w:rsidRPr="000550AF">
              <w:rPr>
                <w:rFonts w:ascii="Arial" w:hAnsi="Arial" w:cs="Arial"/>
                <w:b/>
                <w:sz w:val="24"/>
                <w:szCs w:val="24"/>
                <w:u w:val="single"/>
              </w:rPr>
              <w:t>What other information will be taken into account in the assessment?</w:t>
            </w:r>
          </w:p>
          <w:p w:rsidR="005E628A" w:rsidRPr="000550AF" w:rsidRDefault="005E628A" w:rsidP="005E628A">
            <w:pPr>
              <w:pStyle w:val="NoSpacing"/>
              <w:rPr>
                <w:rFonts w:ascii="Arial" w:hAnsi="Arial" w:cs="Arial"/>
                <w:i/>
                <w:color w:val="FF0000"/>
                <w:sz w:val="20"/>
                <w:szCs w:val="20"/>
              </w:rPr>
            </w:pPr>
            <w:r w:rsidRPr="000550AF">
              <w:rPr>
                <w:rFonts w:ascii="Arial" w:hAnsi="Arial" w:cs="Arial"/>
                <w:i/>
                <w:color w:val="FF0000"/>
                <w:sz w:val="20"/>
                <w:szCs w:val="20"/>
              </w:rPr>
              <w:t>Delete any that do not apply</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Observations gained from home visits</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 xml:space="preserve">Information gathered from other professionals and services </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Information gathered from family members</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Drug and alcohol testing</w:t>
            </w:r>
          </w:p>
          <w:p w:rsidR="005E628A" w:rsidRPr="000550AF" w:rsidRDefault="005E628A" w:rsidP="002744D8">
            <w:pPr>
              <w:pStyle w:val="NoSpacing"/>
              <w:numPr>
                <w:ilvl w:val="0"/>
                <w:numId w:val="2"/>
              </w:numPr>
              <w:spacing w:before="120"/>
              <w:rPr>
                <w:rFonts w:ascii="Arial" w:hAnsi="Arial" w:cs="Arial"/>
              </w:rPr>
            </w:pPr>
            <w:r w:rsidRPr="000550AF">
              <w:rPr>
                <w:rFonts w:ascii="Arial" w:hAnsi="Arial" w:cs="Arial"/>
              </w:rPr>
              <w:t>Family plans made through a family group conference or family network meeting</w:t>
            </w:r>
          </w:p>
          <w:p w:rsidR="005E628A" w:rsidRDefault="005E628A" w:rsidP="002744D8">
            <w:pPr>
              <w:pStyle w:val="NoSpacing"/>
              <w:numPr>
                <w:ilvl w:val="0"/>
                <w:numId w:val="2"/>
              </w:numPr>
              <w:spacing w:before="120"/>
            </w:pPr>
            <w:r w:rsidRPr="000550AF">
              <w:rPr>
                <w:rFonts w:ascii="Arial" w:hAnsi="Arial" w:cs="Arial"/>
              </w:rPr>
              <w:t xml:space="preserve">Expert reports </w:t>
            </w:r>
            <w:proofErr w:type="spellStart"/>
            <w:r w:rsidRPr="000550AF">
              <w:rPr>
                <w:rFonts w:ascii="Arial" w:hAnsi="Arial" w:cs="Arial"/>
              </w:rPr>
              <w:t>eg</w:t>
            </w:r>
            <w:proofErr w:type="spellEnd"/>
            <w:r w:rsidRPr="000550AF">
              <w:rPr>
                <w:rFonts w:ascii="Arial" w:hAnsi="Arial" w:cs="Arial"/>
              </w:rPr>
              <w:t xml:space="preserve"> Psychologist, Psychiatrist, Medical</w:t>
            </w:r>
          </w:p>
        </w:tc>
      </w:tr>
    </w:tbl>
    <w:p w:rsidR="000550AF" w:rsidRDefault="000550AF" w:rsidP="0007155C">
      <w:pPr>
        <w:pStyle w:val="NoSpacing"/>
        <w:spacing w:before="120"/>
        <w:rPr>
          <w:rFonts w:ascii="Arial" w:hAnsi="Arial" w:cs="Arial"/>
        </w:rPr>
      </w:pPr>
    </w:p>
    <w:tbl>
      <w:tblPr>
        <w:tblW w:w="1459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tblCellMar>
        <w:tblLook w:val="0000" w:firstRow="0" w:lastRow="0" w:firstColumn="0" w:lastColumn="0" w:noHBand="0" w:noVBand="0"/>
      </w:tblPr>
      <w:tblGrid>
        <w:gridCol w:w="14595"/>
      </w:tblGrid>
      <w:tr w:rsidR="0007155C" w:rsidTr="0007155C">
        <w:trPr>
          <w:trHeight w:val="2914"/>
        </w:trPr>
        <w:tc>
          <w:tcPr>
            <w:tcW w:w="14595" w:type="dxa"/>
          </w:tcPr>
          <w:p w:rsidR="0007155C" w:rsidRPr="005E628A" w:rsidRDefault="0007155C" w:rsidP="0007155C">
            <w:pPr>
              <w:tabs>
                <w:tab w:val="left" w:pos="3948"/>
              </w:tabs>
              <w:spacing w:after="0"/>
              <w:rPr>
                <w:rFonts w:ascii="Arial" w:hAnsi="Arial" w:cs="Arial"/>
                <w:b/>
                <w:sz w:val="24"/>
                <w:szCs w:val="24"/>
                <w:u w:val="single"/>
              </w:rPr>
            </w:pPr>
            <w:r w:rsidRPr="005E628A">
              <w:rPr>
                <w:rFonts w:ascii="Arial" w:hAnsi="Arial" w:cs="Arial"/>
                <w:b/>
                <w:sz w:val="24"/>
                <w:szCs w:val="24"/>
                <w:u w:val="single"/>
              </w:rPr>
              <w:t>Relationships between brothers and sisters</w:t>
            </w:r>
          </w:p>
          <w:p w:rsidR="0007155C" w:rsidRPr="00560EDF" w:rsidRDefault="0007155C" w:rsidP="0007155C">
            <w:pPr>
              <w:pStyle w:val="ListParagraph"/>
              <w:tabs>
                <w:tab w:val="left" w:pos="3948"/>
              </w:tabs>
              <w:spacing w:after="0"/>
              <w:ind w:left="150"/>
              <w:rPr>
                <w:rFonts w:ascii="Arial" w:eastAsiaTheme="minorHAnsi" w:hAnsi="Arial" w:cs="Arial"/>
                <w:i/>
                <w:color w:val="FF0000"/>
                <w:sz w:val="22"/>
                <w:szCs w:val="22"/>
              </w:rPr>
            </w:pPr>
          </w:p>
          <w:p w:rsidR="0007155C" w:rsidRPr="00560EDF" w:rsidRDefault="0007155C" w:rsidP="0007155C">
            <w:pPr>
              <w:pStyle w:val="ListParagraph"/>
              <w:tabs>
                <w:tab w:val="left" w:pos="3948"/>
              </w:tabs>
              <w:spacing w:after="0"/>
              <w:ind w:left="150"/>
              <w:rPr>
                <w:rFonts w:ascii="Arial" w:eastAsiaTheme="minorHAnsi" w:hAnsi="Arial" w:cs="Arial"/>
                <w:i/>
                <w:color w:val="FF0000"/>
                <w:sz w:val="22"/>
                <w:szCs w:val="22"/>
              </w:rPr>
            </w:pPr>
            <w:r w:rsidRPr="00560EDF">
              <w:rPr>
                <w:rFonts w:ascii="Arial" w:eastAsiaTheme="minorHAnsi" w:hAnsi="Arial" w:cs="Arial"/>
                <w:i/>
                <w:color w:val="FF0000"/>
                <w:sz w:val="22"/>
                <w:szCs w:val="22"/>
              </w:rPr>
              <w:t xml:space="preserve">Will you be undertaking a sibling assessment – please give details and make reference to Coram BAAF guidance - Beyond together and Apart: Planning for, Assessing and Placing Sibling Groups </w:t>
            </w:r>
          </w:p>
          <w:p w:rsidR="0007155C" w:rsidRDefault="0007155C" w:rsidP="0007155C">
            <w:pPr>
              <w:pStyle w:val="ListParagraph"/>
              <w:tabs>
                <w:tab w:val="left" w:pos="3948"/>
              </w:tabs>
              <w:spacing w:after="0"/>
              <w:ind w:left="150"/>
              <w:rPr>
                <w:rFonts w:ascii="Arial" w:eastAsiaTheme="minorHAnsi" w:hAnsi="Arial" w:cs="Arial"/>
                <w:b/>
                <w:sz w:val="22"/>
                <w:szCs w:val="22"/>
                <w:u w:val="single"/>
              </w:rPr>
            </w:pPr>
          </w:p>
        </w:tc>
      </w:tr>
    </w:tbl>
    <w:p w:rsidR="0007155C" w:rsidRDefault="0007155C"/>
    <w:tbl>
      <w:tblPr>
        <w:tblW w:w="14595" w:type="dxa"/>
        <w:tblInd w:w="-42" w:type="dxa"/>
        <w:tblCellMar>
          <w:top w:w="113" w:type="dxa"/>
        </w:tblCellMar>
        <w:tblLook w:val="0000" w:firstRow="0" w:lastRow="0" w:firstColumn="0" w:lastColumn="0" w:noHBand="0" w:noVBand="0"/>
      </w:tblPr>
      <w:tblGrid>
        <w:gridCol w:w="14595"/>
      </w:tblGrid>
      <w:tr w:rsidR="0007155C" w:rsidRPr="00B235E3" w:rsidTr="005E628A">
        <w:trPr>
          <w:trHeight w:val="4742"/>
        </w:trPr>
        <w:tc>
          <w:tcPr>
            <w:tcW w:w="14595" w:type="dxa"/>
            <w:tcBorders>
              <w:top w:val="single" w:sz="4" w:space="0" w:color="auto"/>
              <w:left w:val="single" w:sz="4" w:space="0" w:color="auto"/>
              <w:bottom w:val="single" w:sz="4" w:space="0" w:color="auto"/>
              <w:right w:val="single" w:sz="4" w:space="0" w:color="auto"/>
            </w:tcBorders>
          </w:tcPr>
          <w:p w:rsidR="0007155C" w:rsidRPr="0007155C" w:rsidRDefault="0007155C" w:rsidP="0007155C">
            <w:pPr>
              <w:pStyle w:val="NoSpacing"/>
              <w:rPr>
                <w:rFonts w:ascii="Arial" w:hAnsi="Arial" w:cs="Arial"/>
                <w:b/>
                <w:sz w:val="24"/>
                <w:szCs w:val="24"/>
                <w:u w:val="single"/>
              </w:rPr>
            </w:pPr>
            <w:r w:rsidRPr="0007155C">
              <w:rPr>
                <w:rFonts w:ascii="Arial" w:hAnsi="Arial" w:cs="Arial"/>
                <w:b/>
                <w:sz w:val="24"/>
                <w:szCs w:val="24"/>
                <w:u w:val="single"/>
              </w:rPr>
              <w:t>How will the child(</w:t>
            </w:r>
            <w:proofErr w:type="spellStart"/>
            <w:r w:rsidRPr="0007155C">
              <w:rPr>
                <w:rFonts w:ascii="Arial" w:hAnsi="Arial" w:cs="Arial"/>
                <w:b/>
                <w:sz w:val="24"/>
                <w:szCs w:val="24"/>
                <w:u w:val="single"/>
              </w:rPr>
              <w:t>ren</w:t>
            </w:r>
            <w:proofErr w:type="spellEnd"/>
            <w:r w:rsidRPr="0007155C">
              <w:rPr>
                <w:rFonts w:ascii="Arial" w:hAnsi="Arial" w:cs="Arial"/>
                <w:b/>
                <w:sz w:val="24"/>
                <w:szCs w:val="24"/>
                <w:u w:val="single"/>
              </w:rPr>
              <w:t xml:space="preserve">)’s wishes and feelings and needs be obtained and taken into account in the assessment process? </w:t>
            </w:r>
          </w:p>
          <w:p w:rsidR="0007155C" w:rsidRPr="0007155C" w:rsidRDefault="0007155C" w:rsidP="0007155C">
            <w:pPr>
              <w:pStyle w:val="NoSpacing"/>
            </w:pPr>
          </w:p>
          <w:p w:rsidR="0007155C" w:rsidRPr="0007155C" w:rsidRDefault="0007155C" w:rsidP="0007155C">
            <w:pPr>
              <w:pStyle w:val="NoSpacing"/>
              <w:rPr>
                <w:rFonts w:ascii="Arial" w:hAnsi="Arial" w:cs="Arial"/>
                <w:i/>
                <w:color w:val="FF0000"/>
              </w:rPr>
            </w:pPr>
            <w:r w:rsidRPr="0007155C">
              <w:rPr>
                <w:rFonts w:ascii="Arial" w:hAnsi="Arial" w:cs="Arial"/>
                <w:i/>
                <w:color w:val="FF0000"/>
              </w:rPr>
              <w:t>Points to consider:</w:t>
            </w:r>
          </w:p>
          <w:p w:rsidR="0007155C" w:rsidRPr="0007155C" w:rsidRDefault="0007155C" w:rsidP="0007155C">
            <w:pPr>
              <w:pStyle w:val="NoSpacing"/>
              <w:rPr>
                <w:rFonts w:ascii="Arial" w:hAnsi="Arial" w:cs="Arial"/>
                <w:i/>
                <w:color w:val="FF0000"/>
              </w:rPr>
            </w:pPr>
            <w:r w:rsidRPr="0007155C">
              <w:rPr>
                <w:rFonts w:ascii="Arial" w:hAnsi="Arial" w:cs="Arial"/>
                <w:i/>
                <w:color w:val="FF0000"/>
              </w:rPr>
              <w:t>How old is the child?</w:t>
            </w:r>
          </w:p>
          <w:p w:rsidR="0007155C" w:rsidRPr="0007155C" w:rsidRDefault="0007155C" w:rsidP="0007155C">
            <w:pPr>
              <w:pStyle w:val="NoSpacing"/>
              <w:rPr>
                <w:rFonts w:ascii="Arial" w:hAnsi="Arial" w:cs="Arial"/>
                <w:i/>
                <w:color w:val="FF0000"/>
              </w:rPr>
            </w:pPr>
            <w:r w:rsidRPr="0007155C">
              <w:rPr>
                <w:rFonts w:ascii="Arial" w:hAnsi="Arial" w:cs="Arial"/>
                <w:i/>
                <w:color w:val="FF0000"/>
              </w:rPr>
              <w:t>Direct work?</w:t>
            </w:r>
          </w:p>
          <w:p w:rsidR="0007155C" w:rsidRPr="0007155C" w:rsidRDefault="0007155C" w:rsidP="0007155C">
            <w:pPr>
              <w:pStyle w:val="NoSpacing"/>
              <w:rPr>
                <w:rFonts w:ascii="Arial" w:hAnsi="Arial" w:cs="Arial"/>
                <w:i/>
                <w:color w:val="FF0000"/>
              </w:rPr>
            </w:pPr>
            <w:r w:rsidRPr="0007155C">
              <w:rPr>
                <w:rFonts w:ascii="Arial" w:hAnsi="Arial" w:cs="Arial"/>
                <w:i/>
                <w:color w:val="FF0000"/>
              </w:rPr>
              <w:t>Observations</w:t>
            </w:r>
          </w:p>
          <w:p w:rsidR="0007155C" w:rsidRPr="0007155C" w:rsidRDefault="0007155C" w:rsidP="0007155C">
            <w:pPr>
              <w:pStyle w:val="NoSpacing"/>
              <w:rPr>
                <w:rFonts w:ascii="Arial" w:hAnsi="Arial" w:cs="Arial"/>
                <w:i/>
                <w:color w:val="FF0000"/>
              </w:rPr>
            </w:pPr>
            <w:r w:rsidRPr="0007155C">
              <w:rPr>
                <w:rFonts w:ascii="Arial" w:hAnsi="Arial" w:cs="Arial"/>
                <w:i/>
                <w:color w:val="FF0000"/>
              </w:rPr>
              <w:t>Information from other agencies including the foster carer</w:t>
            </w:r>
          </w:p>
          <w:p w:rsidR="0007155C" w:rsidRPr="0007155C" w:rsidRDefault="0007155C" w:rsidP="0007155C">
            <w:pPr>
              <w:pStyle w:val="NoSpacing"/>
              <w:rPr>
                <w:rFonts w:ascii="Arial" w:hAnsi="Arial" w:cs="Arial"/>
                <w:i/>
                <w:color w:val="FF0000"/>
              </w:rPr>
            </w:pPr>
            <w:r w:rsidRPr="0007155C">
              <w:rPr>
                <w:rFonts w:ascii="Arial" w:hAnsi="Arial" w:cs="Arial"/>
                <w:i/>
                <w:color w:val="FF0000"/>
              </w:rPr>
              <w:t>Who does the child feel most comfortable taking to?</w:t>
            </w:r>
          </w:p>
          <w:p w:rsidR="0007155C" w:rsidRPr="0007155C" w:rsidRDefault="0007155C" w:rsidP="0007155C">
            <w:pPr>
              <w:pStyle w:val="NoSpacing"/>
              <w:rPr>
                <w:rFonts w:ascii="Arial" w:hAnsi="Arial" w:cs="Arial"/>
                <w:i/>
                <w:color w:val="FF0000"/>
              </w:rPr>
            </w:pPr>
            <w:r w:rsidRPr="0007155C">
              <w:rPr>
                <w:rFonts w:ascii="Arial" w:hAnsi="Arial" w:cs="Arial"/>
                <w:i/>
                <w:color w:val="FF0000"/>
              </w:rPr>
              <w:t>Does the child want to see the judge or write them a letter about how they feel?</w:t>
            </w:r>
          </w:p>
          <w:p w:rsidR="0007155C" w:rsidRPr="0007155C" w:rsidRDefault="0007155C" w:rsidP="0007155C">
            <w:pPr>
              <w:pStyle w:val="NoSpacing"/>
              <w:rPr>
                <w:rFonts w:ascii="Arial" w:hAnsi="Arial" w:cs="Arial"/>
                <w:i/>
                <w:color w:val="FF0000"/>
              </w:rPr>
            </w:pPr>
            <w:r w:rsidRPr="0007155C">
              <w:rPr>
                <w:rFonts w:ascii="Arial" w:hAnsi="Arial" w:cs="Arial"/>
                <w:i/>
                <w:color w:val="FF0000"/>
              </w:rPr>
              <w:t>Have you considered that the child may feel torn in his opinions?</w:t>
            </w:r>
          </w:p>
          <w:p w:rsidR="0007155C" w:rsidRPr="0007155C" w:rsidRDefault="0007155C" w:rsidP="0007155C">
            <w:pPr>
              <w:pStyle w:val="NoSpacing"/>
              <w:rPr>
                <w:rFonts w:ascii="Arial" w:hAnsi="Arial" w:cs="Arial"/>
                <w:i/>
                <w:color w:val="FF0000"/>
              </w:rPr>
            </w:pPr>
            <w:r w:rsidRPr="0007155C">
              <w:rPr>
                <w:rFonts w:ascii="Arial" w:hAnsi="Arial" w:cs="Arial"/>
                <w:i/>
                <w:color w:val="FF0000"/>
              </w:rPr>
              <w:t>Does the child need a referral to NYAS for advocacy support?</w:t>
            </w:r>
          </w:p>
          <w:p w:rsidR="0007155C" w:rsidRPr="0007155C" w:rsidRDefault="0007155C" w:rsidP="0007155C">
            <w:pPr>
              <w:pStyle w:val="NoSpacing"/>
              <w:rPr>
                <w:rFonts w:ascii="Arial" w:hAnsi="Arial" w:cs="Arial"/>
                <w:i/>
                <w:color w:val="FF0000"/>
              </w:rPr>
            </w:pPr>
            <w:r w:rsidRPr="0007155C">
              <w:rPr>
                <w:rFonts w:ascii="Arial" w:hAnsi="Arial" w:cs="Arial"/>
                <w:i/>
                <w:color w:val="FF0000"/>
              </w:rPr>
              <w:t xml:space="preserve">(Delete Guidance on completion) </w:t>
            </w:r>
          </w:p>
          <w:p w:rsidR="0007155C" w:rsidRPr="0007155C" w:rsidRDefault="0007155C" w:rsidP="0007155C">
            <w:pPr>
              <w:tabs>
                <w:tab w:val="left" w:pos="3948"/>
              </w:tabs>
              <w:rPr>
                <w:rFonts w:ascii="Arial" w:hAnsi="Arial" w:cs="Arial"/>
                <w:b/>
                <w:u w:val="single"/>
              </w:rPr>
            </w:pPr>
          </w:p>
          <w:p w:rsidR="0007155C" w:rsidRPr="0007155C" w:rsidRDefault="0007155C" w:rsidP="0007155C">
            <w:pPr>
              <w:tabs>
                <w:tab w:val="left" w:pos="3948"/>
              </w:tabs>
              <w:rPr>
                <w:rFonts w:ascii="Arial" w:hAnsi="Arial" w:cs="Arial"/>
                <w:b/>
                <w:u w:val="single"/>
              </w:rPr>
            </w:pPr>
          </w:p>
          <w:p w:rsidR="0007155C" w:rsidRPr="0007155C" w:rsidRDefault="0007155C" w:rsidP="0007155C">
            <w:pPr>
              <w:tabs>
                <w:tab w:val="left" w:pos="3948"/>
              </w:tabs>
              <w:rPr>
                <w:rFonts w:ascii="Arial" w:hAnsi="Arial" w:cs="Arial"/>
                <w:b/>
                <w:u w:val="single"/>
              </w:rPr>
            </w:pPr>
          </w:p>
        </w:tc>
      </w:tr>
    </w:tbl>
    <w:p w:rsidR="0007155C" w:rsidRDefault="0007155C" w:rsidP="00BF5233">
      <w:pPr>
        <w:pStyle w:val="NoSpacing"/>
      </w:pPr>
    </w:p>
    <w:p w:rsidR="00C231CB" w:rsidRDefault="00C231CB" w:rsidP="00BF5233">
      <w:pPr>
        <w:pStyle w:val="NoSpacing"/>
      </w:pPr>
      <w:bookmarkStart w:id="0" w:name="_GoBack"/>
      <w:bookmarkEnd w:id="0"/>
    </w:p>
    <w:tbl>
      <w:tblPr>
        <w:tblW w:w="14595" w:type="dxa"/>
        <w:tblInd w:w="-42" w:type="dxa"/>
        <w:tblCellMar>
          <w:top w:w="113" w:type="dxa"/>
        </w:tblCellMar>
        <w:tblLook w:val="0000" w:firstRow="0" w:lastRow="0" w:firstColumn="0" w:lastColumn="0" w:noHBand="0" w:noVBand="0"/>
      </w:tblPr>
      <w:tblGrid>
        <w:gridCol w:w="14595"/>
      </w:tblGrid>
      <w:tr w:rsidR="0007155C" w:rsidRPr="00B235E3" w:rsidTr="0007155C">
        <w:trPr>
          <w:trHeight w:val="2914"/>
        </w:trPr>
        <w:tc>
          <w:tcPr>
            <w:tcW w:w="14595" w:type="dxa"/>
            <w:tcBorders>
              <w:top w:val="single" w:sz="4" w:space="0" w:color="auto"/>
              <w:left w:val="single" w:sz="4" w:space="0" w:color="auto"/>
              <w:bottom w:val="single" w:sz="4" w:space="0" w:color="auto"/>
              <w:right w:val="single" w:sz="4" w:space="0" w:color="auto"/>
            </w:tcBorders>
          </w:tcPr>
          <w:p w:rsidR="0007155C" w:rsidRPr="0007155C" w:rsidRDefault="0007155C" w:rsidP="0007155C">
            <w:pPr>
              <w:pStyle w:val="NoSpacing"/>
              <w:rPr>
                <w:rFonts w:ascii="Arial" w:hAnsi="Arial" w:cs="Arial"/>
                <w:b/>
                <w:sz w:val="24"/>
                <w:szCs w:val="24"/>
                <w:u w:val="single"/>
              </w:rPr>
            </w:pPr>
            <w:r w:rsidRPr="0007155C">
              <w:rPr>
                <w:rFonts w:ascii="Arial" w:hAnsi="Arial" w:cs="Arial"/>
                <w:b/>
                <w:sz w:val="24"/>
                <w:szCs w:val="24"/>
                <w:u w:val="single"/>
              </w:rPr>
              <w:t>Date of Review of Assessment Plan</w:t>
            </w:r>
          </w:p>
          <w:p w:rsidR="0007155C" w:rsidRPr="0007155C" w:rsidRDefault="0007155C" w:rsidP="0007155C">
            <w:pPr>
              <w:pStyle w:val="NoSpacing"/>
              <w:rPr>
                <w:rFonts w:ascii="Arial" w:hAnsi="Arial" w:cs="Arial"/>
              </w:rPr>
            </w:pPr>
          </w:p>
          <w:p w:rsidR="0007155C" w:rsidRPr="0007155C" w:rsidRDefault="0007155C" w:rsidP="0007155C">
            <w:pPr>
              <w:pStyle w:val="NoSpacing"/>
              <w:rPr>
                <w:rFonts w:ascii="Arial" w:hAnsi="Arial" w:cs="Arial"/>
              </w:rPr>
            </w:pPr>
            <w:r w:rsidRPr="0007155C">
              <w:rPr>
                <w:rFonts w:ascii="Arial" w:hAnsi="Arial" w:cs="Arial"/>
              </w:rPr>
              <w:t>This plan will be reviewed with the family every 4 weeks from the date on this plan to discuss how plans are progressing and make amendments if required.</w:t>
            </w:r>
          </w:p>
          <w:p w:rsidR="0007155C" w:rsidRPr="0007155C" w:rsidRDefault="0007155C" w:rsidP="0007155C">
            <w:pPr>
              <w:pStyle w:val="NoSpacing"/>
              <w:rPr>
                <w:rFonts w:ascii="Arial" w:hAnsi="Arial" w:cs="Arial"/>
              </w:rPr>
            </w:pPr>
          </w:p>
          <w:p w:rsidR="0007155C" w:rsidRPr="0007155C" w:rsidRDefault="0007155C" w:rsidP="0007155C">
            <w:pPr>
              <w:pStyle w:val="NoSpacing"/>
              <w:rPr>
                <w:rFonts w:ascii="Arial" w:hAnsi="Arial" w:cs="Arial"/>
              </w:rPr>
            </w:pPr>
            <w:r w:rsidRPr="0007155C">
              <w:rPr>
                <w:rFonts w:ascii="Arial" w:hAnsi="Arial" w:cs="Arial"/>
              </w:rPr>
              <w:t>The IRO should also review the progress of the plan during the Children in Care reviews</w:t>
            </w:r>
          </w:p>
          <w:p w:rsidR="0007155C" w:rsidRDefault="0007155C" w:rsidP="0007155C">
            <w:pPr>
              <w:pStyle w:val="NoSpacing"/>
              <w:rPr>
                <w:rFonts w:ascii="Arial" w:hAnsi="Arial" w:cs="Arial"/>
              </w:rPr>
            </w:pPr>
          </w:p>
          <w:p w:rsidR="0007155C" w:rsidRPr="0007155C" w:rsidRDefault="0007155C" w:rsidP="0007155C">
            <w:pPr>
              <w:pStyle w:val="NoSpacing"/>
              <w:rPr>
                <w:rFonts w:ascii="Arial" w:hAnsi="Arial" w:cs="Arial"/>
              </w:rPr>
            </w:pPr>
          </w:p>
          <w:p w:rsidR="0007155C" w:rsidRPr="0007155C" w:rsidRDefault="0007155C" w:rsidP="0007155C">
            <w:pPr>
              <w:pStyle w:val="NoSpacing"/>
              <w:rPr>
                <w:rFonts w:ascii="Arial" w:hAnsi="Arial" w:cs="Arial"/>
                <w:i/>
                <w:color w:val="FF0000"/>
              </w:rPr>
            </w:pPr>
            <w:r w:rsidRPr="0007155C">
              <w:rPr>
                <w:rFonts w:ascii="Arial" w:hAnsi="Arial" w:cs="Arial"/>
                <w:i/>
                <w:color w:val="FF0000"/>
              </w:rPr>
              <w:t>For example, have appointments, sessions, contact been attended and if not have you done all you can as the SW to support the family to succeed.</w:t>
            </w:r>
          </w:p>
          <w:p w:rsidR="0007155C" w:rsidRPr="0007155C" w:rsidRDefault="0007155C" w:rsidP="0007155C">
            <w:pPr>
              <w:tabs>
                <w:tab w:val="left" w:pos="3948"/>
              </w:tabs>
              <w:rPr>
                <w:rFonts w:ascii="Arial" w:hAnsi="Arial" w:cs="Arial"/>
                <w:b/>
                <w:u w:val="single"/>
              </w:rPr>
            </w:pPr>
          </w:p>
        </w:tc>
      </w:tr>
    </w:tbl>
    <w:p w:rsidR="0007155C" w:rsidRDefault="0007155C" w:rsidP="00BF5233">
      <w:pPr>
        <w:pStyle w:val="NoSpacing"/>
      </w:pPr>
    </w:p>
    <w:tbl>
      <w:tblPr>
        <w:tblW w:w="14595" w:type="dxa"/>
        <w:tblInd w:w="-42" w:type="dxa"/>
        <w:tblCellMar>
          <w:top w:w="113" w:type="dxa"/>
        </w:tblCellMar>
        <w:tblLook w:val="0000" w:firstRow="0" w:lastRow="0" w:firstColumn="0" w:lastColumn="0" w:noHBand="0" w:noVBand="0"/>
      </w:tblPr>
      <w:tblGrid>
        <w:gridCol w:w="14595"/>
      </w:tblGrid>
      <w:tr w:rsidR="0007155C" w:rsidRPr="00B235E3" w:rsidTr="00BF5233">
        <w:trPr>
          <w:trHeight w:val="973"/>
        </w:trPr>
        <w:tc>
          <w:tcPr>
            <w:tcW w:w="14595" w:type="dxa"/>
            <w:tcBorders>
              <w:top w:val="single" w:sz="4" w:space="0" w:color="auto"/>
              <w:left w:val="single" w:sz="4" w:space="0" w:color="auto"/>
              <w:bottom w:val="single" w:sz="4" w:space="0" w:color="auto"/>
              <w:right w:val="single" w:sz="4" w:space="0" w:color="auto"/>
            </w:tcBorders>
          </w:tcPr>
          <w:p w:rsidR="0007155C" w:rsidRPr="00BF5233" w:rsidRDefault="0007155C" w:rsidP="00BF5233">
            <w:pPr>
              <w:pStyle w:val="NoSpacing"/>
              <w:rPr>
                <w:rFonts w:ascii="Arial" w:hAnsi="Arial" w:cs="Arial"/>
                <w:b/>
                <w:sz w:val="24"/>
                <w:szCs w:val="24"/>
                <w:u w:val="single"/>
              </w:rPr>
            </w:pPr>
            <w:r w:rsidRPr="00BF5233">
              <w:rPr>
                <w:rFonts w:ascii="Arial" w:hAnsi="Arial" w:cs="Arial"/>
                <w:b/>
                <w:sz w:val="24"/>
                <w:szCs w:val="24"/>
                <w:u w:val="single"/>
              </w:rPr>
              <w:t>Date outcome of parenting assessment will be shared:</w:t>
            </w:r>
          </w:p>
          <w:p w:rsidR="0007155C" w:rsidRPr="0007155C" w:rsidRDefault="0007155C" w:rsidP="00BF5233">
            <w:pPr>
              <w:pStyle w:val="NoSpacing"/>
            </w:pPr>
          </w:p>
          <w:p w:rsidR="0007155C" w:rsidRPr="0007155C" w:rsidRDefault="0007155C" w:rsidP="00BF5233">
            <w:pPr>
              <w:pStyle w:val="NoSpacing"/>
            </w:pPr>
          </w:p>
        </w:tc>
      </w:tr>
    </w:tbl>
    <w:p w:rsidR="0007155C" w:rsidRDefault="0007155C" w:rsidP="0007155C">
      <w:pPr>
        <w:pStyle w:val="NoSpacing"/>
        <w:spacing w:before="120"/>
        <w:rPr>
          <w:rFonts w:ascii="Arial" w:hAnsi="Arial" w:cs="Arial"/>
        </w:rPr>
      </w:pPr>
    </w:p>
    <w:tbl>
      <w:tblPr>
        <w:tblStyle w:val="TableGrid"/>
        <w:tblW w:w="14567" w:type="dxa"/>
        <w:tblLook w:val="04A0" w:firstRow="1" w:lastRow="0" w:firstColumn="1" w:lastColumn="0" w:noHBand="0" w:noVBand="1"/>
      </w:tblPr>
      <w:tblGrid>
        <w:gridCol w:w="7905"/>
        <w:gridCol w:w="6662"/>
      </w:tblGrid>
      <w:tr w:rsidR="0007155C" w:rsidTr="00BF5233">
        <w:tc>
          <w:tcPr>
            <w:tcW w:w="7905" w:type="dxa"/>
            <w:tcBorders>
              <w:top w:val="nil"/>
              <w:left w:val="nil"/>
              <w:bottom w:val="nil"/>
              <w:right w:val="nil"/>
            </w:tcBorders>
          </w:tcPr>
          <w:p w:rsidR="00BF5233" w:rsidRPr="00DC47CE" w:rsidRDefault="00BF5233" w:rsidP="00BF5233">
            <w:pPr>
              <w:tabs>
                <w:tab w:val="left" w:pos="5680"/>
              </w:tabs>
              <w:rPr>
                <w:rFonts w:ascii="Arial" w:hAnsi="Arial" w:cs="Arial"/>
              </w:rPr>
            </w:pPr>
            <w:r w:rsidRPr="00DC47CE">
              <w:rPr>
                <w:rFonts w:ascii="Arial" w:hAnsi="Arial" w:cs="Arial"/>
              </w:rPr>
              <w:t xml:space="preserve">Parent’s name: </w:t>
            </w:r>
            <w:r>
              <w:rPr>
                <w:rFonts w:ascii="Arial" w:hAnsi="Arial" w:cs="Arial"/>
              </w:rPr>
              <w:t>……………………………………</w:t>
            </w:r>
          </w:p>
          <w:p w:rsidR="00BF5233" w:rsidRDefault="00BF5233" w:rsidP="00BF5233">
            <w:pPr>
              <w:tabs>
                <w:tab w:val="left" w:pos="5680"/>
              </w:tabs>
              <w:rPr>
                <w:rFonts w:ascii="Arial" w:hAnsi="Arial" w:cs="Arial"/>
              </w:rPr>
            </w:pPr>
          </w:p>
          <w:p w:rsidR="00BF5233" w:rsidRDefault="00BF5233" w:rsidP="00BF5233">
            <w:pPr>
              <w:tabs>
                <w:tab w:val="left" w:pos="5680"/>
              </w:tabs>
              <w:rPr>
                <w:rFonts w:ascii="Arial" w:hAnsi="Arial" w:cs="Arial"/>
              </w:rPr>
            </w:pPr>
            <w:r w:rsidRPr="00DC47CE">
              <w:rPr>
                <w:rFonts w:ascii="Arial" w:hAnsi="Arial" w:cs="Arial"/>
              </w:rPr>
              <w:t xml:space="preserve">Signed: </w:t>
            </w:r>
            <w:r>
              <w:rPr>
                <w:rFonts w:ascii="Arial" w:hAnsi="Arial" w:cs="Arial"/>
              </w:rPr>
              <w:t>…………………….. Date: ………………</w:t>
            </w:r>
          </w:p>
        </w:tc>
        <w:tc>
          <w:tcPr>
            <w:tcW w:w="6662" w:type="dxa"/>
            <w:tcBorders>
              <w:top w:val="nil"/>
              <w:left w:val="nil"/>
              <w:bottom w:val="nil"/>
              <w:right w:val="nil"/>
            </w:tcBorders>
            <w:vAlign w:val="center"/>
          </w:tcPr>
          <w:p w:rsidR="00BF5233" w:rsidRPr="00FD5AE2" w:rsidRDefault="00BF5233" w:rsidP="00BF5233">
            <w:pPr>
              <w:tabs>
                <w:tab w:val="left" w:pos="5680"/>
              </w:tabs>
              <w:rPr>
                <w:rFonts w:ascii="Arial" w:hAnsi="Arial" w:cs="Arial"/>
              </w:rPr>
            </w:pPr>
            <w:r w:rsidRPr="00FD5AE2">
              <w:rPr>
                <w:rFonts w:ascii="Arial" w:hAnsi="Arial" w:cs="Arial"/>
              </w:rPr>
              <w:t>Social Worker………………………………………</w:t>
            </w:r>
          </w:p>
          <w:p w:rsidR="00BF5233" w:rsidRPr="00FD5AE2" w:rsidRDefault="00BF5233" w:rsidP="00BF5233">
            <w:pPr>
              <w:tabs>
                <w:tab w:val="left" w:pos="5680"/>
              </w:tabs>
              <w:rPr>
                <w:rFonts w:ascii="Arial" w:hAnsi="Arial" w:cs="Arial"/>
              </w:rPr>
            </w:pPr>
            <w:r w:rsidRPr="00FD5AE2">
              <w:rPr>
                <w:rFonts w:ascii="Arial" w:hAnsi="Arial" w:cs="Arial"/>
              </w:rPr>
              <w:t>Office address</w:t>
            </w:r>
          </w:p>
          <w:p w:rsidR="00BF5233" w:rsidRPr="00FD5AE2" w:rsidRDefault="00BF5233" w:rsidP="00BF5233">
            <w:pPr>
              <w:tabs>
                <w:tab w:val="left" w:pos="5680"/>
              </w:tabs>
              <w:rPr>
                <w:rFonts w:ascii="Arial" w:hAnsi="Arial" w:cs="Arial"/>
              </w:rPr>
            </w:pPr>
            <w:r w:rsidRPr="00FD5AE2">
              <w:rPr>
                <w:rFonts w:ascii="Arial" w:hAnsi="Arial" w:cs="Arial"/>
              </w:rPr>
              <w:t>Telephone Number</w:t>
            </w:r>
          </w:p>
          <w:p w:rsidR="00BF5233" w:rsidRDefault="00BF5233" w:rsidP="00BF5233">
            <w:pPr>
              <w:tabs>
                <w:tab w:val="left" w:pos="5680"/>
              </w:tabs>
              <w:rPr>
                <w:rFonts w:ascii="Arial" w:hAnsi="Arial" w:cs="Arial"/>
              </w:rPr>
            </w:pPr>
          </w:p>
          <w:p w:rsidR="0007155C" w:rsidRDefault="00BF5233" w:rsidP="00BF5233">
            <w:pPr>
              <w:tabs>
                <w:tab w:val="left" w:pos="5680"/>
              </w:tabs>
              <w:rPr>
                <w:rFonts w:ascii="Arial" w:hAnsi="Arial" w:cs="Arial"/>
              </w:rPr>
            </w:pPr>
            <w:r>
              <w:rPr>
                <w:rFonts w:ascii="Arial" w:hAnsi="Arial" w:cs="Arial"/>
              </w:rPr>
              <w:t>Signed:………………………Date:……………….</w:t>
            </w:r>
          </w:p>
          <w:p w:rsidR="00BF5233" w:rsidRDefault="00BF5233" w:rsidP="00BF5233">
            <w:pPr>
              <w:tabs>
                <w:tab w:val="left" w:pos="5680"/>
              </w:tabs>
              <w:rPr>
                <w:rFonts w:ascii="Arial" w:hAnsi="Arial" w:cs="Arial"/>
              </w:rPr>
            </w:pPr>
          </w:p>
          <w:p w:rsidR="00BF5233" w:rsidRDefault="00BF5233" w:rsidP="00BF5233">
            <w:pPr>
              <w:tabs>
                <w:tab w:val="left" w:pos="5680"/>
              </w:tabs>
              <w:rPr>
                <w:rFonts w:ascii="Arial" w:hAnsi="Arial" w:cs="Arial"/>
              </w:rPr>
            </w:pPr>
          </w:p>
          <w:p w:rsidR="00BF5233" w:rsidRDefault="00BF5233" w:rsidP="00BF5233">
            <w:pPr>
              <w:tabs>
                <w:tab w:val="left" w:pos="5680"/>
              </w:tabs>
              <w:rPr>
                <w:rFonts w:ascii="Arial" w:hAnsi="Arial" w:cs="Arial"/>
              </w:rPr>
            </w:pPr>
          </w:p>
        </w:tc>
      </w:tr>
      <w:tr w:rsidR="0007155C" w:rsidTr="00BF5233">
        <w:tc>
          <w:tcPr>
            <w:tcW w:w="7905" w:type="dxa"/>
            <w:tcBorders>
              <w:top w:val="nil"/>
              <w:left w:val="nil"/>
              <w:bottom w:val="nil"/>
              <w:right w:val="nil"/>
            </w:tcBorders>
            <w:vAlign w:val="center"/>
          </w:tcPr>
          <w:p w:rsidR="00BF5233" w:rsidRPr="00DC47CE" w:rsidRDefault="00BF5233" w:rsidP="00BF5233">
            <w:pPr>
              <w:tabs>
                <w:tab w:val="left" w:pos="5680"/>
              </w:tabs>
              <w:rPr>
                <w:rFonts w:ascii="Arial" w:hAnsi="Arial" w:cs="Arial"/>
              </w:rPr>
            </w:pPr>
            <w:r w:rsidRPr="00DC47CE">
              <w:rPr>
                <w:rFonts w:ascii="Arial" w:hAnsi="Arial" w:cs="Arial"/>
              </w:rPr>
              <w:t xml:space="preserve">Parent’s name: </w:t>
            </w:r>
            <w:r>
              <w:rPr>
                <w:rFonts w:ascii="Arial" w:hAnsi="Arial" w:cs="Arial"/>
              </w:rPr>
              <w:t>……………………………………</w:t>
            </w:r>
          </w:p>
          <w:p w:rsidR="00BF5233" w:rsidRDefault="00BF5233" w:rsidP="00BF5233">
            <w:pPr>
              <w:tabs>
                <w:tab w:val="left" w:pos="5680"/>
              </w:tabs>
              <w:rPr>
                <w:rFonts w:ascii="Arial" w:hAnsi="Arial" w:cs="Arial"/>
              </w:rPr>
            </w:pPr>
          </w:p>
          <w:p w:rsidR="0007155C" w:rsidRDefault="00BF5233" w:rsidP="00BF5233">
            <w:pPr>
              <w:tabs>
                <w:tab w:val="left" w:pos="5680"/>
              </w:tabs>
              <w:rPr>
                <w:rFonts w:ascii="Arial" w:hAnsi="Arial" w:cs="Arial"/>
              </w:rPr>
            </w:pPr>
            <w:r w:rsidRPr="00DC47CE">
              <w:rPr>
                <w:rFonts w:ascii="Arial" w:hAnsi="Arial" w:cs="Arial"/>
              </w:rPr>
              <w:t xml:space="preserve">Signed: </w:t>
            </w:r>
            <w:r>
              <w:rPr>
                <w:rFonts w:ascii="Arial" w:hAnsi="Arial" w:cs="Arial"/>
              </w:rPr>
              <w:t>…………………….. Date: ………………</w:t>
            </w:r>
          </w:p>
        </w:tc>
        <w:tc>
          <w:tcPr>
            <w:tcW w:w="6662" w:type="dxa"/>
            <w:tcBorders>
              <w:top w:val="nil"/>
              <w:left w:val="nil"/>
              <w:bottom w:val="nil"/>
              <w:right w:val="nil"/>
            </w:tcBorders>
            <w:vAlign w:val="center"/>
          </w:tcPr>
          <w:p w:rsidR="00BF5233" w:rsidRDefault="00BF5233" w:rsidP="00BF5233">
            <w:pPr>
              <w:tabs>
                <w:tab w:val="left" w:pos="5680"/>
              </w:tabs>
              <w:rPr>
                <w:rFonts w:ascii="Arial" w:hAnsi="Arial" w:cs="Arial"/>
              </w:rPr>
            </w:pPr>
            <w:r>
              <w:rPr>
                <w:rFonts w:ascii="Arial" w:hAnsi="Arial" w:cs="Arial"/>
              </w:rPr>
              <w:t>Team Manager…………………………………….</w:t>
            </w:r>
          </w:p>
          <w:p w:rsidR="00BF5233" w:rsidRDefault="00BF5233" w:rsidP="00BF5233">
            <w:pPr>
              <w:tabs>
                <w:tab w:val="left" w:pos="5680"/>
              </w:tabs>
              <w:rPr>
                <w:rFonts w:ascii="Arial" w:hAnsi="Arial" w:cs="Arial"/>
              </w:rPr>
            </w:pPr>
          </w:p>
          <w:p w:rsidR="0007155C" w:rsidRDefault="00BF5233" w:rsidP="00BF5233">
            <w:pPr>
              <w:tabs>
                <w:tab w:val="left" w:pos="5680"/>
              </w:tabs>
              <w:rPr>
                <w:rFonts w:ascii="Arial" w:hAnsi="Arial" w:cs="Arial"/>
              </w:rPr>
            </w:pPr>
            <w:r>
              <w:rPr>
                <w:rFonts w:ascii="Arial" w:hAnsi="Arial" w:cs="Arial"/>
              </w:rPr>
              <w:t>Signed:……………………....Date:………………</w:t>
            </w:r>
          </w:p>
        </w:tc>
      </w:tr>
    </w:tbl>
    <w:p w:rsidR="0007155C" w:rsidRPr="000550AF" w:rsidRDefault="0007155C" w:rsidP="0007155C">
      <w:pPr>
        <w:pStyle w:val="NoSpacing"/>
        <w:spacing w:before="120"/>
        <w:rPr>
          <w:rFonts w:ascii="Arial" w:hAnsi="Arial" w:cs="Arial"/>
        </w:rPr>
      </w:pPr>
    </w:p>
    <w:sectPr w:rsidR="0007155C" w:rsidRPr="000550AF" w:rsidSect="005F7D12">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B0" w:rsidRDefault="007F21B0" w:rsidP="007F21B0">
      <w:pPr>
        <w:spacing w:after="0" w:line="240" w:lineRule="auto"/>
      </w:pPr>
      <w:r>
        <w:separator/>
      </w:r>
    </w:p>
  </w:endnote>
  <w:endnote w:type="continuationSeparator" w:id="0">
    <w:p w:rsidR="007F21B0" w:rsidRDefault="007F21B0" w:rsidP="007F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6"/>
        <w:szCs w:val="26"/>
      </w:rPr>
      <w:id w:val="-1135327955"/>
      <w:docPartObj>
        <w:docPartGallery w:val="Page Numbers (Bottom of Page)"/>
        <w:docPartUnique/>
      </w:docPartObj>
    </w:sdtPr>
    <w:sdtEndPr>
      <w:rPr>
        <w:noProof/>
      </w:rPr>
    </w:sdtEndPr>
    <w:sdtContent>
      <w:p w:rsidR="000C309C" w:rsidRPr="000C309C" w:rsidRDefault="000C309C">
        <w:pPr>
          <w:pStyle w:val="Footer"/>
          <w:jc w:val="center"/>
          <w:rPr>
            <w:sz w:val="26"/>
            <w:szCs w:val="26"/>
          </w:rPr>
        </w:pPr>
        <w:r w:rsidRPr="000C309C">
          <w:rPr>
            <w:sz w:val="26"/>
            <w:szCs w:val="26"/>
          </w:rPr>
          <w:fldChar w:fldCharType="begin"/>
        </w:r>
        <w:r w:rsidRPr="000C309C">
          <w:rPr>
            <w:sz w:val="26"/>
            <w:szCs w:val="26"/>
          </w:rPr>
          <w:instrText xml:space="preserve"> PAGE   \* MERGEFORMAT </w:instrText>
        </w:r>
        <w:r w:rsidRPr="000C309C">
          <w:rPr>
            <w:sz w:val="26"/>
            <w:szCs w:val="26"/>
          </w:rPr>
          <w:fldChar w:fldCharType="separate"/>
        </w:r>
        <w:r w:rsidR="00F93334">
          <w:rPr>
            <w:noProof/>
            <w:sz w:val="26"/>
            <w:szCs w:val="26"/>
          </w:rPr>
          <w:t>2</w:t>
        </w:r>
        <w:r w:rsidRPr="000C309C">
          <w:rPr>
            <w:noProof/>
            <w:sz w:val="26"/>
            <w:szCs w:val="26"/>
          </w:rPr>
          <w:fldChar w:fldCharType="end"/>
        </w:r>
      </w:p>
    </w:sdtContent>
  </w:sdt>
  <w:p w:rsidR="005F7D12" w:rsidRDefault="005F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B0" w:rsidRDefault="007F21B0" w:rsidP="007F21B0">
      <w:pPr>
        <w:spacing w:after="0" w:line="240" w:lineRule="auto"/>
      </w:pPr>
      <w:r>
        <w:separator/>
      </w:r>
    </w:p>
  </w:footnote>
  <w:footnote w:type="continuationSeparator" w:id="0">
    <w:p w:rsidR="007F21B0" w:rsidRDefault="007F21B0" w:rsidP="007F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1B0" w:rsidRDefault="007F21B0" w:rsidP="007F21B0">
    <w:pPr>
      <w:pStyle w:val="Header"/>
      <w:jc w:val="right"/>
    </w:pPr>
    <w:r>
      <w:rPr>
        <w:b/>
        <w:noProof/>
        <w:lang w:eastAsia="en-GB"/>
      </w:rPr>
      <w:drawing>
        <wp:inline distT="0" distB="0" distL="0" distR="0" wp14:anchorId="40304085" wp14:editId="162808C2">
          <wp:extent cx="2156460" cy="603885"/>
          <wp:effectExtent l="0" t="0" r="0" b="571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F773D"/>
    <w:multiLevelType w:val="hybridMultilevel"/>
    <w:tmpl w:val="7082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8E779E"/>
    <w:multiLevelType w:val="hybridMultilevel"/>
    <w:tmpl w:val="5210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B0"/>
    <w:rsid w:val="000550AF"/>
    <w:rsid w:val="0007155C"/>
    <w:rsid w:val="000C309C"/>
    <w:rsid w:val="002744D8"/>
    <w:rsid w:val="003B4502"/>
    <w:rsid w:val="0044072A"/>
    <w:rsid w:val="00496265"/>
    <w:rsid w:val="00581A56"/>
    <w:rsid w:val="005D25D8"/>
    <w:rsid w:val="005E628A"/>
    <w:rsid w:val="005F7D12"/>
    <w:rsid w:val="00624F2E"/>
    <w:rsid w:val="006B11DE"/>
    <w:rsid w:val="007E6D6E"/>
    <w:rsid w:val="007F21B0"/>
    <w:rsid w:val="00A026B3"/>
    <w:rsid w:val="00BF5233"/>
    <w:rsid w:val="00C231CB"/>
    <w:rsid w:val="00F93334"/>
    <w:rsid w:val="00FD6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1B0"/>
    <w:pPr>
      <w:spacing w:after="0" w:line="240" w:lineRule="auto"/>
    </w:pPr>
  </w:style>
  <w:style w:type="paragraph" w:styleId="Header">
    <w:name w:val="header"/>
    <w:basedOn w:val="Normal"/>
    <w:link w:val="HeaderChar"/>
    <w:uiPriority w:val="99"/>
    <w:unhideWhenUsed/>
    <w:rsid w:val="007F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B0"/>
  </w:style>
  <w:style w:type="paragraph" w:styleId="Footer">
    <w:name w:val="footer"/>
    <w:basedOn w:val="Normal"/>
    <w:link w:val="FooterChar"/>
    <w:uiPriority w:val="99"/>
    <w:unhideWhenUsed/>
    <w:rsid w:val="007F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1B0"/>
  </w:style>
  <w:style w:type="paragraph" w:styleId="BalloonText">
    <w:name w:val="Balloon Text"/>
    <w:basedOn w:val="Normal"/>
    <w:link w:val="BalloonTextChar"/>
    <w:uiPriority w:val="99"/>
    <w:semiHidden/>
    <w:unhideWhenUsed/>
    <w:rsid w:val="007F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B0"/>
    <w:rPr>
      <w:rFonts w:ascii="Tahoma" w:hAnsi="Tahoma" w:cs="Tahoma"/>
      <w:sz w:val="16"/>
      <w:szCs w:val="16"/>
    </w:rPr>
  </w:style>
  <w:style w:type="table" w:styleId="TableGrid">
    <w:name w:val="Table Grid"/>
    <w:basedOn w:val="TableNormal"/>
    <w:rsid w:val="00FD6139"/>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6139"/>
    <w:pPr>
      <w:spacing w:line="240" w:lineRule="auto"/>
      <w:ind w:left="720"/>
      <w:contextualSpacing/>
    </w:pPr>
    <w:rPr>
      <w:rFonts w:ascii="Cambria" w:eastAsia="Calibri" w:hAnsi="Cambria" w:cs="Times New Roman"/>
      <w:sz w:val="24"/>
      <w:szCs w:val="24"/>
    </w:rPr>
  </w:style>
  <w:style w:type="character" w:styleId="PlaceholderText">
    <w:name w:val="Placeholder Text"/>
    <w:basedOn w:val="DefaultParagraphFont"/>
    <w:uiPriority w:val="99"/>
    <w:semiHidden/>
    <w:rsid w:val="000715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1B0"/>
    <w:pPr>
      <w:spacing w:after="0" w:line="240" w:lineRule="auto"/>
    </w:pPr>
  </w:style>
  <w:style w:type="paragraph" w:styleId="Header">
    <w:name w:val="header"/>
    <w:basedOn w:val="Normal"/>
    <w:link w:val="HeaderChar"/>
    <w:uiPriority w:val="99"/>
    <w:unhideWhenUsed/>
    <w:rsid w:val="007F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1B0"/>
  </w:style>
  <w:style w:type="paragraph" w:styleId="Footer">
    <w:name w:val="footer"/>
    <w:basedOn w:val="Normal"/>
    <w:link w:val="FooterChar"/>
    <w:uiPriority w:val="99"/>
    <w:unhideWhenUsed/>
    <w:rsid w:val="007F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1B0"/>
  </w:style>
  <w:style w:type="paragraph" w:styleId="BalloonText">
    <w:name w:val="Balloon Text"/>
    <w:basedOn w:val="Normal"/>
    <w:link w:val="BalloonTextChar"/>
    <w:uiPriority w:val="99"/>
    <w:semiHidden/>
    <w:unhideWhenUsed/>
    <w:rsid w:val="007F2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1B0"/>
    <w:rPr>
      <w:rFonts w:ascii="Tahoma" w:hAnsi="Tahoma" w:cs="Tahoma"/>
      <w:sz w:val="16"/>
      <w:szCs w:val="16"/>
    </w:rPr>
  </w:style>
  <w:style w:type="table" w:styleId="TableGrid">
    <w:name w:val="Table Grid"/>
    <w:basedOn w:val="TableNormal"/>
    <w:rsid w:val="00FD6139"/>
    <w:pPr>
      <w:spacing w:after="0" w:line="240" w:lineRule="auto"/>
    </w:pPr>
    <w:rPr>
      <w:rFonts w:ascii="Calibri" w:eastAsia="Calibri" w:hAnsi="Calibri"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D6139"/>
    <w:pPr>
      <w:spacing w:line="240" w:lineRule="auto"/>
      <w:ind w:left="720"/>
      <w:contextualSpacing/>
    </w:pPr>
    <w:rPr>
      <w:rFonts w:ascii="Cambria" w:eastAsia="Calibri" w:hAnsi="Cambria" w:cs="Times New Roman"/>
      <w:sz w:val="24"/>
      <w:szCs w:val="24"/>
    </w:rPr>
  </w:style>
  <w:style w:type="character" w:styleId="PlaceholderText">
    <w:name w:val="Placeholder Text"/>
    <w:basedOn w:val="DefaultParagraphFont"/>
    <w:uiPriority w:val="99"/>
    <w:semiHidden/>
    <w:rsid w:val="000715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7523-4F14-4C73-A04C-A41142AE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Nowak</dc:creator>
  <cp:lastModifiedBy>David Stephens</cp:lastModifiedBy>
  <cp:revision>2</cp:revision>
  <dcterms:created xsi:type="dcterms:W3CDTF">2020-09-09T10:25:00Z</dcterms:created>
  <dcterms:modified xsi:type="dcterms:W3CDTF">2020-09-09T10:25:00Z</dcterms:modified>
</cp:coreProperties>
</file>