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1B" w:rsidRPr="002B234A" w:rsidRDefault="009A601B" w:rsidP="009A601B">
      <w:pPr>
        <w:pStyle w:val="Heading1"/>
        <w:spacing w:before="0"/>
        <w:rPr>
          <w:rFonts w:ascii="Arial" w:hAnsi="Arial" w:cs="Arial"/>
          <w:szCs w:val="24"/>
        </w:rPr>
      </w:pPr>
      <w:bookmarkStart w:id="0" w:name="_Toc51149052"/>
      <w:bookmarkStart w:id="1" w:name="_GoBack"/>
      <w:r w:rsidRPr="004F0159">
        <w:t xml:space="preserve">Appendix </w:t>
      </w:r>
      <w:r>
        <w:t>6: Leadership Alert</w:t>
      </w:r>
      <w:bookmarkEnd w:id="0"/>
    </w:p>
    <w:bookmarkEnd w:id="1"/>
    <w:p w:rsidR="009A601B" w:rsidRDefault="009A601B" w:rsidP="009A601B">
      <w:pPr>
        <w:rPr>
          <w:rFonts w:cs="Arial"/>
        </w:rPr>
      </w:pPr>
    </w:p>
    <w:p w:rsidR="009A601B" w:rsidRPr="00405508" w:rsidRDefault="009A601B" w:rsidP="009A601B">
      <w:pPr>
        <w:ind w:left="-142" w:right="-96"/>
        <w:rPr>
          <w:b/>
          <w:u w:val="single"/>
        </w:rPr>
      </w:pPr>
      <w:r w:rsidRPr="00405508">
        <w:rPr>
          <w:b/>
          <w:u w:val="single"/>
        </w:rPr>
        <w:t>The Leadership Alert process is for internal use within Children, Schools and Families only.</w:t>
      </w:r>
    </w:p>
    <w:p w:rsidR="009A601B" w:rsidRDefault="009A601B" w:rsidP="009A601B">
      <w:r w:rsidRPr="001708D5">
        <w:t xml:space="preserve">This form is used to provide sufficient and necessary information to </w:t>
      </w:r>
      <w:r>
        <w:t>alert Heads of Service, Assistant Directors and the</w:t>
      </w:r>
      <w:r w:rsidRPr="001708D5">
        <w:t xml:space="preserve"> Director of Chi</w:t>
      </w:r>
      <w:r>
        <w:t xml:space="preserve">ldren, Schools and Families </w:t>
      </w:r>
      <w:r w:rsidRPr="001708D5">
        <w:t>to significant incidents</w:t>
      </w:r>
      <w:r>
        <w:t xml:space="preserve"> and enable required actions to be tracked</w:t>
      </w:r>
      <w:r w:rsidRPr="001708D5">
        <w:t xml:space="preserve">. The </w:t>
      </w:r>
      <w:r>
        <w:t xml:space="preserve">Leadership Alert </w:t>
      </w:r>
      <w:r w:rsidRPr="001708D5">
        <w:t xml:space="preserve">criteria, timescales and responsibilities are set out in the </w:t>
      </w:r>
      <w:r>
        <w:t xml:space="preserve">Leadership Alert </w:t>
      </w:r>
      <w:r w:rsidRPr="001708D5">
        <w:t xml:space="preserve">guidance.    </w:t>
      </w:r>
    </w:p>
    <w:p w:rsidR="009A601B" w:rsidRDefault="009A601B" w:rsidP="009A601B">
      <w:r w:rsidRPr="00214887">
        <w:t xml:space="preserve">The </w:t>
      </w:r>
      <w:r>
        <w:t>internal Leadership Alert</w:t>
      </w:r>
      <w:r w:rsidRPr="00214887">
        <w:t xml:space="preserve"> process underpins how </w:t>
      </w:r>
      <w:r>
        <w:t xml:space="preserve">the Children, Schools and Families Directorate </w:t>
      </w:r>
      <w:r w:rsidRPr="00214887">
        <w:t xml:space="preserve"> manage</w:t>
      </w:r>
      <w:r>
        <w:t>s</w:t>
      </w:r>
      <w:r w:rsidRPr="00214887">
        <w:t xml:space="preserve"> serious incidents conc</w:t>
      </w:r>
      <w:r>
        <w:t>erning the safety, welfare and e</w:t>
      </w:r>
      <w:r w:rsidRPr="00214887">
        <w:t>ducation of children and young people</w:t>
      </w:r>
      <w:r>
        <w:t xml:space="preserve"> and incidents where there is potential media interest even where the incident itself is not sufficiently serious to warrant a Leadership Alert</w:t>
      </w:r>
      <w:r w:rsidRPr="00214887">
        <w:t xml:space="preserve">. </w:t>
      </w:r>
      <w:r>
        <w:t xml:space="preserve"> </w:t>
      </w:r>
    </w:p>
    <w:p w:rsidR="009A601B" w:rsidRDefault="009A601B" w:rsidP="009A601B">
      <w:r>
        <w:t xml:space="preserve">The Leadership Alert process </w:t>
      </w:r>
      <w:r w:rsidRPr="00214887">
        <w:t xml:space="preserve">provides an effective </w:t>
      </w:r>
      <w:r>
        <w:t xml:space="preserve">and clear </w:t>
      </w:r>
      <w:r w:rsidRPr="00214887">
        <w:t xml:space="preserve">communication </w:t>
      </w:r>
      <w:r>
        <w:t>route for</w:t>
      </w:r>
      <w:r w:rsidRPr="00214887">
        <w:t xml:space="preserve"> </w:t>
      </w:r>
      <w:r>
        <w:t xml:space="preserve">keeping </w:t>
      </w:r>
      <w:r w:rsidRPr="00214887">
        <w:t xml:space="preserve">senior leaders, </w:t>
      </w:r>
      <w:r>
        <w:t xml:space="preserve">the Chief Executive, </w:t>
      </w:r>
      <w:r w:rsidRPr="00214887">
        <w:t>Cabinet Members for Children’s Services and Education</w:t>
      </w:r>
      <w:r>
        <w:t>, the</w:t>
      </w:r>
      <w:r w:rsidRPr="00214887">
        <w:t xml:space="preserve"> </w:t>
      </w:r>
      <w:r>
        <w:t>Leader of the Council and other elected Members informed and for required actions to be tracked.</w:t>
      </w:r>
    </w:p>
    <w:p w:rsidR="009A601B" w:rsidRDefault="009A601B" w:rsidP="009A601B">
      <w:r>
        <w:t>Employees completing Leadership Alerts should attach the completed form to an email and send to their line manager for review and onward escalation as necessary.</w:t>
      </w:r>
      <w:r w:rsidRPr="0079712A">
        <w:rPr>
          <w:rFonts w:ascii="Calibri" w:eastAsia="Calibri" w:hAnsi="Calibri"/>
        </w:rPr>
        <w:t xml:space="preserve"> Where an Assistant Director forwards a Leadership Alert to the Director of Children’s Services all members of DMT will be emailed with the Leadership Alert attached.</w:t>
      </w:r>
    </w:p>
    <w:p w:rsidR="009A601B" w:rsidRDefault="009A601B" w:rsidP="009A601B">
      <w:r w:rsidRPr="00214887">
        <w:t>Within the</w:t>
      </w:r>
      <w:r>
        <w:t xml:space="preserve"> internal</w:t>
      </w:r>
      <w:r w:rsidRPr="00214887">
        <w:t xml:space="preserve"> </w:t>
      </w:r>
      <w:r>
        <w:t>Leadership Alert</w:t>
      </w:r>
      <w:r w:rsidRPr="00214887">
        <w:t xml:space="preserve"> process, the </w:t>
      </w:r>
      <w:r w:rsidRPr="00736D62">
        <w:t>Director o</w:t>
      </w:r>
      <w:r>
        <w:t>f Children’s Services</w:t>
      </w:r>
      <w:r w:rsidRPr="00736D62">
        <w:t xml:space="preserve"> (or in their absence the Assistant Director</w:t>
      </w:r>
      <w:r>
        <w:t xml:space="preserve">) </w:t>
      </w:r>
      <w:r w:rsidRPr="00214887">
        <w:t xml:space="preserve">will </w:t>
      </w:r>
      <w:r>
        <w:t>make</w:t>
      </w:r>
      <w:r w:rsidRPr="00214887">
        <w:t xml:space="preserve"> the decision as to what will be escalated to the Chief Execu</w:t>
      </w:r>
      <w:r>
        <w:t>tive, Cabinet Members for Children’s Services and Education, the Leader of the Council and other elected Members.</w:t>
      </w:r>
    </w:p>
    <w:p w:rsidR="009A601B" w:rsidRPr="00B17429" w:rsidRDefault="009A601B" w:rsidP="009A601B">
      <w:r w:rsidRPr="00B17429">
        <w:t>S</w:t>
      </w:r>
      <w:r>
        <w:t>tatutory notification of serious incidents</w:t>
      </w:r>
      <w:r w:rsidRPr="00B17429">
        <w:t xml:space="preserve"> to external bodies such as </w:t>
      </w:r>
      <w:proofErr w:type="spellStart"/>
      <w:r w:rsidRPr="00B17429">
        <w:t>Ofsted</w:t>
      </w:r>
      <w:proofErr w:type="spellEnd"/>
      <w:r w:rsidRPr="00B17429">
        <w:t xml:space="preserve">, </w:t>
      </w:r>
      <w:proofErr w:type="spellStart"/>
      <w:r w:rsidRPr="00B17429">
        <w:t>DfE</w:t>
      </w:r>
      <w:proofErr w:type="spellEnd"/>
      <w:r w:rsidRPr="00B17429">
        <w:t xml:space="preserve"> or the National Review Panel</w:t>
      </w:r>
      <w:r>
        <w:t xml:space="preserve"> are made</w:t>
      </w:r>
      <w:r w:rsidRPr="00B17429">
        <w:t xml:space="preserve"> under different processes. These processes are managed and overseen by the Director of Children’s Services, Assistant Directors</w:t>
      </w:r>
      <w:r>
        <w:t>, Head of Quality assurance and Professional Development</w:t>
      </w:r>
      <w:r w:rsidRPr="00B17429">
        <w:t xml:space="preserve"> and the Merton Safeguarding Children Partnership Executive.  The Director Children’</w:t>
      </w:r>
      <w:r>
        <w:t>s Services (or in their absence</w:t>
      </w:r>
      <w:r w:rsidRPr="00B17429">
        <w:t xml:space="preserve"> the Assistant Director) w</w:t>
      </w:r>
      <w:r>
        <w:t>ill make the decision as to which incidents are</w:t>
      </w:r>
      <w:r w:rsidRPr="00B17429">
        <w:t xml:space="preserve"> notified to external bodies.</w:t>
      </w:r>
    </w:p>
    <w:p w:rsidR="009A601B" w:rsidRDefault="009A601B" w:rsidP="009A601B">
      <w:pPr>
        <w:jc w:val="both"/>
        <w:outlineLvl w:val="0"/>
        <w:rPr>
          <w:rFonts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2634"/>
        <w:gridCol w:w="2188"/>
      </w:tblGrid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Type of alert</w:t>
            </w:r>
            <w:r>
              <w:rPr>
                <w:rFonts w:cs="Arial"/>
              </w:rPr>
              <w:t>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tc>
          <w:tcPr>
            <w:tcW w:w="2634" w:type="dxa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52.5pt;height:23.25pt" o:ole="">
                  <v:imagedata r:id="rId5" o:title=""/>
                </v:shape>
                <w:control r:id="rId6" w:name="NewAlert" w:shapeid="_x0000_i1126"/>
              </w:object>
            </w:r>
          </w:p>
        </w:tc>
        <w:tc>
          <w:tcPr>
            <w:tcW w:w="2188" w:type="dxa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25" type="#_x0000_t75" style="width:56.25pt;height:23.25pt" o:ole="">
                  <v:imagedata r:id="rId7" o:title=""/>
                </v:shape>
                <w:control r:id="rId8" w:name="Update" w:shapeid="_x0000_i1125"/>
              </w:object>
            </w:r>
          </w:p>
        </w:tc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Date of Alert</w:t>
            </w:r>
            <w:r w:rsidRPr="00C740E6">
              <w:rPr>
                <w:rFonts w:cs="Arial"/>
              </w:rPr>
              <w:t>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id w:val="-1034500573"/>
            <w:placeholder>
              <w:docPart w:val="FB13160ED7C640EE87DCE85032478A06"/>
            </w:placeholder>
            <w:showingPlcHdr/>
            <w:date w:fullDate="2020-07-03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22" w:type="dxa"/>
                <w:gridSpan w:val="2"/>
                <w:shd w:val="clear" w:color="auto" w:fill="auto"/>
              </w:tcPr>
              <w:p w:rsidR="009A601B" w:rsidRPr="00C740E6" w:rsidRDefault="009A601B" w:rsidP="006E4225">
                <w:pPr>
                  <w:rPr>
                    <w:rFonts w:cs="Arial"/>
                    <w:noProof/>
                  </w:rPr>
                </w:pPr>
                <w:r w:rsidRPr="00A817D6">
                  <w:rPr>
                    <w:rStyle w:val="PlaceholderText"/>
                    <w:rFonts w:eastAsia="Arial"/>
                  </w:rPr>
                  <w:t>Click here to enter a date.</w:t>
                </w:r>
              </w:p>
            </w:tc>
          </w:sdtContent>
        </w:sdt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What was the significant incident: brief details of the issue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9A601B" w:rsidRPr="00C740E6" w:rsidRDefault="009A601B" w:rsidP="006E4225">
            <w:pPr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Date of the significant incident: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9A601B" w:rsidRPr="00C740E6" w:rsidRDefault="009A601B" w:rsidP="006E4225">
            <w:pPr>
              <w:rPr>
                <w:rFonts w:cs="Arial"/>
                <w:noProof/>
              </w:rPr>
            </w:pPr>
          </w:p>
        </w:tc>
      </w:tr>
    </w:tbl>
    <w:p w:rsidR="009A601B" w:rsidRDefault="009A601B" w:rsidP="009A601B">
      <w:pPr>
        <w:rPr>
          <w:rFonts w:cs="Arial"/>
        </w:rPr>
      </w:pPr>
    </w:p>
    <w:p w:rsidR="009A601B" w:rsidRPr="00C740E6" w:rsidRDefault="009A601B" w:rsidP="009A601B">
      <w:pPr>
        <w:rPr>
          <w:rFonts w:cs="Arial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1358"/>
        <w:gridCol w:w="1053"/>
        <w:gridCol w:w="81"/>
        <w:gridCol w:w="1134"/>
        <w:gridCol w:w="1201"/>
      </w:tblGrid>
      <w:tr w:rsidR="009A601B" w:rsidRPr="00C740E6" w:rsidTr="006E4225">
        <w:tc>
          <w:tcPr>
            <w:tcW w:w="9247" w:type="dxa"/>
            <w:gridSpan w:val="6"/>
            <w:shd w:val="clear" w:color="auto" w:fill="DBDBDB" w:themeFill="accent3" w:themeFillTint="66"/>
          </w:tcPr>
          <w:p w:rsidR="009A601B" w:rsidRPr="00C740E6" w:rsidRDefault="009A601B" w:rsidP="009A601B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C740E6">
              <w:rPr>
                <w:rFonts w:cs="Arial"/>
                <w:b/>
              </w:rPr>
              <w:t>Information relating to the child:</w:t>
            </w:r>
          </w:p>
        </w:tc>
      </w:tr>
      <w:tr w:rsidR="009A601B" w:rsidRPr="00C740E6" w:rsidTr="006E4225">
        <w:trPr>
          <w:trHeight w:val="514"/>
        </w:trPr>
        <w:tc>
          <w:tcPr>
            <w:tcW w:w="4420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Full name</w:t>
            </w:r>
            <w:r>
              <w:rPr>
                <w:rFonts w:cs="Arial"/>
              </w:rPr>
              <w:t xml:space="preserve"> (</w:t>
            </w:r>
            <w:r w:rsidRPr="00C740E6">
              <w:rPr>
                <w:rFonts w:cs="Arial"/>
              </w:rPr>
              <w:t>including other names used by the child/family</w:t>
            </w:r>
            <w:r>
              <w:rPr>
                <w:rFonts w:cs="Arial"/>
              </w:rPr>
              <w:t xml:space="preserve">) 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FullName"/>
            <w:tag w:val="FullName"/>
            <w:id w:val="-284349037"/>
            <w:placeholder>
              <w:docPart w:val="BA3FA46691F94467B0BA218E4CB5EE0A"/>
            </w:placeholder>
            <w:showingPlcHdr/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Pr="00C740E6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601B" w:rsidRPr="00C740E6" w:rsidTr="006E4225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DOB:</w:t>
            </w:r>
          </w:p>
        </w:tc>
        <w:sdt>
          <w:sdtPr>
            <w:rPr>
              <w:rFonts w:cs="Arial"/>
            </w:rPr>
            <w:id w:val="-840621488"/>
            <w:placeholder>
              <w:docPart w:val="B668B70AAB8C4EFBBEE76F3378C8E180"/>
            </w:placeholder>
            <w:showingPlcHdr/>
            <w:date w:fullDate="2015-04-06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Pr="00C740E6" w:rsidRDefault="009A601B" w:rsidP="006E4225">
                <w:pPr>
                  <w:rPr>
                    <w:rFonts w:cs="Arial"/>
                  </w:rPr>
                </w:pPr>
                <w:r w:rsidRPr="00C740E6">
                  <w:rPr>
                    <w:rStyle w:val="PlaceholderText"/>
                    <w:rFonts w:eastAsia="Arial"/>
                  </w:rPr>
                  <w:t>Click here to enter a date.</w:t>
                </w:r>
              </w:p>
            </w:tc>
          </w:sdtContent>
        </w:sdt>
      </w:tr>
      <w:tr w:rsidR="009A601B" w:rsidRPr="00C740E6" w:rsidTr="006E4225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Ethnicity:</w:t>
            </w:r>
          </w:p>
        </w:tc>
        <w:sdt>
          <w:sdtPr>
            <w:rPr>
              <w:rFonts w:cs="Arial"/>
            </w:rPr>
            <w:alias w:val="Ethnicity"/>
            <w:tag w:val="Ethnicity"/>
            <w:id w:val="320780132"/>
            <w:placeholder>
              <w:docPart w:val="A2A268A8B3164117BF29E0C6168A59F4"/>
            </w:placeholder>
            <w:showingPlcHdr/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Pr="00C740E6" w:rsidRDefault="009A601B" w:rsidP="006E4225">
                <w:pPr>
                  <w:rPr>
                    <w:rFonts w:cs="Arial"/>
                  </w:rPr>
                </w:pPr>
                <w:r w:rsidRPr="0073001F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9A601B" w:rsidRPr="00C740E6" w:rsidTr="006E4225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System </w:t>
            </w:r>
            <w:r w:rsidRPr="00C740E6">
              <w:rPr>
                <w:rFonts w:cs="Arial"/>
              </w:rPr>
              <w:t>ID</w:t>
            </w:r>
            <w:r>
              <w:rPr>
                <w:rFonts w:cs="Arial"/>
              </w:rPr>
              <w:t xml:space="preserve"> numbers</w:t>
            </w:r>
            <w:r w:rsidRPr="00C740E6">
              <w:rPr>
                <w:rFonts w:cs="Arial"/>
              </w:rPr>
              <w:t>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(Mosaic, Care First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L ID"/>
            <w:tag w:val="LL ID"/>
            <w:id w:val="-640572915"/>
            <w:placeholder>
              <w:docPart w:val="0992899A21A34581A49F5D51CC6BF05D"/>
            </w:placeholder>
            <w:showingPlcHdr/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Pr="00C740E6" w:rsidRDefault="009A601B" w:rsidP="006E4225">
                <w:pPr>
                  <w:rPr>
                    <w:rFonts w:cs="Arial"/>
                  </w:rPr>
                </w:pPr>
                <w:r w:rsidRPr="0073001F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9A601B" w:rsidRPr="00C740E6" w:rsidTr="006E4225">
        <w:trPr>
          <w:trHeight w:val="514"/>
        </w:trPr>
        <w:tc>
          <w:tcPr>
            <w:tcW w:w="4420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Names of brothers and sisters:</w:t>
            </w:r>
          </w:p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4A28C2">
              <w:rPr>
                <w:rFonts w:cs="Arial"/>
              </w:rPr>
              <w:t>i</w:t>
            </w:r>
            <w:r>
              <w:rPr>
                <w:rFonts w:cs="Arial"/>
              </w:rPr>
              <w:t>ncluding system ID number(s) if known)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tc>
          <w:tcPr>
            <w:tcW w:w="4827" w:type="dxa"/>
            <w:gridSpan w:val="5"/>
            <w:shd w:val="clear" w:color="auto" w:fill="auto"/>
          </w:tcPr>
          <w:p w:rsidR="009A601B" w:rsidRDefault="009A601B" w:rsidP="006E4225">
            <w:pPr>
              <w:rPr>
                <w:rFonts w:cs="Arial"/>
                <w:noProof/>
              </w:rPr>
            </w:pPr>
          </w:p>
        </w:tc>
      </w:tr>
      <w:tr w:rsidR="009A601B" w:rsidRPr="00C740E6" w:rsidTr="006E4225">
        <w:trPr>
          <w:trHeight w:val="558"/>
        </w:trPr>
        <w:tc>
          <w:tcPr>
            <w:tcW w:w="9247" w:type="dxa"/>
            <w:gridSpan w:val="6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Address: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"/>
                <w:tag w:val="Address"/>
                <w:id w:val="-568109504"/>
                <w:placeholder>
                  <w:docPart w:val="CCC62C00462A4B3EB7628CA7A61C1CA8"/>
                </w:placeholder>
              </w:sdtPr>
              <w:sdtContent>
                <w:r>
                  <w:rPr>
                    <w:rFonts w:cs="Arial"/>
                  </w:rPr>
                  <w:t xml:space="preserve">     </w:t>
                </w:r>
              </w:sdtContent>
            </w:sdt>
          </w:p>
        </w:tc>
      </w:tr>
      <w:tr w:rsidR="009A601B" w:rsidRPr="00C740E6" w:rsidTr="006E4225">
        <w:trPr>
          <w:trHeight w:val="831"/>
        </w:trPr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Nursery/School/College/Elective Home Education/Not in Education, Employment or Training:</w:t>
            </w:r>
          </w:p>
        </w:tc>
        <w:sdt>
          <w:sdtPr>
            <w:rPr>
              <w:rFonts w:cs="Arial"/>
            </w:rPr>
            <w:alias w:val="Education"/>
            <w:tag w:val="Education"/>
            <w:id w:val="778145633"/>
            <w:placeholder>
              <w:docPart w:val="2E6AA3770060478E9FA5CDCED5EBF920"/>
            </w:placeholder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Default="009A601B" w:rsidP="006E4225"/>
              <w:p w:rsidR="009A601B" w:rsidRPr="00C740E6" w:rsidRDefault="009A601B" w:rsidP="006E4225">
                <w:pPr>
                  <w:rPr>
                    <w:rFonts w:cs="Arial"/>
                  </w:rPr>
                </w:pPr>
              </w:p>
            </w:tc>
          </w:sdtContent>
        </w:sdt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Does the child have a ph</w:t>
            </w:r>
            <w:r>
              <w:rPr>
                <w:rFonts w:cs="Arial"/>
              </w:rPr>
              <w:t>ysical or learning disability?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24" type="#_x0000_t75" style="width:38.25pt;height:23.25pt" o:ole="">
                  <v:imagedata r:id="rId9" o:title=""/>
                </v:shape>
                <w:control r:id="rId10" w:name="Yes1" w:shapeid="_x0000_i1124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23" type="#_x0000_t75" style="width:33pt;height:23.25pt" o:ole="">
                  <v:imagedata r:id="rId11" o:title=""/>
                </v:shape>
                <w:control r:id="rId12" w:name="No2" w:shapeid="_x0000_i1123"/>
              </w:object>
            </w:r>
          </w:p>
        </w:tc>
      </w:tr>
      <w:tr w:rsidR="009A601B" w:rsidRPr="00C740E6" w:rsidTr="006E4225">
        <w:tc>
          <w:tcPr>
            <w:tcW w:w="9247" w:type="dxa"/>
            <w:gridSpan w:val="6"/>
            <w:shd w:val="clear" w:color="auto" w:fill="DBDBDB" w:themeFill="accent3" w:themeFillTint="66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C740E6">
              <w:rPr>
                <w:b/>
              </w:rPr>
              <w:t xml:space="preserve"> Legal status</w:t>
            </w:r>
          </w:p>
        </w:tc>
      </w:tr>
      <w:tr w:rsidR="009A601B" w:rsidRPr="00C740E6" w:rsidTr="006E4225">
        <w:trPr>
          <w:trHeight w:val="405"/>
        </w:trPr>
        <w:tc>
          <w:tcPr>
            <w:tcW w:w="4420" w:type="dxa"/>
            <w:vMerge w:val="restart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Is the child looked after by the London Borough of Merton?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22" type="#_x0000_t75" style="width:38.25pt;height:23.25pt" o:ole="">
                  <v:imagedata r:id="rId13" o:title=""/>
                </v:shape>
                <w:control r:id="rId14" w:name="Yes11" w:shapeid="_x0000_i1122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21" type="#_x0000_t75" style="width:38.25pt;height:23.25pt" o:ole="">
                  <v:imagedata r:id="rId15" o:title=""/>
                </v:shape>
                <w:control r:id="rId16" w:name="No12" w:shapeid="_x0000_i1121"/>
              </w:object>
            </w:r>
          </w:p>
        </w:tc>
      </w:tr>
      <w:tr w:rsidR="009A601B" w:rsidRPr="00C740E6" w:rsidTr="006E4225">
        <w:trPr>
          <w:trHeight w:val="405"/>
        </w:trPr>
        <w:tc>
          <w:tcPr>
            <w:tcW w:w="4420" w:type="dxa"/>
            <w:vMerge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  <w:r w:rsidRPr="00C740E6">
              <w:rPr>
                <w:rFonts w:cs="Arial"/>
                <w:noProof/>
              </w:rPr>
              <w:t>(i) s.31</w:t>
            </w:r>
          </w:p>
        </w:tc>
        <w:sdt>
          <w:sdtPr>
            <w:rPr>
              <w:rFonts w:cs="Arial"/>
              <w:noProof/>
            </w:rPr>
            <w:id w:val="-2571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  <w:r w:rsidRPr="00C740E6">
              <w:rPr>
                <w:rFonts w:cs="Arial"/>
                <w:noProof/>
              </w:rPr>
              <w:t>(ii) s.20</w:t>
            </w:r>
          </w:p>
        </w:tc>
        <w:sdt>
          <w:sdtPr>
            <w:rPr>
              <w:rFonts w:cs="Arial"/>
              <w:noProof/>
            </w:rPr>
            <w:id w:val="7114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1" w:type="dxa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Is the child looked a</w:t>
            </w:r>
            <w:r>
              <w:rPr>
                <w:rFonts w:cs="Arial"/>
              </w:rPr>
              <w:t>fter by another local authority?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20" type="#_x0000_t75" style="width:38.25pt;height:23.25pt" o:ole="">
                  <v:imagedata r:id="rId17" o:title=""/>
                </v:shape>
                <w:control r:id="rId18" w:name="Yes12" w:shapeid="_x0000_i1120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9" type="#_x0000_t75" style="width:33pt;height:23.25pt" o:ole="">
                  <v:imagedata r:id="rId11" o:title=""/>
                </v:shape>
                <w:control r:id="rId19" w:name="No21" w:shapeid="_x0000_i1119"/>
              </w:object>
            </w:r>
          </w:p>
        </w:tc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If yes, which local authority: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Local Authority"/>
            <w:tag w:val="Local Authority"/>
            <w:id w:val="1812287183"/>
            <w:showingPlcHdr/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center" w:pos="2202"/>
                  </w:tabs>
                  <w:rPr>
                    <w:rFonts w:cs="Arial"/>
                    <w:noProof/>
                  </w:rPr>
                </w:pPr>
                <w:r w:rsidRPr="00A817D6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9A601B" w:rsidRPr="00C740E6" w:rsidTr="006E4225">
        <w:trPr>
          <w:trHeight w:val="557"/>
        </w:trPr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Is the young person a care leaver or previously </w:t>
            </w:r>
            <w:r>
              <w:rPr>
                <w:rFonts w:cs="Arial"/>
              </w:rPr>
              <w:t>looked after by Merton</w:t>
            </w:r>
            <w:r w:rsidRPr="00C740E6">
              <w:rPr>
                <w:rFonts w:cs="Arial"/>
              </w:rPr>
              <w:t>: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8" type="#_x0000_t75" style="width:38.25pt;height:23.25pt" o:ole="">
                  <v:imagedata r:id="rId20" o:title=""/>
                </v:shape>
                <w:control r:id="rId21" w:name="Yes111" w:shapeid="_x0000_i1118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A601B" w:rsidRPr="00C740E6" w:rsidRDefault="009A601B" w:rsidP="006E4225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7" type="#_x0000_t75" style="width:38.25pt;height:23.25pt" o:ole="">
                  <v:imagedata r:id="rId15" o:title=""/>
                </v:shape>
                <w:control r:id="rId22" w:name="No121" w:shapeid="_x0000_i1117"/>
              </w:object>
            </w:r>
          </w:p>
        </w:tc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Is the child</w:t>
            </w:r>
            <w:r w:rsidRPr="00C740E6">
              <w:rPr>
                <w:rFonts w:cs="Arial"/>
              </w:rPr>
              <w:t xml:space="preserve"> the subject of a Child Pro</w:t>
            </w:r>
            <w:r>
              <w:rPr>
                <w:rFonts w:cs="Arial"/>
              </w:rPr>
              <w:t>tection Plan in Merton?</w:t>
            </w:r>
            <w:r w:rsidRPr="00C740E6">
              <w:rPr>
                <w:rFonts w:cs="Arial"/>
              </w:rPr>
              <w:t xml:space="preserve"> 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6" type="#_x0000_t75" style="width:38.25pt;height:23.25pt" o:ole="">
                  <v:imagedata r:id="rId20" o:title=""/>
                </v:shape>
                <w:control r:id="rId23" w:name="Yes1111" w:shapeid="_x0000_i1116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5" type="#_x0000_t75" style="width:38.25pt;height:23.25pt" o:ole="">
                  <v:imagedata r:id="rId15" o:title=""/>
                </v:shape>
                <w:control r:id="rId24" w:name="No1211" w:shapeid="_x0000_i1115"/>
              </w:object>
            </w:r>
          </w:p>
        </w:tc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If Yes, under which category/</w:t>
            </w:r>
            <w:proofErr w:type="spellStart"/>
            <w:r w:rsidRPr="00C740E6">
              <w:rPr>
                <w:rFonts w:cs="Arial"/>
              </w:rPr>
              <w:t>ies</w:t>
            </w:r>
            <w:proofErr w:type="spellEnd"/>
            <w:r w:rsidRPr="00C740E6">
              <w:rPr>
                <w:rFonts w:cs="Arial"/>
              </w:rPr>
              <w:t>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Category"/>
            <w:tag w:val="Category"/>
            <w:id w:val="-1514208851"/>
            <w:showingPlcHdr/>
          </w:sdtPr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E56609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9A601B" w:rsidRPr="00C740E6" w:rsidTr="006E4225">
        <w:tc>
          <w:tcPr>
            <w:tcW w:w="4420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Is the child</w:t>
            </w:r>
            <w:r w:rsidRPr="00C740E6">
              <w:rPr>
                <w:rFonts w:cs="Arial"/>
              </w:rPr>
              <w:t xml:space="preserve"> the subject o</w:t>
            </w:r>
            <w:r>
              <w:rPr>
                <w:rFonts w:cs="Arial"/>
              </w:rPr>
              <w:t>f a Child Protection Plan in another local authority?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4" type="#_x0000_t75" style="width:38.25pt;height:23.25pt" o:ole="">
                  <v:imagedata r:id="rId20" o:title=""/>
                </v:shape>
                <w:control r:id="rId25" w:name="Yes11111" w:shapeid="_x0000_i1114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3" type="#_x0000_t75" style="width:38.25pt;height:23.25pt" o:ole="">
                  <v:imagedata r:id="rId15" o:title=""/>
                </v:shape>
                <w:control r:id="rId26" w:name="No12111" w:shapeid="_x0000_i1113"/>
              </w:object>
            </w:r>
          </w:p>
        </w:tc>
      </w:tr>
      <w:tr w:rsidR="009A601B" w:rsidRPr="00C740E6" w:rsidTr="006E4225">
        <w:tc>
          <w:tcPr>
            <w:tcW w:w="4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</w:t>
            </w:r>
            <w:r w:rsidRPr="00C740E6">
              <w:rPr>
                <w:rFonts w:cs="Arial"/>
              </w:rPr>
              <w:t>which local authority: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noProof/>
            </w:rPr>
            <w:alias w:val="Local Authority"/>
            <w:tag w:val="Local Authority"/>
            <w:id w:val="81032762"/>
            <w:showingPlcHdr/>
          </w:sdtPr>
          <w:sdtContent>
            <w:tc>
              <w:tcPr>
                <w:tcW w:w="482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noProof/>
                  </w:rPr>
                </w:pPr>
                <w:r w:rsidRPr="00E56609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9A601B" w:rsidRPr="00C740E6" w:rsidTr="006E4225">
        <w:tc>
          <w:tcPr>
            <w:tcW w:w="4420" w:type="dxa"/>
            <w:tcBorders>
              <w:bottom w:val="nil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Is the child / family open to Children’s Services: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2" type="#_x0000_t75" style="width:38.25pt;height:23.25pt" o:ole="">
                  <v:imagedata r:id="rId27" o:title=""/>
                </v:shape>
                <w:control r:id="rId28" w:name="Yes111111" w:shapeid="_x0000_i1112"/>
              </w:object>
            </w:r>
          </w:p>
        </w:tc>
        <w:tc>
          <w:tcPr>
            <w:tcW w:w="2416" w:type="dxa"/>
            <w:gridSpan w:val="3"/>
            <w:tcBorders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hAnsi="Gill Sans MT" w:cs="Arial"/>
                <w:szCs w:val="24"/>
              </w:rPr>
              <w:object w:dxaOrig="1440" w:dyaOrig="1440">
                <v:shape id="_x0000_i1111" type="#_x0000_t75" style="width:38.25pt;height:23.25pt" o:ole="">
                  <v:imagedata r:id="rId29" o:title=""/>
                </v:shape>
                <w:control r:id="rId30" w:name="No121111" w:shapeid="_x0000_i1111"/>
              </w:object>
            </w:r>
          </w:p>
        </w:tc>
      </w:tr>
      <w:tr w:rsidR="009A601B" w:rsidRPr="00C740E6" w:rsidTr="006E4225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Children’s Social Care </w:t>
            </w:r>
          </w:p>
        </w:tc>
        <w:sdt>
          <w:sdtPr>
            <w:rPr>
              <w:rFonts w:cs="Arial"/>
            </w:rPr>
            <w:id w:val="12792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Disabled Children’s Team</w:t>
            </w:r>
          </w:p>
        </w:tc>
        <w:sdt>
          <w:sdtPr>
            <w:rPr>
              <w:rFonts w:cs="Arial"/>
            </w:rPr>
            <w:id w:val="-8876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Youth Offending Team</w:t>
            </w:r>
          </w:p>
        </w:tc>
        <w:sdt>
          <w:sdtPr>
            <w:rPr>
              <w:rFonts w:cs="Arial"/>
            </w:rPr>
            <w:id w:val="-148561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Education Welfare</w:t>
            </w:r>
          </w:p>
        </w:tc>
        <w:sdt>
          <w:sdtPr>
            <w:rPr>
              <w:rFonts w:cs="Arial"/>
            </w:rPr>
            <w:id w:val="182377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Statutory SEN Service </w:t>
            </w:r>
          </w:p>
        </w:tc>
        <w:sdt>
          <w:sdtPr>
            <w:rPr>
              <w:rFonts w:cs="Arial"/>
            </w:rPr>
            <w:id w:val="-200897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9A601B" w:rsidRDefault="009A601B" w:rsidP="006E4225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44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Help / Targeted Service </w:t>
            </w:r>
          </w:p>
          <w:p w:rsidR="009A601B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298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9A601B" w:rsidRDefault="009A601B" w:rsidP="006E4225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601B" w:rsidRPr="00C740E6" w:rsidRDefault="009A601B" w:rsidP="006E4225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</w:tbl>
    <w:p w:rsidR="009A601B" w:rsidRPr="00C740E6" w:rsidRDefault="009A601B" w:rsidP="009A6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062"/>
        <w:gridCol w:w="2087"/>
        <w:gridCol w:w="2278"/>
      </w:tblGrid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Allocated practitioner:</w:t>
            </w:r>
          </w:p>
        </w:tc>
        <w:sdt>
          <w:sdtPr>
            <w:rPr>
              <w:rFonts w:cs="Arial"/>
              <w:noProof/>
            </w:rPr>
            <w:alias w:val="Team Manager"/>
            <w:tag w:val="Team Manager"/>
            <w:id w:val="-1819105983"/>
            <w:showingPlcHdr/>
          </w:sdtPr>
          <w:sdtContent>
            <w:tc>
              <w:tcPr>
                <w:tcW w:w="2062" w:type="dxa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    </w:t>
                </w:r>
              </w:p>
            </w:tc>
          </w:sdtContent>
        </w:sdt>
        <w:tc>
          <w:tcPr>
            <w:tcW w:w="2087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Contact number:</w:t>
            </w:r>
          </w:p>
        </w:tc>
        <w:sdt>
          <w:sdtPr>
            <w:rPr>
              <w:rFonts w:cs="Arial"/>
              <w:noProof/>
            </w:rPr>
            <w:alias w:val="Contact number"/>
            <w:tag w:val="Contact number"/>
            <w:id w:val="-1623072443"/>
            <w:showingPlcHdr/>
          </w:sdtPr>
          <w:sdtContent>
            <w:tc>
              <w:tcPr>
                <w:tcW w:w="2278" w:type="dxa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    </w:t>
                </w:r>
              </w:p>
            </w:tc>
          </w:sdtContent>
        </w:sdt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Team Manager: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Practitioner"/>
            <w:tag w:val="Practitioner"/>
            <w:id w:val="1927992220"/>
            <w:showingPlcHdr/>
          </w:sdtPr>
          <w:sdtContent>
            <w:tc>
              <w:tcPr>
                <w:tcW w:w="2062" w:type="dxa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    </w:t>
                </w:r>
              </w:p>
            </w:tc>
          </w:sdtContent>
        </w:sdt>
        <w:tc>
          <w:tcPr>
            <w:tcW w:w="2087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Contact number:</w:t>
            </w:r>
          </w:p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alias w:val="Contact number"/>
            <w:tag w:val="Contact number"/>
            <w:id w:val="286322735"/>
            <w:showingPlcHdr/>
          </w:sdtPr>
          <w:sdtContent>
            <w:tc>
              <w:tcPr>
                <w:tcW w:w="2278" w:type="dxa"/>
                <w:shd w:val="clear" w:color="auto" w:fill="auto"/>
              </w:tcPr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cs="Arial"/>
                    <w:noProof/>
                  </w:rPr>
                  <w:t xml:space="preserve">     </w:t>
                </w:r>
              </w:p>
            </w:tc>
          </w:sdtContent>
        </w:sdt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2A2E19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Head of service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BDBDB" w:themeFill="accent3" w:themeFillTint="66"/>
          </w:tcPr>
          <w:p w:rsidR="009A601B" w:rsidRPr="00C740E6" w:rsidRDefault="009A601B" w:rsidP="009A601B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C740E6">
              <w:rPr>
                <w:rFonts w:cs="Arial"/>
                <w:b/>
              </w:rPr>
              <w:t>Key Issues</w:t>
            </w:r>
          </w:p>
        </w:tc>
        <w:tc>
          <w:tcPr>
            <w:tcW w:w="6427" w:type="dxa"/>
            <w:gridSpan w:val="3"/>
            <w:shd w:val="clear" w:color="auto" w:fill="DBDBDB" w:themeFill="accent3" w:themeFillTint="66"/>
          </w:tcPr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>What are we worried about?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9A601B" w:rsidRPr="002165BC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C740E6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Specify </w:t>
            </w:r>
            <w:r w:rsidRPr="00C740E6">
              <w:rPr>
                <w:rFonts w:cs="Arial"/>
              </w:rPr>
              <w:t>reco</w:t>
            </w:r>
            <w:r>
              <w:rPr>
                <w:rFonts w:cs="Arial"/>
              </w:rPr>
              <w:t>mmendations that require a decision?</w:t>
            </w:r>
          </w:p>
        </w:tc>
        <w:sdt>
          <w:sdtPr>
            <w:rPr>
              <w:rFonts w:cs="Arial"/>
              <w:noProof/>
            </w:rPr>
            <w:alias w:val="Recommendations"/>
            <w:tag w:val="Recommendations"/>
            <w:id w:val="-89088037"/>
          </w:sdtPr>
          <w:sdtContent>
            <w:tc>
              <w:tcPr>
                <w:tcW w:w="6427" w:type="dxa"/>
                <w:gridSpan w:val="3"/>
                <w:shd w:val="clear" w:color="auto" w:fill="auto"/>
              </w:tcPr>
              <w:p w:rsidR="009A601B" w:rsidRDefault="009A601B" w:rsidP="006E4225">
                <w:pPr>
                  <w:tabs>
                    <w:tab w:val="left" w:pos="1500"/>
                  </w:tabs>
                </w:pPr>
              </w:p>
              <w:p w:rsidR="009A601B" w:rsidRPr="00C740E6" w:rsidRDefault="009A601B" w:rsidP="006E4225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</w:p>
            </w:tc>
          </w:sdtContent>
        </w:sdt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 w:rsidRPr="002F000B">
              <w:rPr>
                <w:rFonts w:cs="Arial"/>
              </w:rPr>
              <w:t xml:space="preserve">What actions are being taken to </w:t>
            </w:r>
            <w:r>
              <w:rPr>
                <w:rFonts w:cs="Arial"/>
              </w:rPr>
              <w:t>deal with the issues (including brothers / sisters</w:t>
            </w:r>
            <w:r w:rsidRPr="002F000B">
              <w:rPr>
                <w:rFonts w:cs="Arial"/>
              </w:rPr>
              <w:t xml:space="preserve"> and peers) </w:t>
            </w:r>
            <w:r>
              <w:rPr>
                <w:rFonts w:cs="Arial"/>
              </w:rPr>
              <w:t xml:space="preserve">- </w:t>
            </w:r>
            <w:r w:rsidRPr="002F000B">
              <w:rPr>
                <w:rFonts w:cs="Arial"/>
              </w:rPr>
              <w:t>timescales and by whom?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</w:tbl>
    <w:p w:rsidR="009A601B" w:rsidRDefault="009A601B" w:rsidP="009A601B"/>
    <w:p w:rsidR="009A601B" w:rsidRDefault="009A601B" w:rsidP="009A601B"/>
    <w:p w:rsidR="009A601B" w:rsidRPr="00EC3E79" w:rsidRDefault="009A601B" w:rsidP="009A601B">
      <w:pPr>
        <w:rPr>
          <w:b/>
        </w:rPr>
      </w:pPr>
      <w:r w:rsidRPr="00EC3E79">
        <w:rPr>
          <w:b/>
        </w:rPr>
        <w:t>MANAGEMENT ACTIONS: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416"/>
        <w:gridCol w:w="3005"/>
        <w:gridCol w:w="3006"/>
      </w:tblGrid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Team Managers review and analysis of the incident: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Date of Review: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Actions taken and recommendations: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3005" w:type="dxa"/>
            <w:gridSpan w:val="2"/>
            <w:shd w:val="clear" w:color="auto" w:fill="D9D9D9" w:themeFill="background1" w:themeFillShade="D9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Team Manager Name: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Signature: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Date of escalation:</w:t>
            </w:r>
          </w:p>
        </w:tc>
      </w:tr>
      <w:tr w:rsidR="009A601B" w:rsidRPr="00C740E6" w:rsidTr="006E4225">
        <w:tc>
          <w:tcPr>
            <w:tcW w:w="3005" w:type="dxa"/>
            <w:gridSpan w:val="2"/>
            <w:shd w:val="clear" w:color="auto" w:fill="auto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  <w:tc>
          <w:tcPr>
            <w:tcW w:w="3005" w:type="dxa"/>
            <w:shd w:val="clear" w:color="auto" w:fill="auto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  <w:tc>
          <w:tcPr>
            <w:tcW w:w="3006" w:type="dxa"/>
            <w:shd w:val="clear" w:color="auto" w:fill="auto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</w:tr>
      <w:tr w:rsidR="009A601B" w:rsidRPr="00C740E6" w:rsidTr="006E4225">
        <w:tc>
          <w:tcPr>
            <w:tcW w:w="3005" w:type="dxa"/>
            <w:gridSpan w:val="2"/>
            <w:shd w:val="clear" w:color="auto" w:fill="D9D9D9" w:themeFill="background1" w:themeFillShade="D9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Escalated to:</w:t>
            </w:r>
          </w:p>
        </w:tc>
        <w:tc>
          <w:tcPr>
            <w:tcW w:w="6011" w:type="dxa"/>
            <w:gridSpan w:val="2"/>
            <w:shd w:val="clear" w:color="auto" w:fill="auto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</w:tr>
    </w:tbl>
    <w:p w:rsidR="009A601B" w:rsidRDefault="009A601B" w:rsidP="009A6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213"/>
        <w:gridCol w:w="3214"/>
      </w:tblGrid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HOS oversight review and analysis: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Date of Review: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Actions and Recommendations: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Default="009A601B" w:rsidP="006E4225">
            <w:pPr>
              <w:rPr>
                <w:rFonts w:cs="Arial"/>
              </w:rPr>
            </w:pPr>
            <w:r w:rsidRPr="00A73B26">
              <w:rPr>
                <w:rFonts w:cs="Arial"/>
              </w:rPr>
              <w:t>D</w:t>
            </w:r>
            <w:r>
              <w:rPr>
                <w:rFonts w:cs="Arial"/>
              </w:rPr>
              <w:t>ate when an update from the Service is required by: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7469A3" w:rsidRDefault="009A601B" w:rsidP="006E4225">
            <w:pPr>
              <w:rPr>
                <w:rFonts w:cs="Arial"/>
                <w:b/>
              </w:rPr>
            </w:pPr>
            <w:proofErr w:type="spellStart"/>
            <w:r w:rsidRPr="007469A3">
              <w:rPr>
                <w:rFonts w:cs="Arial"/>
                <w:b/>
              </w:rPr>
              <w:t>HoS</w:t>
            </w:r>
            <w:proofErr w:type="spellEnd"/>
            <w:r w:rsidRPr="007469A3">
              <w:rPr>
                <w:rFonts w:cs="Arial"/>
                <w:b/>
              </w:rPr>
              <w:t xml:space="preserve"> Name: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Signature: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9A601B" w:rsidRPr="007469A3" w:rsidRDefault="009A601B" w:rsidP="006E4225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Date of Escalation</w:t>
            </w:r>
          </w:p>
        </w:tc>
      </w:tr>
      <w:tr w:rsidR="009A601B" w:rsidRPr="00C740E6" w:rsidTr="006E4225">
        <w:tc>
          <w:tcPr>
            <w:tcW w:w="2589" w:type="dxa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  <w:r>
              <w:rPr>
                <w:rFonts w:cs="Arial"/>
              </w:rPr>
              <w:t>Michelle Waldron</w:t>
            </w:r>
          </w:p>
        </w:tc>
        <w:tc>
          <w:tcPr>
            <w:tcW w:w="3213" w:type="dxa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2589" w:type="dxa"/>
            <w:shd w:val="clear" w:color="auto" w:fill="D9D9D9" w:themeFill="background1" w:themeFillShade="D9"/>
          </w:tcPr>
          <w:p w:rsidR="009A601B" w:rsidRPr="00526EF1" w:rsidRDefault="009A601B" w:rsidP="006E4225">
            <w:pPr>
              <w:rPr>
                <w:rFonts w:cs="Arial"/>
                <w:b/>
              </w:rPr>
            </w:pPr>
            <w:r w:rsidRPr="00526EF1">
              <w:rPr>
                <w:rFonts w:cs="Arial"/>
                <w:b/>
              </w:rPr>
              <w:t>Escalated to: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9A601B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</w:tbl>
    <w:p w:rsidR="009A601B" w:rsidRDefault="009A601B" w:rsidP="009A6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887"/>
        <w:gridCol w:w="3914"/>
        <w:gridCol w:w="1846"/>
      </w:tblGrid>
      <w:tr w:rsidR="009A601B" w:rsidRPr="00231B06" w:rsidTr="006E4225">
        <w:tc>
          <w:tcPr>
            <w:tcW w:w="2369" w:type="dxa"/>
            <w:shd w:val="clear" w:color="auto" w:fill="D9D9D9" w:themeFill="background1" w:themeFillShade="D9"/>
          </w:tcPr>
          <w:p w:rsidR="009A601B" w:rsidRPr="00231B06" w:rsidRDefault="009A601B" w:rsidP="006E42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Assistant Director’s review </w:t>
            </w:r>
            <w:r w:rsidRPr="00231B06">
              <w:rPr>
                <w:rFonts w:cs="Arial"/>
                <w:b/>
              </w:rPr>
              <w:t>and any further action:</w:t>
            </w:r>
          </w:p>
        </w:tc>
        <w:tc>
          <w:tcPr>
            <w:tcW w:w="6647" w:type="dxa"/>
            <w:gridSpan w:val="3"/>
            <w:shd w:val="clear" w:color="auto" w:fill="auto"/>
          </w:tcPr>
          <w:sdt>
            <w:sdtPr>
              <w:rPr>
                <w:rFonts w:cs="Arial"/>
                <w:b/>
                <w:noProof/>
              </w:rPr>
              <w:alias w:val="DD clearance"/>
              <w:tag w:val="DD clearance"/>
              <w:id w:val="-118532316"/>
              <w:showingPlcHdr/>
            </w:sdtPr>
            <w:sdtContent>
              <w:p w:rsidR="009A601B" w:rsidRPr="00231B06" w:rsidRDefault="009A601B" w:rsidP="006E4225">
                <w:pPr>
                  <w:tabs>
                    <w:tab w:val="left" w:pos="1500"/>
                  </w:tabs>
                  <w:rPr>
                    <w:rFonts w:cs="Arial"/>
                    <w:b/>
                    <w:noProof/>
                  </w:rPr>
                </w:pPr>
                <w:r w:rsidRPr="00231B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A601B" w:rsidRPr="00C740E6" w:rsidTr="006E4225">
        <w:tc>
          <w:tcPr>
            <w:tcW w:w="7170" w:type="dxa"/>
            <w:gridSpan w:val="3"/>
            <w:shd w:val="clear" w:color="auto" w:fill="D9D9D9" w:themeFill="background1" w:themeFillShade="D9"/>
          </w:tcPr>
          <w:p w:rsidR="009A601B" w:rsidRPr="00526EF1" w:rsidRDefault="009A601B" w:rsidP="006E4225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Assistant Director Decision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601B" w:rsidRPr="00526EF1" w:rsidDel="00A7334B" w:rsidRDefault="009A601B" w:rsidP="006E4225">
            <w:pPr>
              <w:rPr>
                <w:rFonts w:cs="Arial"/>
                <w:b/>
              </w:rPr>
            </w:pPr>
            <w:r w:rsidRPr="00526EF1">
              <w:rPr>
                <w:rFonts w:cs="Arial"/>
                <w:b/>
              </w:rPr>
              <w:t>Date of decision / escalation:</w:t>
            </w:r>
          </w:p>
        </w:tc>
      </w:tr>
      <w:tr w:rsidR="009A601B" w:rsidRPr="00C740E6" w:rsidTr="006E4225">
        <w:trPr>
          <w:trHeight w:val="580"/>
        </w:trPr>
        <w:tc>
          <w:tcPr>
            <w:tcW w:w="7170" w:type="dxa"/>
            <w:gridSpan w:val="3"/>
            <w:shd w:val="clear" w:color="auto" w:fill="auto"/>
          </w:tcPr>
          <w:p w:rsidR="009A601B" w:rsidRPr="00526EF1" w:rsidRDefault="009A601B" w:rsidP="006E42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further escalation</w:t>
            </w:r>
          </w:p>
        </w:tc>
        <w:tc>
          <w:tcPr>
            <w:tcW w:w="1846" w:type="dxa"/>
            <w:shd w:val="clear" w:color="auto" w:fill="auto"/>
          </w:tcPr>
          <w:p w:rsidR="009A601B" w:rsidRDefault="009A601B" w:rsidP="006E4225">
            <w:pPr>
              <w:jc w:val="center"/>
              <w:rPr>
                <w:rFonts w:cs="Arial"/>
              </w:rPr>
            </w:pPr>
          </w:p>
        </w:tc>
      </w:tr>
      <w:tr w:rsidR="009A601B" w:rsidRPr="00C740E6" w:rsidTr="006E4225">
        <w:trPr>
          <w:trHeight w:val="580"/>
        </w:trPr>
        <w:tc>
          <w:tcPr>
            <w:tcW w:w="7170" w:type="dxa"/>
            <w:gridSpan w:val="3"/>
            <w:shd w:val="clear" w:color="auto" w:fill="auto"/>
          </w:tcPr>
          <w:p w:rsidR="009A601B" w:rsidRDefault="009A601B" w:rsidP="006E42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Escalate to DCS</w:t>
            </w:r>
          </w:p>
        </w:tc>
        <w:tc>
          <w:tcPr>
            <w:tcW w:w="1846" w:type="dxa"/>
            <w:shd w:val="clear" w:color="auto" w:fill="auto"/>
          </w:tcPr>
          <w:p w:rsidR="009A601B" w:rsidRDefault="009A601B" w:rsidP="006E4225">
            <w:pPr>
              <w:rPr>
                <w:rFonts w:cs="Arial"/>
                <w:b/>
              </w:rPr>
            </w:pPr>
          </w:p>
        </w:tc>
      </w:tr>
      <w:tr w:rsidR="009A601B" w:rsidRPr="00C740E6" w:rsidTr="006E4225">
        <w:trPr>
          <w:trHeight w:val="580"/>
        </w:trPr>
        <w:tc>
          <w:tcPr>
            <w:tcW w:w="7170" w:type="dxa"/>
            <w:gridSpan w:val="3"/>
            <w:shd w:val="clear" w:color="auto" w:fill="auto"/>
          </w:tcPr>
          <w:p w:rsidR="009A601B" w:rsidRDefault="009A601B" w:rsidP="006E4225">
            <w:pPr>
              <w:rPr>
                <w:rFonts w:cs="Arial"/>
                <w:b/>
              </w:rPr>
            </w:pPr>
            <w:r w:rsidRPr="00526EF1">
              <w:rPr>
                <w:rFonts w:cs="Arial"/>
                <w:b/>
              </w:rPr>
              <w:t>Recommendation for external Statutory Notification</w:t>
            </w:r>
          </w:p>
        </w:tc>
        <w:tc>
          <w:tcPr>
            <w:tcW w:w="1846" w:type="dxa"/>
            <w:shd w:val="clear" w:color="auto" w:fill="auto"/>
          </w:tcPr>
          <w:p w:rsidR="009A601B" w:rsidRDefault="009A601B" w:rsidP="006E4225">
            <w:pPr>
              <w:rPr>
                <w:rFonts w:cs="Arial"/>
                <w:b/>
              </w:rPr>
            </w:pPr>
          </w:p>
        </w:tc>
      </w:tr>
      <w:tr w:rsidR="009A601B" w:rsidRPr="00C740E6" w:rsidTr="006E4225">
        <w:tc>
          <w:tcPr>
            <w:tcW w:w="7170" w:type="dxa"/>
            <w:gridSpan w:val="3"/>
            <w:shd w:val="clear" w:color="auto" w:fill="auto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 xml:space="preserve">Alert recommended to Leader of the Council / </w:t>
            </w:r>
            <w:r w:rsidRPr="00C740E6">
              <w:t>Cabinet Members for Chi</w:t>
            </w:r>
            <w:r>
              <w:t xml:space="preserve">ldren’s Services and Education / </w:t>
            </w:r>
            <w:r w:rsidRPr="00C740E6">
              <w:t>C</w:t>
            </w:r>
            <w:r>
              <w:t xml:space="preserve">hief </w:t>
            </w:r>
            <w:r w:rsidRPr="00C740E6">
              <w:t>E</w:t>
            </w:r>
            <w:r>
              <w:t>xec / Communications Team (Please specify)</w:t>
            </w:r>
          </w:p>
        </w:tc>
        <w:tc>
          <w:tcPr>
            <w:tcW w:w="1846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405187809"/>
              <w:showingPlcHdr/>
            </w:sdtPr>
            <w:sdtContent>
              <w:p w:rsidR="009A601B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7170" w:type="dxa"/>
            <w:gridSpan w:val="3"/>
            <w:shd w:val="clear" w:color="auto" w:fill="auto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Alert recommended to the </w:t>
            </w:r>
            <w:r w:rsidRPr="00C740E6">
              <w:t>Sc</w:t>
            </w:r>
            <w:r>
              <w:t xml:space="preserve">rutiny Committee / </w:t>
            </w:r>
            <w:r w:rsidRPr="00C740E6">
              <w:t>Corporate Leadership Team</w:t>
            </w:r>
          </w:p>
        </w:tc>
        <w:tc>
          <w:tcPr>
            <w:tcW w:w="1846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-1805387876"/>
              <w:showingPlcHdr/>
            </w:sdtPr>
            <w:sdtContent>
              <w:p w:rsidR="009A601B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601B" w:rsidRPr="00C740E6" w:rsidRDefault="009A601B" w:rsidP="006E4225">
            <w:pPr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7170" w:type="dxa"/>
            <w:gridSpan w:val="3"/>
            <w:shd w:val="clear" w:color="auto" w:fill="auto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Alert recommended to all elected Members / Head of C</w:t>
            </w:r>
            <w:r w:rsidRPr="00C740E6">
              <w:t xml:space="preserve">ommunications </w:t>
            </w:r>
            <w:r>
              <w:t>due to media interest / community impact.</w:t>
            </w:r>
          </w:p>
        </w:tc>
        <w:tc>
          <w:tcPr>
            <w:tcW w:w="1846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-1696690004"/>
              <w:showingPlcHdr/>
            </w:sdtPr>
            <w:sdtContent>
              <w:p w:rsidR="009A601B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601B" w:rsidRPr="00C740E6" w:rsidRDefault="009A601B" w:rsidP="006E4225">
            <w:pPr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3256" w:type="dxa"/>
            <w:gridSpan w:val="2"/>
            <w:shd w:val="clear" w:color="auto" w:fill="D9D9D9" w:themeFill="background1" w:themeFillShade="D9"/>
          </w:tcPr>
          <w:p w:rsidR="009A601B" w:rsidRPr="00EC3E79" w:rsidRDefault="009A601B" w:rsidP="006E4225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Assistant Director Name: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9A601B" w:rsidRPr="00EC3E79" w:rsidRDefault="009A601B" w:rsidP="006E4225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Signature: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601B" w:rsidRPr="00EC3E79" w:rsidRDefault="009A601B" w:rsidP="006E4225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</w:t>
            </w:r>
          </w:p>
        </w:tc>
      </w:tr>
      <w:tr w:rsidR="009A601B" w:rsidRPr="00C740E6" w:rsidTr="006E4225">
        <w:tc>
          <w:tcPr>
            <w:tcW w:w="3256" w:type="dxa"/>
            <w:gridSpan w:val="2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</w:p>
        </w:tc>
        <w:tc>
          <w:tcPr>
            <w:tcW w:w="3914" w:type="dxa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</w:p>
        </w:tc>
        <w:tc>
          <w:tcPr>
            <w:tcW w:w="1846" w:type="dxa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</w:p>
        </w:tc>
      </w:tr>
    </w:tbl>
    <w:p w:rsidR="009A601B" w:rsidRDefault="009A601B" w:rsidP="009A601B">
      <w:pPr>
        <w:rPr>
          <w:rFonts w:cs="Arial"/>
        </w:rPr>
      </w:pPr>
    </w:p>
    <w:p w:rsidR="009A601B" w:rsidRDefault="009A601B" w:rsidP="009A601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552"/>
        <w:gridCol w:w="2834"/>
      </w:tblGrid>
      <w:tr w:rsidR="009A601B" w:rsidRPr="00231B06" w:rsidTr="006E4225">
        <w:tc>
          <w:tcPr>
            <w:tcW w:w="2630" w:type="dxa"/>
            <w:shd w:val="clear" w:color="auto" w:fill="D9D9D9" w:themeFill="background1" w:themeFillShade="D9"/>
          </w:tcPr>
          <w:p w:rsidR="009A601B" w:rsidRPr="00231B06" w:rsidRDefault="009A601B" w:rsidP="009A601B">
            <w:pPr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493199">
              <w:rPr>
                <w:rFonts w:cs="Arial"/>
                <w:b/>
              </w:rPr>
              <w:t xml:space="preserve">Director of Children, Schools and Families </w:t>
            </w:r>
            <w:r w:rsidRPr="00DD4B6F">
              <w:rPr>
                <w:rFonts w:cs="Arial"/>
                <w:b/>
              </w:rPr>
              <w:t>review and any further action:</w:t>
            </w:r>
          </w:p>
        </w:tc>
        <w:tc>
          <w:tcPr>
            <w:tcW w:w="6386" w:type="dxa"/>
            <w:gridSpan w:val="2"/>
            <w:shd w:val="clear" w:color="auto" w:fill="auto"/>
          </w:tcPr>
          <w:sdt>
            <w:sdtPr>
              <w:rPr>
                <w:rFonts w:cs="Arial"/>
                <w:b/>
                <w:noProof/>
              </w:rPr>
              <w:alias w:val="DD clearance"/>
              <w:tag w:val="DD clearance"/>
              <w:id w:val="-1577967862"/>
              <w:showingPlcHdr/>
            </w:sdtPr>
            <w:sdtContent>
              <w:p w:rsidR="009A601B" w:rsidRPr="00231B06" w:rsidRDefault="009A601B" w:rsidP="006E4225">
                <w:pPr>
                  <w:tabs>
                    <w:tab w:val="left" w:pos="1500"/>
                  </w:tabs>
                  <w:rPr>
                    <w:rFonts w:cs="Arial"/>
                    <w:b/>
                    <w:noProof/>
                  </w:rPr>
                </w:pPr>
                <w:r w:rsidRPr="00231B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A601B" w:rsidRPr="00C740E6" w:rsidDel="00A7334B" w:rsidTr="006E4225">
        <w:tc>
          <w:tcPr>
            <w:tcW w:w="6182" w:type="dxa"/>
            <w:gridSpan w:val="2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DCS </w:t>
            </w:r>
            <w:r w:rsidRPr="00DD4B6F">
              <w:rPr>
                <w:rFonts w:cs="Arial"/>
              </w:rPr>
              <w:t>Decision if fur</w:t>
            </w:r>
            <w:r>
              <w:rPr>
                <w:rFonts w:cs="Arial"/>
              </w:rPr>
              <w:t>ther escalation or external statutory notification required:</w:t>
            </w:r>
          </w:p>
          <w:p w:rsidR="009A601B" w:rsidRPr="00C740E6" w:rsidRDefault="009A601B" w:rsidP="006E422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DCS to forward"/>
                <w:tag w:val="DCS to forward"/>
                <w:id w:val="78953474"/>
                <w:showingPlcHdr/>
              </w:sdtPr>
              <w:sdtContent>
                <w:r w:rsidRPr="00BE2E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4" w:type="dxa"/>
            <w:shd w:val="clear" w:color="auto" w:fill="auto"/>
          </w:tcPr>
          <w:p w:rsidR="009A601B" w:rsidRPr="00C740E6" w:rsidDel="00A7334B" w:rsidRDefault="009A601B" w:rsidP="006E4225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Date of </w:t>
            </w:r>
            <w:r>
              <w:rPr>
                <w:rFonts w:cs="Arial"/>
              </w:rPr>
              <w:t xml:space="preserve">decision / </w:t>
            </w:r>
            <w:r w:rsidRPr="00C740E6">
              <w:rPr>
                <w:rFonts w:cs="Arial"/>
              </w:rPr>
              <w:t>notificat</w:t>
            </w:r>
            <w:r>
              <w:rPr>
                <w:rFonts w:cs="Arial"/>
              </w:rPr>
              <w:t>ion by DCS to senior colleagues:</w:t>
            </w:r>
          </w:p>
        </w:tc>
      </w:tr>
      <w:tr w:rsidR="009A601B" w:rsidRPr="00C740E6" w:rsidTr="006E4225">
        <w:tc>
          <w:tcPr>
            <w:tcW w:w="6182" w:type="dxa"/>
            <w:gridSpan w:val="2"/>
            <w:shd w:val="clear" w:color="auto" w:fill="auto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Alert</w:t>
            </w:r>
            <w:r w:rsidRPr="00420F70">
              <w:t xml:space="preserve"> req</w:t>
            </w:r>
            <w:r>
              <w:t xml:space="preserve">uired to Leader of the Council / </w:t>
            </w:r>
            <w:r w:rsidRPr="00420F70">
              <w:t>Cabinet Members for Chi</w:t>
            </w:r>
            <w:r>
              <w:t xml:space="preserve">ldren’s Services and Education / Chief Exec / </w:t>
            </w:r>
            <w:r w:rsidRPr="00420F70">
              <w:t xml:space="preserve">Communications Team. </w:t>
            </w:r>
          </w:p>
        </w:tc>
        <w:tc>
          <w:tcPr>
            <w:tcW w:w="2834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90896855"/>
              <w:showingPlcHdr/>
            </w:sdtPr>
            <w:sdtContent>
              <w:p w:rsidR="009A601B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601B" w:rsidRPr="00C740E6" w:rsidRDefault="009A601B" w:rsidP="006E4225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9A601B" w:rsidRPr="00C740E6" w:rsidTr="006E4225">
        <w:tc>
          <w:tcPr>
            <w:tcW w:w="6182" w:type="dxa"/>
            <w:gridSpan w:val="2"/>
            <w:shd w:val="clear" w:color="auto" w:fill="auto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Alert</w:t>
            </w:r>
            <w:r w:rsidRPr="00420F70">
              <w:t xml:space="preserve"> </w:t>
            </w:r>
            <w:r>
              <w:t xml:space="preserve">required to </w:t>
            </w:r>
            <w:r w:rsidRPr="00420F70">
              <w:t>Scrutiny Committee and Corporate Leadership Team</w:t>
            </w:r>
          </w:p>
        </w:tc>
        <w:tc>
          <w:tcPr>
            <w:tcW w:w="2834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718243494"/>
              <w:showingPlcHdr/>
            </w:sdtPr>
            <w:sdtContent>
              <w:p w:rsidR="009A601B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601B" w:rsidRPr="00C740E6" w:rsidRDefault="009A601B" w:rsidP="006E4225">
            <w:pPr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6182" w:type="dxa"/>
            <w:gridSpan w:val="2"/>
            <w:shd w:val="clear" w:color="auto" w:fill="auto"/>
          </w:tcPr>
          <w:p w:rsidR="009A601B" w:rsidRPr="00C740E6" w:rsidRDefault="009A601B" w:rsidP="009A601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Alert required </w:t>
            </w:r>
            <w:r w:rsidRPr="00C775EE">
              <w:t>to all elected Members / Head of Communications due to media interest / community impact.</w:t>
            </w:r>
          </w:p>
        </w:tc>
        <w:tc>
          <w:tcPr>
            <w:tcW w:w="2834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-40519154"/>
              <w:showingPlcHdr/>
            </w:sdtPr>
            <w:sdtContent>
              <w:p w:rsidR="009A601B" w:rsidRDefault="009A601B" w:rsidP="006E4225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A601B" w:rsidRPr="00C740E6" w:rsidRDefault="009A601B" w:rsidP="006E4225">
            <w:pPr>
              <w:rPr>
                <w:rFonts w:cs="Arial"/>
              </w:rPr>
            </w:pPr>
          </w:p>
        </w:tc>
      </w:tr>
      <w:tr w:rsidR="009A601B" w:rsidRPr="00C740E6" w:rsidTr="006E4225">
        <w:tc>
          <w:tcPr>
            <w:tcW w:w="6182" w:type="dxa"/>
            <w:gridSpan w:val="2"/>
            <w:shd w:val="clear" w:color="auto" w:fill="D9D9D9" w:themeFill="background1" w:themeFillShade="D9"/>
          </w:tcPr>
          <w:p w:rsidR="009A601B" w:rsidRPr="00C775EE" w:rsidRDefault="009A601B" w:rsidP="006E4225">
            <w:pPr>
              <w:rPr>
                <w:rFonts w:cs="Arial"/>
                <w:b/>
              </w:rPr>
            </w:pPr>
            <w:r w:rsidRPr="00C775EE">
              <w:rPr>
                <w:rFonts w:cs="Arial"/>
                <w:b/>
              </w:rPr>
              <w:t>DCS Signature: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A601B" w:rsidRPr="00C775EE" w:rsidRDefault="009A601B" w:rsidP="006E42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9A601B" w:rsidRPr="00C740E6" w:rsidTr="006E4225">
        <w:tc>
          <w:tcPr>
            <w:tcW w:w="6182" w:type="dxa"/>
            <w:gridSpan w:val="2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</w:p>
        </w:tc>
        <w:tc>
          <w:tcPr>
            <w:tcW w:w="2834" w:type="dxa"/>
            <w:shd w:val="clear" w:color="auto" w:fill="auto"/>
          </w:tcPr>
          <w:p w:rsidR="009A601B" w:rsidRDefault="009A601B" w:rsidP="006E4225">
            <w:pPr>
              <w:rPr>
                <w:rFonts w:cs="Arial"/>
              </w:rPr>
            </w:pPr>
          </w:p>
          <w:p w:rsidR="009A601B" w:rsidRDefault="009A601B" w:rsidP="006E4225">
            <w:pPr>
              <w:rPr>
                <w:rFonts w:cs="Arial"/>
              </w:rPr>
            </w:pPr>
          </w:p>
        </w:tc>
      </w:tr>
    </w:tbl>
    <w:p w:rsidR="009A601B" w:rsidRDefault="009A601B" w:rsidP="009A601B">
      <w:pPr>
        <w:rPr>
          <w:rFonts w:cs="Arial"/>
        </w:rPr>
      </w:pPr>
    </w:p>
    <w:p w:rsidR="00207A62" w:rsidRDefault="009A601B"/>
    <w:sectPr w:rsidR="00207A62" w:rsidSect="009A601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E6EF3"/>
    <w:multiLevelType w:val="hybridMultilevel"/>
    <w:tmpl w:val="021E8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C4EF7"/>
    <w:multiLevelType w:val="hybridMultilevel"/>
    <w:tmpl w:val="F3E4F65A"/>
    <w:lvl w:ilvl="0" w:tplc="8A567B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B"/>
    <w:rsid w:val="002B3DDE"/>
    <w:rsid w:val="009A601B"/>
    <w:rsid w:val="00B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7DB"/>
  <w15:chartTrackingRefBased/>
  <w15:docId w15:val="{0EDC6683-DF99-451B-985F-5C82F77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0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A601B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A6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6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13160ED7C640EE87DCE8503247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B81E-3DF5-4084-9DD4-4EE90BB368CB}"/>
      </w:docPartPr>
      <w:docPartBody>
        <w:p w:rsidR="00000000" w:rsidRDefault="001332F2" w:rsidP="001332F2">
          <w:pPr>
            <w:pStyle w:val="FB13160ED7C640EE87DCE85032478A06"/>
          </w:pPr>
          <w:r w:rsidRPr="00A817D6">
            <w:rPr>
              <w:rStyle w:val="PlaceholderText"/>
              <w:rFonts w:eastAsia="Arial"/>
            </w:rPr>
            <w:t>Click here to enter a date.</w:t>
          </w:r>
        </w:p>
      </w:docPartBody>
    </w:docPart>
    <w:docPart>
      <w:docPartPr>
        <w:name w:val="BA3FA46691F94467B0BA218E4CB5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8F85-9F0A-4335-8242-CDB9BC9DDDC5}"/>
      </w:docPartPr>
      <w:docPartBody>
        <w:p w:rsidR="00000000" w:rsidRDefault="001332F2" w:rsidP="001332F2">
          <w:pPr>
            <w:pStyle w:val="BA3FA46691F94467B0BA218E4CB5EE0A"/>
          </w:pPr>
          <w:r w:rsidRPr="00BE2EA9">
            <w:rPr>
              <w:rStyle w:val="PlaceholderText"/>
            </w:rPr>
            <w:t>Click here to enter text.</w:t>
          </w:r>
        </w:p>
      </w:docPartBody>
    </w:docPart>
    <w:docPart>
      <w:docPartPr>
        <w:name w:val="B668B70AAB8C4EFBBEE76F3378C8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EBAC-C0D9-4041-A642-F3800379CC8A}"/>
      </w:docPartPr>
      <w:docPartBody>
        <w:p w:rsidR="00000000" w:rsidRDefault="001332F2" w:rsidP="001332F2">
          <w:pPr>
            <w:pStyle w:val="B668B70AAB8C4EFBBEE76F3378C8E180"/>
          </w:pPr>
          <w:r w:rsidRPr="00C740E6">
            <w:rPr>
              <w:rStyle w:val="PlaceholderText"/>
              <w:rFonts w:eastAsia="Arial"/>
            </w:rPr>
            <w:t>Click here to enter a date.</w:t>
          </w:r>
        </w:p>
      </w:docPartBody>
    </w:docPart>
    <w:docPart>
      <w:docPartPr>
        <w:name w:val="A2A268A8B3164117BF29E0C6168A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5A5D-EFE3-440E-8D5F-CCE993CCD976}"/>
      </w:docPartPr>
      <w:docPartBody>
        <w:p w:rsidR="00000000" w:rsidRDefault="001332F2" w:rsidP="001332F2">
          <w:pPr>
            <w:pStyle w:val="A2A268A8B3164117BF29E0C6168A59F4"/>
          </w:pPr>
          <w:r w:rsidRPr="0073001F">
            <w:rPr>
              <w:rStyle w:val="PlaceholderText"/>
              <w:rFonts w:eastAsia="Arial"/>
            </w:rPr>
            <w:t>Click here to enter text.</w:t>
          </w:r>
        </w:p>
      </w:docPartBody>
    </w:docPart>
    <w:docPart>
      <w:docPartPr>
        <w:name w:val="0992899A21A34581A49F5D51CC6B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6D59-3993-4F31-B4DB-BF478DBB95BE}"/>
      </w:docPartPr>
      <w:docPartBody>
        <w:p w:rsidR="00000000" w:rsidRDefault="001332F2" w:rsidP="001332F2">
          <w:pPr>
            <w:pStyle w:val="0992899A21A34581A49F5D51CC6BF05D"/>
          </w:pPr>
          <w:r w:rsidRPr="0073001F">
            <w:rPr>
              <w:rStyle w:val="PlaceholderText"/>
              <w:rFonts w:eastAsia="Arial"/>
            </w:rPr>
            <w:t>Click here to enter text.</w:t>
          </w:r>
        </w:p>
      </w:docPartBody>
    </w:docPart>
    <w:docPart>
      <w:docPartPr>
        <w:name w:val="CCC62C00462A4B3EB7628CA7A61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8780-3A5B-4B6D-941B-D67B01A15CDE}"/>
      </w:docPartPr>
      <w:docPartBody>
        <w:p w:rsidR="00000000" w:rsidRDefault="001332F2" w:rsidP="001332F2">
          <w:pPr>
            <w:pStyle w:val="CCC62C00462A4B3EB7628CA7A61C1CA8"/>
          </w:pPr>
          <w:r w:rsidRPr="0073001F">
            <w:rPr>
              <w:rStyle w:val="PlaceholderText"/>
            </w:rPr>
            <w:t>Click here to enter text.</w:t>
          </w:r>
        </w:p>
      </w:docPartBody>
    </w:docPart>
    <w:docPart>
      <w:docPartPr>
        <w:name w:val="2E6AA3770060478E9FA5CDCED5EB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920-7128-49C3-9732-439F27947B06}"/>
      </w:docPartPr>
      <w:docPartBody>
        <w:p w:rsidR="00000000" w:rsidRDefault="001332F2" w:rsidP="001332F2">
          <w:pPr>
            <w:pStyle w:val="2E6AA3770060478E9FA5CDCED5EBF920"/>
          </w:pPr>
          <w:r w:rsidRPr="0073001F">
            <w:rPr>
              <w:rStyle w:val="PlaceholderText"/>
              <w:rFonts w:eastAsia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F2"/>
    <w:rsid w:val="001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F2"/>
    <w:rPr>
      <w:color w:val="808080"/>
    </w:rPr>
  </w:style>
  <w:style w:type="paragraph" w:customStyle="1" w:styleId="FB13160ED7C640EE87DCE85032478A06">
    <w:name w:val="FB13160ED7C640EE87DCE85032478A06"/>
    <w:rsid w:val="001332F2"/>
  </w:style>
  <w:style w:type="paragraph" w:customStyle="1" w:styleId="BA3FA46691F94467B0BA218E4CB5EE0A">
    <w:name w:val="BA3FA46691F94467B0BA218E4CB5EE0A"/>
    <w:rsid w:val="001332F2"/>
  </w:style>
  <w:style w:type="paragraph" w:customStyle="1" w:styleId="B668B70AAB8C4EFBBEE76F3378C8E180">
    <w:name w:val="B668B70AAB8C4EFBBEE76F3378C8E180"/>
    <w:rsid w:val="001332F2"/>
  </w:style>
  <w:style w:type="paragraph" w:customStyle="1" w:styleId="A2A268A8B3164117BF29E0C6168A59F4">
    <w:name w:val="A2A268A8B3164117BF29E0C6168A59F4"/>
    <w:rsid w:val="001332F2"/>
  </w:style>
  <w:style w:type="paragraph" w:customStyle="1" w:styleId="0992899A21A34581A49F5D51CC6BF05D">
    <w:name w:val="0992899A21A34581A49F5D51CC6BF05D"/>
    <w:rsid w:val="001332F2"/>
  </w:style>
  <w:style w:type="paragraph" w:customStyle="1" w:styleId="CCC62C00462A4B3EB7628CA7A61C1CA8">
    <w:name w:val="CCC62C00462A4B3EB7628CA7A61C1CA8"/>
    <w:rsid w:val="001332F2"/>
  </w:style>
  <w:style w:type="paragraph" w:customStyle="1" w:styleId="2E6AA3770060478E9FA5CDCED5EBF920">
    <w:name w:val="2E6AA3770060478E9FA5CDCED5EBF920"/>
    <w:rsid w:val="00133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Company>Merton Council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Evans</dc:creator>
  <cp:keywords/>
  <dc:description/>
  <cp:lastModifiedBy>Roberta Evans</cp:lastModifiedBy>
  <cp:revision>1</cp:revision>
  <dcterms:created xsi:type="dcterms:W3CDTF">2020-09-27T22:17:00Z</dcterms:created>
  <dcterms:modified xsi:type="dcterms:W3CDTF">2020-09-27T22:18:00Z</dcterms:modified>
</cp:coreProperties>
</file>