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24" w:rsidRPr="002B234A" w:rsidRDefault="00132224" w:rsidP="00132224">
      <w:pPr>
        <w:pStyle w:val="Heading1"/>
        <w:spacing w:before="0"/>
        <w:rPr>
          <w:rFonts w:ascii="Arial" w:hAnsi="Arial" w:cs="Arial"/>
          <w:szCs w:val="24"/>
        </w:rPr>
      </w:pPr>
      <w:bookmarkStart w:id="0" w:name="_Toc51149053"/>
      <w:bookmarkStart w:id="1" w:name="_GoBack"/>
      <w:r w:rsidRPr="004F0159">
        <w:t xml:space="preserve">Appendix </w:t>
      </w:r>
      <w:r>
        <w:t xml:space="preserve">7: Independent </w:t>
      </w:r>
      <w:r w:rsidRPr="004F0159">
        <w:t xml:space="preserve">Return </w:t>
      </w:r>
      <w:r>
        <w:t xml:space="preserve">Home Interview </w:t>
      </w:r>
      <w:r w:rsidRPr="004F0159">
        <w:t>Questionnaire</w:t>
      </w:r>
      <w:bookmarkEnd w:id="0"/>
    </w:p>
    <w:bookmarkEnd w:id="1"/>
    <w:p w:rsidR="00132224" w:rsidRPr="00C24D95" w:rsidRDefault="00132224" w:rsidP="00132224">
      <w:pPr>
        <w:rPr>
          <w:rFonts w:ascii="Arial" w:hAnsi="Arial" w:cs="Arial"/>
          <w:b/>
          <w:szCs w:val="24"/>
        </w:rPr>
      </w:pPr>
    </w:p>
    <w:p w:rsidR="00132224" w:rsidRDefault="00132224" w:rsidP="00132224">
      <w:pPr>
        <w:rPr>
          <w:rFonts w:ascii="Arial" w:hAnsi="Arial" w:cs="Arial"/>
          <w:szCs w:val="24"/>
        </w:rPr>
      </w:pPr>
    </w:p>
    <w:p w:rsidR="00132224" w:rsidRDefault="00132224" w:rsidP="00132224">
      <w:pPr>
        <w:tabs>
          <w:tab w:val="left" w:pos="2432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1144F0" wp14:editId="178E670F">
            <wp:simplePos x="0" y="0"/>
            <wp:positionH relativeFrom="rightMargin">
              <wp:align>left</wp:align>
            </wp:positionH>
            <wp:positionV relativeFrom="paragraph">
              <wp:posOffset>-433070</wp:posOffset>
            </wp:positionV>
            <wp:extent cx="727487" cy="9382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87" cy="938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2C822EF7">
        <w:rPr>
          <w:rFonts w:asciiTheme="majorHAnsi" w:hAnsiTheme="majorHAnsi" w:cstheme="majorBidi"/>
          <w:b/>
          <w:bCs/>
          <w:sz w:val="32"/>
          <w:szCs w:val="32"/>
        </w:rPr>
        <w:t>Catch 22 - Missing Questionnaire: Return Interview</w:t>
      </w:r>
    </w:p>
    <w:tbl>
      <w:tblPr>
        <w:tblStyle w:val="TableGrid"/>
        <w:tblpPr w:leftFromText="180" w:rightFromText="180" w:vertAnchor="text" w:horzAnchor="margin" w:tblpXSpec="center" w:tblpY="335"/>
        <w:tblW w:w="10985" w:type="dxa"/>
        <w:tblLook w:val="04A0" w:firstRow="1" w:lastRow="0" w:firstColumn="1" w:lastColumn="0" w:noHBand="0" w:noVBand="1"/>
      </w:tblPr>
      <w:tblGrid>
        <w:gridCol w:w="2165"/>
        <w:gridCol w:w="532"/>
        <w:gridCol w:w="93"/>
        <w:gridCol w:w="1444"/>
        <w:gridCol w:w="322"/>
        <w:gridCol w:w="6"/>
        <w:gridCol w:w="63"/>
        <w:gridCol w:w="175"/>
        <w:gridCol w:w="135"/>
        <w:gridCol w:w="67"/>
        <w:gridCol w:w="188"/>
        <w:gridCol w:w="227"/>
        <w:gridCol w:w="96"/>
        <w:gridCol w:w="865"/>
        <w:gridCol w:w="155"/>
        <w:gridCol w:w="361"/>
        <w:gridCol w:w="191"/>
        <w:gridCol w:w="118"/>
        <w:gridCol w:w="102"/>
        <w:gridCol w:w="85"/>
        <w:gridCol w:w="403"/>
        <w:gridCol w:w="61"/>
        <w:gridCol w:w="18"/>
        <w:gridCol w:w="183"/>
        <w:gridCol w:w="91"/>
        <w:gridCol w:w="834"/>
        <w:gridCol w:w="426"/>
        <w:gridCol w:w="336"/>
        <w:gridCol w:w="35"/>
        <w:gridCol w:w="1208"/>
      </w:tblGrid>
      <w:tr w:rsidR="00132224" w:rsidRPr="00FB37C4" w:rsidTr="006E4225">
        <w:trPr>
          <w:trHeight w:val="361"/>
        </w:trPr>
        <w:tc>
          <w:tcPr>
            <w:tcW w:w="10985" w:type="dxa"/>
            <w:gridSpan w:val="30"/>
          </w:tcPr>
          <w:p w:rsidR="00132224" w:rsidRPr="00FB37C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  <w:r w:rsidRPr="00FB37C4">
              <w:rPr>
                <w:rFonts w:cstheme="minorHAnsi"/>
                <w:b/>
              </w:rPr>
              <w:t>Child Information</w:t>
            </w:r>
          </w:p>
        </w:tc>
      </w:tr>
      <w:tr w:rsidR="00132224" w:rsidRPr="00C15E6D" w:rsidTr="006E4225">
        <w:trPr>
          <w:trHeight w:val="361"/>
        </w:trPr>
        <w:tc>
          <w:tcPr>
            <w:tcW w:w="2173" w:type="dxa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name of Child:</w:t>
            </w:r>
          </w:p>
        </w:tc>
        <w:tc>
          <w:tcPr>
            <w:tcW w:w="8812" w:type="dxa"/>
            <w:gridSpan w:val="29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</w:tr>
      <w:tr w:rsidR="00132224" w:rsidRPr="00C15E6D" w:rsidTr="006E4225">
        <w:trPr>
          <w:trHeight w:val="361"/>
        </w:trPr>
        <w:tc>
          <w:tcPr>
            <w:tcW w:w="2173" w:type="dxa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Known as: (if different from above)</w:t>
            </w:r>
          </w:p>
        </w:tc>
        <w:tc>
          <w:tcPr>
            <w:tcW w:w="8812" w:type="dxa"/>
            <w:gridSpan w:val="29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</w:tr>
      <w:tr w:rsidR="00132224" w:rsidRPr="00C15E6D" w:rsidTr="006E4225">
        <w:trPr>
          <w:trHeight w:val="157"/>
        </w:trPr>
        <w:tc>
          <w:tcPr>
            <w:tcW w:w="2173" w:type="dxa"/>
            <w:vMerge w:val="restart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2646" w:type="dxa"/>
            <w:gridSpan w:val="7"/>
            <w:vMerge w:val="restart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3226" w:type="dxa"/>
            <w:gridSpan w:val="16"/>
            <w:vMerge w:val="restart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Gender </w:t>
            </w:r>
          </w:p>
        </w:tc>
        <w:tc>
          <w:tcPr>
            <w:tcW w:w="926" w:type="dxa"/>
            <w:gridSpan w:val="2"/>
          </w:tcPr>
          <w:p w:rsidR="00132224" w:rsidRPr="00C15E6D" w:rsidRDefault="00132224" w:rsidP="006E4225">
            <w:pPr>
              <w:tabs>
                <w:tab w:val="left" w:pos="188"/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014" w:type="dxa"/>
            <w:gridSpan w:val="4"/>
          </w:tcPr>
          <w:p w:rsidR="00132224" w:rsidRPr="00C15E6D" w:rsidRDefault="00132224" w:rsidP="006E4225">
            <w:pPr>
              <w:tabs>
                <w:tab w:val="left" w:pos="188"/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Male</w:t>
            </w:r>
          </w:p>
        </w:tc>
      </w:tr>
      <w:tr w:rsidR="00132224" w:rsidTr="006E4225">
        <w:trPr>
          <w:trHeight w:val="156"/>
        </w:trPr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2646" w:type="dxa"/>
            <w:gridSpan w:val="7"/>
            <w:vMerge/>
            <w:tcBorders>
              <w:bottom w:val="single" w:sz="4" w:space="0" w:color="auto"/>
            </w:tcBorders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3226" w:type="dxa"/>
            <w:gridSpan w:val="16"/>
            <w:vMerge/>
            <w:tcBorders>
              <w:bottom w:val="single" w:sz="4" w:space="0" w:color="auto"/>
            </w:tcBorders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</w:tcPr>
          <w:p w:rsidR="00132224" w:rsidRDefault="00132224" w:rsidP="006E4225">
            <w:pPr>
              <w:tabs>
                <w:tab w:val="left" w:pos="188"/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:rsidR="00132224" w:rsidRDefault="00132224" w:rsidP="006E4225">
            <w:pPr>
              <w:tabs>
                <w:tab w:val="left" w:pos="188"/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</w:tr>
      <w:tr w:rsidR="00132224" w:rsidRPr="00FB37C4" w:rsidTr="006E4225">
        <w:trPr>
          <w:trHeight w:val="361"/>
        </w:trPr>
        <w:tc>
          <w:tcPr>
            <w:tcW w:w="10985" w:type="dxa"/>
            <w:gridSpan w:val="30"/>
            <w:tcBorders>
              <w:left w:val="nil"/>
              <w:bottom w:val="single" w:sz="4" w:space="0" w:color="auto"/>
              <w:right w:val="nil"/>
            </w:tcBorders>
          </w:tcPr>
          <w:p w:rsidR="00132224" w:rsidRPr="00FB37C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</w:p>
        </w:tc>
      </w:tr>
      <w:tr w:rsidR="00132224" w:rsidRPr="00FB37C4" w:rsidTr="006E4225">
        <w:trPr>
          <w:trHeight w:val="361"/>
        </w:trPr>
        <w:tc>
          <w:tcPr>
            <w:tcW w:w="10985" w:type="dxa"/>
            <w:gridSpan w:val="30"/>
          </w:tcPr>
          <w:p w:rsidR="00132224" w:rsidRPr="00FB37C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Practitioner Information</w:t>
            </w:r>
          </w:p>
        </w:tc>
      </w:tr>
      <w:tr w:rsidR="00132224" w:rsidRPr="00FB37C4" w:rsidTr="006E4225">
        <w:trPr>
          <w:trHeight w:val="361"/>
        </w:trPr>
        <w:tc>
          <w:tcPr>
            <w:tcW w:w="2173" w:type="dxa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Case Worker Completing the Interview:</w:t>
            </w:r>
          </w:p>
        </w:tc>
        <w:tc>
          <w:tcPr>
            <w:tcW w:w="8812" w:type="dxa"/>
            <w:gridSpan w:val="29"/>
            <w:tcBorders>
              <w:bottom w:val="single" w:sz="4" w:space="0" w:color="auto"/>
            </w:tcBorders>
          </w:tcPr>
          <w:p w:rsidR="00132224" w:rsidRPr="00FB37C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</w:p>
        </w:tc>
      </w:tr>
      <w:tr w:rsidR="00132224" w:rsidRPr="00FB37C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Lead Professional:</w:t>
            </w:r>
          </w:p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 w:rsidRPr="006B09A8">
              <w:rPr>
                <w:rFonts w:cstheme="minorHAnsi"/>
                <w:sz w:val="18"/>
              </w:rPr>
              <w:t>(Should be the social worker if there is one)</w:t>
            </w:r>
          </w:p>
        </w:tc>
        <w:tc>
          <w:tcPr>
            <w:tcW w:w="8812" w:type="dxa"/>
            <w:gridSpan w:val="29"/>
            <w:tcBorders>
              <w:bottom w:val="single" w:sz="4" w:space="0" w:color="auto"/>
            </w:tcBorders>
          </w:tcPr>
          <w:p w:rsidR="00132224" w:rsidRPr="00FB37C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</w:p>
        </w:tc>
      </w:tr>
      <w:tr w:rsidR="00132224" w:rsidRPr="00FB37C4" w:rsidTr="006E4225">
        <w:trPr>
          <w:trHeight w:val="361"/>
        </w:trPr>
        <w:tc>
          <w:tcPr>
            <w:tcW w:w="2173" w:type="dxa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Lead Professional Email Address:</w:t>
            </w:r>
          </w:p>
        </w:tc>
        <w:tc>
          <w:tcPr>
            <w:tcW w:w="8812" w:type="dxa"/>
            <w:gridSpan w:val="29"/>
            <w:tcBorders>
              <w:bottom w:val="single" w:sz="4" w:space="0" w:color="auto"/>
            </w:tcBorders>
          </w:tcPr>
          <w:p w:rsidR="00132224" w:rsidRPr="00FB37C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</w:p>
        </w:tc>
      </w:tr>
      <w:tr w:rsidR="00132224" w:rsidRPr="00FB37C4" w:rsidTr="006E4225">
        <w:trPr>
          <w:trHeight w:val="361"/>
        </w:trPr>
        <w:tc>
          <w:tcPr>
            <w:tcW w:w="2173" w:type="dxa"/>
            <w:tcBorders>
              <w:bottom w:val="single" w:sz="4" w:space="0" w:color="auto"/>
            </w:tcBorders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 Professionals Involved:</w:t>
            </w:r>
          </w:p>
        </w:tc>
        <w:tc>
          <w:tcPr>
            <w:tcW w:w="8812" w:type="dxa"/>
            <w:gridSpan w:val="29"/>
            <w:tcBorders>
              <w:bottom w:val="single" w:sz="4" w:space="0" w:color="auto"/>
            </w:tcBorders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</w:p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</w:p>
          <w:p w:rsidR="00132224" w:rsidRPr="00FB37C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</w:p>
        </w:tc>
      </w:tr>
      <w:tr w:rsidR="00132224" w:rsidRPr="00FB37C4" w:rsidTr="006E4225">
        <w:trPr>
          <w:trHeight w:val="361"/>
        </w:trPr>
        <w:tc>
          <w:tcPr>
            <w:tcW w:w="10985" w:type="dxa"/>
            <w:gridSpan w:val="30"/>
            <w:tcBorders>
              <w:left w:val="nil"/>
              <w:bottom w:val="single" w:sz="4" w:space="0" w:color="auto"/>
              <w:right w:val="nil"/>
            </w:tcBorders>
          </w:tcPr>
          <w:p w:rsidR="00132224" w:rsidRPr="00FB37C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</w:p>
        </w:tc>
      </w:tr>
      <w:tr w:rsidR="00132224" w:rsidRPr="00FB37C4" w:rsidTr="006E4225">
        <w:trPr>
          <w:trHeight w:val="361"/>
        </w:trPr>
        <w:tc>
          <w:tcPr>
            <w:tcW w:w="10985" w:type="dxa"/>
            <w:gridSpan w:val="30"/>
            <w:tcBorders>
              <w:bottom w:val="single" w:sz="4" w:space="0" w:color="auto"/>
            </w:tcBorders>
          </w:tcPr>
          <w:p w:rsidR="00132224" w:rsidRPr="00FB37C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  <w:r w:rsidRPr="00FB37C4">
              <w:rPr>
                <w:rFonts w:cstheme="minorHAnsi"/>
                <w:b/>
              </w:rPr>
              <w:t>Missing Incident</w:t>
            </w:r>
          </w:p>
        </w:tc>
      </w:tr>
      <w:tr w:rsidR="00132224" w:rsidRPr="00C15E6D" w:rsidTr="006E4225">
        <w:trPr>
          <w:trHeight w:val="361"/>
        </w:trPr>
        <w:tc>
          <w:tcPr>
            <w:tcW w:w="2173" w:type="dxa"/>
            <w:tcBorders>
              <w:top w:val="single" w:sz="4" w:space="0" w:color="auto"/>
            </w:tcBorders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Catch22 Missing ID: </w:t>
            </w:r>
          </w:p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 w:rsidRPr="00FB37C4">
              <w:rPr>
                <w:rFonts w:cstheme="minorHAnsi"/>
                <w:sz w:val="18"/>
              </w:rPr>
              <w:t>(i.e. AA01012001-XX)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</w:tcBorders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3226" w:type="dxa"/>
            <w:gridSpan w:val="16"/>
            <w:tcBorders>
              <w:top w:val="single" w:sz="4" w:space="0" w:color="auto"/>
            </w:tcBorders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Police Incident Number </w:t>
            </w:r>
          </w:p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 w:rsidRPr="00FB37C4">
              <w:rPr>
                <w:rFonts w:cstheme="minorHAnsi"/>
                <w:sz w:val="18"/>
              </w:rPr>
              <w:t>(PAC/MIS)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</w:tcBorders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</w:tr>
      <w:tr w:rsidR="00132224" w:rsidRPr="00C15E6D" w:rsidTr="006E4225">
        <w:trPr>
          <w:trHeight w:val="361"/>
        </w:trPr>
        <w:tc>
          <w:tcPr>
            <w:tcW w:w="2173" w:type="dxa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Contact Date of RHI:</w:t>
            </w:r>
          </w:p>
        </w:tc>
        <w:tc>
          <w:tcPr>
            <w:tcW w:w="2646" w:type="dxa"/>
            <w:gridSpan w:val="7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3226" w:type="dxa"/>
            <w:gridSpan w:val="16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Time: </w:t>
            </w:r>
          </w:p>
        </w:tc>
        <w:tc>
          <w:tcPr>
            <w:tcW w:w="2940" w:type="dxa"/>
            <w:gridSpan w:val="6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</w:tr>
      <w:tr w:rsidR="00132224" w:rsidRPr="00C15E6D" w:rsidTr="006E4225">
        <w:trPr>
          <w:trHeight w:val="367"/>
        </w:trPr>
        <w:tc>
          <w:tcPr>
            <w:tcW w:w="2173" w:type="dxa"/>
            <w:vMerge w:val="restart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 Frames:</w:t>
            </w:r>
          </w:p>
        </w:tc>
        <w:tc>
          <w:tcPr>
            <w:tcW w:w="2402" w:type="dxa"/>
            <w:gridSpan w:val="4"/>
            <w:vMerge w:val="restart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Was a Return Interview offered within 24 hours?</w:t>
            </w:r>
          </w:p>
        </w:tc>
        <w:tc>
          <w:tcPr>
            <w:tcW w:w="244" w:type="dxa"/>
            <w:gridSpan w:val="3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359" w:type="dxa"/>
            <w:gridSpan w:val="3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605" w:type="dxa"/>
            <w:gridSpan w:val="10"/>
            <w:vMerge w:val="restart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Was the Return Interview completed within 72 Hours?</w:t>
            </w:r>
          </w:p>
        </w:tc>
        <w:tc>
          <w:tcPr>
            <w:tcW w:w="1188" w:type="dxa"/>
            <w:gridSpan w:val="5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2014" w:type="dxa"/>
            <w:gridSpan w:val="4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132224" w:rsidRPr="00C15E6D" w:rsidTr="006E4225">
        <w:trPr>
          <w:trHeight w:val="367"/>
        </w:trPr>
        <w:tc>
          <w:tcPr>
            <w:tcW w:w="2173" w:type="dxa"/>
            <w:vMerge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2402" w:type="dxa"/>
            <w:gridSpan w:val="4"/>
            <w:vMerge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244" w:type="dxa"/>
            <w:gridSpan w:val="3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359" w:type="dxa"/>
            <w:gridSpan w:val="3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605" w:type="dxa"/>
            <w:gridSpan w:val="10"/>
            <w:vMerge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gridSpan w:val="5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2014" w:type="dxa"/>
            <w:gridSpan w:val="4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132224" w:rsidRPr="00C15E6D" w:rsidTr="006E4225">
        <w:trPr>
          <w:trHeight w:val="361"/>
        </w:trPr>
        <w:tc>
          <w:tcPr>
            <w:tcW w:w="2173" w:type="dxa"/>
            <w:vMerge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If no, please comment: </w:t>
            </w: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7"/>
        </w:trPr>
        <w:tc>
          <w:tcPr>
            <w:tcW w:w="2173" w:type="dxa"/>
            <w:vMerge w:val="restart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Has the Missing Episode Triggered a Strategy Meeting?</w:t>
            </w:r>
          </w:p>
        </w:tc>
        <w:tc>
          <w:tcPr>
            <w:tcW w:w="532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8280" w:type="dxa"/>
            <w:gridSpan w:val="28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Y</w:t>
            </w:r>
          </w:p>
        </w:tc>
      </w:tr>
      <w:tr w:rsidR="00132224" w:rsidTr="006E4225">
        <w:trPr>
          <w:trHeight w:val="367"/>
        </w:trPr>
        <w:tc>
          <w:tcPr>
            <w:tcW w:w="2173" w:type="dxa"/>
            <w:vMerge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532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8280" w:type="dxa"/>
            <w:gridSpan w:val="28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N</w:t>
            </w:r>
          </w:p>
        </w:tc>
      </w:tr>
      <w:tr w:rsidR="00132224" w:rsidRPr="00C15E6D" w:rsidTr="006E4225">
        <w:trPr>
          <w:trHeight w:val="588"/>
        </w:trPr>
        <w:tc>
          <w:tcPr>
            <w:tcW w:w="2173" w:type="dxa"/>
            <w:vMerge w:val="restart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Interview Conducted with:</w:t>
            </w:r>
          </w:p>
        </w:tc>
        <w:tc>
          <w:tcPr>
            <w:tcW w:w="532" w:type="dxa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797" w:type="dxa"/>
            <w:gridSpan w:val="11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Young Person and Adult</w:t>
            </w:r>
          </w:p>
        </w:tc>
        <w:tc>
          <w:tcPr>
            <w:tcW w:w="1793" w:type="dxa"/>
            <w:gridSpan w:val="6"/>
            <w:vMerge w:val="restart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Has the child been seen independently?</w:t>
            </w:r>
          </w:p>
        </w:tc>
        <w:tc>
          <w:tcPr>
            <w:tcW w:w="549" w:type="dxa"/>
            <w:gridSpan w:val="3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3141" w:type="dxa"/>
            <w:gridSpan w:val="8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</w:tr>
      <w:tr w:rsidR="00132224" w:rsidTr="006E4225">
        <w:trPr>
          <w:trHeight w:val="747"/>
        </w:trPr>
        <w:tc>
          <w:tcPr>
            <w:tcW w:w="2173" w:type="dxa"/>
            <w:vMerge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532" w:type="dxa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797" w:type="dxa"/>
            <w:gridSpan w:val="11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Child / Young Person</w:t>
            </w:r>
          </w:p>
        </w:tc>
        <w:tc>
          <w:tcPr>
            <w:tcW w:w="1793" w:type="dxa"/>
            <w:gridSpan w:val="6"/>
            <w:vMerge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549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3141" w:type="dxa"/>
            <w:gridSpan w:val="8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132224" w:rsidRPr="00C15E6D" w:rsidTr="006E4225">
        <w:trPr>
          <w:trHeight w:val="361"/>
        </w:trPr>
        <w:tc>
          <w:tcPr>
            <w:tcW w:w="2173" w:type="dxa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Method of Interview:</w:t>
            </w:r>
          </w:p>
        </w:tc>
        <w:tc>
          <w:tcPr>
            <w:tcW w:w="532" w:type="dxa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238" w:type="dxa"/>
            <w:gridSpan w:val="7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Face to Face</w:t>
            </w:r>
          </w:p>
        </w:tc>
        <w:tc>
          <w:tcPr>
            <w:tcW w:w="463" w:type="dxa"/>
            <w:gridSpan w:val="3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456" w:type="dxa"/>
            <w:gridSpan w:val="11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74" w:type="dxa"/>
            <w:gridSpan w:val="2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849" w:type="dxa"/>
            <w:gridSpan w:val="5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  <w:tr w:rsidR="00132224" w:rsidRPr="00C15E6D" w:rsidTr="006E4225">
        <w:trPr>
          <w:trHeight w:val="556"/>
        </w:trPr>
        <w:tc>
          <w:tcPr>
            <w:tcW w:w="2173" w:type="dxa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Location of Return Interview:</w:t>
            </w:r>
          </w:p>
        </w:tc>
        <w:tc>
          <w:tcPr>
            <w:tcW w:w="532" w:type="dxa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545" w:type="dxa"/>
            <w:gridSpan w:val="2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Home</w:t>
            </w:r>
          </w:p>
        </w:tc>
        <w:tc>
          <w:tcPr>
            <w:tcW w:w="569" w:type="dxa"/>
            <w:gridSpan w:val="4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548" w:type="dxa"/>
            <w:gridSpan w:val="6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  <w:tc>
          <w:tcPr>
            <w:tcW w:w="517" w:type="dxa"/>
            <w:gridSpan w:val="2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252" w:type="dxa"/>
            <w:gridSpan w:val="9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Placement </w:t>
            </w:r>
          </w:p>
        </w:tc>
        <w:tc>
          <w:tcPr>
            <w:tcW w:w="1264" w:type="dxa"/>
            <w:gridSpan w:val="2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585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RPr="00C15E6D" w:rsidTr="006E4225">
        <w:trPr>
          <w:trHeight w:val="361"/>
        </w:trPr>
        <w:tc>
          <w:tcPr>
            <w:tcW w:w="2173" w:type="dxa"/>
          </w:tcPr>
          <w:p w:rsidR="00132224" w:rsidRPr="00C15E6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Locations visited by the child: </w:t>
            </w:r>
          </w:p>
        </w:tc>
        <w:tc>
          <w:tcPr>
            <w:tcW w:w="2821" w:type="dxa"/>
            <w:gridSpan w:val="9"/>
          </w:tcPr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386" w:type="dxa"/>
            <w:gridSpan w:val="10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Known associates: </w:t>
            </w:r>
          </w:p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(list names if possible)</w:t>
            </w:r>
          </w:p>
        </w:tc>
        <w:tc>
          <w:tcPr>
            <w:tcW w:w="3605" w:type="dxa"/>
            <w:gridSpan w:val="10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Pr="00C15E6D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1"/>
        </w:trPr>
        <w:tc>
          <w:tcPr>
            <w:tcW w:w="10985" w:type="dxa"/>
            <w:gridSpan w:val="30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 w:rsidRPr="009C369D">
              <w:rPr>
                <w:rFonts w:cstheme="minorHAnsi"/>
                <w:b/>
                <w:szCs w:val="32"/>
              </w:rPr>
              <w:t>Missing Incident</w:t>
            </w:r>
          </w:p>
        </w:tc>
      </w:tr>
      <w:tr w:rsidR="00132224" w:rsidTr="006E4225">
        <w:trPr>
          <w:trHeight w:val="245"/>
        </w:trPr>
        <w:tc>
          <w:tcPr>
            <w:tcW w:w="2173" w:type="dxa"/>
            <w:vMerge w:val="restart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Where has the child run from: </w:t>
            </w:r>
          </w:p>
        </w:tc>
        <w:tc>
          <w:tcPr>
            <w:tcW w:w="625" w:type="dxa"/>
            <w:gridSpan w:val="2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783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Family Home</w:t>
            </w:r>
          </w:p>
        </w:tc>
        <w:tc>
          <w:tcPr>
            <w:tcW w:w="597" w:type="dxa"/>
            <w:gridSpan w:val="5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897" w:type="dxa"/>
            <w:gridSpan w:val="6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Care Home</w:t>
            </w:r>
          </w:p>
        </w:tc>
        <w:tc>
          <w:tcPr>
            <w:tcW w:w="708" w:type="dxa"/>
            <w:gridSpan w:val="4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991" w:type="dxa"/>
            <w:gridSpan w:val="8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Semi </w:t>
            </w: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</w:p>
        </w:tc>
        <w:tc>
          <w:tcPr>
            <w:tcW w:w="1211" w:type="dxa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</w:tr>
      <w:tr w:rsidR="00132224" w:rsidTr="006E4225">
        <w:trPr>
          <w:trHeight w:val="244"/>
        </w:trPr>
        <w:tc>
          <w:tcPr>
            <w:tcW w:w="2173" w:type="dxa"/>
            <w:vMerge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625" w:type="dxa"/>
            <w:gridSpan w:val="2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783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Foster Care</w:t>
            </w:r>
          </w:p>
        </w:tc>
        <w:tc>
          <w:tcPr>
            <w:tcW w:w="597" w:type="dxa"/>
            <w:gridSpan w:val="5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897" w:type="dxa"/>
            <w:gridSpan w:val="6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Inpatient care (i.e. A&amp;E)</w:t>
            </w:r>
          </w:p>
        </w:tc>
        <w:tc>
          <w:tcPr>
            <w:tcW w:w="708" w:type="dxa"/>
            <w:gridSpan w:val="4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3202" w:type="dxa"/>
            <w:gridSpan w:val="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happened to make you go away / go missing? </w:t>
            </w:r>
          </w:p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(include push and pull factors)</w:t>
            </w: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Overview:</w:t>
            </w: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Push:</w:t>
            </w: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Pull:</w:t>
            </w: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7"/>
        </w:trPr>
        <w:tc>
          <w:tcPr>
            <w:tcW w:w="2173" w:type="dxa"/>
            <w:vMerge w:val="restart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Where did the Young Person run to?</w:t>
            </w:r>
          </w:p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625" w:type="dxa"/>
            <w:gridSpan w:val="2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846" w:type="dxa"/>
            <w:gridSpan w:val="4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Family Home</w:t>
            </w:r>
          </w:p>
        </w:tc>
        <w:tc>
          <w:tcPr>
            <w:tcW w:w="534" w:type="dxa"/>
            <w:gridSpan w:val="4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015" w:type="dxa"/>
            <w:gridSpan w:val="7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Friends House </w:t>
            </w:r>
          </w:p>
        </w:tc>
        <w:tc>
          <w:tcPr>
            <w:tcW w:w="590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956" w:type="dxa"/>
            <w:gridSpan w:val="7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Hostel or Club</w:t>
            </w:r>
          </w:p>
        </w:tc>
        <w:tc>
          <w:tcPr>
            <w:tcW w:w="1246" w:type="dxa"/>
            <w:gridSpan w:val="2"/>
            <w:vMerge w:val="restart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Partners House</w:t>
            </w:r>
          </w:p>
        </w:tc>
      </w:tr>
      <w:tr w:rsidR="00132224" w:rsidTr="006E4225">
        <w:trPr>
          <w:trHeight w:val="367"/>
        </w:trPr>
        <w:tc>
          <w:tcPr>
            <w:tcW w:w="2173" w:type="dxa"/>
            <w:vMerge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625" w:type="dxa"/>
            <w:gridSpan w:val="2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846" w:type="dxa"/>
            <w:gridSpan w:val="4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Local Park</w:t>
            </w:r>
          </w:p>
        </w:tc>
        <w:tc>
          <w:tcPr>
            <w:tcW w:w="534" w:type="dxa"/>
            <w:gridSpan w:val="4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015" w:type="dxa"/>
            <w:gridSpan w:val="7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Local Shopping Centre</w:t>
            </w:r>
          </w:p>
        </w:tc>
        <w:tc>
          <w:tcPr>
            <w:tcW w:w="590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956" w:type="dxa"/>
            <w:gridSpan w:val="7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Outside LA (family home)</w:t>
            </w:r>
          </w:p>
        </w:tc>
        <w:tc>
          <w:tcPr>
            <w:tcW w:w="1246" w:type="dxa"/>
            <w:gridSpan w:val="2"/>
            <w:vMerge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If Known, provide Postcode:</w:t>
            </w: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happened whilst you were away? (Any risk taking </w:t>
            </w:r>
            <w:proofErr w:type="spellStart"/>
            <w:r>
              <w:rPr>
                <w:rFonts w:cstheme="minorHAnsi"/>
              </w:rPr>
              <w:t>behaviours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Did you feel safe whilst away? </w:t>
            </w: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happened when you returned home?</w:t>
            </w: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think of anything that could have been put in </w:t>
            </w:r>
            <w:r>
              <w:rPr>
                <w:rFonts w:cstheme="minorHAnsi"/>
              </w:rPr>
              <w:lastRenderedPageBreak/>
              <w:t>place to prevent the missing episode?</w:t>
            </w:r>
          </w:p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could be put in place to prevent any future missing episodes?</w:t>
            </w:r>
          </w:p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Reason for Running: </w:t>
            </w: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RPr="009D64FD" w:rsidTr="006E4225">
        <w:trPr>
          <w:trHeight w:val="361"/>
        </w:trPr>
        <w:tc>
          <w:tcPr>
            <w:tcW w:w="10985" w:type="dxa"/>
            <w:gridSpan w:val="30"/>
          </w:tcPr>
          <w:p w:rsidR="00132224" w:rsidRPr="009D64FD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  <w:b/>
              </w:rPr>
            </w:pPr>
            <w:r w:rsidRPr="009D64FD">
              <w:rPr>
                <w:rFonts w:cstheme="minorHAnsi"/>
                <w:b/>
              </w:rPr>
              <w:t>Outcomes of Return Home Interview</w:t>
            </w: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Category of Risk</w:t>
            </w:r>
          </w:p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2077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1 – No current risk</w:t>
            </w:r>
          </w:p>
        </w:tc>
        <w:tc>
          <w:tcPr>
            <w:tcW w:w="2272" w:type="dxa"/>
            <w:gridSpan w:val="11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2 – Mild risk</w:t>
            </w:r>
          </w:p>
        </w:tc>
        <w:tc>
          <w:tcPr>
            <w:tcW w:w="1614" w:type="dxa"/>
            <w:gridSpan w:val="10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3 – Moderate risk</w:t>
            </w:r>
          </w:p>
        </w:tc>
        <w:tc>
          <w:tcPr>
            <w:tcW w:w="2849" w:type="dxa"/>
            <w:gridSpan w:val="5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 – Significant risk </w:t>
            </w: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risks/ dangers/ unknowns: </w:t>
            </w:r>
          </w:p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Strengths / Protective Factors:</w:t>
            </w: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361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Hopes / Dreams/ Future Picture</w:t>
            </w: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  <w:tr w:rsidR="00132224" w:rsidTr="006E4225">
        <w:trPr>
          <w:trHeight w:val="101"/>
        </w:trPr>
        <w:tc>
          <w:tcPr>
            <w:tcW w:w="2173" w:type="dxa"/>
            <w:vMerge w:val="restart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Outcomes of Return Interview:</w:t>
            </w:r>
          </w:p>
        </w:tc>
        <w:tc>
          <w:tcPr>
            <w:tcW w:w="2077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272" w:type="dxa"/>
            <w:gridSpan w:val="11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 Advice and information given by case worker</w:t>
            </w:r>
          </w:p>
        </w:tc>
        <w:tc>
          <w:tcPr>
            <w:tcW w:w="1614" w:type="dxa"/>
            <w:gridSpan w:val="10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849" w:type="dxa"/>
            <w:gridSpan w:val="5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 Short Piece of work</w:t>
            </w:r>
          </w:p>
        </w:tc>
      </w:tr>
      <w:tr w:rsidR="00132224" w:rsidTr="006E4225">
        <w:trPr>
          <w:trHeight w:val="97"/>
        </w:trPr>
        <w:tc>
          <w:tcPr>
            <w:tcW w:w="2173" w:type="dxa"/>
            <w:vMerge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2077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272" w:type="dxa"/>
            <w:gridSpan w:val="11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 Direct work</w:t>
            </w:r>
          </w:p>
        </w:tc>
        <w:tc>
          <w:tcPr>
            <w:tcW w:w="1614" w:type="dxa"/>
            <w:gridSpan w:val="10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849" w:type="dxa"/>
            <w:gridSpan w:val="5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4. Safeguarding referral (not open to MCSC)</w:t>
            </w:r>
          </w:p>
        </w:tc>
      </w:tr>
      <w:tr w:rsidR="00132224" w:rsidTr="006E4225">
        <w:trPr>
          <w:trHeight w:val="97"/>
        </w:trPr>
        <w:tc>
          <w:tcPr>
            <w:tcW w:w="2173" w:type="dxa"/>
            <w:vMerge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2077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272" w:type="dxa"/>
            <w:gridSpan w:val="11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5. Safeguarding (open to MSCS</w:t>
            </w:r>
          </w:p>
        </w:tc>
        <w:tc>
          <w:tcPr>
            <w:tcW w:w="1614" w:type="dxa"/>
            <w:gridSpan w:val="10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849" w:type="dxa"/>
            <w:gridSpan w:val="5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6. Return Interview discussed with Social Worker</w:t>
            </w:r>
          </w:p>
        </w:tc>
      </w:tr>
      <w:tr w:rsidR="00132224" w:rsidTr="006E4225">
        <w:trPr>
          <w:trHeight w:val="97"/>
        </w:trPr>
        <w:tc>
          <w:tcPr>
            <w:tcW w:w="2173" w:type="dxa"/>
            <w:vMerge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2077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272" w:type="dxa"/>
            <w:gridSpan w:val="11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7. Referral to another service</w:t>
            </w: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1614" w:type="dxa"/>
            <w:gridSpan w:val="10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849" w:type="dxa"/>
            <w:gridSpan w:val="5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8. Discussion with police</w:t>
            </w:r>
          </w:p>
        </w:tc>
      </w:tr>
      <w:tr w:rsidR="00132224" w:rsidTr="006E4225">
        <w:trPr>
          <w:trHeight w:val="97"/>
        </w:trPr>
        <w:tc>
          <w:tcPr>
            <w:tcW w:w="2173" w:type="dxa"/>
            <w:vMerge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</w:p>
        </w:tc>
        <w:tc>
          <w:tcPr>
            <w:tcW w:w="2077" w:type="dxa"/>
            <w:gridSpan w:val="3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272" w:type="dxa"/>
            <w:gridSpan w:val="11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9. Referral to local authority CSE processes</w:t>
            </w:r>
          </w:p>
        </w:tc>
        <w:tc>
          <w:tcPr>
            <w:tcW w:w="1614" w:type="dxa"/>
            <w:gridSpan w:val="10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  <w:tc>
          <w:tcPr>
            <w:tcW w:w="2849" w:type="dxa"/>
            <w:gridSpan w:val="5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10. CSE screening tool completed</w:t>
            </w:r>
          </w:p>
        </w:tc>
      </w:tr>
      <w:tr w:rsidR="00132224" w:rsidTr="006E4225">
        <w:trPr>
          <w:trHeight w:val="97"/>
        </w:trPr>
        <w:tc>
          <w:tcPr>
            <w:tcW w:w="2173" w:type="dxa"/>
          </w:tcPr>
          <w:p w:rsidR="00132224" w:rsidRDefault="00132224" w:rsidP="006E4225">
            <w:pPr>
              <w:tabs>
                <w:tab w:val="left" w:pos="24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Actions being taken following the Return Interview? </w:t>
            </w:r>
          </w:p>
        </w:tc>
        <w:tc>
          <w:tcPr>
            <w:tcW w:w="8812" w:type="dxa"/>
            <w:gridSpan w:val="29"/>
          </w:tcPr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  <w:p w:rsidR="00132224" w:rsidRDefault="00132224" w:rsidP="006E4225">
            <w:pPr>
              <w:tabs>
                <w:tab w:val="left" w:pos="2432"/>
              </w:tabs>
              <w:rPr>
                <w:rFonts w:cstheme="minorHAnsi"/>
              </w:rPr>
            </w:pPr>
          </w:p>
        </w:tc>
      </w:tr>
    </w:tbl>
    <w:p w:rsidR="00132224" w:rsidRDefault="00132224" w:rsidP="00132224">
      <w:pPr>
        <w:spacing w:after="200" w:line="276" w:lineRule="auto"/>
        <w:rPr>
          <w:rFonts w:ascii="Arial" w:hAnsi="Arial" w:cs="Arial"/>
          <w:szCs w:val="24"/>
        </w:rPr>
      </w:pPr>
    </w:p>
    <w:p w:rsidR="00207A62" w:rsidRDefault="00132224"/>
    <w:sectPr w:rsidR="00207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6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24"/>
    <w:rsid w:val="00132224"/>
    <w:rsid w:val="002B3DDE"/>
    <w:rsid w:val="00B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FBA1"/>
  <w15:chartTrackingRefBased/>
  <w15:docId w15:val="{BE66DB6A-E079-405F-ABC2-300C28E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2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1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Company>Merton Council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Evans</dc:creator>
  <cp:keywords/>
  <dc:description/>
  <cp:lastModifiedBy>Roberta Evans</cp:lastModifiedBy>
  <cp:revision>1</cp:revision>
  <dcterms:created xsi:type="dcterms:W3CDTF">2020-09-27T22:18:00Z</dcterms:created>
  <dcterms:modified xsi:type="dcterms:W3CDTF">2020-09-27T22:18:00Z</dcterms:modified>
</cp:coreProperties>
</file>