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2E" w:rsidRDefault="00A96A2E" w:rsidP="00A96A2E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59000" cy="594995"/>
            <wp:effectExtent l="0" t="0" r="0" b="0"/>
            <wp:docPr id="2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2E" w:rsidRDefault="00A96A2E" w:rsidP="00CD5627">
      <w:pPr>
        <w:jc w:val="both"/>
      </w:pPr>
    </w:p>
    <w:p w:rsidR="00A96A2E" w:rsidRDefault="00A96A2E" w:rsidP="00CD5627">
      <w:pPr>
        <w:jc w:val="both"/>
      </w:pPr>
    </w:p>
    <w:p w:rsidR="00A96A2E" w:rsidRPr="00A96A2E" w:rsidRDefault="00A96A2E" w:rsidP="00A96A2E">
      <w:pPr>
        <w:jc w:val="center"/>
        <w:rPr>
          <w:rFonts w:ascii="Arial" w:hAnsi="Arial" w:cs="Arial"/>
          <w:b/>
        </w:rPr>
      </w:pPr>
      <w:r w:rsidRPr="00A96A2E">
        <w:rPr>
          <w:rFonts w:ascii="Arial" w:hAnsi="Arial" w:cs="Arial"/>
          <w:b/>
        </w:rPr>
        <w:t>Request for Roll Back on</w:t>
      </w:r>
      <w:r w:rsidR="001642EF">
        <w:rPr>
          <w:rFonts w:ascii="Arial" w:hAnsi="Arial" w:cs="Arial"/>
          <w:b/>
        </w:rPr>
        <w:t xml:space="preserve"> EHM or </w:t>
      </w:r>
      <w:r w:rsidRPr="00A96A2E">
        <w:rPr>
          <w:rFonts w:ascii="Arial" w:hAnsi="Arial" w:cs="Arial"/>
          <w:b/>
        </w:rPr>
        <w:t>LCS</w:t>
      </w:r>
    </w:p>
    <w:p w:rsidR="00A96A2E" w:rsidRDefault="00A96A2E" w:rsidP="00CD562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664"/>
        <w:gridCol w:w="2254"/>
      </w:tblGrid>
      <w:tr w:rsidR="00A96A2E" w:rsidTr="00A96A2E">
        <w:tc>
          <w:tcPr>
            <w:tcW w:w="2830" w:type="dxa"/>
          </w:tcPr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t xml:space="preserve">Case Number </w:t>
            </w:r>
          </w:p>
        </w:tc>
        <w:tc>
          <w:tcPr>
            <w:tcW w:w="2268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A96A2E" w:rsidRDefault="00A96A2E" w:rsidP="00A96A2E">
            <w:pPr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t xml:space="preserve">Name of Child </w:t>
            </w:r>
          </w:p>
          <w:p w:rsidR="00A96A2E" w:rsidRPr="00A96A2E" w:rsidRDefault="00A96A2E" w:rsidP="00A96A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</w:tr>
      <w:tr w:rsidR="00A96A2E" w:rsidTr="00A96A2E">
        <w:tc>
          <w:tcPr>
            <w:tcW w:w="2830" w:type="dxa"/>
          </w:tcPr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t xml:space="preserve">Allocated Worker </w:t>
            </w:r>
          </w:p>
        </w:tc>
        <w:tc>
          <w:tcPr>
            <w:tcW w:w="2268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2254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</w:tr>
      <w:tr w:rsidR="00A96A2E" w:rsidTr="00A96A2E">
        <w:tc>
          <w:tcPr>
            <w:tcW w:w="2830" w:type="dxa"/>
          </w:tcPr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t xml:space="preserve">Locality / Service Details </w:t>
            </w:r>
          </w:p>
        </w:tc>
        <w:tc>
          <w:tcPr>
            <w:tcW w:w="2268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A96A2E" w:rsidRDefault="00A96A2E" w:rsidP="00A96A2E">
            <w:pPr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t>Name of Manager</w:t>
            </w:r>
          </w:p>
          <w:p w:rsidR="00A96A2E" w:rsidRPr="00A96A2E" w:rsidRDefault="00A96A2E" w:rsidP="00A96A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54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A2E" w:rsidRDefault="00A96A2E" w:rsidP="00CD562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642EF" w:rsidTr="001642EF">
        <w:tc>
          <w:tcPr>
            <w:tcW w:w="2830" w:type="dxa"/>
          </w:tcPr>
          <w:p w:rsidR="001642EF" w:rsidRPr="001642EF" w:rsidRDefault="001642EF" w:rsidP="00CD5627">
            <w:pPr>
              <w:jc w:val="both"/>
              <w:rPr>
                <w:rFonts w:ascii="Arial" w:hAnsi="Arial" w:cs="Arial"/>
                <w:b/>
              </w:rPr>
            </w:pPr>
            <w:r w:rsidRPr="001642EF">
              <w:rPr>
                <w:rFonts w:ascii="Arial" w:hAnsi="Arial" w:cs="Arial"/>
                <w:b/>
              </w:rPr>
              <w:t xml:space="preserve">Date of Request </w:t>
            </w:r>
          </w:p>
          <w:p w:rsidR="001642EF" w:rsidRDefault="001642EF" w:rsidP="00CD56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86" w:type="dxa"/>
          </w:tcPr>
          <w:p w:rsidR="001642EF" w:rsidRDefault="001642EF" w:rsidP="00CD5627">
            <w:pPr>
              <w:jc w:val="both"/>
              <w:rPr>
                <w:rFonts w:ascii="Arial" w:hAnsi="Arial" w:cs="Arial"/>
              </w:rPr>
            </w:pPr>
          </w:p>
        </w:tc>
      </w:tr>
    </w:tbl>
    <w:p w:rsidR="001642EF" w:rsidRDefault="001642EF" w:rsidP="00CD562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A2E" w:rsidTr="00A96A2E">
        <w:tc>
          <w:tcPr>
            <w:tcW w:w="9016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lastRenderedPageBreak/>
              <w:t>Reason for Roll Back</w:t>
            </w:r>
          </w:p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6A2E" w:rsidTr="00A96A2E">
        <w:tc>
          <w:tcPr>
            <w:tcW w:w="9016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</w:tr>
      <w:tr w:rsidR="00A96A2E" w:rsidTr="00A96A2E">
        <w:tc>
          <w:tcPr>
            <w:tcW w:w="9016" w:type="dxa"/>
          </w:tcPr>
          <w:p w:rsidR="00A96A2E" w:rsidRDefault="00DF34F2" w:rsidP="00CD56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needs to be rolled back?</w:t>
            </w:r>
            <w:r w:rsidR="00A96A2E" w:rsidRPr="00A96A2E">
              <w:rPr>
                <w:rFonts w:ascii="Arial" w:hAnsi="Arial" w:cs="Arial"/>
                <w:b/>
              </w:rPr>
              <w:t xml:space="preserve"> – details of events and dates</w:t>
            </w:r>
          </w:p>
          <w:p w:rsidR="00A96A2E" w:rsidRPr="00A96A2E" w:rsidRDefault="00750B93" w:rsidP="00750B9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DF34F2">
              <w:rPr>
                <w:rFonts w:ascii="Arial" w:hAnsi="Arial" w:cs="Arial"/>
                <w:b/>
              </w:rPr>
              <w:t>hat will the impact of the roll-</w:t>
            </w:r>
            <w:r>
              <w:rPr>
                <w:rFonts w:ascii="Arial" w:hAnsi="Arial" w:cs="Arial"/>
                <w:b/>
              </w:rPr>
              <w:t>back be?</w:t>
            </w:r>
            <w:r>
              <w:rPr>
                <w:color w:val="1F497D"/>
              </w:rPr>
              <w:t xml:space="preserve">  </w:t>
            </w:r>
          </w:p>
        </w:tc>
      </w:tr>
      <w:tr w:rsidR="00A96A2E" w:rsidTr="00A96A2E">
        <w:tc>
          <w:tcPr>
            <w:tcW w:w="9016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A2E" w:rsidRDefault="00A96A2E" w:rsidP="00CD562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A2E" w:rsidRPr="00A96A2E" w:rsidTr="00A96A2E">
        <w:tc>
          <w:tcPr>
            <w:tcW w:w="9016" w:type="dxa"/>
          </w:tcPr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t xml:space="preserve">Manager Comments </w:t>
            </w:r>
          </w:p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6A2E" w:rsidTr="00A96A2E">
        <w:tc>
          <w:tcPr>
            <w:tcW w:w="9016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</w:tr>
    </w:tbl>
    <w:p w:rsidR="00A96A2E" w:rsidRDefault="00A96A2E" w:rsidP="00CD562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A2E" w:rsidRPr="00A96A2E" w:rsidTr="00A96A2E">
        <w:tc>
          <w:tcPr>
            <w:tcW w:w="9016" w:type="dxa"/>
          </w:tcPr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  <w:r w:rsidRPr="00A96A2E">
              <w:rPr>
                <w:rFonts w:ascii="Arial" w:hAnsi="Arial" w:cs="Arial"/>
                <w:b/>
              </w:rPr>
              <w:t xml:space="preserve">Head of Service Comments </w:t>
            </w:r>
          </w:p>
          <w:p w:rsidR="00A96A2E" w:rsidRPr="00A96A2E" w:rsidRDefault="00A96A2E" w:rsidP="00CD562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6A2E" w:rsidTr="00A96A2E">
        <w:tc>
          <w:tcPr>
            <w:tcW w:w="9016" w:type="dxa"/>
          </w:tcPr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  <w:p w:rsidR="00A96A2E" w:rsidRDefault="00A96A2E" w:rsidP="00CD5627">
            <w:pPr>
              <w:jc w:val="both"/>
              <w:rPr>
                <w:rFonts w:ascii="Arial" w:hAnsi="Arial" w:cs="Arial"/>
              </w:rPr>
            </w:pPr>
          </w:p>
        </w:tc>
      </w:tr>
    </w:tbl>
    <w:p w:rsidR="001642EF" w:rsidRDefault="001642EF" w:rsidP="00CD5627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642EF" w:rsidTr="001642EF">
        <w:tc>
          <w:tcPr>
            <w:tcW w:w="2830" w:type="dxa"/>
          </w:tcPr>
          <w:p w:rsidR="001642EF" w:rsidRDefault="001642EF" w:rsidP="00CD5627">
            <w:pPr>
              <w:jc w:val="both"/>
              <w:rPr>
                <w:rFonts w:ascii="Arial" w:hAnsi="Arial" w:cs="Arial"/>
                <w:b/>
              </w:rPr>
            </w:pPr>
            <w:r w:rsidRPr="001642EF">
              <w:rPr>
                <w:rFonts w:ascii="Arial" w:hAnsi="Arial" w:cs="Arial"/>
                <w:b/>
              </w:rPr>
              <w:t xml:space="preserve">Approved </w:t>
            </w:r>
          </w:p>
          <w:p w:rsidR="001642EF" w:rsidRPr="001642EF" w:rsidRDefault="001642EF" w:rsidP="00CD562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642EF" w:rsidRDefault="001642EF" w:rsidP="00CD5627">
            <w:pPr>
              <w:jc w:val="both"/>
              <w:rPr>
                <w:rFonts w:ascii="Arial" w:hAnsi="Arial" w:cs="Arial"/>
              </w:rPr>
            </w:pPr>
          </w:p>
        </w:tc>
      </w:tr>
      <w:tr w:rsidR="001642EF" w:rsidTr="001642EF">
        <w:tc>
          <w:tcPr>
            <w:tcW w:w="2830" w:type="dxa"/>
          </w:tcPr>
          <w:p w:rsidR="001642EF" w:rsidRDefault="001642EF" w:rsidP="00CD5627">
            <w:pPr>
              <w:jc w:val="both"/>
              <w:rPr>
                <w:rFonts w:ascii="Arial" w:hAnsi="Arial" w:cs="Arial"/>
                <w:b/>
              </w:rPr>
            </w:pPr>
            <w:r w:rsidRPr="001642EF">
              <w:rPr>
                <w:rFonts w:ascii="Arial" w:hAnsi="Arial" w:cs="Arial"/>
                <w:b/>
              </w:rPr>
              <w:t xml:space="preserve">Not Approved </w:t>
            </w:r>
          </w:p>
          <w:p w:rsidR="001642EF" w:rsidRPr="001642EF" w:rsidRDefault="001642EF" w:rsidP="00CD562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642EF" w:rsidRDefault="001642EF" w:rsidP="00CD5627">
            <w:pPr>
              <w:jc w:val="both"/>
              <w:rPr>
                <w:rFonts w:ascii="Arial" w:hAnsi="Arial" w:cs="Arial"/>
              </w:rPr>
            </w:pPr>
          </w:p>
        </w:tc>
      </w:tr>
      <w:tr w:rsidR="001642EF" w:rsidTr="001642EF">
        <w:tc>
          <w:tcPr>
            <w:tcW w:w="2830" w:type="dxa"/>
          </w:tcPr>
          <w:p w:rsidR="001642EF" w:rsidRDefault="001642EF" w:rsidP="00CD5627">
            <w:pPr>
              <w:jc w:val="both"/>
              <w:rPr>
                <w:rFonts w:ascii="Arial" w:hAnsi="Arial" w:cs="Arial"/>
                <w:b/>
              </w:rPr>
            </w:pPr>
            <w:r w:rsidRPr="001642EF">
              <w:rPr>
                <w:rFonts w:ascii="Arial" w:hAnsi="Arial" w:cs="Arial"/>
                <w:b/>
              </w:rPr>
              <w:t xml:space="preserve">Date of Decision </w:t>
            </w:r>
          </w:p>
          <w:p w:rsidR="001642EF" w:rsidRPr="001642EF" w:rsidRDefault="001642EF" w:rsidP="00CD562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86" w:type="dxa"/>
          </w:tcPr>
          <w:p w:rsidR="001642EF" w:rsidRDefault="001642EF" w:rsidP="00CD5627">
            <w:pPr>
              <w:jc w:val="both"/>
              <w:rPr>
                <w:rFonts w:ascii="Arial" w:hAnsi="Arial" w:cs="Arial"/>
              </w:rPr>
            </w:pPr>
          </w:p>
        </w:tc>
      </w:tr>
    </w:tbl>
    <w:p w:rsidR="001642EF" w:rsidRDefault="001642EF" w:rsidP="00CD5627">
      <w:pPr>
        <w:jc w:val="both"/>
        <w:rPr>
          <w:rFonts w:ascii="Arial" w:hAnsi="Arial" w:cs="Arial"/>
        </w:rPr>
      </w:pPr>
    </w:p>
    <w:p w:rsidR="00A96A2E" w:rsidRDefault="00A96A2E" w:rsidP="00CD5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2765" w:rsidRDefault="001642EF" w:rsidP="00912765">
      <w:pPr>
        <w:jc w:val="both"/>
        <w:rPr>
          <w:rFonts w:ascii="Arial" w:hAnsi="Arial" w:cs="Arial"/>
          <w:b/>
        </w:rPr>
      </w:pPr>
      <w:r w:rsidRPr="001642EF">
        <w:rPr>
          <w:rFonts w:ascii="Arial" w:hAnsi="Arial" w:cs="Arial"/>
          <w:b/>
        </w:rPr>
        <w:t xml:space="preserve">Head of Service to email form to </w:t>
      </w:r>
      <w:hyperlink r:id="rId5" w:history="1">
        <w:r w:rsidR="00912765" w:rsidRPr="001E22CB">
          <w:rPr>
            <w:rStyle w:val="Hyperlink"/>
            <w:rFonts w:ascii="Arial" w:hAnsi="Arial" w:cs="Arial"/>
            <w:b/>
          </w:rPr>
          <w:t>AppSupportChildrens@bradford.gov.uk</w:t>
        </w:r>
      </w:hyperlink>
    </w:p>
    <w:p w:rsidR="001642EF" w:rsidRPr="001642EF" w:rsidRDefault="001642EF" w:rsidP="00CD5627">
      <w:pPr>
        <w:jc w:val="both"/>
        <w:rPr>
          <w:rFonts w:ascii="Arial" w:hAnsi="Arial" w:cs="Arial"/>
          <w:b/>
        </w:rPr>
      </w:pPr>
    </w:p>
    <w:sectPr w:rsidR="001642EF" w:rsidRPr="001642EF" w:rsidSect="001642E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27"/>
    <w:rsid w:val="001642EF"/>
    <w:rsid w:val="0038339D"/>
    <w:rsid w:val="003E6851"/>
    <w:rsid w:val="00750B93"/>
    <w:rsid w:val="00912765"/>
    <w:rsid w:val="00941A35"/>
    <w:rsid w:val="00A96A2E"/>
    <w:rsid w:val="00C5708A"/>
    <w:rsid w:val="00C72B99"/>
    <w:rsid w:val="00CD5627"/>
    <w:rsid w:val="00D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DD91"/>
  <w15:docId w15:val="{4BA4A13E-B3AF-4E1F-B8B1-6369E8BC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27"/>
    <w:pPr>
      <w:ind w:left="720"/>
    </w:pPr>
  </w:style>
  <w:style w:type="table" w:styleId="TableGrid">
    <w:name w:val="Table Grid"/>
    <w:basedOn w:val="TableNormal"/>
    <w:uiPriority w:val="39"/>
    <w:rsid w:val="00A9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7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SupportChildrens@brad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Fawcett</dc:creator>
  <cp:lastModifiedBy>Amandip Johal</cp:lastModifiedBy>
  <cp:revision>2</cp:revision>
  <cp:lastPrinted>2020-10-09T14:52:00Z</cp:lastPrinted>
  <dcterms:created xsi:type="dcterms:W3CDTF">2020-10-09T14:53:00Z</dcterms:created>
  <dcterms:modified xsi:type="dcterms:W3CDTF">2020-10-09T14:53:00Z</dcterms:modified>
</cp:coreProperties>
</file>