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90" w:rsidRDefault="00E15DD0" w:rsidP="00E15DD0">
      <w:pPr>
        <w:jc w:val="center"/>
        <w:rPr>
          <w:b/>
          <w:sz w:val="36"/>
          <w:szCs w:val="36"/>
          <w:u w:val="single"/>
        </w:rPr>
      </w:pPr>
      <w:r w:rsidRPr="00E15DD0">
        <w:rPr>
          <w:b/>
          <w:sz w:val="36"/>
          <w:szCs w:val="36"/>
          <w:u w:val="single"/>
        </w:rPr>
        <w:t>Positivity Pebbles</w:t>
      </w:r>
    </w:p>
    <w:p w:rsidR="00E15DD0" w:rsidRDefault="00E15DD0" w:rsidP="00E15DD0">
      <w:pPr>
        <w:rPr>
          <w:sz w:val="24"/>
          <w:szCs w:val="24"/>
        </w:rPr>
      </w:pPr>
      <w:r>
        <w:rPr>
          <w:sz w:val="24"/>
          <w:szCs w:val="24"/>
        </w:rPr>
        <w:t>Based on the idea of kindness rocks, these are homemade positivity pebbles. These ones were made from pebble shaped wood and then decorated with paint pens.</w:t>
      </w:r>
    </w:p>
    <w:p w:rsidR="00E15DD0" w:rsidRDefault="00E15DD0" w:rsidP="00E15DD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2774784" cy="1952625"/>
            <wp:effectExtent l="0" t="0" r="6985" b="0"/>
            <wp:docPr id="1" name="Picture 1" descr="\\SVRSHIR157\predfern$\Documents\A- DW Tools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RSHIR157\predfern$\Documents\A- DW Tools\untit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05" cy="195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</w:t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6355ED2B" wp14:editId="07AD513C">
            <wp:extent cx="1943100" cy="1876425"/>
            <wp:effectExtent l="0" t="0" r="0" b="9525"/>
            <wp:docPr id="2" name="Picture 2" descr="Image result for posca paint pens u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osca paint pens u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D0" w:rsidRDefault="00E15DD0" w:rsidP="00E15DD0">
      <w:pPr>
        <w:rPr>
          <w:sz w:val="24"/>
          <w:szCs w:val="24"/>
        </w:rPr>
      </w:pPr>
    </w:p>
    <w:p w:rsidR="00E15DD0" w:rsidRDefault="00E15DD0" w:rsidP="00E15DD0">
      <w:pPr>
        <w:rPr>
          <w:sz w:val="24"/>
          <w:szCs w:val="24"/>
        </w:rPr>
      </w:pPr>
      <w:bookmarkStart w:id="0" w:name="_GoBack"/>
      <w:bookmarkEnd w:id="0"/>
    </w:p>
    <w:p w:rsidR="00E15DD0" w:rsidRPr="00E15DD0" w:rsidRDefault="00E15DD0" w:rsidP="00E15DD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731510" cy="4298633"/>
            <wp:effectExtent l="0" t="0" r="2540" b="6985"/>
            <wp:docPr id="3" name="Picture 3" descr="\\SVRSHIR157\predfern$\Documents\MT\Pebbl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VRSHIR157\predfern$\Documents\MT\Pebble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DD0" w:rsidRPr="00E1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4A"/>
    <w:rsid w:val="001B1F90"/>
    <w:rsid w:val="009B004A"/>
    <w:rsid w:val="00E1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6pOEGsPD&amp;id=F551D921A519B258E873E48A887AFDBDB05648F4&amp;thid=OIP.6pOEGsPDqFu6KGHdtx9-zAHaHa&amp;mediaurl=https://www.craftyarts.co.uk/images/uni-posca-marker-p2052-35710_image.jpg&amp;exph=1000&amp;expw=1000&amp;q=posca+paint+pens+uk&amp;simid=608006533918951101&amp;selectedIndex=25&amp;cbir=sb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172</Characters>
  <Application>Microsoft Office Word</Application>
  <DocSecurity>0</DocSecurity>
  <Lines>1</Lines>
  <Paragraphs>1</Paragraphs>
  <ScaleCrop>false</ScaleCrop>
  <Company>Gloucestershire County Council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REDFERN, Pam</dc:creator>
  <cp:keywords/>
  <dc:description/>
  <cp:lastModifiedBy>REDFERN, Pam</cp:lastModifiedBy>
  <cp:revision>2</cp:revision>
  <dcterms:created xsi:type="dcterms:W3CDTF">2018-12-05T12:43:00Z</dcterms:created>
  <dcterms:modified xsi:type="dcterms:W3CDTF">2018-12-05T12:50:00Z</dcterms:modified>
</cp:coreProperties>
</file>