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9E5" w:rsidRPr="005C088D" w:rsidRDefault="005C088D" w:rsidP="005C088D">
      <w:pPr>
        <w:jc w:val="center"/>
        <w:rPr>
          <w:b/>
          <w:sz w:val="32"/>
        </w:rPr>
      </w:pPr>
      <w:r>
        <w:rPr>
          <w:b/>
          <w:sz w:val="32"/>
        </w:rPr>
        <w:t xml:space="preserve">Toileting </w:t>
      </w:r>
      <w:r w:rsidRPr="005C088D">
        <w:rPr>
          <w:b/>
          <w:sz w:val="32"/>
        </w:rPr>
        <w:t>Signs of Readiness Questionnaire</w:t>
      </w:r>
    </w:p>
    <w:tbl>
      <w:tblPr>
        <w:tblpPr w:leftFromText="180" w:rightFromText="180" w:vertAnchor="text" w:tblpX="-426" w:tblpY="1"/>
        <w:tblOverlap w:val="never"/>
        <w:tblW w:w="1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1560"/>
        <w:gridCol w:w="1101"/>
      </w:tblGrid>
      <w:tr w:rsidR="005C088D" w:rsidRPr="00732D1C" w:rsidTr="005C088D">
        <w:trPr>
          <w:gridAfter w:val="1"/>
          <w:wAfter w:w="1101" w:type="dxa"/>
        </w:trPr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C088D" w:rsidRPr="00553999" w:rsidRDefault="005C088D" w:rsidP="005C088D">
            <w:pPr>
              <w:widowControl w:val="0"/>
              <w:rPr>
                <w:rFonts w:cs="Arial"/>
                <w:b/>
                <w:szCs w:val="5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8D" w:rsidRPr="00732D1C" w:rsidRDefault="005C088D" w:rsidP="005C088D">
            <w:pPr>
              <w:widowControl w:val="0"/>
              <w:jc w:val="center"/>
              <w:rPr>
                <w:rFonts w:cs="Arial"/>
                <w:szCs w:val="52"/>
              </w:rPr>
            </w:pPr>
            <w:r w:rsidRPr="00732D1C">
              <w:rPr>
                <w:rFonts w:cs="Arial"/>
                <w:szCs w:val="52"/>
              </w:rPr>
              <w:sym w:font="Wingdings" w:char="F0FC"/>
            </w:r>
          </w:p>
        </w:tc>
      </w:tr>
      <w:tr w:rsidR="005C088D" w:rsidRPr="00732D1C" w:rsidTr="005C088D">
        <w:trPr>
          <w:gridAfter w:val="1"/>
          <w:wAfter w:w="1101" w:type="dxa"/>
          <w:trHeight w:val="20"/>
        </w:trPr>
        <w:tc>
          <w:tcPr>
            <w:tcW w:w="8505" w:type="dxa"/>
            <w:tcBorders>
              <w:top w:val="nil"/>
            </w:tcBorders>
            <w:shd w:val="clear" w:color="auto" w:fill="000000"/>
          </w:tcPr>
          <w:p w:rsidR="005C088D" w:rsidRPr="00732D1C" w:rsidRDefault="005C088D" w:rsidP="005C088D">
            <w:pPr>
              <w:rPr>
                <w:sz w:val="12"/>
              </w:rPr>
            </w:pPr>
            <w:r w:rsidRPr="00553999">
              <w:rPr>
                <w:rFonts w:cs="Arial"/>
                <w:b/>
                <w:szCs w:val="52"/>
              </w:rPr>
              <w:t>Signs of Readiness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000000"/>
          </w:tcPr>
          <w:p w:rsidR="005C088D" w:rsidRPr="00732D1C" w:rsidRDefault="005C088D" w:rsidP="005C088D">
            <w:pPr>
              <w:rPr>
                <w:sz w:val="12"/>
              </w:rPr>
            </w:pPr>
          </w:p>
        </w:tc>
      </w:tr>
      <w:tr w:rsidR="005C088D" w:rsidRPr="00732D1C" w:rsidTr="005C088D">
        <w:trPr>
          <w:gridAfter w:val="1"/>
          <w:wAfter w:w="1101" w:type="dxa"/>
        </w:trPr>
        <w:tc>
          <w:tcPr>
            <w:tcW w:w="8505" w:type="dxa"/>
            <w:shd w:val="clear" w:color="auto" w:fill="auto"/>
          </w:tcPr>
          <w:p w:rsidR="005C088D" w:rsidRPr="00732D1C" w:rsidRDefault="005C088D" w:rsidP="005C088D">
            <w:pPr>
              <w:rPr>
                <w:rFonts w:cs="Arial"/>
              </w:rPr>
            </w:pPr>
            <w:r w:rsidRPr="00732D1C">
              <w:rPr>
                <w:rFonts w:cs="Arial"/>
              </w:rPr>
              <w:t xml:space="preserve">Is the child </w:t>
            </w:r>
            <w:r w:rsidRPr="00EC4C25">
              <w:rPr>
                <w:rFonts w:cs="Arial"/>
              </w:rPr>
              <w:t>dry</w:t>
            </w:r>
            <w:r w:rsidRPr="00732D1C">
              <w:rPr>
                <w:rFonts w:cs="Arial"/>
              </w:rPr>
              <w:t>/clean</w:t>
            </w:r>
            <w:r w:rsidRPr="00EC4C25">
              <w:rPr>
                <w:rFonts w:cs="Arial"/>
              </w:rPr>
              <w:t xml:space="preserve"> for long periods of time during the day</w:t>
            </w:r>
            <w:r w:rsidRPr="00732D1C">
              <w:rPr>
                <w:rFonts w:cs="Arial"/>
              </w:rPr>
              <w:t xml:space="preserve"> (</w:t>
            </w:r>
            <w:r w:rsidRPr="00EC4C25">
              <w:rPr>
                <w:rFonts w:cs="Arial"/>
              </w:rPr>
              <w:t>between 1</w:t>
            </w:r>
            <w:r w:rsidRPr="00732D1C">
              <w:rPr>
                <w:rFonts w:cs="Arial"/>
              </w:rPr>
              <w:t>-</w:t>
            </w:r>
            <w:r w:rsidRPr="00EC4C25">
              <w:rPr>
                <w:rFonts w:cs="Arial"/>
              </w:rPr>
              <w:t>2 hours</w:t>
            </w:r>
            <w:r w:rsidRPr="00732D1C">
              <w:rPr>
                <w:rFonts w:cs="Arial"/>
              </w:rPr>
              <w:t xml:space="preserve">) </w:t>
            </w:r>
            <w:r w:rsidRPr="00EC4C25">
              <w:rPr>
                <w:rFonts w:cs="Arial"/>
              </w:rPr>
              <w:t xml:space="preserve">and throughout </w:t>
            </w:r>
            <w:r w:rsidRPr="00732D1C">
              <w:rPr>
                <w:rFonts w:cs="Arial"/>
              </w:rPr>
              <w:t>small sleeps/naps?</w:t>
            </w:r>
          </w:p>
        </w:tc>
        <w:tc>
          <w:tcPr>
            <w:tcW w:w="1560" w:type="dxa"/>
            <w:shd w:val="clear" w:color="auto" w:fill="auto"/>
          </w:tcPr>
          <w:p w:rsidR="005C088D" w:rsidRPr="00732D1C" w:rsidRDefault="005C088D" w:rsidP="005C088D">
            <w:pPr>
              <w:rPr>
                <w:rFonts w:cs="Arial"/>
              </w:rPr>
            </w:pPr>
          </w:p>
        </w:tc>
      </w:tr>
      <w:tr w:rsidR="005C088D" w:rsidRPr="00732D1C" w:rsidTr="005C088D">
        <w:trPr>
          <w:gridAfter w:val="1"/>
          <w:wAfter w:w="1101" w:type="dxa"/>
        </w:trPr>
        <w:tc>
          <w:tcPr>
            <w:tcW w:w="8505" w:type="dxa"/>
            <w:shd w:val="clear" w:color="auto" w:fill="auto"/>
          </w:tcPr>
          <w:p w:rsidR="005C088D" w:rsidRPr="00732D1C" w:rsidRDefault="005C088D" w:rsidP="005C088D">
            <w:pPr>
              <w:rPr>
                <w:rFonts w:cs="Arial"/>
              </w:rPr>
            </w:pPr>
            <w:r w:rsidRPr="00732D1C">
              <w:rPr>
                <w:rFonts w:cs="Arial"/>
              </w:rPr>
              <w:t>Is the</w:t>
            </w:r>
            <w:r w:rsidRPr="00EC4C25">
              <w:rPr>
                <w:rFonts w:cs="Arial"/>
              </w:rPr>
              <w:t xml:space="preserve"> child </w:t>
            </w:r>
            <w:r w:rsidRPr="00732D1C">
              <w:rPr>
                <w:rFonts w:cs="Arial"/>
              </w:rPr>
              <w:t>having</w:t>
            </w:r>
            <w:r w:rsidRPr="00EC4C25">
              <w:rPr>
                <w:rFonts w:cs="Arial"/>
              </w:rPr>
              <w:t xml:space="preserve"> larger amounts</w:t>
            </w:r>
            <w:r w:rsidRPr="00732D1C">
              <w:rPr>
                <w:rFonts w:cs="Arial"/>
              </w:rPr>
              <w:t xml:space="preserve"> of bowel movements,</w:t>
            </w:r>
            <w:r w:rsidRPr="00EC4C25">
              <w:rPr>
                <w:rFonts w:cs="Arial"/>
              </w:rPr>
              <w:t xml:space="preserve"> fewer times a day (rather </w:t>
            </w:r>
            <w:r w:rsidRPr="00732D1C">
              <w:rPr>
                <w:rFonts w:cs="Arial"/>
              </w:rPr>
              <w:t>than</w:t>
            </w:r>
            <w:r w:rsidRPr="00EC4C25">
              <w:rPr>
                <w:rFonts w:cs="Arial"/>
              </w:rPr>
              <w:t xml:space="preserve"> a little bit all throughout the day) and urinating larger volumes at a time</w:t>
            </w:r>
            <w:r w:rsidRPr="00732D1C">
              <w:rPr>
                <w:rFonts w:cs="Arial"/>
              </w:rPr>
              <w:t>?</w:t>
            </w:r>
          </w:p>
        </w:tc>
        <w:tc>
          <w:tcPr>
            <w:tcW w:w="1560" w:type="dxa"/>
            <w:shd w:val="clear" w:color="auto" w:fill="auto"/>
          </w:tcPr>
          <w:p w:rsidR="005C088D" w:rsidRPr="00732D1C" w:rsidRDefault="005C088D" w:rsidP="005C088D">
            <w:pPr>
              <w:rPr>
                <w:rFonts w:cs="Arial"/>
              </w:rPr>
            </w:pPr>
          </w:p>
        </w:tc>
      </w:tr>
      <w:tr w:rsidR="005C088D" w:rsidRPr="00732D1C" w:rsidTr="005C088D">
        <w:trPr>
          <w:gridAfter w:val="1"/>
          <w:wAfter w:w="1101" w:type="dxa"/>
        </w:trPr>
        <w:tc>
          <w:tcPr>
            <w:tcW w:w="8505" w:type="dxa"/>
            <w:shd w:val="clear" w:color="auto" w:fill="auto"/>
          </w:tcPr>
          <w:p w:rsidR="005C088D" w:rsidRPr="00732D1C" w:rsidRDefault="005C088D" w:rsidP="005C088D">
            <w:pPr>
              <w:rPr>
                <w:rFonts w:cs="Arial"/>
              </w:rPr>
            </w:pPr>
            <w:r w:rsidRPr="00732D1C">
              <w:rPr>
                <w:rFonts w:cs="Arial"/>
              </w:rPr>
              <w:t>Does he/she have regular bowel movements?</w:t>
            </w:r>
          </w:p>
        </w:tc>
        <w:tc>
          <w:tcPr>
            <w:tcW w:w="1560" w:type="dxa"/>
            <w:shd w:val="clear" w:color="auto" w:fill="auto"/>
          </w:tcPr>
          <w:p w:rsidR="005C088D" w:rsidRPr="00732D1C" w:rsidRDefault="005C088D" w:rsidP="005C088D">
            <w:pPr>
              <w:rPr>
                <w:rFonts w:cs="Arial"/>
              </w:rPr>
            </w:pPr>
          </w:p>
        </w:tc>
      </w:tr>
      <w:tr w:rsidR="005C088D" w:rsidRPr="00732D1C" w:rsidTr="005C088D">
        <w:trPr>
          <w:gridAfter w:val="1"/>
          <w:wAfter w:w="1101" w:type="dxa"/>
        </w:trPr>
        <w:tc>
          <w:tcPr>
            <w:tcW w:w="8505" w:type="dxa"/>
            <w:shd w:val="clear" w:color="auto" w:fill="auto"/>
          </w:tcPr>
          <w:p w:rsidR="005C088D" w:rsidRPr="00732D1C" w:rsidRDefault="005C088D" w:rsidP="005C088D">
            <w:pPr>
              <w:rPr>
                <w:rFonts w:cs="Arial"/>
              </w:rPr>
            </w:pPr>
            <w:r>
              <w:rPr>
                <w:rFonts w:cs="Arial"/>
              </w:rPr>
              <w:t xml:space="preserve">Never poos when </w:t>
            </w:r>
            <w:r w:rsidRPr="00732D1C">
              <w:rPr>
                <w:rFonts w:cs="Arial"/>
              </w:rPr>
              <w:t>sleep</w:t>
            </w:r>
            <w:r>
              <w:rPr>
                <w:rFonts w:cs="Arial"/>
              </w:rPr>
              <w:t>ing</w:t>
            </w:r>
            <w:r w:rsidRPr="00732D1C">
              <w:rPr>
                <w:rFonts w:cs="Arial"/>
              </w:rPr>
              <w:t>?</w:t>
            </w:r>
          </w:p>
        </w:tc>
        <w:tc>
          <w:tcPr>
            <w:tcW w:w="1560" w:type="dxa"/>
            <w:shd w:val="clear" w:color="auto" w:fill="auto"/>
          </w:tcPr>
          <w:p w:rsidR="005C088D" w:rsidRPr="00732D1C" w:rsidRDefault="005C088D" w:rsidP="005C088D">
            <w:pPr>
              <w:rPr>
                <w:rFonts w:cs="Arial"/>
              </w:rPr>
            </w:pPr>
          </w:p>
        </w:tc>
      </w:tr>
      <w:tr w:rsidR="005C088D" w:rsidRPr="00732D1C" w:rsidTr="005C088D">
        <w:trPr>
          <w:gridAfter w:val="1"/>
          <w:wAfter w:w="1101" w:type="dxa"/>
        </w:trPr>
        <w:tc>
          <w:tcPr>
            <w:tcW w:w="8505" w:type="dxa"/>
            <w:shd w:val="clear" w:color="auto" w:fill="auto"/>
          </w:tcPr>
          <w:p w:rsidR="005C088D" w:rsidRPr="00732D1C" w:rsidRDefault="005C088D" w:rsidP="005C088D">
            <w:pPr>
              <w:rPr>
                <w:rFonts w:cs="Arial"/>
                <w:szCs w:val="26"/>
              </w:rPr>
            </w:pPr>
            <w:r w:rsidRPr="00732D1C">
              <w:rPr>
                <w:rFonts w:cs="Arial"/>
              </w:rPr>
              <w:t>Has any interest or change in behaviour been shown in response to seeing other people involved in toileting activities?</w:t>
            </w:r>
          </w:p>
        </w:tc>
        <w:tc>
          <w:tcPr>
            <w:tcW w:w="1560" w:type="dxa"/>
            <w:shd w:val="clear" w:color="auto" w:fill="auto"/>
          </w:tcPr>
          <w:p w:rsidR="005C088D" w:rsidRPr="00732D1C" w:rsidRDefault="005C088D" w:rsidP="005C088D">
            <w:pPr>
              <w:rPr>
                <w:rFonts w:cs="Arial"/>
              </w:rPr>
            </w:pPr>
          </w:p>
        </w:tc>
      </w:tr>
      <w:tr w:rsidR="005C088D" w:rsidRPr="00732D1C" w:rsidTr="005C088D">
        <w:trPr>
          <w:gridAfter w:val="1"/>
          <w:wAfter w:w="1101" w:type="dxa"/>
        </w:trPr>
        <w:tc>
          <w:tcPr>
            <w:tcW w:w="8505" w:type="dxa"/>
            <w:shd w:val="clear" w:color="auto" w:fill="auto"/>
          </w:tcPr>
          <w:p w:rsidR="005C088D" w:rsidRPr="00732D1C" w:rsidRDefault="005C088D" w:rsidP="005C088D">
            <w:pPr>
              <w:rPr>
                <w:rFonts w:cs="Arial"/>
              </w:rPr>
            </w:pPr>
            <w:r w:rsidRPr="00EC4C25">
              <w:rPr>
                <w:rFonts w:cs="Arial"/>
              </w:rPr>
              <w:t xml:space="preserve">Does </w:t>
            </w:r>
            <w:r w:rsidRPr="00732D1C">
              <w:rPr>
                <w:rFonts w:cs="Arial"/>
              </w:rPr>
              <w:t>the</w:t>
            </w:r>
            <w:r w:rsidRPr="00EC4C25">
              <w:rPr>
                <w:rFonts w:cs="Arial"/>
              </w:rPr>
              <w:t xml:space="preserve"> child </w:t>
            </w:r>
            <w:r w:rsidRPr="00732D1C">
              <w:rPr>
                <w:rFonts w:cs="Arial"/>
              </w:rPr>
              <w:t>seem to act differently when his nappy or clothes are wet/soiled?</w:t>
            </w:r>
            <w:r w:rsidRPr="00EC4C25">
              <w:rPr>
                <w:rFonts w:cs="Arial"/>
              </w:rPr>
              <w:t xml:space="preserve"> </w:t>
            </w:r>
            <w:r w:rsidRPr="00732D1C">
              <w:rPr>
                <w:rFonts w:cs="Arial"/>
              </w:rPr>
              <w:t>For example: d</w:t>
            </w:r>
            <w:r w:rsidRPr="00EC4C25">
              <w:rPr>
                <w:rFonts w:cs="Arial"/>
              </w:rPr>
              <w:t xml:space="preserve">oes </w:t>
            </w:r>
            <w:r w:rsidRPr="00732D1C">
              <w:rPr>
                <w:rFonts w:cs="Arial"/>
              </w:rPr>
              <w:t>the</w:t>
            </w:r>
            <w:r w:rsidRPr="00EC4C25">
              <w:rPr>
                <w:rFonts w:cs="Arial"/>
              </w:rPr>
              <w:t xml:space="preserve"> child tell </w:t>
            </w:r>
            <w:r w:rsidRPr="00732D1C">
              <w:rPr>
                <w:rFonts w:cs="Arial"/>
              </w:rPr>
              <w:t>an adult, stop playing or communicate</w:t>
            </w:r>
            <w:r w:rsidRPr="00EC4C25">
              <w:rPr>
                <w:rFonts w:cs="Arial"/>
              </w:rPr>
              <w:t xml:space="preserve"> that he</w:t>
            </w:r>
            <w:r w:rsidRPr="00732D1C">
              <w:rPr>
                <w:rFonts w:cs="Arial"/>
              </w:rPr>
              <w:t>/she</w:t>
            </w:r>
            <w:r w:rsidRPr="00EC4C25">
              <w:rPr>
                <w:rFonts w:cs="Arial"/>
              </w:rPr>
              <w:t xml:space="preserve"> would like to be changed or attempts to change himself</w:t>
            </w:r>
            <w:r w:rsidRPr="00732D1C">
              <w:rPr>
                <w:rFonts w:cs="Arial"/>
              </w:rPr>
              <w:t>/herself?</w:t>
            </w:r>
          </w:p>
        </w:tc>
        <w:tc>
          <w:tcPr>
            <w:tcW w:w="1560" w:type="dxa"/>
            <w:shd w:val="clear" w:color="auto" w:fill="auto"/>
          </w:tcPr>
          <w:p w:rsidR="005C088D" w:rsidRPr="00732D1C" w:rsidRDefault="005C088D" w:rsidP="005C088D">
            <w:pPr>
              <w:rPr>
                <w:rFonts w:cs="Arial"/>
              </w:rPr>
            </w:pPr>
          </w:p>
        </w:tc>
      </w:tr>
      <w:tr w:rsidR="005C088D" w:rsidRPr="00732D1C" w:rsidTr="005C088D">
        <w:trPr>
          <w:gridAfter w:val="1"/>
          <w:wAfter w:w="1101" w:type="dxa"/>
        </w:trPr>
        <w:tc>
          <w:tcPr>
            <w:tcW w:w="8505" w:type="dxa"/>
            <w:shd w:val="clear" w:color="auto" w:fill="auto"/>
          </w:tcPr>
          <w:p w:rsidR="005C088D" w:rsidRPr="00732D1C" w:rsidRDefault="005C088D" w:rsidP="005C088D">
            <w:pPr>
              <w:rPr>
                <w:rFonts w:cs="Arial"/>
              </w:rPr>
            </w:pPr>
            <w:r w:rsidRPr="00EC4C25">
              <w:rPr>
                <w:rFonts w:cs="Arial"/>
              </w:rPr>
              <w:t xml:space="preserve">Does </w:t>
            </w:r>
            <w:r w:rsidRPr="00732D1C">
              <w:rPr>
                <w:rFonts w:cs="Arial"/>
              </w:rPr>
              <w:t>the</w:t>
            </w:r>
            <w:r w:rsidRPr="00EC4C25">
              <w:rPr>
                <w:rFonts w:cs="Arial"/>
              </w:rPr>
              <w:t xml:space="preserve"> child display outward signs that let you know he has to go to the </w:t>
            </w:r>
            <w:r w:rsidRPr="00732D1C">
              <w:rPr>
                <w:rFonts w:cs="Arial"/>
              </w:rPr>
              <w:t>toilet</w:t>
            </w:r>
            <w:r w:rsidRPr="00EC4C25">
              <w:rPr>
                <w:rFonts w:cs="Arial"/>
              </w:rPr>
              <w:t xml:space="preserve">? </w:t>
            </w:r>
            <w:r w:rsidRPr="00732D1C">
              <w:rPr>
                <w:rFonts w:cs="Arial"/>
              </w:rPr>
              <w:t xml:space="preserve">Such as </w:t>
            </w:r>
            <w:r w:rsidRPr="00EC4C25">
              <w:rPr>
                <w:rFonts w:cs="Arial"/>
              </w:rPr>
              <w:t>facial expressions, different body positions, squatting, dancing, holding crotch, verbal indications</w:t>
            </w:r>
            <w:r w:rsidRPr="00732D1C">
              <w:rPr>
                <w:rFonts w:cs="Arial"/>
              </w:rPr>
              <w:t xml:space="preserve"> </w:t>
            </w:r>
            <w:r w:rsidRPr="00EC4C25">
              <w:rPr>
                <w:rFonts w:cs="Arial"/>
              </w:rPr>
              <w:t>or holding back</w:t>
            </w:r>
            <w:r w:rsidRPr="00732D1C">
              <w:rPr>
                <w:rFonts w:cs="Arial"/>
              </w:rPr>
              <w:t>?</w:t>
            </w:r>
            <w:r w:rsidRPr="00EC4C25">
              <w:rPr>
                <w:rFonts w:cs="Arial"/>
              </w:rPr>
              <w:t xml:space="preserve"> </w:t>
            </w:r>
            <w:r w:rsidRPr="00732D1C">
              <w:rPr>
                <w:rFonts w:cs="Arial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5C088D" w:rsidRPr="00732D1C" w:rsidRDefault="005C088D" w:rsidP="005C088D">
            <w:pPr>
              <w:rPr>
                <w:rFonts w:cs="Arial"/>
              </w:rPr>
            </w:pPr>
          </w:p>
        </w:tc>
      </w:tr>
      <w:tr w:rsidR="005C088D" w:rsidRPr="00732D1C" w:rsidTr="005C088D">
        <w:trPr>
          <w:gridAfter w:val="1"/>
          <w:wAfter w:w="1101" w:type="dxa"/>
        </w:trPr>
        <w:tc>
          <w:tcPr>
            <w:tcW w:w="8505" w:type="dxa"/>
            <w:shd w:val="clear" w:color="auto" w:fill="auto"/>
          </w:tcPr>
          <w:p w:rsidR="005C088D" w:rsidRPr="00732D1C" w:rsidRDefault="005C088D" w:rsidP="005C088D">
            <w:pPr>
              <w:rPr>
                <w:rFonts w:cs="Arial"/>
                <w:szCs w:val="26"/>
              </w:rPr>
            </w:pPr>
            <w:r w:rsidRPr="00732D1C">
              <w:rPr>
                <w:rFonts w:cs="Arial"/>
              </w:rPr>
              <w:t xml:space="preserve">Does the child have the </w:t>
            </w:r>
            <w:r w:rsidRPr="00EC4C25">
              <w:rPr>
                <w:rFonts w:cs="Arial"/>
                <w:u w:val="single"/>
              </w:rPr>
              <w:t>physical ability</w:t>
            </w:r>
            <w:r w:rsidRPr="00EC4C25">
              <w:rPr>
                <w:rFonts w:cs="Arial"/>
              </w:rPr>
              <w:t xml:space="preserve"> to </w:t>
            </w:r>
            <w:r w:rsidRPr="00EC4C25">
              <w:rPr>
                <w:rFonts w:cs="Arial"/>
                <w:u w:val="single"/>
              </w:rPr>
              <w:t>independently</w:t>
            </w:r>
            <w:r w:rsidRPr="00EC4C25">
              <w:rPr>
                <w:rFonts w:cs="Arial"/>
              </w:rPr>
              <w:t xml:space="preserve"> get to the </w:t>
            </w:r>
            <w:r w:rsidRPr="00732D1C">
              <w:rPr>
                <w:rFonts w:cs="Arial"/>
              </w:rPr>
              <w:t>toilet</w:t>
            </w:r>
            <w:r w:rsidRPr="00EC4C25">
              <w:rPr>
                <w:rFonts w:cs="Arial"/>
              </w:rPr>
              <w:t>, get on and off the toilet and sit</w:t>
            </w:r>
            <w:r w:rsidRPr="00732D1C">
              <w:rPr>
                <w:rFonts w:cs="Arial"/>
              </w:rPr>
              <w:t xml:space="preserve"> </w:t>
            </w:r>
            <w:r w:rsidRPr="00EC4C25">
              <w:rPr>
                <w:rFonts w:cs="Arial"/>
              </w:rPr>
              <w:t>upright for 5 minutes</w:t>
            </w:r>
            <w:r w:rsidRPr="00732D1C">
              <w:rPr>
                <w:rFonts w:cs="Arial"/>
              </w:rPr>
              <w:t>?</w:t>
            </w:r>
          </w:p>
        </w:tc>
        <w:tc>
          <w:tcPr>
            <w:tcW w:w="1560" w:type="dxa"/>
            <w:shd w:val="clear" w:color="auto" w:fill="auto"/>
          </w:tcPr>
          <w:p w:rsidR="005C088D" w:rsidRPr="00732D1C" w:rsidRDefault="005C088D" w:rsidP="005C088D">
            <w:pPr>
              <w:rPr>
                <w:rFonts w:cs="Arial"/>
              </w:rPr>
            </w:pPr>
          </w:p>
        </w:tc>
      </w:tr>
      <w:tr w:rsidR="005C088D" w:rsidRPr="00732D1C" w:rsidTr="005C088D">
        <w:trPr>
          <w:gridAfter w:val="1"/>
          <w:wAfter w:w="1101" w:type="dxa"/>
        </w:trPr>
        <w:tc>
          <w:tcPr>
            <w:tcW w:w="8505" w:type="dxa"/>
            <w:shd w:val="clear" w:color="auto" w:fill="auto"/>
          </w:tcPr>
          <w:p w:rsidR="005C088D" w:rsidRPr="00732D1C" w:rsidRDefault="005C088D" w:rsidP="005C088D">
            <w:pPr>
              <w:rPr>
                <w:rFonts w:cs="Arial"/>
                <w:szCs w:val="26"/>
              </w:rPr>
            </w:pPr>
            <w:r w:rsidRPr="00732D1C">
              <w:rPr>
                <w:rFonts w:cs="Arial"/>
              </w:rPr>
              <w:t>Does the child co-operate with undressing/able to undress him/herself?</w:t>
            </w:r>
          </w:p>
        </w:tc>
        <w:tc>
          <w:tcPr>
            <w:tcW w:w="1560" w:type="dxa"/>
            <w:shd w:val="clear" w:color="auto" w:fill="auto"/>
          </w:tcPr>
          <w:p w:rsidR="005C088D" w:rsidRPr="00732D1C" w:rsidRDefault="005C088D" w:rsidP="005C088D">
            <w:pPr>
              <w:rPr>
                <w:rFonts w:cs="Arial"/>
              </w:rPr>
            </w:pPr>
          </w:p>
        </w:tc>
      </w:tr>
      <w:tr w:rsidR="005C088D" w:rsidRPr="00732D1C" w:rsidTr="005C088D">
        <w:trPr>
          <w:gridAfter w:val="1"/>
          <w:wAfter w:w="1101" w:type="dxa"/>
        </w:trPr>
        <w:tc>
          <w:tcPr>
            <w:tcW w:w="8505" w:type="dxa"/>
            <w:shd w:val="clear" w:color="auto" w:fill="auto"/>
          </w:tcPr>
          <w:p w:rsidR="005C088D" w:rsidRPr="00732D1C" w:rsidRDefault="005C088D" w:rsidP="005C088D">
            <w:pPr>
              <w:rPr>
                <w:rFonts w:cs="Arial"/>
              </w:rPr>
            </w:pPr>
            <w:r w:rsidRPr="00EC4C25">
              <w:rPr>
                <w:rFonts w:cs="Arial"/>
              </w:rPr>
              <w:t xml:space="preserve">Does your child understand cause and effect? For example, is </w:t>
            </w:r>
            <w:r w:rsidRPr="00732D1C">
              <w:rPr>
                <w:rFonts w:cs="Arial"/>
              </w:rPr>
              <w:t xml:space="preserve">the </w:t>
            </w:r>
            <w:r w:rsidRPr="00EC4C25">
              <w:rPr>
                <w:rFonts w:cs="Arial"/>
              </w:rPr>
              <w:t>child able to understand that if he</w:t>
            </w:r>
            <w:r w:rsidRPr="00732D1C">
              <w:rPr>
                <w:rFonts w:cs="Arial"/>
              </w:rPr>
              <w:t>/she</w:t>
            </w:r>
            <w:r w:rsidRPr="00EC4C25">
              <w:rPr>
                <w:rFonts w:cs="Arial"/>
              </w:rPr>
              <w:t xml:space="preserve"> urinates in the potty</w:t>
            </w:r>
            <w:r w:rsidRPr="00732D1C">
              <w:rPr>
                <w:rFonts w:cs="Arial"/>
              </w:rPr>
              <w:t xml:space="preserve">/toilet he/she will </w:t>
            </w:r>
            <w:r w:rsidRPr="00EC4C25">
              <w:rPr>
                <w:rFonts w:cs="Arial"/>
              </w:rPr>
              <w:t>get a reward?</w:t>
            </w:r>
          </w:p>
        </w:tc>
        <w:tc>
          <w:tcPr>
            <w:tcW w:w="1560" w:type="dxa"/>
            <w:shd w:val="clear" w:color="auto" w:fill="auto"/>
          </w:tcPr>
          <w:p w:rsidR="005C088D" w:rsidRPr="00732D1C" w:rsidRDefault="005C088D" w:rsidP="005C088D">
            <w:pPr>
              <w:rPr>
                <w:rFonts w:cs="Arial"/>
              </w:rPr>
            </w:pPr>
          </w:p>
        </w:tc>
      </w:tr>
      <w:tr w:rsidR="005C088D" w:rsidRPr="00732D1C" w:rsidTr="005C088D">
        <w:trPr>
          <w:gridAfter w:val="1"/>
          <w:wAfter w:w="1101" w:type="dxa"/>
        </w:trPr>
        <w:tc>
          <w:tcPr>
            <w:tcW w:w="8505" w:type="dxa"/>
            <w:shd w:val="clear" w:color="auto" w:fill="auto"/>
          </w:tcPr>
          <w:p w:rsidR="005C088D" w:rsidRPr="00732D1C" w:rsidRDefault="005C088D" w:rsidP="005C088D">
            <w:pPr>
              <w:rPr>
                <w:rFonts w:cs="Arial"/>
                <w:szCs w:val="26"/>
              </w:rPr>
            </w:pPr>
            <w:r w:rsidRPr="00732D1C">
              <w:rPr>
                <w:rFonts w:cs="Arial"/>
              </w:rPr>
              <w:t>Is the child able to comprehend a</w:t>
            </w:r>
            <w:r w:rsidRPr="00EC4C25">
              <w:rPr>
                <w:rFonts w:cs="Arial"/>
              </w:rPr>
              <w:t xml:space="preserve">nd follow simple </w:t>
            </w:r>
            <w:r w:rsidRPr="00732D1C">
              <w:rPr>
                <w:rFonts w:cs="Arial"/>
              </w:rPr>
              <w:t>toilet</w:t>
            </w:r>
            <w:r w:rsidRPr="00EC4C25">
              <w:rPr>
                <w:rFonts w:cs="Arial"/>
              </w:rPr>
              <w:t xml:space="preserve"> training instructions </w:t>
            </w:r>
            <w:r w:rsidRPr="00732D1C">
              <w:rPr>
                <w:rFonts w:cs="Arial"/>
              </w:rPr>
              <w:t xml:space="preserve">and is he/she </w:t>
            </w:r>
            <w:r w:rsidRPr="00EC4C25">
              <w:rPr>
                <w:rFonts w:cs="Arial"/>
              </w:rPr>
              <w:t>agreeable</w:t>
            </w:r>
            <w:r w:rsidRPr="00732D1C">
              <w:rPr>
                <w:rFonts w:cs="Arial"/>
              </w:rPr>
              <w:t>/motivated/</w:t>
            </w:r>
            <w:r w:rsidRPr="00EC4C25">
              <w:rPr>
                <w:rFonts w:cs="Arial"/>
              </w:rPr>
              <w:t>willing to comply with instructions.</w:t>
            </w:r>
            <w:r w:rsidRPr="00732D1C">
              <w:rPr>
                <w:rFonts w:cs="Arial"/>
              </w:rPr>
              <w:t xml:space="preserve"> D</w:t>
            </w:r>
            <w:r w:rsidRPr="00EC4C25">
              <w:rPr>
                <w:rFonts w:cs="Arial"/>
              </w:rPr>
              <w:t xml:space="preserve">oes </w:t>
            </w:r>
            <w:r w:rsidRPr="00732D1C">
              <w:rPr>
                <w:rFonts w:cs="Arial"/>
              </w:rPr>
              <w:t>the</w:t>
            </w:r>
            <w:r w:rsidRPr="00EC4C25">
              <w:rPr>
                <w:rFonts w:cs="Arial"/>
              </w:rPr>
              <w:t xml:space="preserve"> child understand</w:t>
            </w:r>
            <w:r w:rsidRPr="00732D1C">
              <w:rPr>
                <w:rFonts w:cs="Arial"/>
              </w:rPr>
              <w:t xml:space="preserve"> </w:t>
            </w:r>
            <w:r w:rsidRPr="00EC4C25">
              <w:rPr>
                <w:rFonts w:cs="Arial"/>
              </w:rPr>
              <w:t>verbal or visual cues</w:t>
            </w:r>
            <w:r w:rsidRPr="00732D1C">
              <w:rPr>
                <w:rFonts w:cs="Arial"/>
              </w:rPr>
              <w:t>?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C088D" w:rsidRPr="00732D1C" w:rsidRDefault="005C088D" w:rsidP="005C088D">
            <w:pPr>
              <w:rPr>
                <w:rFonts w:cs="Arial"/>
              </w:rPr>
            </w:pPr>
          </w:p>
        </w:tc>
      </w:tr>
      <w:tr w:rsidR="005C088D" w:rsidRPr="00732D1C" w:rsidTr="005C088D">
        <w:trPr>
          <w:gridAfter w:val="1"/>
          <w:wAfter w:w="1101" w:type="dxa"/>
        </w:trPr>
        <w:tc>
          <w:tcPr>
            <w:tcW w:w="85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88D" w:rsidRPr="00732D1C" w:rsidRDefault="005C088D" w:rsidP="005C088D">
            <w:pPr>
              <w:rPr>
                <w:rFonts w:cs="Arial"/>
                <w:szCs w:val="26"/>
              </w:rPr>
            </w:pPr>
            <w:r w:rsidRPr="00732D1C">
              <w:rPr>
                <w:rFonts w:cs="Arial"/>
              </w:rPr>
              <w:t>Does the child u</w:t>
            </w:r>
            <w:r w:rsidRPr="00F70184">
              <w:rPr>
                <w:rFonts w:cs="Arial"/>
              </w:rPr>
              <w:t>nderstand</w:t>
            </w:r>
            <w:r w:rsidRPr="00732D1C">
              <w:rPr>
                <w:rFonts w:cs="Arial"/>
              </w:rPr>
              <w:t xml:space="preserve"> </w:t>
            </w:r>
            <w:r w:rsidRPr="00F70184">
              <w:rPr>
                <w:rFonts w:cs="Arial"/>
              </w:rPr>
              <w:t>what a toilet is for</w:t>
            </w:r>
            <w:r w:rsidRPr="00732D1C">
              <w:rPr>
                <w:rFonts w:cs="Arial"/>
              </w:rPr>
              <w:t>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88D" w:rsidRPr="00732D1C" w:rsidRDefault="005C088D" w:rsidP="005C088D">
            <w:pPr>
              <w:rPr>
                <w:rFonts w:cs="Arial"/>
              </w:rPr>
            </w:pPr>
          </w:p>
        </w:tc>
      </w:tr>
      <w:tr w:rsidR="005C088D" w:rsidRPr="00732D1C" w:rsidTr="005C088D">
        <w:tc>
          <w:tcPr>
            <w:tcW w:w="8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088D" w:rsidRPr="00732D1C" w:rsidRDefault="005C088D" w:rsidP="005C088D">
            <w:r w:rsidRPr="00732D1C">
              <w:t xml:space="preserve">Multiple </w:t>
            </w:r>
            <w:r w:rsidRPr="00732D1C">
              <w:sym w:font="Wingdings" w:char="F0FC"/>
            </w:r>
            <w:r w:rsidRPr="00732D1C">
              <w:t>’s indicates readiness</w:t>
            </w:r>
          </w:p>
          <w:p w:rsidR="005C088D" w:rsidRDefault="005C088D" w:rsidP="005C088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Adapted from Toilet Training for Individuals with Autism &amp; Related Disorders (2004) by Maria Wheeler, M.Ed.</w:t>
            </w:r>
          </w:p>
          <w:p w:rsidR="005C088D" w:rsidRDefault="005C088D" w:rsidP="005C088D">
            <w:pPr>
              <w:rPr>
                <w:rFonts w:cs="Arial"/>
                <w:sz w:val="16"/>
                <w:szCs w:val="16"/>
              </w:rPr>
            </w:pPr>
          </w:p>
          <w:p w:rsidR="005C088D" w:rsidRDefault="005C088D" w:rsidP="005C088D">
            <w:pPr>
              <w:rPr>
                <w:rFonts w:cs="Arial"/>
                <w:sz w:val="16"/>
                <w:szCs w:val="16"/>
              </w:rPr>
            </w:pPr>
            <w:bookmarkStart w:id="0" w:name="_GoBack"/>
            <w:bookmarkEnd w:id="0"/>
          </w:p>
          <w:p w:rsidR="005C088D" w:rsidRDefault="005C088D" w:rsidP="005C088D">
            <w:pPr>
              <w:rPr>
                <w:rFonts w:cs="Arial"/>
                <w:sz w:val="16"/>
                <w:szCs w:val="16"/>
              </w:rPr>
            </w:pPr>
          </w:p>
          <w:p w:rsidR="005C088D" w:rsidRDefault="005C088D" w:rsidP="005C088D">
            <w:pPr>
              <w:rPr>
                <w:rFonts w:cs="Arial"/>
                <w:sz w:val="16"/>
                <w:szCs w:val="16"/>
              </w:rPr>
            </w:pPr>
          </w:p>
          <w:p w:rsidR="005C088D" w:rsidRPr="00732D1C" w:rsidRDefault="005C088D" w:rsidP="005C088D">
            <w:pPr>
              <w:rPr>
                <w:rFonts w:cs="Arial"/>
              </w:rPr>
            </w:pPr>
          </w:p>
        </w:tc>
        <w:tc>
          <w:tcPr>
            <w:tcW w:w="2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88D" w:rsidRPr="00732D1C" w:rsidRDefault="005C088D" w:rsidP="005C088D">
            <w:pPr>
              <w:rPr>
                <w:rFonts w:cs="Arial"/>
                <w:sz w:val="26"/>
                <w:szCs w:val="26"/>
              </w:rPr>
            </w:pPr>
          </w:p>
        </w:tc>
      </w:tr>
    </w:tbl>
    <w:p w:rsidR="005C088D" w:rsidRDefault="005C088D"/>
    <w:sectPr w:rsidR="005C088D" w:rsidSect="005C088D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88D" w:rsidRDefault="005C088D" w:rsidP="005C088D">
      <w:pPr>
        <w:spacing w:after="0" w:line="240" w:lineRule="auto"/>
      </w:pPr>
      <w:r>
        <w:separator/>
      </w:r>
    </w:p>
  </w:endnote>
  <w:endnote w:type="continuationSeparator" w:id="0">
    <w:p w:rsidR="005C088D" w:rsidRDefault="005C088D" w:rsidP="005C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88D" w:rsidRPr="004766EC" w:rsidRDefault="005C088D" w:rsidP="005C088D">
    <w:pPr>
      <w:pStyle w:val="Footer"/>
      <w:rPr>
        <w:rFonts w:ascii="Calibri" w:hAnsi="Calibri" w:cs="Arial"/>
        <w:b/>
        <w:sz w:val="16"/>
      </w:rPr>
    </w:pPr>
    <w:r>
      <w:rPr>
        <w:rFonts w:ascii="Calibri" w:hAnsi="Calibri" w:cs="Arial"/>
        <w:b/>
        <w:sz w:val="16"/>
      </w:rPr>
      <w:t xml:space="preserve">Signs of Readiness Questionnaire </w:t>
    </w:r>
    <w:r w:rsidRPr="004766EC">
      <w:rPr>
        <w:rFonts w:ascii="Calibri" w:hAnsi="Calibri" w:cs="Arial"/>
        <w:b/>
        <w:sz w:val="16"/>
      </w:rPr>
      <w:t>(</w:t>
    </w:r>
    <w:r>
      <w:rPr>
        <w:rFonts w:ascii="Calibri" w:hAnsi="Calibri" w:cs="Arial"/>
        <w:b/>
        <w:sz w:val="16"/>
      </w:rPr>
      <w:t>Reviewed Feb 2018</w:t>
    </w:r>
    <w:r w:rsidRPr="004766EC">
      <w:rPr>
        <w:rFonts w:ascii="Calibri" w:hAnsi="Calibri" w:cs="Arial"/>
        <w:b/>
        <w:sz w:val="16"/>
      </w:rPr>
      <w:t xml:space="preserve">) </w:t>
    </w:r>
    <w:r w:rsidRPr="004766EC">
      <w:rPr>
        <w:rFonts w:ascii="Calibri" w:hAnsi="Calibri" w:cs="Arial"/>
        <w:b/>
        <w:sz w:val="16"/>
      </w:rPr>
      <w:tab/>
    </w:r>
    <w:r w:rsidRPr="004766EC">
      <w:rPr>
        <w:rFonts w:ascii="Calibri" w:hAnsi="Calibri" w:cs="Arial"/>
        <w:b/>
        <w:sz w:val="16"/>
      </w:rPr>
      <w:tab/>
      <w:t xml:space="preserve">Page </w:t>
    </w:r>
    <w:r w:rsidRPr="004766EC">
      <w:rPr>
        <w:rFonts w:ascii="Calibri" w:hAnsi="Calibri" w:cs="Arial"/>
        <w:b/>
        <w:sz w:val="16"/>
      </w:rPr>
      <w:fldChar w:fldCharType="begin"/>
    </w:r>
    <w:r w:rsidRPr="004766EC">
      <w:rPr>
        <w:rFonts w:ascii="Calibri" w:hAnsi="Calibri" w:cs="Arial"/>
        <w:b/>
        <w:sz w:val="16"/>
      </w:rPr>
      <w:instrText xml:space="preserve"> PAGE   \* MERGEFORMAT </w:instrText>
    </w:r>
    <w:r w:rsidRPr="004766EC">
      <w:rPr>
        <w:rFonts w:ascii="Calibri" w:hAnsi="Calibri" w:cs="Arial"/>
        <w:b/>
        <w:sz w:val="16"/>
      </w:rPr>
      <w:fldChar w:fldCharType="separate"/>
    </w:r>
    <w:r w:rsidR="00905D45">
      <w:rPr>
        <w:rFonts w:ascii="Calibri" w:hAnsi="Calibri" w:cs="Arial"/>
        <w:b/>
        <w:noProof/>
        <w:sz w:val="16"/>
      </w:rPr>
      <w:t>1</w:t>
    </w:r>
    <w:r w:rsidRPr="004766EC">
      <w:rPr>
        <w:rFonts w:ascii="Calibri" w:hAnsi="Calibri" w:cs="Arial"/>
        <w:b/>
        <w:sz w:val="16"/>
      </w:rPr>
      <w:fldChar w:fldCharType="end"/>
    </w:r>
    <w:r w:rsidRPr="004766EC">
      <w:rPr>
        <w:rFonts w:ascii="Calibri" w:hAnsi="Calibri" w:cs="Arial"/>
        <w:b/>
        <w:sz w:val="16"/>
      </w:rPr>
      <w:t xml:space="preserve"> of </w:t>
    </w:r>
    <w:r w:rsidRPr="004766EC">
      <w:rPr>
        <w:rFonts w:ascii="Calibri" w:hAnsi="Calibri" w:cs="Arial"/>
        <w:b/>
        <w:sz w:val="16"/>
      </w:rPr>
      <w:fldChar w:fldCharType="begin"/>
    </w:r>
    <w:r w:rsidRPr="004766EC">
      <w:rPr>
        <w:rFonts w:ascii="Calibri" w:hAnsi="Calibri" w:cs="Arial"/>
        <w:b/>
        <w:sz w:val="16"/>
      </w:rPr>
      <w:instrText xml:space="preserve"> NUMPAGES   \* MERGEFORMAT </w:instrText>
    </w:r>
    <w:r w:rsidRPr="004766EC">
      <w:rPr>
        <w:rFonts w:ascii="Calibri" w:hAnsi="Calibri" w:cs="Arial"/>
        <w:b/>
        <w:sz w:val="16"/>
      </w:rPr>
      <w:fldChar w:fldCharType="separate"/>
    </w:r>
    <w:r w:rsidR="00905D45">
      <w:rPr>
        <w:rFonts w:ascii="Calibri" w:hAnsi="Calibri" w:cs="Arial"/>
        <w:b/>
        <w:noProof/>
        <w:sz w:val="16"/>
      </w:rPr>
      <w:t>1</w:t>
    </w:r>
    <w:r w:rsidRPr="004766EC">
      <w:rPr>
        <w:rFonts w:ascii="Calibri" w:hAnsi="Calibri" w:cs="Arial"/>
        <w:b/>
        <w:sz w:val="16"/>
      </w:rPr>
      <w:fldChar w:fldCharType="end"/>
    </w:r>
  </w:p>
  <w:p w:rsidR="005C088D" w:rsidRDefault="005C088D" w:rsidP="005C088D">
    <w:pPr>
      <w:pStyle w:val="Footer"/>
    </w:pPr>
    <w:r w:rsidRPr="004766EC">
      <w:rPr>
        <w:rFonts w:ascii="Calibri" w:hAnsi="Calibri" w:cs="Arial"/>
        <w:b/>
        <w:sz w:val="16"/>
      </w:rPr>
      <w:fldChar w:fldCharType="begin"/>
    </w:r>
    <w:r w:rsidRPr="004766EC">
      <w:rPr>
        <w:rFonts w:ascii="Calibri" w:hAnsi="Calibri" w:cs="Arial"/>
        <w:b/>
        <w:sz w:val="16"/>
      </w:rPr>
      <w:instrText xml:space="preserve"> FILENAME  \p  \* MERGEFORMAT </w:instrText>
    </w:r>
    <w:r w:rsidRPr="004766EC">
      <w:rPr>
        <w:rFonts w:ascii="Calibri" w:hAnsi="Calibri" w:cs="Arial"/>
        <w:b/>
        <w:sz w:val="16"/>
      </w:rPr>
      <w:fldChar w:fldCharType="separate"/>
    </w:r>
    <w:r w:rsidR="00905D45">
      <w:rPr>
        <w:rFonts w:ascii="Calibri" w:hAnsi="Calibri" w:cs="Arial"/>
        <w:b/>
        <w:noProof/>
        <w:sz w:val="16"/>
      </w:rPr>
      <w:t>\\SBCVPCOWFS04\Shared_Premier\Education\ED_SN\33 Enuresis, Soiling, Tolieting (Continence Pathway)\New Continence Pathway\Continence Pathway - Toolkit\Signs of Readiness Questionnaire.docx</w:t>
    </w:r>
    <w:r w:rsidRPr="004766EC">
      <w:rPr>
        <w:rFonts w:ascii="Calibri" w:hAnsi="Calibri" w:cs="Arial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88D" w:rsidRDefault="005C088D" w:rsidP="005C088D">
      <w:pPr>
        <w:spacing w:after="0" w:line="240" w:lineRule="auto"/>
      </w:pPr>
      <w:r>
        <w:separator/>
      </w:r>
    </w:p>
  </w:footnote>
  <w:footnote w:type="continuationSeparator" w:id="0">
    <w:p w:rsidR="005C088D" w:rsidRDefault="005C088D" w:rsidP="005C0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54"/>
    <w:rsid w:val="005C088D"/>
    <w:rsid w:val="00707A54"/>
    <w:rsid w:val="00905D45"/>
    <w:rsid w:val="00DF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2D82B4-793D-482D-A96C-C0C1B31F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88D"/>
  </w:style>
  <w:style w:type="paragraph" w:styleId="Footer">
    <w:name w:val="footer"/>
    <w:basedOn w:val="Normal"/>
    <w:link w:val="FooterChar"/>
    <w:uiPriority w:val="99"/>
    <w:unhideWhenUsed/>
    <w:rsid w:val="005C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88D"/>
  </w:style>
  <w:style w:type="paragraph" w:styleId="BalloonText">
    <w:name w:val="Balloon Text"/>
    <w:basedOn w:val="Normal"/>
    <w:link w:val="BalloonTextChar"/>
    <w:uiPriority w:val="99"/>
    <w:semiHidden/>
    <w:unhideWhenUsed/>
    <w:rsid w:val="00905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Lewis</dc:creator>
  <cp:keywords/>
  <dc:description/>
  <cp:lastModifiedBy>Lianne Lewis</cp:lastModifiedBy>
  <cp:revision>3</cp:revision>
  <cp:lastPrinted>2018-04-10T11:20:00Z</cp:lastPrinted>
  <dcterms:created xsi:type="dcterms:W3CDTF">2018-02-06T18:25:00Z</dcterms:created>
  <dcterms:modified xsi:type="dcterms:W3CDTF">2018-04-10T11:34:00Z</dcterms:modified>
</cp:coreProperties>
</file>