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CF9" w:rsidRDefault="005C3CF9" w:rsidP="005C3CF9">
      <w:pPr>
        <w:spacing w:after="0" w:line="240" w:lineRule="auto"/>
        <w:jc w:val="center"/>
        <w:rPr>
          <w:rFonts w:ascii="Arial" w:eastAsia="Times New Roman" w:hAnsi="Arial" w:cs="Arial"/>
          <w:b/>
          <w:sz w:val="32"/>
          <w:szCs w:val="32"/>
          <w:lang w:eastAsia="en-GB"/>
        </w:rPr>
      </w:pPr>
      <w:bookmarkStart w:id="0" w:name="_GoBack"/>
      <w:bookmarkEnd w:id="0"/>
      <w:r>
        <w:rPr>
          <w:rFonts w:ascii="Arial" w:eastAsia="Times New Roman" w:hAnsi="Arial" w:cs="Arial"/>
          <w:b/>
          <w:noProof/>
          <w:sz w:val="32"/>
          <w:szCs w:val="32"/>
          <w:lang w:eastAsia="en-GB"/>
        </w:rPr>
        <w:drawing>
          <wp:inline distT="0" distB="0" distL="0" distR="0" wp14:anchorId="6C20785E">
            <wp:extent cx="3554095" cy="792480"/>
            <wp:effectExtent l="0" t="0" r="825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54095" cy="792480"/>
                    </a:xfrm>
                    <a:prstGeom prst="rect">
                      <a:avLst/>
                    </a:prstGeom>
                    <a:noFill/>
                  </pic:spPr>
                </pic:pic>
              </a:graphicData>
            </a:graphic>
          </wp:inline>
        </w:drawing>
      </w:r>
    </w:p>
    <w:p w:rsidR="005C3CF9" w:rsidRDefault="005C3CF9" w:rsidP="00562AFC">
      <w:pPr>
        <w:spacing w:after="0" w:line="240" w:lineRule="auto"/>
        <w:rPr>
          <w:rFonts w:ascii="Arial" w:eastAsia="Times New Roman" w:hAnsi="Arial" w:cs="Arial"/>
          <w:b/>
          <w:sz w:val="32"/>
          <w:szCs w:val="32"/>
          <w:lang w:eastAsia="en-GB"/>
        </w:rPr>
      </w:pPr>
    </w:p>
    <w:p w:rsidR="00562AFC" w:rsidRPr="00EC1C18" w:rsidRDefault="00562AFC" w:rsidP="00562AFC">
      <w:pPr>
        <w:spacing w:after="0" w:line="240" w:lineRule="auto"/>
        <w:rPr>
          <w:rFonts w:ascii="Arial" w:eastAsia="Times New Roman" w:hAnsi="Arial" w:cs="Arial"/>
          <w:b/>
          <w:sz w:val="32"/>
          <w:szCs w:val="32"/>
          <w:lang w:eastAsia="en-GB"/>
        </w:rPr>
      </w:pPr>
      <w:r w:rsidRPr="00EC1C18">
        <w:rPr>
          <w:rFonts w:ascii="Arial" w:eastAsia="Times New Roman" w:hAnsi="Arial" w:cs="Arial"/>
          <w:b/>
          <w:sz w:val="32"/>
          <w:szCs w:val="32"/>
          <w:lang w:eastAsia="en-GB"/>
        </w:rPr>
        <w:t>Missing</w:t>
      </w:r>
      <w:r w:rsidR="00BC1680">
        <w:rPr>
          <w:rFonts w:ascii="Arial" w:eastAsia="Times New Roman" w:hAnsi="Arial" w:cs="Arial"/>
          <w:b/>
          <w:sz w:val="32"/>
          <w:szCs w:val="32"/>
          <w:lang w:eastAsia="en-GB"/>
        </w:rPr>
        <w:t>,</w:t>
      </w:r>
      <w:r w:rsidRPr="00EC1C18">
        <w:rPr>
          <w:rFonts w:ascii="Arial" w:eastAsia="Times New Roman" w:hAnsi="Arial" w:cs="Arial"/>
          <w:b/>
          <w:sz w:val="32"/>
          <w:szCs w:val="32"/>
          <w:lang w:eastAsia="en-GB"/>
        </w:rPr>
        <w:t xml:space="preserve"> </w:t>
      </w:r>
      <w:r w:rsidR="00BC1680">
        <w:rPr>
          <w:rFonts w:ascii="Arial" w:eastAsia="Times New Roman" w:hAnsi="Arial" w:cs="Arial"/>
          <w:b/>
          <w:sz w:val="32"/>
          <w:szCs w:val="32"/>
          <w:lang w:eastAsia="en-GB"/>
        </w:rPr>
        <w:t>Exploited</w:t>
      </w:r>
      <w:r w:rsidR="00F35640">
        <w:rPr>
          <w:rFonts w:ascii="Arial" w:eastAsia="Times New Roman" w:hAnsi="Arial" w:cs="Arial"/>
          <w:b/>
          <w:sz w:val="32"/>
          <w:szCs w:val="32"/>
          <w:lang w:eastAsia="en-GB"/>
        </w:rPr>
        <w:t xml:space="preserve"> and Sexual Abuse Sub </w:t>
      </w:r>
      <w:r w:rsidRPr="00EC1C18">
        <w:rPr>
          <w:rFonts w:ascii="Arial" w:eastAsia="Times New Roman" w:hAnsi="Arial" w:cs="Arial"/>
          <w:b/>
          <w:sz w:val="32"/>
          <w:szCs w:val="32"/>
          <w:lang w:eastAsia="en-GB"/>
        </w:rPr>
        <w:t>Group (ME</w:t>
      </w:r>
      <w:r w:rsidR="00F35640">
        <w:rPr>
          <w:rFonts w:ascii="Arial" w:eastAsia="Times New Roman" w:hAnsi="Arial" w:cs="Arial"/>
          <w:b/>
          <w:sz w:val="32"/>
          <w:szCs w:val="32"/>
          <w:lang w:eastAsia="en-GB"/>
        </w:rPr>
        <w:t>SA</w:t>
      </w:r>
      <w:r w:rsidRPr="00EC1C18">
        <w:rPr>
          <w:rFonts w:ascii="Arial" w:eastAsia="Times New Roman" w:hAnsi="Arial" w:cs="Arial"/>
          <w:b/>
          <w:sz w:val="32"/>
          <w:szCs w:val="32"/>
          <w:lang w:eastAsia="en-GB"/>
        </w:rPr>
        <w:t>)</w:t>
      </w:r>
      <w:r>
        <w:rPr>
          <w:rFonts w:ascii="Arial" w:eastAsia="Times New Roman" w:hAnsi="Arial" w:cs="Arial"/>
          <w:b/>
          <w:sz w:val="32"/>
          <w:szCs w:val="32"/>
          <w:lang w:eastAsia="en-GB"/>
        </w:rPr>
        <w:t xml:space="preserve"> </w:t>
      </w:r>
    </w:p>
    <w:p w:rsidR="00562AFC" w:rsidRPr="00D74550" w:rsidRDefault="00562AFC" w:rsidP="00562AFC">
      <w:pPr>
        <w:spacing w:after="0" w:line="240" w:lineRule="auto"/>
        <w:rPr>
          <w:rFonts w:ascii="Arial" w:eastAsia="Times New Roman" w:hAnsi="Arial" w:cs="Arial"/>
          <w:b/>
          <w:sz w:val="24"/>
          <w:szCs w:val="24"/>
          <w:u w:val="single"/>
          <w:lang w:eastAsia="en-GB"/>
        </w:rPr>
      </w:pPr>
    </w:p>
    <w:p w:rsidR="00562AFC" w:rsidRDefault="00154A6F" w:rsidP="00562AFC">
      <w:pPr>
        <w:spacing w:after="0" w:line="240" w:lineRule="auto"/>
        <w:rPr>
          <w:rFonts w:ascii="Arial" w:eastAsia="Times New Roman" w:hAnsi="Arial" w:cs="Arial"/>
          <w:b/>
          <w:sz w:val="28"/>
          <w:szCs w:val="28"/>
          <w:lang w:eastAsia="en-GB"/>
        </w:rPr>
      </w:pPr>
      <w:r w:rsidRPr="002F64CF">
        <w:rPr>
          <w:rFonts w:ascii="Arial" w:eastAsia="Times New Roman" w:hAnsi="Arial" w:cs="Arial"/>
          <w:b/>
          <w:sz w:val="28"/>
          <w:szCs w:val="28"/>
          <w:lang w:eastAsia="en-GB"/>
        </w:rPr>
        <w:t>Purpose</w:t>
      </w:r>
    </w:p>
    <w:p w:rsidR="005E27CE" w:rsidRDefault="00154A6F" w:rsidP="00562AFC">
      <w:pPr>
        <w:spacing w:after="160" w:line="259" w:lineRule="auto"/>
        <w:rPr>
          <w:rFonts w:ascii="Arial" w:eastAsia="Times New Roman" w:hAnsi="Arial" w:cs="Arial"/>
          <w:sz w:val="24"/>
          <w:szCs w:val="24"/>
          <w:lang w:eastAsia="en-GB"/>
        </w:rPr>
      </w:pPr>
      <w:r>
        <w:rPr>
          <w:rFonts w:ascii="Arial" w:eastAsia="Times New Roman" w:hAnsi="Arial" w:cs="Arial"/>
          <w:sz w:val="24"/>
          <w:szCs w:val="24"/>
          <w:lang w:eastAsia="en-GB"/>
        </w:rPr>
        <w:t>The MES</w:t>
      </w:r>
      <w:r w:rsidR="002F64CF">
        <w:rPr>
          <w:rFonts w:ascii="Arial" w:eastAsia="Times New Roman" w:hAnsi="Arial" w:cs="Arial"/>
          <w:sz w:val="24"/>
          <w:szCs w:val="24"/>
          <w:lang w:eastAsia="en-GB"/>
        </w:rPr>
        <w:t>A Subgroup is the strategic sub</w:t>
      </w:r>
      <w:r>
        <w:rPr>
          <w:rFonts w:ascii="Arial" w:eastAsia="Times New Roman" w:hAnsi="Arial" w:cs="Arial"/>
          <w:sz w:val="24"/>
          <w:szCs w:val="24"/>
          <w:lang w:eastAsia="en-GB"/>
        </w:rPr>
        <w:t xml:space="preserve">group of the </w:t>
      </w:r>
      <w:r w:rsidR="002F64CF">
        <w:rPr>
          <w:rFonts w:ascii="Arial" w:eastAsia="Times New Roman" w:hAnsi="Arial" w:cs="Arial"/>
          <w:sz w:val="24"/>
          <w:szCs w:val="24"/>
          <w:lang w:eastAsia="en-GB"/>
        </w:rPr>
        <w:t>Darlington Safeguarding Children Board (</w:t>
      </w:r>
      <w:r>
        <w:rPr>
          <w:rFonts w:ascii="Arial" w:eastAsia="Times New Roman" w:hAnsi="Arial" w:cs="Arial"/>
          <w:sz w:val="24"/>
          <w:szCs w:val="24"/>
          <w:lang w:eastAsia="en-GB"/>
        </w:rPr>
        <w:t>DSCB</w:t>
      </w:r>
      <w:r w:rsidR="002F64CF">
        <w:rPr>
          <w:rFonts w:ascii="Arial" w:eastAsia="Times New Roman" w:hAnsi="Arial" w:cs="Arial"/>
          <w:sz w:val="24"/>
          <w:szCs w:val="24"/>
          <w:lang w:eastAsia="en-GB"/>
        </w:rPr>
        <w:t>)</w:t>
      </w:r>
      <w:r>
        <w:rPr>
          <w:rFonts w:ascii="Arial" w:eastAsia="Times New Roman" w:hAnsi="Arial" w:cs="Arial"/>
          <w:sz w:val="24"/>
          <w:szCs w:val="24"/>
          <w:lang w:eastAsia="en-GB"/>
        </w:rPr>
        <w:t xml:space="preserve"> which has oversight of missing children, child sexual </w:t>
      </w:r>
      <w:r w:rsidR="00BC1680">
        <w:rPr>
          <w:rFonts w:ascii="Arial" w:eastAsia="Times New Roman" w:hAnsi="Arial" w:cs="Arial"/>
          <w:sz w:val="24"/>
          <w:szCs w:val="24"/>
          <w:lang w:eastAsia="en-GB"/>
        </w:rPr>
        <w:t xml:space="preserve">exploitation and sexual </w:t>
      </w:r>
      <w:r>
        <w:rPr>
          <w:rFonts w:ascii="Arial" w:eastAsia="Times New Roman" w:hAnsi="Arial" w:cs="Arial"/>
          <w:sz w:val="24"/>
          <w:szCs w:val="24"/>
          <w:lang w:eastAsia="en-GB"/>
        </w:rPr>
        <w:t xml:space="preserve">abuse </w:t>
      </w:r>
      <w:r w:rsidR="00BC1680">
        <w:rPr>
          <w:rFonts w:ascii="Arial" w:eastAsia="Times New Roman" w:hAnsi="Arial" w:cs="Arial"/>
          <w:sz w:val="24"/>
          <w:szCs w:val="24"/>
          <w:lang w:eastAsia="en-GB"/>
        </w:rPr>
        <w:t>in Darlington.</w:t>
      </w:r>
      <w:r w:rsidR="00562AFC" w:rsidRPr="004412D4">
        <w:rPr>
          <w:rFonts w:ascii="Arial" w:eastAsia="Times New Roman" w:hAnsi="Arial" w:cs="Arial"/>
          <w:sz w:val="24"/>
          <w:szCs w:val="24"/>
          <w:lang w:eastAsia="en-GB"/>
        </w:rPr>
        <w:t xml:space="preserve"> It focuses on meeting the needs of children and young people who go missing from home, care and education and those at risk of sexual exploitation</w:t>
      </w:r>
      <w:r w:rsidR="002F64CF">
        <w:rPr>
          <w:rFonts w:ascii="Arial" w:eastAsia="Times New Roman" w:hAnsi="Arial" w:cs="Arial"/>
          <w:sz w:val="24"/>
          <w:szCs w:val="24"/>
          <w:lang w:eastAsia="en-GB"/>
        </w:rPr>
        <w:t xml:space="preserve"> and sexual abuse</w:t>
      </w:r>
      <w:r w:rsidR="00562AFC" w:rsidRPr="004412D4">
        <w:rPr>
          <w:rFonts w:ascii="Arial" w:eastAsia="Times New Roman" w:hAnsi="Arial" w:cs="Arial"/>
          <w:sz w:val="24"/>
          <w:szCs w:val="24"/>
          <w:lang w:eastAsia="en-GB"/>
        </w:rPr>
        <w:t xml:space="preserve">. The group </w:t>
      </w:r>
      <w:r w:rsidR="00BC1680">
        <w:rPr>
          <w:rFonts w:ascii="Arial" w:eastAsia="Times New Roman" w:hAnsi="Arial" w:cs="Arial"/>
          <w:sz w:val="24"/>
          <w:szCs w:val="24"/>
          <w:lang w:eastAsia="en-GB"/>
        </w:rPr>
        <w:t>leads</w:t>
      </w:r>
      <w:r w:rsidR="00562AFC" w:rsidRPr="004412D4">
        <w:rPr>
          <w:rFonts w:ascii="Arial" w:eastAsia="Times New Roman" w:hAnsi="Arial" w:cs="Arial"/>
          <w:sz w:val="24"/>
          <w:szCs w:val="24"/>
          <w:lang w:eastAsia="en-GB"/>
        </w:rPr>
        <w:t xml:space="preserve"> on the production and implementation of multi-agency strategies, action plans,</w:t>
      </w:r>
      <w:r w:rsidR="00BC1680">
        <w:rPr>
          <w:rFonts w:ascii="Arial" w:eastAsia="Times New Roman" w:hAnsi="Arial" w:cs="Arial"/>
          <w:sz w:val="24"/>
          <w:szCs w:val="24"/>
          <w:lang w:eastAsia="en-GB"/>
        </w:rPr>
        <w:t xml:space="preserve"> audits,</w:t>
      </w:r>
      <w:r w:rsidR="00562AFC" w:rsidRPr="004412D4">
        <w:rPr>
          <w:rFonts w:ascii="Arial" w:eastAsia="Times New Roman" w:hAnsi="Arial" w:cs="Arial"/>
          <w:sz w:val="24"/>
          <w:szCs w:val="24"/>
          <w:lang w:eastAsia="en-GB"/>
        </w:rPr>
        <w:t xml:space="preserve"> poli</w:t>
      </w:r>
      <w:r w:rsidR="002F64CF">
        <w:rPr>
          <w:rFonts w:ascii="Arial" w:eastAsia="Times New Roman" w:hAnsi="Arial" w:cs="Arial"/>
          <w:sz w:val="24"/>
          <w:szCs w:val="24"/>
          <w:lang w:eastAsia="en-GB"/>
        </w:rPr>
        <w:t xml:space="preserve">cy, </w:t>
      </w:r>
      <w:r w:rsidR="00562AFC" w:rsidRPr="004412D4">
        <w:rPr>
          <w:rFonts w:ascii="Arial" w:eastAsia="Times New Roman" w:hAnsi="Arial" w:cs="Arial"/>
          <w:sz w:val="24"/>
          <w:szCs w:val="24"/>
          <w:lang w:eastAsia="en-GB"/>
        </w:rPr>
        <w:t>guidance</w:t>
      </w:r>
      <w:r w:rsidR="005E27CE">
        <w:rPr>
          <w:rFonts w:ascii="Arial" w:eastAsia="Times New Roman" w:hAnsi="Arial" w:cs="Arial"/>
          <w:sz w:val="24"/>
          <w:szCs w:val="24"/>
          <w:lang w:eastAsia="en-GB"/>
        </w:rPr>
        <w:t xml:space="preserve"> and raising awareness</w:t>
      </w:r>
      <w:r w:rsidR="00562AFC" w:rsidRPr="004412D4">
        <w:rPr>
          <w:rFonts w:ascii="Arial" w:eastAsia="Times New Roman" w:hAnsi="Arial" w:cs="Arial"/>
          <w:sz w:val="24"/>
          <w:szCs w:val="24"/>
          <w:lang w:eastAsia="en-GB"/>
        </w:rPr>
        <w:t>.</w:t>
      </w:r>
    </w:p>
    <w:p w:rsidR="002F64CF" w:rsidRDefault="002F64CF" w:rsidP="00562AFC">
      <w:pPr>
        <w:spacing w:after="160" w:line="259"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DSCB arrangements were reviewed as part of the Ofsted inspection of services for children in need of help and </w:t>
      </w:r>
      <w:proofErr w:type="gramStart"/>
      <w:r>
        <w:rPr>
          <w:rFonts w:ascii="Arial" w:eastAsia="Times New Roman" w:hAnsi="Arial" w:cs="Arial"/>
          <w:sz w:val="24"/>
          <w:szCs w:val="24"/>
          <w:lang w:eastAsia="en-GB"/>
        </w:rPr>
        <w:t>protection,</w:t>
      </w:r>
      <w:proofErr w:type="gramEnd"/>
      <w:r>
        <w:rPr>
          <w:rFonts w:ascii="Arial" w:eastAsia="Times New Roman" w:hAnsi="Arial" w:cs="Arial"/>
          <w:sz w:val="24"/>
          <w:szCs w:val="24"/>
          <w:lang w:eastAsia="en-GB"/>
        </w:rPr>
        <w:t xml:space="preserve"> children looked after and care leavers in June 2015.  Ofsted made a recommendation to:</w:t>
      </w:r>
    </w:p>
    <w:p w:rsidR="002F64CF" w:rsidRDefault="002F64CF" w:rsidP="002F64CF">
      <w:pPr>
        <w:spacing w:after="160" w:line="259" w:lineRule="auto"/>
        <w:ind w:firstLine="720"/>
        <w:rPr>
          <w:rFonts w:ascii="Arial" w:eastAsia="Times New Roman" w:hAnsi="Arial" w:cs="Arial"/>
          <w:sz w:val="24"/>
          <w:szCs w:val="24"/>
          <w:lang w:eastAsia="en-GB"/>
        </w:rPr>
      </w:pPr>
      <w:r>
        <w:rPr>
          <w:rFonts w:ascii="Arial" w:eastAsia="Times New Roman" w:hAnsi="Arial" w:cs="Arial"/>
          <w:sz w:val="24"/>
          <w:szCs w:val="24"/>
          <w:lang w:eastAsia="en-GB"/>
        </w:rPr>
        <w:t>‘</w:t>
      </w:r>
      <w:r w:rsidRPr="002F64CF">
        <w:rPr>
          <w:rFonts w:ascii="Arial" w:eastAsia="Times New Roman" w:hAnsi="Arial" w:cs="Arial"/>
          <w:sz w:val="24"/>
          <w:szCs w:val="24"/>
          <w:lang w:eastAsia="en-GB"/>
        </w:rPr>
        <w:t>Ensure that the wider community is better aware of the risks of sexual exploitation faced by children and young people in Darlington, including what to do if they have concerns.</w:t>
      </w:r>
      <w:r>
        <w:rPr>
          <w:rFonts w:ascii="Arial" w:eastAsia="Times New Roman" w:hAnsi="Arial" w:cs="Arial"/>
          <w:sz w:val="24"/>
          <w:szCs w:val="24"/>
          <w:lang w:eastAsia="en-GB"/>
        </w:rPr>
        <w:t>’</w:t>
      </w:r>
    </w:p>
    <w:p w:rsidR="00562AFC" w:rsidRDefault="00562AFC" w:rsidP="00562AFC">
      <w:pPr>
        <w:spacing w:after="0" w:line="240" w:lineRule="auto"/>
        <w:rPr>
          <w:rFonts w:ascii="Arial" w:eastAsia="Times New Roman" w:hAnsi="Arial" w:cs="Arial"/>
          <w:sz w:val="24"/>
          <w:szCs w:val="24"/>
          <w:lang w:eastAsia="en-GB"/>
        </w:rPr>
      </w:pPr>
    </w:p>
    <w:p w:rsidR="00562AFC" w:rsidRPr="00050F8F" w:rsidRDefault="00562AFC" w:rsidP="00562AFC">
      <w:pPr>
        <w:spacing w:after="0" w:line="240" w:lineRule="auto"/>
        <w:rPr>
          <w:rFonts w:ascii="Arial" w:eastAsia="Times New Roman" w:hAnsi="Arial" w:cs="Arial"/>
          <w:b/>
          <w:sz w:val="28"/>
          <w:szCs w:val="28"/>
          <w:lang w:eastAsia="en-GB"/>
        </w:rPr>
      </w:pPr>
      <w:r>
        <w:rPr>
          <w:rFonts w:ascii="Arial" w:eastAsia="Times New Roman" w:hAnsi="Arial" w:cs="Arial"/>
          <w:b/>
          <w:sz w:val="28"/>
          <w:szCs w:val="28"/>
          <w:lang w:eastAsia="en-GB"/>
        </w:rPr>
        <w:t>O</w:t>
      </w:r>
      <w:r w:rsidRPr="00050F8F">
        <w:rPr>
          <w:rFonts w:ascii="Arial" w:eastAsia="Times New Roman" w:hAnsi="Arial" w:cs="Arial"/>
          <w:b/>
          <w:sz w:val="28"/>
          <w:szCs w:val="28"/>
          <w:lang w:eastAsia="en-GB"/>
        </w:rPr>
        <w:t>bjectives</w:t>
      </w:r>
    </w:p>
    <w:p w:rsidR="00562AFC" w:rsidRPr="00D74550" w:rsidRDefault="00562AFC" w:rsidP="00562AFC">
      <w:pPr>
        <w:spacing w:after="0" w:line="240" w:lineRule="auto"/>
        <w:rPr>
          <w:rFonts w:ascii="Arial" w:eastAsia="Times New Roman" w:hAnsi="Arial" w:cs="Arial"/>
          <w:b/>
          <w:sz w:val="24"/>
          <w:szCs w:val="24"/>
          <w:lang w:eastAsia="en-GB"/>
        </w:rPr>
      </w:pPr>
    </w:p>
    <w:p w:rsidR="00562AFC" w:rsidRPr="00D74550" w:rsidRDefault="005E27CE" w:rsidP="00562AFC">
      <w:pPr>
        <w:numPr>
          <w:ilvl w:val="0"/>
          <w:numId w:val="3"/>
        </w:numPr>
        <w:spacing w:after="0" w:line="240" w:lineRule="auto"/>
        <w:rPr>
          <w:rFonts w:ascii="Arial" w:eastAsia="Times New Roman" w:hAnsi="Arial" w:cs="Arial"/>
          <w:b/>
          <w:sz w:val="24"/>
          <w:szCs w:val="24"/>
          <w:lang w:eastAsia="en-GB"/>
        </w:rPr>
      </w:pPr>
      <w:r>
        <w:rPr>
          <w:rFonts w:ascii="Arial" w:eastAsia="Times New Roman" w:hAnsi="Arial" w:cs="Arial"/>
          <w:sz w:val="24"/>
          <w:szCs w:val="24"/>
          <w:lang w:eastAsia="en-GB"/>
        </w:rPr>
        <w:t>The MESA and DSCB have</w:t>
      </w:r>
      <w:r w:rsidR="00562AFC" w:rsidRPr="00D74550">
        <w:rPr>
          <w:rFonts w:ascii="Arial" w:eastAsia="Times New Roman" w:hAnsi="Arial" w:cs="Arial"/>
          <w:sz w:val="24"/>
          <w:szCs w:val="24"/>
          <w:lang w:eastAsia="en-GB"/>
        </w:rPr>
        <w:t xml:space="preserve"> a clear understanding of the numbers and circumstances of children/ young people go</w:t>
      </w:r>
      <w:r w:rsidR="002F64CF">
        <w:rPr>
          <w:rFonts w:ascii="Arial" w:eastAsia="Times New Roman" w:hAnsi="Arial" w:cs="Arial"/>
          <w:sz w:val="24"/>
          <w:szCs w:val="24"/>
          <w:lang w:eastAsia="en-GB"/>
        </w:rPr>
        <w:t xml:space="preserve">ing ‘missing’ in Darlington, </w:t>
      </w:r>
      <w:r w:rsidR="00562AFC" w:rsidRPr="00D74550">
        <w:rPr>
          <w:rFonts w:ascii="Arial" w:eastAsia="Times New Roman" w:hAnsi="Arial" w:cs="Arial"/>
          <w:sz w:val="24"/>
          <w:szCs w:val="24"/>
          <w:lang w:eastAsia="en-GB"/>
        </w:rPr>
        <w:t>those at risk of child sexual exploitation (CSE)</w:t>
      </w:r>
      <w:r w:rsidR="002F64CF">
        <w:rPr>
          <w:rFonts w:ascii="Arial" w:eastAsia="Times New Roman" w:hAnsi="Arial" w:cs="Arial"/>
          <w:sz w:val="24"/>
          <w:szCs w:val="24"/>
          <w:lang w:eastAsia="en-GB"/>
        </w:rPr>
        <w:t xml:space="preserve"> and sexual abuse</w:t>
      </w:r>
      <w:r w:rsidR="00562AFC" w:rsidRPr="00D74550">
        <w:rPr>
          <w:rFonts w:ascii="Arial" w:eastAsia="Times New Roman" w:hAnsi="Arial" w:cs="Arial"/>
          <w:sz w:val="24"/>
          <w:szCs w:val="24"/>
          <w:lang w:eastAsia="en-GB"/>
        </w:rPr>
        <w:t>.</w:t>
      </w:r>
    </w:p>
    <w:p w:rsidR="00562AFC" w:rsidRPr="00D74550" w:rsidRDefault="00562AFC" w:rsidP="00562AFC">
      <w:pPr>
        <w:numPr>
          <w:ilvl w:val="0"/>
          <w:numId w:val="3"/>
        </w:numPr>
        <w:spacing w:after="0" w:line="240" w:lineRule="auto"/>
        <w:rPr>
          <w:rFonts w:ascii="Arial" w:eastAsia="Times New Roman" w:hAnsi="Arial" w:cs="Arial"/>
          <w:b/>
          <w:sz w:val="24"/>
          <w:szCs w:val="24"/>
          <w:lang w:eastAsia="en-GB"/>
        </w:rPr>
      </w:pPr>
      <w:r w:rsidRPr="00D74550">
        <w:rPr>
          <w:rFonts w:ascii="Arial" w:eastAsia="Times New Roman" w:hAnsi="Arial" w:cs="Arial"/>
          <w:sz w:val="24"/>
          <w:szCs w:val="24"/>
          <w:lang w:eastAsia="en-GB"/>
        </w:rPr>
        <w:t>To ensure there are effective information sharing and evaluation mechanisms in place</w:t>
      </w:r>
      <w:r w:rsidR="00D65FDF">
        <w:rPr>
          <w:rFonts w:ascii="Arial" w:eastAsia="Times New Roman" w:hAnsi="Arial" w:cs="Arial"/>
          <w:sz w:val="24"/>
          <w:szCs w:val="24"/>
          <w:lang w:eastAsia="en-GB"/>
        </w:rPr>
        <w:t xml:space="preserve"> through quality assurance activity and performance management</w:t>
      </w:r>
      <w:r w:rsidRPr="00D74550">
        <w:rPr>
          <w:rFonts w:ascii="Arial" w:eastAsia="Times New Roman" w:hAnsi="Arial" w:cs="Arial"/>
          <w:sz w:val="24"/>
          <w:szCs w:val="24"/>
          <w:lang w:eastAsia="en-GB"/>
        </w:rPr>
        <w:t>.</w:t>
      </w:r>
    </w:p>
    <w:p w:rsidR="00562AFC" w:rsidRPr="00D74550" w:rsidRDefault="00562AFC" w:rsidP="00562AFC">
      <w:pPr>
        <w:numPr>
          <w:ilvl w:val="0"/>
          <w:numId w:val="3"/>
        </w:numPr>
        <w:spacing w:after="0" w:line="240" w:lineRule="auto"/>
        <w:rPr>
          <w:rFonts w:ascii="Arial" w:eastAsia="Times New Roman" w:hAnsi="Arial" w:cs="Arial"/>
          <w:b/>
          <w:sz w:val="24"/>
          <w:szCs w:val="24"/>
          <w:lang w:eastAsia="en-GB"/>
        </w:rPr>
      </w:pPr>
      <w:r w:rsidRPr="00D74550">
        <w:rPr>
          <w:rFonts w:ascii="Arial" w:eastAsia="Times New Roman" w:hAnsi="Arial" w:cs="Arial"/>
          <w:sz w:val="24"/>
          <w:szCs w:val="24"/>
          <w:lang w:eastAsia="en-GB"/>
        </w:rPr>
        <w:t>To ensure there are agreed definitions of ‘missing’ children in place</w:t>
      </w:r>
      <w:r w:rsidR="00D65FDF">
        <w:rPr>
          <w:rFonts w:ascii="Arial" w:eastAsia="Times New Roman" w:hAnsi="Arial" w:cs="Arial"/>
          <w:sz w:val="24"/>
          <w:szCs w:val="24"/>
          <w:lang w:eastAsia="en-GB"/>
        </w:rPr>
        <w:t xml:space="preserve"> and procedures in place</w:t>
      </w:r>
      <w:r w:rsidRPr="00D74550">
        <w:rPr>
          <w:rFonts w:ascii="Arial" w:eastAsia="Times New Roman" w:hAnsi="Arial" w:cs="Arial"/>
          <w:sz w:val="24"/>
          <w:szCs w:val="24"/>
          <w:lang w:eastAsia="en-GB"/>
        </w:rPr>
        <w:t>.</w:t>
      </w:r>
    </w:p>
    <w:p w:rsidR="00562AFC" w:rsidRPr="00D74550" w:rsidRDefault="00562AFC" w:rsidP="00562AFC">
      <w:pPr>
        <w:numPr>
          <w:ilvl w:val="0"/>
          <w:numId w:val="3"/>
        </w:numPr>
        <w:spacing w:after="0" w:line="240" w:lineRule="auto"/>
        <w:rPr>
          <w:rFonts w:ascii="Arial" w:eastAsia="Times New Roman" w:hAnsi="Arial" w:cs="Arial"/>
          <w:b/>
          <w:sz w:val="24"/>
          <w:szCs w:val="24"/>
          <w:lang w:eastAsia="en-GB"/>
        </w:rPr>
      </w:pPr>
      <w:r w:rsidRPr="00D74550">
        <w:rPr>
          <w:rFonts w:ascii="Arial" w:eastAsia="Times New Roman" w:hAnsi="Arial" w:cs="Arial"/>
          <w:sz w:val="24"/>
          <w:szCs w:val="24"/>
          <w:lang w:eastAsia="en-GB"/>
        </w:rPr>
        <w:t>To ensure that there are clear criteria/ thresholds for children at risk of child sexual exploitation</w:t>
      </w:r>
      <w:r w:rsidR="00DF148D">
        <w:rPr>
          <w:rFonts w:ascii="Arial" w:eastAsia="Times New Roman" w:hAnsi="Arial" w:cs="Arial"/>
          <w:sz w:val="24"/>
          <w:szCs w:val="24"/>
          <w:lang w:eastAsia="en-GB"/>
        </w:rPr>
        <w:t>, sexual abuse</w:t>
      </w:r>
      <w:r w:rsidRPr="00D74550">
        <w:rPr>
          <w:rFonts w:ascii="Arial" w:eastAsia="Times New Roman" w:hAnsi="Arial" w:cs="Arial"/>
          <w:sz w:val="24"/>
          <w:szCs w:val="24"/>
          <w:lang w:eastAsia="en-GB"/>
        </w:rPr>
        <w:t xml:space="preserve"> and </w:t>
      </w:r>
      <w:proofErr w:type="gramStart"/>
      <w:r w:rsidRPr="00D74550">
        <w:rPr>
          <w:rFonts w:ascii="Arial" w:eastAsia="Times New Roman" w:hAnsi="Arial" w:cs="Arial"/>
          <w:sz w:val="24"/>
          <w:szCs w:val="24"/>
          <w:lang w:eastAsia="en-GB"/>
        </w:rPr>
        <w:t>that</w:t>
      </w:r>
      <w:proofErr w:type="gramEnd"/>
      <w:r w:rsidRPr="00D74550">
        <w:rPr>
          <w:rFonts w:ascii="Arial" w:eastAsia="Times New Roman" w:hAnsi="Arial" w:cs="Arial"/>
          <w:sz w:val="24"/>
          <w:szCs w:val="24"/>
          <w:lang w:eastAsia="en-GB"/>
        </w:rPr>
        <w:t xml:space="preserve"> referrals receive relevant, co-ordinated multi-agency response.</w:t>
      </w:r>
    </w:p>
    <w:p w:rsidR="00562AFC" w:rsidRPr="00D74550" w:rsidRDefault="00D65FDF" w:rsidP="00562AFC">
      <w:pPr>
        <w:numPr>
          <w:ilvl w:val="0"/>
          <w:numId w:val="3"/>
        </w:numPr>
        <w:spacing w:after="0" w:line="240" w:lineRule="auto"/>
        <w:rPr>
          <w:rFonts w:ascii="Arial" w:eastAsia="Times New Roman" w:hAnsi="Arial" w:cs="Arial"/>
          <w:b/>
          <w:sz w:val="24"/>
          <w:szCs w:val="24"/>
          <w:lang w:eastAsia="en-GB"/>
        </w:rPr>
      </w:pPr>
      <w:r>
        <w:rPr>
          <w:rFonts w:ascii="Arial" w:eastAsia="Times New Roman" w:hAnsi="Arial" w:cs="Arial"/>
          <w:sz w:val="24"/>
          <w:szCs w:val="24"/>
          <w:lang w:eastAsia="en-GB"/>
        </w:rPr>
        <w:t>To make</w:t>
      </w:r>
      <w:r w:rsidR="00562AFC" w:rsidRPr="00D74550">
        <w:rPr>
          <w:rFonts w:ascii="Arial" w:eastAsia="Times New Roman" w:hAnsi="Arial" w:cs="Arial"/>
          <w:sz w:val="24"/>
          <w:szCs w:val="24"/>
          <w:lang w:eastAsia="en-GB"/>
        </w:rPr>
        <w:t xml:space="preserve"> proposals for multi</w:t>
      </w:r>
      <w:r w:rsidR="00562AFC">
        <w:rPr>
          <w:rFonts w:ascii="Arial" w:eastAsia="Times New Roman" w:hAnsi="Arial" w:cs="Arial"/>
          <w:sz w:val="24"/>
          <w:szCs w:val="24"/>
          <w:lang w:eastAsia="en-GB"/>
        </w:rPr>
        <w:t>-</w:t>
      </w:r>
      <w:r w:rsidR="00562AFC" w:rsidRPr="00D74550">
        <w:rPr>
          <w:rFonts w:ascii="Arial" w:eastAsia="Times New Roman" w:hAnsi="Arial" w:cs="Arial"/>
          <w:sz w:val="24"/>
          <w:szCs w:val="24"/>
          <w:lang w:eastAsia="en-GB"/>
        </w:rPr>
        <w:t xml:space="preserve">agency service development to </w:t>
      </w:r>
      <w:r w:rsidR="00DF148D">
        <w:rPr>
          <w:rFonts w:ascii="Arial" w:eastAsia="Times New Roman" w:hAnsi="Arial" w:cs="Arial"/>
          <w:sz w:val="24"/>
          <w:szCs w:val="24"/>
          <w:lang w:eastAsia="en-GB"/>
        </w:rPr>
        <w:t xml:space="preserve">identify and </w:t>
      </w:r>
      <w:r w:rsidR="00562AFC" w:rsidRPr="00D74550">
        <w:rPr>
          <w:rFonts w:ascii="Arial" w:eastAsia="Times New Roman" w:hAnsi="Arial" w:cs="Arial"/>
          <w:sz w:val="24"/>
          <w:szCs w:val="24"/>
          <w:lang w:eastAsia="en-GB"/>
        </w:rPr>
        <w:t>reduce the incidence of missing children/ CSE</w:t>
      </w:r>
      <w:r w:rsidR="00DF148D">
        <w:rPr>
          <w:rFonts w:ascii="Arial" w:eastAsia="Times New Roman" w:hAnsi="Arial" w:cs="Arial"/>
          <w:sz w:val="24"/>
          <w:szCs w:val="24"/>
          <w:lang w:eastAsia="en-GB"/>
        </w:rPr>
        <w:t xml:space="preserve"> and sexual abuse through awareness </w:t>
      </w:r>
      <w:proofErr w:type="gramStart"/>
      <w:r w:rsidR="00DF148D">
        <w:rPr>
          <w:rFonts w:ascii="Arial" w:eastAsia="Times New Roman" w:hAnsi="Arial" w:cs="Arial"/>
          <w:sz w:val="24"/>
          <w:szCs w:val="24"/>
          <w:lang w:eastAsia="en-GB"/>
        </w:rPr>
        <w:t>raising</w:t>
      </w:r>
      <w:proofErr w:type="gramEnd"/>
      <w:r w:rsidR="00DF148D">
        <w:rPr>
          <w:rFonts w:ascii="Arial" w:eastAsia="Times New Roman" w:hAnsi="Arial" w:cs="Arial"/>
          <w:sz w:val="24"/>
          <w:szCs w:val="24"/>
          <w:lang w:eastAsia="en-GB"/>
        </w:rPr>
        <w:t xml:space="preserve"> campaigns such as </w:t>
      </w:r>
      <w:proofErr w:type="spellStart"/>
      <w:r w:rsidR="00DF148D">
        <w:rPr>
          <w:rFonts w:ascii="Arial" w:eastAsia="Times New Roman" w:hAnsi="Arial" w:cs="Arial"/>
          <w:sz w:val="24"/>
          <w:szCs w:val="24"/>
          <w:lang w:eastAsia="en-GB"/>
        </w:rPr>
        <w:t>DfE</w:t>
      </w:r>
      <w:proofErr w:type="spellEnd"/>
      <w:r w:rsidR="00DF148D">
        <w:rPr>
          <w:rFonts w:ascii="Arial" w:eastAsia="Times New Roman" w:hAnsi="Arial" w:cs="Arial"/>
          <w:sz w:val="24"/>
          <w:szCs w:val="24"/>
          <w:lang w:eastAsia="en-GB"/>
        </w:rPr>
        <w:t xml:space="preserve"> and local campaigns</w:t>
      </w:r>
      <w:r w:rsidR="00562AFC" w:rsidRPr="00D74550">
        <w:rPr>
          <w:rFonts w:ascii="Arial" w:eastAsia="Times New Roman" w:hAnsi="Arial" w:cs="Arial"/>
          <w:sz w:val="24"/>
          <w:szCs w:val="24"/>
          <w:lang w:eastAsia="en-GB"/>
        </w:rPr>
        <w:t>.</w:t>
      </w:r>
    </w:p>
    <w:p w:rsidR="00562AFC" w:rsidRPr="00050F8F" w:rsidRDefault="00562AFC" w:rsidP="00562AFC">
      <w:pPr>
        <w:numPr>
          <w:ilvl w:val="0"/>
          <w:numId w:val="3"/>
        </w:numPr>
        <w:spacing w:after="0" w:line="240" w:lineRule="auto"/>
        <w:rPr>
          <w:rFonts w:ascii="Arial" w:eastAsia="Times New Roman" w:hAnsi="Arial" w:cs="Arial"/>
          <w:b/>
          <w:sz w:val="24"/>
          <w:szCs w:val="24"/>
          <w:lang w:eastAsia="en-GB"/>
        </w:rPr>
      </w:pPr>
      <w:r w:rsidRPr="00D74550">
        <w:rPr>
          <w:rFonts w:ascii="Arial" w:eastAsia="Times New Roman" w:hAnsi="Arial" w:cs="Arial"/>
          <w:sz w:val="24"/>
          <w:szCs w:val="24"/>
          <w:lang w:eastAsia="en-GB"/>
        </w:rPr>
        <w:t>To establis</w:t>
      </w:r>
      <w:r w:rsidR="00DF148D">
        <w:rPr>
          <w:rFonts w:ascii="Arial" w:eastAsia="Times New Roman" w:hAnsi="Arial" w:cs="Arial"/>
          <w:sz w:val="24"/>
          <w:szCs w:val="24"/>
          <w:lang w:eastAsia="en-GB"/>
        </w:rPr>
        <w:t>h and update relevant strategies, policies, procedures and practice guidance</w:t>
      </w:r>
    </w:p>
    <w:p w:rsidR="00562AFC" w:rsidRPr="00D65FDF" w:rsidRDefault="00D65FDF" w:rsidP="00562AFC">
      <w:pPr>
        <w:numPr>
          <w:ilvl w:val="0"/>
          <w:numId w:val="3"/>
        </w:numPr>
        <w:spacing w:after="0" w:line="240" w:lineRule="auto"/>
        <w:rPr>
          <w:rFonts w:ascii="Arial" w:eastAsia="Times New Roman" w:hAnsi="Arial" w:cs="Arial"/>
          <w:b/>
          <w:sz w:val="24"/>
          <w:szCs w:val="24"/>
          <w:lang w:eastAsia="en-GB"/>
        </w:rPr>
      </w:pPr>
      <w:r>
        <w:rPr>
          <w:rFonts w:ascii="Arial" w:eastAsia="Times New Roman" w:hAnsi="Arial" w:cs="Arial"/>
          <w:sz w:val="24"/>
          <w:szCs w:val="24"/>
          <w:lang w:eastAsia="en-GB"/>
        </w:rPr>
        <w:t>To liaise and wo</w:t>
      </w:r>
      <w:r w:rsidR="00DF148D">
        <w:rPr>
          <w:rFonts w:ascii="Arial" w:eastAsia="Times New Roman" w:hAnsi="Arial" w:cs="Arial"/>
          <w:sz w:val="24"/>
          <w:szCs w:val="24"/>
          <w:lang w:eastAsia="en-GB"/>
        </w:rPr>
        <w:t>rk jointly with the Training,</w:t>
      </w:r>
      <w:r>
        <w:rPr>
          <w:rFonts w:ascii="Arial" w:eastAsia="Times New Roman" w:hAnsi="Arial" w:cs="Arial"/>
          <w:sz w:val="24"/>
          <w:szCs w:val="24"/>
          <w:lang w:eastAsia="en-GB"/>
        </w:rPr>
        <w:t xml:space="preserve"> Communications and Voice of the User sub group on sharing information/ intelligence/ learning from audits to update and maintain CSE training</w:t>
      </w:r>
      <w:r w:rsidR="00562AFC">
        <w:rPr>
          <w:rFonts w:ascii="Arial" w:eastAsia="Times New Roman" w:hAnsi="Arial" w:cs="Arial"/>
          <w:sz w:val="24"/>
          <w:szCs w:val="24"/>
          <w:lang w:eastAsia="en-GB"/>
        </w:rPr>
        <w:t>.</w:t>
      </w:r>
    </w:p>
    <w:p w:rsidR="00D65FDF" w:rsidRPr="00D65FDF" w:rsidRDefault="00D65FDF" w:rsidP="00562AFC">
      <w:pPr>
        <w:numPr>
          <w:ilvl w:val="0"/>
          <w:numId w:val="3"/>
        </w:numPr>
        <w:spacing w:after="0" w:line="240" w:lineRule="auto"/>
        <w:rPr>
          <w:rFonts w:ascii="Arial" w:eastAsia="Times New Roman" w:hAnsi="Arial" w:cs="Arial"/>
          <w:b/>
          <w:sz w:val="24"/>
          <w:szCs w:val="24"/>
          <w:lang w:eastAsia="en-GB"/>
        </w:rPr>
      </w:pPr>
      <w:r>
        <w:rPr>
          <w:rFonts w:ascii="Arial" w:eastAsia="Times New Roman" w:hAnsi="Arial" w:cs="Arial"/>
          <w:sz w:val="24"/>
          <w:szCs w:val="24"/>
          <w:lang w:eastAsia="en-GB"/>
        </w:rPr>
        <w:t xml:space="preserve">To contribute to the communications strategy development and review to ensure awareness </w:t>
      </w:r>
      <w:proofErr w:type="gramStart"/>
      <w:r>
        <w:rPr>
          <w:rFonts w:ascii="Arial" w:eastAsia="Times New Roman" w:hAnsi="Arial" w:cs="Arial"/>
          <w:sz w:val="24"/>
          <w:szCs w:val="24"/>
          <w:lang w:eastAsia="en-GB"/>
        </w:rPr>
        <w:t>raising</w:t>
      </w:r>
      <w:proofErr w:type="gramEnd"/>
      <w:r>
        <w:rPr>
          <w:rFonts w:ascii="Arial" w:eastAsia="Times New Roman" w:hAnsi="Arial" w:cs="Arial"/>
          <w:sz w:val="24"/>
          <w:szCs w:val="24"/>
          <w:lang w:eastAsia="en-GB"/>
        </w:rPr>
        <w:t xml:space="preserve"> of CSE and sexual abuse.</w:t>
      </w:r>
    </w:p>
    <w:p w:rsidR="00DF148D" w:rsidRPr="00DF148D" w:rsidRDefault="00D65FDF" w:rsidP="00562AFC">
      <w:pPr>
        <w:numPr>
          <w:ilvl w:val="0"/>
          <w:numId w:val="3"/>
        </w:numPr>
        <w:spacing w:after="0" w:line="240" w:lineRule="auto"/>
        <w:rPr>
          <w:rFonts w:ascii="Arial" w:eastAsia="Times New Roman" w:hAnsi="Arial" w:cs="Arial"/>
          <w:b/>
          <w:sz w:val="24"/>
          <w:szCs w:val="24"/>
          <w:lang w:eastAsia="en-GB"/>
        </w:rPr>
      </w:pPr>
      <w:r>
        <w:rPr>
          <w:rFonts w:ascii="Arial" w:eastAsia="Times New Roman" w:hAnsi="Arial" w:cs="Arial"/>
          <w:sz w:val="24"/>
          <w:szCs w:val="24"/>
          <w:lang w:eastAsia="en-GB"/>
        </w:rPr>
        <w:t>To engage children and young people to enable the MESA and DSCB to understand</w:t>
      </w:r>
      <w:r w:rsidR="00F01076">
        <w:rPr>
          <w:rFonts w:ascii="Arial" w:eastAsia="Times New Roman" w:hAnsi="Arial" w:cs="Arial"/>
          <w:sz w:val="24"/>
          <w:szCs w:val="24"/>
          <w:lang w:eastAsia="en-GB"/>
        </w:rPr>
        <w:t xml:space="preserve"> the concerns/worries and reasons why children </w:t>
      </w:r>
      <w:r w:rsidR="00F01076" w:rsidRPr="00DF148D">
        <w:rPr>
          <w:rFonts w:ascii="Arial" w:eastAsia="Times New Roman" w:hAnsi="Arial" w:cs="Arial"/>
          <w:sz w:val="24"/>
          <w:szCs w:val="24"/>
          <w:lang w:eastAsia="en-GB"/>
        </w:rPr>
        <w:t>go missing/CSE</w:t>
      </w:r>
      <w:r w:rsidR="00DF148D">
        <w:rPr>
          <w:rFonts w:ascii="Arial" w:eastAsia="Times New Roman" w:hAnsi="Arial" w:cs="Arial"/>
          <w:sz w:val="24"/>
          <w:szCs w:val="24"/>
          <w:lang w:eastAsia="en-GB"/>
        </w:rPr>
        <w:t xml:space="preserve">.  </w:t>
      </w:r>
    </w:p>
    <w:p w:rsidR="00D65FDF" w:rsidRPr="00D74550" w:rsidRDefault="00DF148D" w:rsidP="00562AFC">
      <w:pPr>
        <w:numPr>
          <w:ilvl w:val="0"/>
          <w:numId w:val="3"/>
        </w:numPr>
        <w:spacing w:after="0" w:line="240" w:lineRule="auto"/>
        <w:rPr>
          <w:rFonts w:ascii="Arial" w:eastAsia="Times New Roman" w:hAnsi="Arial" w:cs="Arial"/>
          <w:b/>
          <w:sz w:val="24"/>
          <w:szCs w:val="24"/>
          <w:lang w:eastAsia="en-GB"/>
        </w:rPr>
      </w:pPr>
      <w:r>
        <w:rPr>
          <w:rFonts w:ascii="Arial" w:eastAsia="Times New Roman" w:hAnsi="Arial" w:cs="Arial"/>
          <w:sz w:val="24"/>
          <w:szCs w:val="24"/>
          <w:lang w:eastAsia="en-GB"/>
        </w:rPr>
        <w:t>To include the feedback from children and young people to inform service development work.</w:t>
      </w:r>
    </w:p>
    <w:p w:rsidR="00562AFC" w:rsidRPr="00D74550" w:rsidRDefault="00562AFC" w:rsidP="00562AFC">
      <w:pPr>
        <w:spacing w:after="0" w:line="240" w:lineRule="auto"/>
        <w:rPr>
          <w:rFonts w:ascii="Arial" w:eastAsia="Times New Roman" w:hAnsi="Arial" w:cs="Arial"/>
          <w:sz w:val="24"/>
          <w:szCs w:val="24"/>
          <w:lang w:eastAsia="en-GB"/>
        </w:rPr>
      </w:pPr>
    </w:p>
    <w:p w:rsidR="00562AFC" w:rsidRDefault="00562AFC" w:rsidP="00562AFC">
      <w:pPr>
        <w:spacing w:after="0" w:line="240" w:lineRule="auto"/>
        <w:rPr>
          <w:rFonts w:ascii="Arial" w:eastAsia="Times New Roman" w:hAnsi="Arial" w:cs="Arial"/>
          <w:sz w:val="24"/>
          <w:szCs w:val="24"/>
          <w:lang w:eastAsia="en-GB"/>
        </w:rPr>
      </w:pPr>
      <w:r w:rsidRPr="00B375AC">
        <w:rPr>
          <w:rFonts w:ascii="Arial" w:eastAsia="Times New Roman" w:hAnsi="Arial" w:cs="Arial"/>
          <w:sz w:val="24"/>
          <w:szCs w:val="24"/>
          <w:lang w:eastAsia="en-GB"/>
        </w:rPr>
        <w:t>A</w:t>
      </w:r>
      <w:r w:rsidR="00F01076">
        <w:rPr>
          <w:rFonts w:ascii="Arial" w:eastAsia="Times New Roman" w:hAnsi="Arial" w:cs="Arial"/>
          <w:sz w:val="24"/>
          <w:szCs w:val="24"/>
          <w:lang w:eastAsia="en-GB"/>
        </w:rPr>
        <w:t>ll</w:t>
      </w:r>
      <w:r w:rsidRPr="00B375AC">
        <w:rPr>
          <w:rFonts w:ascii="Arial" w:eastAsia="Times New Roman" w:hAnsi="Arial" w:cs="Arial"/>
          <w:sz w:val="24"/>
          <w:szCs w:val="24"/>
          <w:lang w:eastAsia="en-GB"/>
        </w:rPr>
        <w:t xml:space="preserve"> strategies developed will be aligned to other strategies and procedures that address some of the issues that explain why children and young people go missing </w:t>
      </w:r>
      <w:r w:rsidRPr="00B375AC">
        <w:rPr>
          <w:rFonts w:ascii="Arial" w:eastAsia="Times New Roman" w:hAnsi="Arial" w:cs="Arial"/>
          <w:sz w:val="24"/>
          <w:szCs w:val="24"/>
          <w:lang w:eastAsia="en-GB"/>
        </w:rPr>
        <w:lastRenderedPageBreak/>
        <w:t xml:space="preserve">(such as abuse, bullying, forced marriage, trafficking) and the risks such young people face whilst missing (sexual exploitation, </w:t>
      </w:r>
      <w:r w:rsidR="00DF148D">
        <w:rPr>
          <w:rFonts w:ascii="Arial" w:eastAsia="Times New Roman" w:hAnsi="Arial" w:cs="Arial"/>
          <w:sz w:val="24"/>
          <w:szCs w:val="24"/>
          <w:lang w:eastAsia="en-GB"/>
        </w:rPr>
        <w:t xml:space="preserve">sexual abuse, </w:t>
      </w:r>
      <w:r w:rsidRPr="00B375AC">
        <w:rPr>
          <w:rFonts w:ascii="Arial" w:eastAsia="Times New Roman" w:hAnsi="Arial" w:cs="Arial"/>
          <w:sz w:val="24"/>
          <w:szCs w:val="24"/>
          <w:lang w:eastAsia="en-GB"/>
        </w:rPr>
        <w:t>drug and alcohol misuse)</w:t>
      </w:r>
      <w:r w:rsidR="00F01076">
        <w:rPr>
          <w:rFonts w:ascii="Arial" w:eastAsia="Times New Roman" w:hAnsi="Arial" w:cs="Arial"/>
          <w:sz w:val="24"/>
          <w:szCs w:val="24"/>
          <w:lang w:eastAsia="en-GB"/>
        </w:rPr>
        <w:t xml:space="preserve"> and work jointly with Practice</w:t>
      </w:r>
      <w:r w:rsidR="00DF148D">
        <w:rPr>
          <w:rFonts w:ascii="Arial" w:eastAsia="Times New Roman" w:hAnsi="Arial" w:cs="Arial"/>
          <w:sz w:val="24"/>
          <w:szCs w:val="24"/>
          <w:lang w:eastAsia="en-GB"/>
        </w:rPr>
        <w:t xml:space="preserve"> Development and Procedures sub</w:t>
      </w:r>
      <w:r w:rsidR="00F01076">
        <w:rPr>
          <w:rFonts w:ascii="Arial" w:eastAsia="Times New Roman" w:hAnsi="Arial" w:cs="Arial"/>
          <w:sz w:val="24"/>
          <w:szCs w:val="24"/>
          <w:lang w:eastAsia="en-GB"/>
        </w:rPr>
        <w:t>group</w:t>
      </w:r>
      <w:r w:rsidRPr="00B375AC">
        <w:rPr>
          <w:rFonts w:ascii="Arial" w:eastAsia="Times New Roman" w:hAnsi="Arial" w:cs="Arial"/>
          <w:sz w:val="24"/>
          <w:szCs w:val="24"/>
          <w:lang w:eastAsia="en-GB"/>
        </w:rPr>
        <w:t>.</w:t>
      </w:r>
    </w:p>
    <w:p w:rsidR="00562AFC" w:rsidRDefault="00562AFC" w:rsidP="00562AFC">
      <w:pPr>
        <w:spacing w:after="0" w:line="240" w:lineRule="auto"/>
        <w:rPr>
          <w:rFonts w:ascii="Arial" w:eastAsia="Times New Roman" w:hAnsi="Arial" w:cs="Arial"/>
          <w:sz w:val="24"/>
          <w:szCs w:val="24"/>
          <w:lang w:eastAsia="en-GB"/>
        </w:rPr>
      </w:pPr>
    </w:p>
    <w:p w:rsidR="00562AFC" w:rsidRPr="00050F8F" w:rsidRDefault="00562AFC" w:rsidP="00562AFC">
      <w:pPr>
        <w:spacing w:after="0" w:line="240" w:lineRule="auto"/>
        <w:rPr>
          <w:rFonts w:ascii="Arial" w:eastAsia="Times New Roman" w:hAnsi="Arial" w:cs="Arial"/>
          <w:b/>
          <w:sz w:val="28"/>
          <w:szCs w:val="28"/>
          <w:lang w:eastAsia="en-GB"/>
        </w:rPr>
      </w:pPr>
      <w:r w:rsidRPr="00050F8F">
        <w:rPr>
          <w:rFonts w:ascii="Arial" w:eastAsia="Times New Roman" w:hAnsi="Arial" w:cs="Arial"/>
          <w:b/>
          <w:sz w:val="28"/>
          <w:szCs w:val="28"/>
          <w:lang w:eastAsia="en-GB"/>
        </w:rPr>
        <w:t>Accountability</w:t>
      </w:r>
    </w:p>
    <w:p w:rsidR="00562AFC" w:rsidRPr="00D74550" w:rsidRDefault="00562AFC" w:rsidP="00562AFC">
      <w:pPr>
        <w:spacing w:after="0" w:line="240" w:lineRule="auto"/>
        <w:rPr>
          <w:rFonts w:ascii="Arial" w:eastAsia="Times New Roman" w:hAnsi="Arial" w:cs="Arial"/>
          <w:b/>
          <w:sz w:val="24"/>
          <w:szCs w:val="24"/>
          <w:lang w:eastAsia="en-GB"/>
        </w:rPr>
      </w:pPr>
    </w:p>
    <w:p w:rsidR="00562AFC" w:rsidRPr="00D74550" w:rsidRDefault="00562AFC" w:rsidP="00562AFC">
      <w:pPr>
        <w:spacing w:after="0" w:line="240" w:lineRule="auto"/>
        <w:rPr>
          <w:rFonts w:ascii="Arial" w:eastAsia="Times New Roman" w:hAnsi="Arial" w:cs="Arial"/>
          <w:sz w:val="24"/>
          <w:szCs w:val="24"/>
          <w:lang w:eastAsia="en-GB"/>
        </w:rPr>
      </w:pPr>
      <w:r w:rsidRPr="00D74550">
        <w:rPr>
          <w:rFonts w:ascii="Arial" w:eastAsia="Times New Roman" w:hAnsi="Arial" w:cs="Arial"/>
          <w:sz w:val="24"/>
          <w:szCs w:val="24"/>
          <w:lang w:eastAsia="en-GB"/>
        </w:rPr>
        <w:t>There is an expectation that all members of the sub group encourage an effective, collaborative approach to working together and that this way of working should take place in a responsive manner.</w:t>
      </w:r>
    </w:p>
    <w:p w:rsidR="00DF148D" w:rsidRDefault="00DF148D" w:rsidP="00562AFC">
      <w:pPr>
        <w:spacing w:after="0" w:line="240" w:lineRule="auto"/>
        <w:rPr>
          <w:rFonts w:ascii="Arial" w:eastAsia="Times New Roman" w:hAnsi="Arial" w:cs="Arial"/>
          <w:sz w:val="24"/>
          <w:szCs w:val="24"/>
          <w:lang w:eastAsia="en-GB"/>
        </w:rPr>
      </w:pPr>
    </w:p>
    <w:p w:rsidR="00562AFC" w:rsidRPr="00D74550" w:rsidRDefault="00562AFC" w:rsidP="00562AFC">
      <w:pPr>
        <w:spacing w:after="0" w:line="240" w:lineRule="auto"/>
        <w:rPr>
          <w:rFonts w:ascii="Arial" w:eastAsia="Times New Roman" w:hAnsi="Arial" w:cs="Arial"/>
          <w:sz w:val="24"/>
          <w:szCs w:val="24"/>
          <w:lang w:eastAsia="en-GB"/>
        </w:rPr>
      </w:pPr>
      <w:r w:rsidRPr="00D74550">
        <w:rPr>
          <w:rFonts w:ascii="Arial" w:eastAsia="Times New Roman" w:hAnsi="Arial" w:cs="Arial"/>
          <w:sz w:val="24"/>
          <w:szCs w:val="24"/>
          <w:lang w:eastAsia="en-GB"/>
        </w:rPr>
        <w:t>M</w:t>
      </w:r>
      <w:r w:rsidR="001F225D">
        <w:rPr>
          <w:rFonts w:ascii="Arial" w:eastAsia="Times New Roman" w:hAnsi="Arial" w:cs="Arial"/>
          <w:sz w:val="24"/>
          <w:szCs w:val="24"/>
          <w:lang w:eastAsia="en-GB"/>
        </w:rPr>
        <w:t>ESA</w:t>
      </w:r>
      <w:r w:rsidR="00DF148D">
        <w:rPr>
          <w:rFonts w:ascii="Arial" w:eastAsia="Times New Roman" w:hAnsi="Arial" w:cs="Arial"/>
          <w:sz w:val="24"/>
          <w:szCs w:val="24"/>
          <w:lang w:eastAsia="en-GB"/>
        </w:rPr>
        <w:t xml:space="preserve"> sub</w:t>
      </w:r>
      <w:r w:rsidRPr="00D74550">
        <w:rPr>
          <w:rFonts w:ascii="Arial" w:eastAsia="Times New Roman" w:hAnsi="Arial" w:cs="Arial"/>
          <w:sz w:val="24"/>
          <w:szCs w:val="24"/>
          <w:lang w:eastAsia="en-GB"/>
        </w:rPr>
        <w:t>group members will continue to adhere to their own agency’s requirements with regard to legal, statutory and public duties. Members of the sub group are accountable to their organisation for any single agency actions and their completion.</w:t>
      </w:r>
    </w:p>
    <w:p w:rsidR="00562AFC" w:rsidRPr="00D74550" w:rsidRDefault="00562AFC" w:rsidP="00562AFC">
      <w:pPr>
        <w:spacing w:after="0" w:line="240" w:lineRule="auto"/>
        <w:rPr>
          <w:rFonts w:ascii="Arial" w:eastAsia="Times New Roman" w:hAnsi="Arial" w:cs="Arial"/>
          <w:b/>
          <w:sz w:val="24"/>
          <w:szCs w:val="24"/>
          <w:u w:val="single"/>
          <w:lang w:eastAsia="en-GB"/>
        </w:rPr>
      </w:pPr>
    </w:p>
    <w:p w:rsidR="00562AFC" w:rsidRPr="00050F8F" w:rsidRDefault="00562AFC" w:rsidP="00562AFC">
      <w:pPr>
        <w:spacing w:after="0" w:line="240" w:lineRule="auto"/>
        <w:rPr>
          <w:rFonts w:ascii="Arial" w:eastAsia="Times New Roman" w:hAnsi="Arial" w:cs="Arial"/>
          <w:b/>
          <w:sz w:val="28"/>
          <w:szCs w:val="28"/>
          <w:lang w:eastAsia="en-GB"/>
        </w:rPr>
      </w:pPr>
      <w:r w:rsidRPr="00050F8F">
        <w:rPr>
          <w:rFonts w:ascii="Arial" w:eastAsia="Times New Roman" w:hAnsi="Arial" w:cs="Arial"/>
          <w:b/>
          <w:sz w:val="28"/>
          <w:szCs w:val="28"/>
          <w:lang w:eastAsia="en-GB"/>
        </w:rPr>
        <w:t>Reporting Arrangements</w:t>
      </w:r>
    </w:p>
    <w:p w:rsidR="00562AFC" w:rsidRPr="00D74550" w:rsidRDefault="00562AFC" w:rsidP="00562AFC">
      <w:pPr>
        <w:spacing w:after="0" w:line="240" w:lineRule="auto"/>
        <w:rPr>
          <w:rFonts w:ascii="Arial" w:eastAsia="Times New Roman" w:hAnsi="Arial" w:cs="Arial"/>
          <w:b/>
          <w:sz w:val="24"/>
          <w:szCs w:val="24"/>
          <w:lang w:eastAsia="en-GB"/>
        </w:rPr>
      </w:pPr>
    </w:p>
    <w:p w:rsidR="00562AFC" w:rsidRDefault="00562AFC" w:rsidP="00562AFC">
      <w:pPr>
        <w:spacing w:after="0" w:line="240" w:lineRule="auto"/>
        <w:rPr>
          <w:rFonts w:ascii="Arial" w:eastAsia="Times New Roman" w:hAnsi="Arial" w:cs="Arial"/>
          <w:sz w:val="24"/>
          <w:szCs w:val="24"/>
          <w:lang w:eastAsia="en-GB"/>
        </w:rPr>
      </w:pPr>
      <w:r w:rsidRPr="00F732DA">
        <w:rPr>
          <w:rFonts w:ascii="Arial" w:eastAsia="Times New Roman" w:hAnsi="Arial" w:cs="Arial"/>
          <w:sz w:val="24"/>
          <w:szCs w:val="24"/>
          <w:lang w:eastAsia="en-GB"/>
        </w:rPr>
        <w:t xml:space="preserve">A Chair’s report relating to the agreed </w:t>
      </w:r>
      <w:r>
        <w:rPr>
          <w:rFonts w:ascii="Arial" w:eastAsia="Times New Roman" w:hAnsi="Arial" w:cs="Arial"/>
          <w:sz w:val="24"/>
          <w:szCs w:val="24"/>
          <w:lang w:eastAsia="en-GB"/>
        </w:rPr>
        <w:t>work plans</w:t>
      </w:r>
      <w:r w:rsidRPr="00F732DA">
        <w:rPr>
          <w:rFonts w:ascii="Arial" w:eastAsia="Times New Roman" w:hAnsi="Arial" w:cs="Arial"/>
          <w:sz w:val="24"/>
          <w:szCs w:val="24"/>
          <w:lang w:eastAsia="en-GB"/>
        </w:rPr>
        <w:t xml:space="preserve"> and the activities of the group will be reported to each Board </w:t>
      </w:r>
      <w:r>
        <w:rPr>
          <w:rFonts w:ascii="Arial" w:eastAsia="Times New Roman" w:hAnsi="Arial" w:cs="Arial"/>
          <w:sz w:val="24"/>
          <w:szCs w:val="24"/>
          <w:lang w:eastAsia="en-GB"/>
        </w:rPr>
        <w:t>meeting.</w:t>
      </w:r>
    </w:p>
    <w:p w:rsidR="00DF148D" w:rsidRDefault="00DF148D" w:rsidP="00562AFC">
      <w:pPr>
        <w:spacing w:after="0" w:line="240" w:lineRule="auto"/>
        <w:rPr>
          <w:rFonts w:ascii="Arial" w:eastAsia="Times New Roman" w:hAnsi="Arial" w:cs="Arial"/>
          <w:sz w:val="24"/>
          <w:szCs w:val="24"/>
          <w:lang w:eastAsia="en-GB"/>
        </w:rPr>
      </w:pPr>
    </w:p>
    <w:p w:rsidR="00562AFC" w:rsidRDefault="001F225D" w:rsidP="00562AF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sub group chair can raise or escalate issues directly with the Independent Chair as appropriate.</w:t>
      </w:r>
    </w:p>
    <w:p w:rsidR="001F225D" w:rsidRDefault="001F225D" w:rsidP="00562AFC">
      <w:pPr>
        <w:spacing w:after="0" w:line="240" w:lineRule="auto"/>
        <w:rPr>
          <w:rFonts w:ascii="Arial" w:eastAsia="Times New Roman" w:hAnsi="Arial" w:cs="Arial"/>
          <w:sz w:val="24"/>
          <w:szCs w:val="24"/>
          <w:lang w:eastAsia="en-GB"/>
        </w:rPr>
      </w:pPr>
    </w:p>
    <w:p w:rsidR="00562AFC" w:rsidRPr="00050F8F" w:rsidRDefault="00562AFC" w:rsidP="00562AFC">
      <w:pPr>
        <w:spacing w:after="0" w:line="240" w:lineRule="auto"/>
        <w:rPr>
          <w:rFonts w:ascii="Arial" w:eastAsia="Times New Roman" w:hAnsi="Arial" w:cs="Arial"/>
          <w:b/>
          <w:sz w:val="28"/>
          <w:szCs w:val="28"/>
          <w:lang w:eastAsia="en-GB"/>
        </w:rPr>
      </w:pPr>
      <w:r w:rsidRPr="00050F8F">
        <w:rPr>
          <w:rFonts w:ascii="Arial" w:eastAsia="Times New Roman" w:hAnsi="Arial" w:cs="Arial"/>
          <w:b/>
          <w:sz w:val="28"/>
          <w:szCs w:val="28"/>
          <w:lang w:eastAsia="en-GB"/>
        </w:rPr>
        <w:t>Core Membership</w:t>
      </w:r>
    </w:p>
    <w:p w:rsidR="00562AFC" w:rsidRPr="00D74550" w:rsidRDefault="00562AFC" w:rsidP="00562AFC">
      <w:pPr>
        <w:spacing w:after="0" w:line="240" w:lineRule="auto"/>
        <w:rPr>
          <w:rFonts w:ascii="Arial" w:eastAsia="Times New Roman" w:hAnsi="Arial" w:cs="Arial"/>
          <w:b/>
          <w:sz w:val="24"/>
          <w:szCs w:val="24"/>
          <w:lang w:eastAsia="en-GB"/>
        </w:rPr>
      </w:pPr>
    </w:p>
    <w:p w:rsidR="00562AFC" w:rsidRPr="00D74550" w:rsidRDefault="00562AFC" w:rsidP="00562AFC">
      <w:pPr>
        <w:spacing w:after="0" w:line="240" w:lineRule="auto"/>
        <w:rPr>
          <w:rFonts w:ascii="Arial" w:eastAsia="Times New Roman" w:hAnsi="Arial" w:cs="Arial"/>
          <w:sz w:val="24"/>
          <w:szCs w:val="24"/>
          <w:lang w:eastAsia="en-GB"/>
        </w:rPr>
      </w:pPr>
      <w:r w:rsidRPr="00D74550">
        <w:rPr>
          <w:rFonts w:ascii="Arial" w:eastAsia="Times New Roman" w:hAnsi="Arial" w:cs="Arial"/>
          <w:sz w:val="24"/>
          <w:szCs w:val="24"/>
          <w:lang w:eastAsia="en-GB"/>
        </w:rPr>
        <w:t>Detective Superintendent (Durham Constabulary)</w:t>
      </w:r>
    </w:p>
    <w:p w:rsidR="00562AFC" w:rsidRDefault="00562AFC" w:rsidP="00562AFC">
      <w:pPr>
        <w:spacing w:after="0" w:line="240" w:lineRule="auto"/>
        <w:rPr>
          <w:rFonts w:ascii="Arial" w:eastAsia="Times New Roman" w:hAnsi="Arial" w:cs="Arial"/>
          <w:sz w:val="24"/>
          <w:szCs w:val="24"/>
          <w:lang w:eastAsia="en-GB"/>
        </w:rPr>
      </w:pPr>
      <w:r w:rsidRPr="00D74550">
        <w:rPr>
          <w:rFonts w:ascii="Arial" w:eastAsia="Times New Roman" w:hAnsi="Arial" w:cs="Arial"/>
          <w:sz w:val="24"/>
          <w:szCs w:val="24"/>
          <w:lang w:eastAsia="en-GB"/>
        </w:rPr>
        <w:t>LSCB Business Manager (LSCB)</w:t>
      </w:r>
    </w:p>
    <w:p w:rsidR="00562AFC" w:rsidRPr="00D74550" w:rsidRDefault="00562AFC" w:rsidP="00562AF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Head of Review and Development (DBC)</w:t>
      </w:r>
    </w:p>
    <w:p w:rsidR="00562AFC" w:rsidRPr="00D74550" w:rsidRDefault="00562AFC" w:rsidP="00562AFC">
      <w:pPr>
        <w:spacing w:after="0" w:line="240" w:lineRule="auto"/>
        <w:rPr>
          <w:rFonts w:ascii="Arial" w:eastAsia="Times New Roman" w:hAnsi="Arial" w:cs="Arial"/>
          <w:sz w:val="24"/>
          <w:szCs w:val="24"/>
          <w:lang w:eastAsia="en-GB"/>
        </w:rPr>
      </w:pPr>
      <w:r w:rsidRPr="00D74550">
        <w:rPr>
          <w:rFonts w:ascii="Arial" w:eastAsia="Times New Roman" w:hAnsi="Arial" w:cs="Arial"/>
          <w:sz w:val="24"/>
          <w:szCs w:val="24"/>
          <w:lang w:eastAsia="en-GB"/>
        </w:rPr>
        <w:t>Sex Education and Relationship Officer (DBC)</w:t>
      </w:r>
    </w:p>
    <w:p w:rsidR="00562AFC" w:rsidRPr="00D74550" w:rsidRDefault="00562AFC" w:rsidP="00562AFC">
      <w:pPr>
        <w:spacing w:after="0" w:line="240" w:lineRule="auto"/>
        <w:rPr>
          <w:rFonts w:ascii="Arial" w:eastAsia="Times New Roman" w:hAnsi="Arial" w:cs="Arial"/>
          <w:sz w:val="24"/>
          <w:szCs w:val="24"/>
          <w:lang w:eastAsia="en-GB"/>
        </w:rPr>
      </w:pPr>
      <w:r w:rsidRPr="00D74550">
        <w:rPr>
          <w:rFonts w:ascii="Arial" w:eastAsia="Times New Roman" w:hAnsi="Arial" w:cs="Arial"/>
          <w:sz w:val="24"/>
          <w:szCs w:val="24"/>
          <w:lang w:eastAsia="en-GB"/>
        </w:rPr>
        <w:t>LAC Education Co-ordinator (DBC)</w:t>
      </w:r>
    </w:p>
    <w:p w:rsidR="00562AFC" w:rsidRPr="00D74550" w:rsidRDefault="00562AFC" w:rsidP="00562AFC">
      <w:pPr>
        <w:spacing w:after="0" w:line="240" w:lineRule="auto"/>
        <w:rPr>
          <w:rFonts w:ascii="Arial" w:eastAsia="Times New Roman" w:hAnsi="Arial" w:cs="Arial"/>
          <w:sz w:val="24"/>
          <w:szCs w:val="24"/>
          <w:lang w:eastAsia="en-GB"/>
        </w:rPr>
      </w:pPr>
      <w:r w:rsidRPr="00D74550">
        <w:rPr>
          <w:rFonts w:ascii="Arial" w:eastAsia="Times New Roman" w:hAnsi="Arial" w:cs="Arial"/>
          <w:sz w:val="24"/>
          <w:szCs w:val="24"/>
          <w:lang w:eastAsia="en-GB"/>
        </w:rPr>
        <w:t>CATE Project (Barnardo’s)</w:t>
      </w:r>
    </w:p>
    <w:p w:rsidR="00562AFC" w:rsidRPr="00D74550" w:rsidRDefault="00562AFC" w:rsidP="00562AFC">
      <w:pPr>
        <w:spacing w:after="0" w:line="240" w:lineRule="auto"/>
        <w:rPr>
          <w:rFonts w:ascii="Arial" w:eastAsia="Times New Roman" w:hAnsi="Arial" w:cs="Arial"/>
          <w:sz w:val="24"/>
          <w:szCs w:val="24"/>
          <w:lang w:eastAsia="en-GB"/>
        </w:rPr>
      </w:pPr>
      <w:r w:rsidRPr="00D74550">
        <w:rPr>
          <w:rFonts w:ascii="Arial" w:eastAsia="Times New Roman" w:hAnsi="Arial" w:cs="Arial"/>
          <w:sz w:val="24"/>
          <w:szCs w:val="24"/>
          <w:lang w:eastAsia="en-GB"/>
        </w:rPr>
        <w:t>Strategic Co-ordinator for Sexual Violence (Durham Constabulary)</w:t>
      </w:r>
    </w:p>
    <w:p w:rsidR="00562AFC" w:rsidRPr="00D74550" w:rsidRDefault="00562AFC" w:rsidP="00562AFC">
      <w:pPr>
        <w:spacing w:after="0" w:line="240" w:lineRule="auto"/>
        <w:rPr>
          <w:rFonts w:ascii="Arial" w:eastAsia="Times New Roman" w:hAnsi="Arial" w:cs="Arial"/>
          <w:sz w:val="24"/>
          <w:szCs w:val="24"/>
          <w:lang w:eastAsia="en-GB"/>
        </w:rPr>
      </w:pPr>
      <w:r w:rsidRPr="00D74550">
        <w:rPr>
          <w:rFonts w:ascii="Arial" w:eastAsia="Times New Roman" w:hAnsi="Arial" w:cs="Arial"/>
          <w:sz w:val="24"/>
          <w:szCs w:val="24"/>
          <w:lang w:eastAsia="en-GB"/>
        </w:rPr>
        <w:t>LSCB Development Officer</w:t>
      </w:r>
      <w:r>
        <w:rPr>
          <w:rFonts w:ascii="Arial" w:eastAsia="Times New Roman" w:hAnsi="Arial" w:cs="Arial"/>
          <w:sz w:val="24"/>
          <w:szCs w:val="24"/>
          <w:lang w:eastAsia="en-GB"/>
        </w:rPr>
        <w:t>/LADO</w:t>
      </w:r>
      <w:r w:rsidRPr="00D74550">
        <w:rPr>
          <w:rFonts w:ascii="Arial" w:eastAsia="Times New Roman" w:hAnsi="Arial" w:cs="Arial"/>
          <w:sz w:val="24"/>
          <w:szCs w:val="24"/>
          <w:lang w:eastAsia="en-GB"/>
        </w:rPr>
        <w:t xml:space="preserve"> (LSCB)</w:t>
      </w:r>
    </w:p>
    <w:p w:rsidR="00562AFC" w:rsidRPr="00D74550" w:rsidRDefault="00562AFC" w:rsidP="00562AFC">
      <w:pPr>
        <w:spacing w:after="0" w:line="240" w:lineRule="auto"/>
        <w:rPr>
          <w:rFonts w:ascii="Arial" w:eastAsia="Times New Roman" w:hAnsi="Arial" w:cs="Arial"/>
          <w:sz w:val="24"/>
          <w:szCs w:val="24"/>
          <w:lang w:eastAsia="en-GB"/>
        </w:rPr>
      </w:pPr>
      <w:r w:rsidRPr="00D74550">
        <w:rPr>
          <w:rFonts w:ascii="Arial" w:eastAsia="Times New Roman" w:hAnsi="Arial" w:cs="Arial"/>
          <w:sz w:val="24"/>
          <w:szCs w:val="24"/>
          <w:lang w:eastAsia="en-GB"/>
        </w:rPr>
        <w:t>Senior Youth Offending Officer (YOS)</w:t>
      </w:r>
    </w:p>
    <w:p w:rsidR="00562AFC" w:rsidRPr="00D74550" w:rsidRDefault="00562AFC" w:rsidP="00562AFC">
      <w:pPr>
        <w:spacing w:after="0" w:line="240" w:lineRule="auto"/>
        <w:rPr>
          <w:rFonts w:ascii="Arial" w:eastAsia="Times New Roman" w:hAnsi="Arial" w:cs="Arial"/>
          <w:sz w:val="24"/>
          <w:szCs w:val="24"/>
          <w:lang w:eastAsia="en-GB"/>
        </w:rPr>
      </w:pPr>
      <w:r w:rsidRPr="00D74550">
        <w:rPr>
          <w:rFonts w:ascii="Arial" w:eastAsia="Times New Roman" w:hAnsi="Arial" w:cs="Arial"/>
          <w:sz w:val="24"/>
          <w:szCs w:val="24"/>
          <w:lang w:eastAsia="en-GB"/>
        </w:rPr>
        <w:t>Team Manager, LAC (DBC)</w:t>
      </w:r>
    </w:p>
    <w:p w:rsidR="00562AFC" w:rsidRPr="00D74550" w:rsidRDefault="00562AFC" w:rsidP="00562AFC">
      <w:pPr>
        <w:spacing w:after="0" w:line="240" w:lineRule="auto"/>
        <w:rPr>
          <w:rFonts w:ascii="Arial" w:eastAsia="Times New Roman" w:hAnsi="Arial" w:cs="Arial"/>
          <w:sz w:val="24"/>
          <w:szCs w:val="24"/>
          <w:lang w:eastAsia="en-GB"/>
        </w:rPr>
      </w:pPr>
      <w:r w:rsidRPr="00D74550">
        <w:rPr>
          <w:rFonts w:ascii="Arial" w:eastAsia="Times New Roman" w:hAnsi="Arial" w:cs="Arial"/>
          <w:sz w:val="24"/>
          <w:szCs w:val="24"/>
          <w:lang w:eastAsia="en-GB"/>
        </w:rPr>
        <w:t xml:space="preserve">Health Co-ordinator </w:t>
      </w:r>
      <w:r>
        <w:rPr>
          <w:rFonts w:ascii="Arial" w:eastAsia="Times New Roman" w:hAnsi="Arial" w:cs="Arial"/>
          <w:sz w:val="24"/>
          <w:szCs w:val="24"/>
          <w:lang w:eastAsia="en-GB"/>
        </w:rPr>
        <w:t>for Young People and LAC (CDDFT)</w:t>
      </w:r>
    </w:p>
    <w:p w:rsidR="00562AFC" w:rsidRPr="00D74550" w:rsidRDefault="00562AFC" w:rsidP="00562AFC">
      <w:pPr>
        <w:spacing w:after="0" w:line="240" w:lineRule="auto"/>
        <w:rPr>
          <w:rFonts w:ascii="Arial" w:eastAsia="Times New Roman" w:hAnsi="Arial" w:cs="Arial"/>
          <w:sz w:val="24"/>
          <w:szCs w:val="24"/>
          <w:lang w:eastAsia="en-GB"/>
        </w:rPr>
      </w:pPr>
      <w:r w:rsidRPr="00D74550">
        <w:rPr>
          <w:rFonts w:ascii="Arial" w:eastAsia="Times New Roman" w:hAnsi="Arial" w:cs="Arial"/>
          <w:sz w:val="24"/>
          <w:szCs w:val="24"/>
          <w:lang w:eastAsia="en-GB"/>
        </w:rPr>
        <w:t>Switch Manager (DBC)</w:t>
      </w:r>
    </w:p>
    <w:p w:rsidR="00562AFC" w:rsidRPr="00D74550" w:rsidRDefault="00562AFC" w:rsidP="00562AFC">
      <w:pPr>
        <w:spacing w:after="0" w:line="240" w:lineRule="auto"/>
        <w:rPr>
          <w:rFonts w:ascii="Arial" w:eastAsia="Times New Roman" w:hAnsi="Arial" w:cs="Arial"/>
          <w:sz w:val="24"/>
          <w:szCs w:val="24"/>
          <w:lang w:eastAsia="en-GB"/>
        </w:rPr>
      </w:pPr>
      <w:r w:rsidRPr="00D74550">
        <w:rPr>
          <w:rFonts w:ascii="Arial" w:eastAsia="Times New Roman" w:hAnsi="Arial" w:cs="Arial"/>
          <w:sz w:val="24"/>
          <w:szCs w:val="24"/>
          <w:lang w:eastAsia="en-GB"/>
        </w:rPr>
        <w:t>Senior Residential Social Worker (DBC)</w:t>
      </w:r>
    </w:p>
    <w:p w:rsidR="00562AFC" w:rsidRDefault="00562AFC" w:rsidP="00562AFC">
      <w:pPr>
        <w:spacing w:after="0" w:line="240" w:lineRule="auto"/>
        <w:rPr>
          <w:rFonts w:ascii="Arial" w:eastAsia="Times New Roman" w:hAnsi="Arial" w:cs="Arial"/>
          <w:sz w:val="24"/>
          <w:szCs w:val="24"/>
          <w:lang w:eastAsia="en-GB"/>
        </w:rPr>
      </w:pPr>
      <w:r w:rsidRPr="00D74550">
        <w:rPr>
          <w:rFonts w:ascii="Arial" w:eastAsia="Times New Roman" w:hAnsi="Arial" w:cs="Arial"/>
          <w:sz w:val="24"/>
          <w:szCs w:val="24"/>
          <w:lang w:eastAsia="en-GB"/>
        </w:rPr>
        <w:t>Recovery and Reintegration Manager (DAAT)</w:t>
      </w:r>
    </w:p>
    <w:p w:rsidR="00562AFC" w:rsidRDefault="00562AFC" w:rsidP="00562AF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Detective Sergeant (Police)</w:t>
      </w:r>
    </w:p>
    <w:p w:rsidR="00562AFC" w:rsidRDefault="00562AFC" w:rsidP="00562AF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Anti-Social Behaviour Manager (DBC)</w:t>
      </w:r>
    </w:p>
    <w:p w:rsidR="00562AFC" w:rsidRDefault="00562AFC" w:rsidP="00562AF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Children’s Accommodation Manager (DBC)</w:t>
      </w:r>
    </w:p>
    <w:p w:rsidR="00562AFC" w:rsidRDefault="00562AFC" w:rsidP="00562AF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Youth Workers (DBC)</w:t>
      </w:r>
    </w:p>
    <w:p w:rsidR="00562AFC" w:rsidRDefault="00562AFC" w:rsidP="00562AF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PCSO (Police)</w:t>
      </w:r>
    </w:p>
    <w:p w:rsidR="00562AFC" w:rsidRPr="00D74550" w:rsidRDefault="00562AFC" w:rsidP="00562AFC">
      <w:pPr>
        <w:spacing w:after="0" w:line="240" w:lineRule="auto"/>
        <w:rPr>
          <w:rFonts w:ascii="Arial" w:eastAsia="Times New Roman" w:hAnsi="Arial" w:cs="Arial"/>
          <w:sz w:val="24"/>
          <w:szCs w:val="24"/>
          <w:lang w:eastAsia="en-GB"/>
        </w:rPr>
      </w:pPr>
    </w:p>
    <w:p w:rsidR="00562AFC" w:rsidRPr="00920414" w:rsidRDefault="00562AFC" w:rsidP="00562AFC">
      <w:pPr>
        <w:spacing w:after="0" w:line="240" w:lineRule="auto"/>
        <w:rPr>
          <w:rFonts w:ascii="Arial" w:eastAsia="Times New Roman" w:hAnsi="Arial" w:cs="Arial"/>
          <w:b/>
          <w:sz w:val="28"/>
          <w:szCs w:val="28"/>
          <w:lang w:eastAsia="en-GB"/>
        </w:rPr>
      </w:pPr>
      <w:r w:rsidRPr="00920414">
        <w:rPr>
          <w:rFonts w:ascii="Arial" w:eastAsia="Times New Roman" w:hAnsi="Arial" w:cs="Arial"/>
          <w:b/>
          <w:sz w:val="28"/>
          <w:szCs w:val="28"/>
          <w:lang w:eastAsia="en-GB"/>
        </w:rPr>
        <w:t>Responsibilities of Sub Group Members</w:t>
      </w:r>
    </w:p>
    <w:p w:rsidR="00562AFC" w:rsidRPr="00D74550" w:rsidRDefault="00562AFC" w:rsidP="00562AFC">
      <w:pPr>
        <w:spacing w:after="0" w:line="240" w:lineRule="auto"/>
        <w:rPr>
          <w:rFonts w:ascii="Arial" w:eastAsia="Times New Roman" w:hAnsi="Arial" w:cs="Arial"/>
          <w:b/>
          <w:sz w:val="24"/>
          <w:szCs w:val="24"/>
          <w:lang w:eastAsia="en-GB"/>
        </w:rPr>
      </w:pPr>
    </w:p>
    <w:p w:rsidR="00562AFC" w:rsidRPr="00D74550" w:rsidRDefault="00562AFC" w:rsidP="00562AFC">
      <w:pPr>
        <w:numPr>
          <w:ilvl w:val="0"/>
          <w:numId w:val="1"/>
        </w:numPr>
        <w:spacing w:after="0" w:line="240" w:lineRule="auto"/>
        <w:rPr>
          <w:rFonts w:ascii="Arial" w:eastAsia="Times New Roman" w:hAnsi="Arial" w:cs="Arial"/>
          <w:b/>
          <w:sz w:val="24"/>
          <w:szCs w:val="24"/>
          <w:lang w:eastAsia="en-GB"/>
        </w:rPr>
      </w:pPr>
      <w:r w:rsidRPr="00D74550">
        <w:rPr>
          <w:rFonts w:ascii="Arial" w:eastAsia="Times New Roman" w:hAnsi="Arial" w:cs="Arial"/>
          <w:sz w:val="24"/>
          <w:szCs w:val="24"/>
          <w:lang w:eastAsia="en-GB"/>
        </w:rPr>
        <w:t>To commit to attending scheduled sub group meetings and other relevant additional meetings that are arranged</w:t>
      </w:r>
    </w:p>
    <w:p w:rsidR="00562AFC" w:rsidRPr="00D74550" w:rsidRDefault="00562AFC" w:rsidP="00562AFC">
      <w:pPr>
        <w:numPr>
          <w:ilvl w:val="0"/>
          <w:numId w:val="1"/>
        </w:numPr>
        <w:spacing w:after="0" w:line="240" w:lineRule="auto"/>
        <w:rPr>
          <w:rFonts w:ascii="Arial" w:eastAsia="Times New Roman" w:hAnsi="Arial" w:cs="Arial"/>
          <w:b/>
          <w:sz w:val="24"/>
          <w:szCs w:val="24"/>
          <w:lang w:eastAsia="en-GB"/>
        </w:rPr>
      </w:pPr>
      <w:r w:rsidRPr="00D74550">
        <w:rPr>
          <w:rFonts w:ascii="Arial" w:eastAsia="Times New Roman" w:hAnsi="Arial" w:cs="Arial"/>
          <w:sz w:val="24"/>
          <w:szCs w:val="24"/>
          <w:lang w:eastAsia="en-GB"/>
        </w:rPr>
        <w:lastRenderedPageBreak/>
        <w:t>To ensure where members are unable to attend, an appropriate deputy attends in their place</w:t>
      </w:r>
    </w:p>
    <w:p w:rsidR="00562AFC" w:rsidRPr="00D74550" w:rsidRDefault="00562AFC" w:rsidP="00562AFC">
      <w:pPr>
        <w:numPr>
          <w:ilvl w:val="0"/>
          <w:numId w:val="1"/>
        </w:numPr>
        <w:spacing w:after="0" w:line="240" w:lineRule="auto"/>
        <w:rPr>
          <w:rFonts w:ascii="Arial" w:eastAsia="Times New Roman" w:hAnsi="Arial" w:cs="Arial"/>
          <w:b/>
          <w:sz w:val="24"/>
          <w:szCs w:val="24"/>
          <w:lang w:eastAsia="en-GB"/>
        </w:rPr>
      </w:pPr>
      <w:r w:rsidRPr="00D74550">
        <w:rPr>
          <w:rFonts w:ascii="Arial" w:eastAsia="Times New Roman" w:hAnsi="Arial" w:cs="Arial"/>
          <w:sz w:val="24"/>
          <w:szCs w:val="24"/>
          <w:lang w:eastAsia="en-GB"/>
        </w:rPr>
        <w:t>To commit to disseminating key messages in relation to missing children</w:t>
      </w:r>
      <w:r w:rsidR="001F225D">
        <w:rPr>
          <w:rFonts w:ascii="Arial" w:eastAsia="Times New Roman" w:hAnsi="Arial" w:cs="Arial"/>
          <w:sz w:val="24"/>
          <w:szCs w:val="24"/>
          <w:lang w:eastAsia="en-GB"/>
        </w:rPr>
        <w:t xml:space="preserve">, </w:t>
      </w:r>
      <w:r w:rsidRPr="00D74550">
        <w:rPr>
          <w:rFonts w:ascii="Arial" w:eastAsia="Times New Roman" w:hAnsi="Arial" w:cs="Arial"/>
          <w:sz w:val="24"/>
          <w:szCs w:val="24"/>
          <w:lang w:eastAsia="en-GB"/>
        </w:rPr>
        <w:t xml:space="preserve">child sexual exploitation </w:t>
      </w:r>
      <w:r w:rsidR="001F225D">
        <w:rPr>
          <w:rFonts w:ascii="Arial" w:eastAsia="Times New Roman" w:hAnsi="Arial" w:cs="Arial"/>
          <w:sz w:val="24"/>
          <w:szCs w:val="24"/>
          <w:lang w:eastAsia="en-GB"/>
        </w:rPr>
        <w:t xml:space="preserve">and sexual abuse </w:t>
      </w:r>
      <w:r w:rsidRPr="00D74550">
        <w:rPr>
          <w:rFonts w:ascii="Arial" w:eastAsia="Times New Roman" w:hAnsi="Arial" w:cs="Arial"/>
          <w:sz w:val="24"/>
          <w:szCs w:val="24"/>
          <w:lang w:eastAsia="en-GB"/>
        </w:rPr>
        <w:t>across their settings and organisations.</w:t>
      </w:r>
    </w:p>
    <w:p w:rsidR="00562AFC" w:rsidRPr="00D74550" w:rsidRDefault="00562AFC" w:rsidP="00562AFC">
      <w:pPr>
        <w:numPr>
          <w:ilvl w:val="0"/>
          <w:numId w:val="1"/>
        </w:numPr>
        <w:spacing w:after="0" w:line="240" w:lineRule="auto"/>
        <w:rPr>
          <w:rFonts w:ascii="Arial" w:eastAsia="Times New Roman" w:hAnsi="Arial" w:cs="Arial"/>
          <w:b/>
          <w:sz w:val="24"/>
          <w:szCs w:val="24"/>
          <w:lang w:eastAsia="en-GB"/>
        </w:rPr>
      </w:pPr>
      <w:r w:rsidRPr="00D74550">
        <w:rPr>
          <w:rFonts w:ascii="Arial" w:eastAsia="Times New Roman" w:hAnsi="Arial" w:cs="Arial"/>
          <w:sz w:val="24"/>
          <w:szCs w:val="24"/>
          <w:lang w:eastAsia="en-GB"/>
        </w:rPr>
        <w:t>To actively seek the views of children, young people and the wider public and feedback into this group and into the broader LSCB service development</w:t>
      </w:r>
    </w:p>
    <w:p w:rsidR="00562AFC" w:rsidRPr="00D74550" w:rsidRDefault="00562AFC" w:rsidP="00562AFC">
      <w:pPr>
        <w:numPr>
          <w:ilvl w:val="0"/>
          <w:numId w:val="1"/>
        </w:numPr>
        <w:spacing w:after="0" w:line="240" w:lineRule="auto"/>
        <w:rPr>
          <w:rFonts w:ascii="Arial" w:eastAsia="Times New Roman" w:hAnsi="Arial" w:cs="Arial"/>
          <w:b/>
          <w:sz w:val="24"/>
          <w:szCs w:val="24"/>
          <w:lang w:eastAsia="en-GB"/>
        </w:rPr>
      </w:pPr>
      <w:r w:rsidRPr="00D74550">
        <w:rPr>
          <w:rFonts w:ascii="Arial" w:eastAsia="Times New Roman" w:hAnsi="Arial" w:cs="Arial"/>
          <w:sz w:val="24"/>
          <w:szCs w:val="24"/>
          <w:lang w:eastAsia="en-GB"/>
        </w:rPr>
        <w:t>To work collaboratively to monitor the progress of action plans and identify further actions, as appropriate</w:t>
      </w:r>
    </w:p>
    <w:p w:rsidR="00562AFC" w:rsidRPr="001F225D" w:rsidRDefault="00562AFC" w:rsidP="00562AFC">
      <w:pPr>
        <w:numPr>
          <w:ilvl w:val="0"/>
          <w:numId w:val="1"/>
        </w:numPr>
        <w:spacing w:after="0" w:line="240" w:lineRule="auto"/>
        <w:rPr>
          <w:rFonts w:ascii="Arial" w:eastAsia="Times New Roman" w:hAnsi="Arial" w:cs="Arial"/>
          <w:b/>
          <w:sz w:val="24"/>
          <w:szCs w:val="24"/>
          <w:lang w:eastAsia="en-GB"/>
        </w:rPr>
      </w:pPr>
      <w:r w:rsidRPr="00D74550">
        <w:rPr>
          <w:rFonts w:ascii="Arial" w:eastAsia="Times New Roman" w:hAnsi="Arial" w:cs="Arial"/>
          <w:sz w:val="24"/>
          <w:szCs w:val="24"/>
          <w:lang w:eastAsia="en-GB"/>
        </w:rPr>
        <w:t>The LSCB Business Unit will monitor closely feedback from members on circulated documents. Members need to ensure all feedback is received in a timely manner, to ensure the work of the LSCB can be undertaken in an efficient and effective manner.</w:t>
      </w:r>
    </w:p>
    <w:p w:rsidR="001F225D" w:rsidRPr="001F225D" w:rsidRDefault="001F225D" w:rsidP="00562AFC">
      <w:pPr>
        <w:numPr>
          <w:ilvl w:val="0"/>
          <w:numId w:val="1"/>
        </w:numPr>
        <w:spacing w:after="0" w:line="240" w:lineRule="auto"/>
        <w:rPr>
          <w:rFonts w:ascii="Arial" w:eastAsia="Times New Roman" w:hAnsi="Arial" w:cs="Arial"/>
          <w:b/>
          <w:sz w:val="24"/>
          <w:szCs w:val="24"/>
          <w:lang w:eastAsia="en-GB"/>
        </w:rPr>
      </w:pPr>
      <w:r>
        <w:rPr>
          <w:rFonts w:ascii="Arial" w:eastAsia="Times New Roman" w:hAnsi="Arial" w:cs="Arial"/>
          <w:sz w:val="24"/>
          <w:szCs w:val="24"/>
          <w:lang w:eastAsia="en-GB"/>
        </w:rPr>
        <w:t>To contribute to the development of relevant work that will enable the DSCB to achieve its outcomes.</w:t>
      </w:r>
    </w:p>
    <w:p w:rsidR="001F225D" w:rsidRPr="00D74550" w:rsidRDefault="001F225D" w:rsidP="00562AFC">
      <w:pPr>
        <w:numPr>
          <w:ilvl w:val="0"/>
          <w:numId w:val="1"/>
        </w:numPr>
        <w:spacing w:after="0" w:line="240" w:lineRule="auto"/>
        <w:rPr>
          <w:rFonts w:ascii="Arial" w:eastAsia="Times New Roman" w:hAnsi="Arial" w:cs="Arial"/>
          <w:b/>
          <w:sz w:val="24"/>
          <w:szCs w:val="24"/>
          <w:lang w:eastAsia="en-GB"/>
        </w:rPr>
      </w:pPr>
      <w:r>
        <w:rPr>
          <w:rFonts w:ascii="Arial" w:eastAsia="Times New Roman" w:hAnsi="Arial" w:cs="Arial"/>
          <w:sz w:val="24"/>
          <w:szCs w:val="24"/>
          <w:lang w:eastAsia="en-GB"/>
        </w:rPr>
        <w:t>To work towards objectives as agreed by the DSCB.</w:t>
      </w:r>
    </w:p>
    <w:p w:rsidR="00562AFC" w:rsidRPr="00D74550" w:rsidRDefault="00562AFC" w:rsidP="00562AFC">
      <w:pPr>
        <w:spacing w:after="0" w:line="240" w:lineRule="auto"/>
        <w:rPr>
          <w:rFonts w:ascii="Arial" w:eastAsia="Times New Roman" w:hAnsi="Arial" w:cs="Arial"/>
          <w:sz w:val="24"/>
          <w:szCs w:val="24"/>
          <w:lang w:eastAsia="en-GB"/>
        </w:rPr>
      </w:pPr>
    </w:p>
    <w:p w:rsidR="00562AFC" w:rsidRDefault="00562AFC" w:rsidP="00562AFC">
      <w:pPr>
        <w:spacing w:after="0" w:line="240" w:lineRule="auto"/>
        <w:rPr>
          <w:rFonts w:ascii="Arial" w:eastAsia="Times New Roman" w:hAnsi="Arial" w:cs="Arial"/>
          <w:b/>
          <w:sz w:val="28"/>
          <w:szCs w:val="28"/>
          <w:lang w:eastAsia="en-GB"/>
        </w:rPr>
      </w:pPr>
    </w:p>
    <w:p w:rsidR="00562AFC" w:rsidRPr="00920414" w:rsidRDefault="00562AFC" w:rsidP="00562AFC">
      <w:pPr>
        <w:spacing w:after="0" w:line="240" w:lineRule="auto"/>
        <w:rPr>
          <w:rFonts w:ascii="Arial" w:eastAsia="Times New Roman" w:hAnsi="Arial" w:cs="Arial"/>
          <w:b/>
          <w:sz w:val="28"/>
          <w:szCs w:val="28"/>
          <w:lang w:eastAsia="en-GB"/>
        </w:rPr>
      </w:pPr>
      <w:r w:rsidRPr="00920414">
        <w:rPr>
          <w:rFonts w:ascii="Arial" w:eastAsia="Times New Roman" w:hAnsi="Arial" w:cs="Arial"/>
          <w:b/>
          <w:sz w:val="28"/>
          <w:szCs w:val="28"/>
          <w:lang w:eastAsia="en-GB"/>
        </w:rPr>
        <w:t xml:space="preserve">Frequency/ </w:t>
      </w:r>
      <w:proofErr w:type="spellStart"/>
      <w:r w:rsidRPr="00920414">
        <w:rPr>
          <w:rFonts w:ascii="Arial" w:eastAsia="Times New Roman" w:hAnsi="Arial" w:cs="Arial"/>
          <w:b/>
          <w:sz w:val="28"/>
          <w:szCs w:val="28"/>
          <w:lang w:eastAsia="en-GB"/>
        </w:rPr>
        <w:t>Quoracy</w:t>
      </w:r>
      <w:proofErr w:type="spellEnd"/>
    </w:p>
    <w:p w:rsidR="00562AFC" w:rsidRPr="00D74550" w:rsidRDefault="00562AFC" w:rsidP="00562AFC">
      <w:pPr>
        <w:spacing w:after="0" w:line="240" w:lineRule="auto"/>
        <w:rPr>
          <w:rFonts w:ascii="Arial" w:eastAsia="Times New Roman" w:hAnsi="Arial" w:cs="Arial"/>
          <w:b/>
          <w:sz w:val="24"/>
          <w:szCs w:val="24"/>
          <w:lang w:eastAsia="en-GB"/>
        </w:rPr>
      </w:pPr>
    </w:p>
    <w:p w:rsidR="00562AFC" w:rsidRPr="00D74550" w:rsidRDefault="00562AFC" w:rsidP="00562AFC">
      <w:pPr>
        <w:spacing w:after="0" w:line="240" w:lineRule="auto"/>
        <w:rPr>
          <w:rFonts w:ascii="Arial" w:eastAsia="Times New Roman" w:hAnsi="Arial" w:cs="Arial"/>
          <w:sz w:val="24"/>
          <w:szCs w:val="24"/>
          <w:lang w:eastAsia="en-GB"/>
        </w:rPr>
      </w:pPr>
      <w:r w:rsidRPr="00D74550">
        <w:rPr>
          <w:rFonts w:ascii="Arial" w:eastAsia="Times New Roman" w:hAnsi="Arial" w:cs="Arial"/>
          <w:sz w:val="24"/>
          <w:szCs w:val="24"/>
          <w:lang w:eastAsia="en-GB"/>
        </w:rPr>
        <w:t>The sub group will meet bi-monthly.</w:t>
      </w:r>
    </w:p>
    <w:p w:rsidR="00562AFC" w:rsidRDefault="00562AFC" w:rsidP="00562AFC">
      <w:pPr>
        <w:spacing w:after="0" w:line="240" w:lineRule="auto"/>
        <w:rPr>
          <w:rFonts w:ascii="Arial" w:eastAsia="Times New Roman" w:hAnsi="Arial" w:cs="Arial"/>
          <w:sz w:val="24"/>
          <w:szCs w:val="24"/>
          <w:lang w:eastAsia="en-GB"/>
        </w:rPr>
      </w:pPr>
      <w:r w:rsidRPr="00D74550">
        <w:rPr>
          <w:rFonts w:ascii="Arial" w:eastAsia="Times New Roman" w:hAnsi="Arial" w:cs="Arial"/>
          <w:sz w:val="24"/>
          <w:szCs w:val="24"/>
          <w:lang w:eastAsia="en-GB"/>
        </w:rPr>
        <w:t xml:space="preserve">No business shall take place at meetings unless 4 members are present. This should include either the Chair or Vice Chair and 3 representatives from 3 different agencies. </w:t>
      </w:r>
      <w:r>
        <w:rPr>
          <w:rFonts w:ascii="Arial" w:eastAsia="Times New Roman" w:hAnsi="Arial" w:cs="Arial"/>
          <w:sz w:val="24"/>
          <w:szCs w:val="24"/>
          <w:lang w:eastAsia="en-GB"/>
        </w:rPr>
        <w:t xml:space="preserve">The meeting will be cancelled if quorate is not met. </w:t>
      </w:r>
      <w:r w:rsidRPr="00D74550">
        <w:rPr>
          <w:rFonts w:ascii="Arial" w:eastAsia="Times New Roman" w:hAnsi="Arial" w:cs="Arial"/>
          <w:sz w:val="24"/>
          <w:szCs w:val="24"/>
          <w:lang w:eastAsia="en-GB"/>
        </w:rPr>
        <w:t>The group will monitor membership to ensure the work plan is progressed effectively.</w:t>
      </w:r>
    </w:p>
    <w:p w:rsidR="00562AFC" w:rsidRPr="00D74550" w:rsidRDefault="00562AFC" w:rsidP="00562AFC">
      <w:pPr>
        <w:spacing w:after="0" w:line="240" w:lineRule="auto"/>
        <w:rPr>
          <w:rFonts w:ascii="Arial" w:eastAsia="Times New Roman" w:hAnsi="Arial" w:cs="Arial"/>
          <w:sz w:val="24"/>
          <w:szCs w:val="24"/>
          <w:lang w:eastAsia="en-GB"/>
        </w:rPr>
      </w:pPr>
    </w:p>
    <w:p w:rsidR="00562AFC" w:rsidRPr="00920414" w:rsidRDefault="00562AFC" w:rsidP="00562AFC">
      <w:pPr>
        <w:spacing w:after="0" w:line="240" w:lineRule="auto"/>
        <w:rPr>
          <w:rFonts w:ascii="Arial" w:eastAsia="Times New Roman" w:hAnsi="Arial" w:cs="Arial"/>
          <w:b/>
          <w:sz w:val="28"/>
          <w:szCs w:val="28"/>
          <w:lang w:eastAsia="en-GB"/>
        </w:rPr>
      </w:pPr>
      <w:r w:rsidRPr="00920414">
        <w:rPr>
          <w:rFonts w:ascii="Arial" w:eastAsia="Times New Roman" w:hAnsi="Arial" w:cs="Arial"/>
          <w:b/>
          <w:sz w:val="28"/>
          <w:szCs w:val="28"/>
          <w:lang w:eastAsia="en-GB"/>
        </w:rPr>
        <w:t>Attendance</w:t>
      </w:r>
    </w:p>
    <w:p w:rsidR="00562AFC" w:rsidRPr="00D74550" w:rsidRDefault="00562AFC" w:rsidP="00562AFC">
      <w:pPr>
        <w:spacing w:after="0" w:line="240" w:lineRule="auto"/>
        <w:rPr>
          <w:rFonts w:ascii="Arial" w:eastAsia="Times New Roman" w:hAnsi="Arial" w:cs="Arial"/>
          <w:b/>
          <w:sz w:val="24"/>
          <w:szCs w:val="24"/>
          <w:lang w:eastAsia="en-GB"/>
        </w:rPr>
      </w:pPr>
    </w:p>
    <w:p w:rsidR="00562AFC" w:rsidRPr="00D74550" w:rsidRDefault="00562AFC" w:rsidP="00562AFC">
      <w:pPr>
        <w:spacing w:after="0" w:line="240" w:lineRule="auto"/>
        <w:rPr>
          <w:rFonts w:ascii="Arial" w:eastAsia="Times New Roman" w:hAnsi="Arial" w:cs="Arial"/>
          <w:sz w:val="24"/>
          <w:szCs w:val="24"/>
          <w:lang w:eastAsia="en-GB"/>
        </w:rPr>
      </w:pPr>
      <w:r w:rsidRPr="00D74550">
        <w:rPr>
          <w:rFonts w:ascii="Arial" w:eastAsia="Times New Roman" w:hAnsi="Arial" w:cs="Arial"/>
          <w:sz w:val="24"/>
          <w:szCs w:val="24"/>
          <w:lang w:eastAsia="en-GB"/>
        </w:rPr>
        <w:t>There is an expectation members’ attendance at meetings will be at least 80%. Information about attendance at the LSCB and sub groups is included in the LSCB Annual Report. If a member of the group misses t</w:t>
      </w:r>
      <w:r>
        <w:rPr>
          <w:rFonts w:ascii="Arial" w:eastAsia="Times New Roman" w:hAnsi="Arial" w:cs="Arial"/>
          <w:sz w:val="24"/>
          <w:szCs w:val="24"/>
          <w:lang w:eastAsia="en-GB"/>
        </w:rPr>
        <w:t>wo</w:t>
      </w:r>
      <w:r w:rsidRPr="00D74550">
        <w:rPr>
          <w:rFonts w:ascii="Arial" w:eastAsia="Times New Roman" w:hAnsi="Arial" w:cs="Arial"/>
          <w:sz w:val="24"/>
          <w:szCs w:val="24"/>
          <w:lang w:eastAsia="en-GB"/>
        </w:rPr>
        <w:t xml:space="preserve"> consecutive meetings without sending a deputy the Chair will write to the </w:t>
      </w:r>
      <w:r>
        <w:rPr>
          <w:rFonts w:ascii="Arial" w:eastAsia="Times New Roman" w:hAnsi="Arial" w:cs="Arial"/>
          <w:sz w:val="24"/>
          <w:szCs w:val="24"/>
          <w:lang w:eastAsia="en-GB"/>
        </w:rPr>
        <w:t xml:space="preserve">Board member of the </w:t>
      </w:r>
      <w:r w:rsidRPr="00D74550">
        <w:rPr>
          <w:rFonts w:ascii="Arial" w:eastAsia="Times New Roman" w:hAnsi="Arial" w:cs="Arial"/>
          <w:sz w:val="24"/>
          <w:szCs w:val="24"/>
          <w:lang w:eastAsia="en-GB"/>
        </w:rPr>
        <w:t>agency concerned requesting an explanation as to why there has not been attendance, if necessary, the Chair will request that the agency reviews their representation and identifies an appropriate representative.</w:t>
      </w:r>
    </w:p>
    <w:p w:rsidR="00562AFC" w:rsidRPr="00D74550" w:rsidRDefault="00562AFC" w:rsidP="00562AFC">
      <w:pPr>
        <w:spacing w:after="0" w:line="240" w:lineRule="auto"/>
        <w:rPr>
          <w:rFonts w:ascii="Arial" w:eastAsia="Times New Roman" w:hAnsi="Arial" w:cs="Arial"/>
          <w:sz w:val="24"/>
          <w:szCs w:val="24"/>
          <w:lang w:eastAsia="en-GB"/>
        </w:rPr>
      </w:pPr>
    </w:p>
    <w:p w:rsidR="00562AFC" w:rsidRPr="008F627F" w:rsidRDefault="00562AFC" w:rsidP="00562AFC">
      <w:pPr>
        <w:spacing w:after="0" w:line="240" w:lineRule="auto"/>
        <w:rPr>
          <w:rFonts w:ascii="Arial" w:eastAsia="Times New Roman" w:hAnsi="Arial" w:cs="Arial"/>
          <w:b/>
          <w:sz w:val="28"/>
          <w:szCs w:val="28"/>
          <w:lang w:eastAsia="en-GB"/>
        </w:rPr>
      </w:pPr>
      <w:r w:rsidRPr="008F627F">
        <w:rPr>
          <w:rFonts w:ascii="Arial" w:eastAsia="Times New Roman" w:hAnsi="Arial" w:cs="Arial"/>
          <w:b/>
          <w:sz w:val="28"/>
          <w:szCs w:val="28"/>
          <w:lang w:eastAsia="en-GB"/>
        </w:rPr>
        <w:t>Feedback on Documents</w:t>
      </w:r>
    </w:p>
    <w:p w:rsidR="00562AFC" w:rsidRPr="00D74550" w:rsidRDefault="00562AFC" w:rsidP="00562AFC">
      <w:pPr>
        <w:spacing w:after="0" w:line="240" w:lineRule="auto"/>
        <w:rPr>
          <w:rFonts w:ascii="Arial" w:eastAsia="Times New Roman" w:hAnsi="Arial" w:cs="Arial"/>
          <w:b/>
          <w:sz w:val="24"/>
          <w:szCs w:val="24"/>
          <w:lang w:eastAsia="en-GB"/>
        </w:rPr>
      </w:pPr>
    </w:p>
    <w:p w:rsidR="00562AFC" w:rsidRDefault="00562AFC" w:rsidP="00562AFC">
      <w:pPr>
        <w:spacing w:after="0" w:line="240" w:lineRule="auto"/>
        <w:rPr>
          <w:rFonts w:ascii="Arial" w:eastAsia="Times New Roman" w:hAnsi="Arial" w:cs="Arial"/>
          <w:sz w:val="24"/>
          <w:szCs w:val="24"/>
          <w:lang w:eastAsia="en-GB"/>
        </w:rPr>
      </w:pPr>
      <w:r w:rsidRPr="00D74550">
        <w:rPr>
          <w:rFonts w:ascii="Arial" w:eastAsia="Times New Roman" w:hAnsi="Arial" w:cs="Arial"/>
          <w:sz w:val="24"/>
          <w:szCs w:val="24"/>
          <w:lang w:eastAsia="en-GB"/>
        </w:rPr>
        <w:t xml:space="preserve">To ensure the group works efficiently, when members are asked to feedback on documents a clear deadline will be given. Following the deadline and inclusion of amendments it is assumed that the document is agreed and </w:t>
      </w:r>
      <w:r w:rsidR="00DF148D">
        <w:rPr>
          <w:rFonts w:ascii="Arial" w:eastAsia="Times New Roman" w:hAnsi="Arial" w:cs="Arial"/>
          <w:sz w:val="24"/>
          <w:szCs w:val="24"/>
          <w:lang w:eastAsia="en-GB"/>
        </w:rPr>
        <w:t>it will go to Board for final comments/sign off</w:t>
      </w:r>
      <w:r w:rsidRPr="00D74550">
        <w:rPr>
          <w:rFonts w:ascii="Arial" w:eastAsia="Times New Roman" w:hAnsi="Arial" w:cs="Arial"/>
          <w:sz w:val="24"/>
          <w:szCs w:val="24"/>
          <w:lang w:eastAsia="en-GB"/>
        </w:rPr>
        <w:t>.</w:t>
      </w:r>
    </w:p>
    <w:p w:rsidR="00562AFC" w:rsidRPr="00D74550" w:rsidRDefault="00562AFC" w:rsidP="00562AFC">
      <w:pPr>
        <w:spacing w:after="0" w:line="240" w:lineRule="auto"/>
        <w:rPr>
          <w:rFonts w:ascii="Arial" w:eastAsia="Times New Roman" w:hAnsi="Arial" w:cs="Arial"/>
          <w:sz w:val="24"/>
          <w:szCs w:val="24"/>
          <w:lang w:eastAsia="en-GB"/>
        </w:rPr>
      </w:pPr>
    </w:p>
    <w:p w:rsidR="00562AFC" w:rsidRPr="008F627F" w:rsidRDefault="00562AFC" w:rsidP="00562AFC">
      <w:pPr>
        <w:spacing w:after="0" w:line="240" w:lineRule="auto"/>
        <w:rPr>
          <w:rFonts w:ascii="Arial" w:eastAsia="Times New Roman" w:hAnsi="Arial" w:cs="Arial"/>
          <w:b/>
          <w:sz w:val="28"/>
          <w:szCs w:val="28"/>
          <w:lang w:eastAsia="en-GB"/>
        </w:rPr>
      </w:pPr>
      <w:r w:rsidRPr="008F627F">
        <w:rPr>
          <w:rFonts w:ascii="Arial" w:eastAsia="Times New Roman" w:hAnsi="Arial" w:cs="Arial"/>
          <w:b/>
          <w:sz w:val="28"/>
          <w:szCs w:val="28"/>
          <w:lang w:eastAsia="en-GB"/>
        </w:rPr>
        <w:t>Chairing Arrangements/ Responsibilities</w:t>
      </w:r>
    </w:p>
    <w:p w:rsidR="00562AFC" w:rsidRPr="00D74550" w:rsidRDefault="00562AFC" w:rsidP="00562AFC">
      <w:pPr>
        <w:spacing w:after="0" w:line="240" w:lineRule="auto"/>
        <w:rPr>
          <w:rFonts w:ascii="Arial" w:eastAsia="Times New Roman" w:hAnsi="Arial" w:cs="Arial"/>
          <w:b/>
          <w:sz w:val="24"/>
          <w:szCs w:val="24"/>
          <w:lang w:eastAsia="en-GB"/>
        </w:rPr>
      </w:pPr>
    </w:p>
    <w:p w:rsidR="00562AFC" w:rsidRPr="00D74550" w:rsidRDefault="00562AFC" w:rsidP="00562AFC">
      <w:pPr>
        <w:spacing w:after="0" w:line="240" w:lineRule="auto"/>
        <w:rPr>
          <w:rFonts w:ascii="Arial" w:eastAsia="Times New Roman" w:hAnsi="Arial" w:cs="Arial"/>
          <w:sz w:val="24"/>
          <w:szCs w:val="24"/>
          <w:lang w:eastAsia="en-GB"/>
        </w:rPr>
      </w:pPr>
      <w:r w:rsidRPr="00D74550">
        <w:rPr>
          <w:rFonts w:ascii="Arial" w:eastAsia="Times New Roman" w:hAnsi="Arial" w:cs="Arial"/>
          <w:b/>
          <w:sz w:val="24"/>
          <w:szCs w:val="24"/>
          <w:lang w:eastAsia="en-GB"/>
        </w:rPr>
        <w:t xml:space="preserve">Chair- </w:t>
      </w:r>
      <w:r w:rsidRPr="00D74550">
        <w:rPr>
          <w:rFonts w:ascii="Arial" w:eastAsia="Times New Roman" w:hAnsi="Arial" w:cs="Arial"/>
          <w:sz w:val="24"/>
          <w:szCs w:val="24"/>
          <w:lang w:eastAsia="en-GB"/>
        </w:rPr>
        <w:t>Detective Superintendent</w:t>
      </w:r>
    </w:p>
    <w:p w:rsidR="00562AFC" w:rsidRPr="008F627F" w:rsidRDefault="00562AFC" w:rsidP="00562AFC">
      <w:pPr>
        <w:spacing w:after="0" w:line="240" w:lineRule="auto"/>
        <w:rPr>
          <w:rFonts w:ascii="Arial" w:eastAsia="Times New Roman" w:hAnsi="Arial" w:cs="Arial"/>
          <w:sz w:val="24"/>
          <w:szCs w:val="24"/>
          <w:lang w:eastAsia="en-GB"/>
        </w:rPr>
      </w:pPr>
      <w:r w:rsidRPr="00D74550">
        <w:rPr>
          <w:rFonts w:ascii="Arial" w:eastAsia="Times New Roman" w:hAnsi="Arial" w:cs="Arial"/>
          <w:b/>
          <w:sz w:val="24"/>
          <w:szCs w:val="24"/>
          <w:lang w:eastAsia="en-GB"/>
        </w:rPr>
        <w:t xml:space="preserve">Vice Chair- </w:t>
      </w:r>
      <w:r w:rsidR="0006505E">
        <w:rPr>
          <w:rFonts w:ascii="Arial" w:eastAsia="Times New Roman" w:hAnsi="Arial" w:cs="Arial"/>
          <w:sz w:val="24"/>
          <w:szCs w:val="24"/>
          <w:lang w:eastAsia="en-GB"/>
        </w:rPr>
        <w:t>Specialist Family Support Manager (DBC)</w:t>
      </w:r>
    </w:p>
    <w:p w:rsidR="00562AFC" w:rsidRPr="00D74550" w:rsidRDefault="00562AFC" w:rsidP="00562AFC">
      <w:pPr>
        <w:spacing w:after="0" w:line="240" w:lineRule="auto"/>
        <w:rPr>
          <w:rFonts w:ascii="Arial" w:eastAsia="Times New Roman" w:hAnsi="Arial" w:cs="Arial"/>
          <w:sz w:val="24"/>
          <w:szCs w:val="24"/>
          <w:lang w:eastAsia="en-GB"/>
        </w:rPr>
      </w:pPr>
      <w:r w:rsidRPr="00D74550">
        <w:rPr>
          <w:rFonts w:ascii="Arial" w:eastAsia="Times New Roman" w:hAnsi="Arial" w:cs="Arial"/>
          <w:sz w:val="24"/>
          <w:szCs w:val="24"/>
          <w:lang w:eastAsia="en-GB"/>
        </w:rPr>
        <w:t>The Chair has responsibility for:</w:t>
      </w:r>
    </w:p>
    <w:p w:rsidR="00562AFC" w:rsidRPr="00D74550" w:rsidRDefault="00562AFC" w:rsidP="00562AFC">
      <w:pPr>
        <w:numPr>
          <w:ilvl w:val="0"/>
          <w:numId w:val="2"/>
        </w:numPr>
        <w:spacing w:after="0" w:line="240" w:lineRule="auto"/>
        <w:rPr>
          <w:rFonts w:ascii="Arial" w:eastAsia="Times New Roman" w:hAnsi="Arial" w:cs="Arial"/>
          <w:sz w:val="24"/>
          <w:szCs w:val="24"/>
          <w:lang w:eastAsia="en-GB"/>
        </w:rPr>
      </w:pPr>
      <w:r w:rsidRPr="00D74550">
        <w:rPr>
          <w:rFonts w:ascii="Arial" w:eastAsia="Times New Roman" w:hAnsi="Arial" w:cs="Arial"/>
          <w:sz w:val="24"/>
          <w:szCs w:val="24"/>
          <w:lang w:eastAsia="en-GB"/>
        </w:rPr>
        <w:t>Chairing of meetings</w:t>
      </w:r>
      <w:r>
        <w:rPr>
          <w:rFonts w:ascii="Arial" w:eastAsia="Times New Roman" w:hAnsi="Arial" w:cs="Arial"/>
          <w:sz w:val="24"/>
          <w:szCs w:val="24"/>
          <w:lang w:eastAsia="en-GB"/>
        </w:rPr>
        <w:t xml:space="preserve"> and agenda setting</w:t>
      </w:r>
    </w:p>
    <w:p w:rsidR="00562AFC" w:rsidRPr="00D74550" w:rsidRDefault="00562AFC" w:rsidP="00562AFC">
      <w:pPr>
        <w:numPr>
          <w:ilvl w:val="0"/>
          <w:numId w:val="2"/>
        </w:numPr>
        <w:spacing w:after="0" w:line="240" w:lineRule="auto"/>
        <w:rPr>
          <w:rFonts w:ascii="Arial" w:eastAsia="Times New Roman" w:hAnsi="Arial" w:cs="Arial"/>
          <w:sz w:val="24"/>
          <w:szCs w:val="24"/>
          <w:lang w:eastAsia="en-GB"/>
        </w:rPr>
      </w:pPr>
      <w:r w:rsidRPr="00D74550">
        <w:rPr>
          <w:rFonts w:ascii="Arial" w:eastAsia="Times New Roman" w:hAnsi="Arial" w:cs="Arial"/>
          <w:sz w:val="24"/>
          <w:szCs w:val="24"/>
          <w:lang w:eastAsia="en-GB"/>
        </w:rPr>
        <w:lastRenderedPageBreak/>
        <w:t>Ensuring the accuracy and appropriate sharing of the minutes</w:t>
      </w:r>
    </w:p>
    <w:p w:rsidR="00562AFC" w:rsidRPr="00D74550" w:rsidRDefault="00562AFC" w:rsidP="00562AFC">
      <w:pPr>
        <w:numPr>
          <w:ilvl w:val="0"/>
          <w:numId w:val="2"/>
        </w:numPr>
        <w:spacing w:after="0" w:line="240" w:lineRule="auto"/>
        <w:rPr>
          <w:rFonts w:ascii="Arial" w:eastAsia="Times New Roman" w:hAnsi="Arial" w:cs="Arial"/>
          <w:sz w:val="24"/>
          <w:szCs w:val="24"/>
          <w:lang w:eastAsia="en-GB"/>
        </w:rPr>
      </w:pPr>
      <w:r w:rsidRPr="00D74550">
        <w:rPr>
          <w:rFonts w:ascii="Arial" w:eastAsia="Times New Roman" w:hAnsi="Arial" w:cs="Arial"/>
          <w:sz w:val="24"/>
          <w:szCs w:val="24"/>
          <w:lang w:eastAsia="en-GB"/>
        </w:rPr>
        <w:t>Approving the development and appropriate sharing of any action plans</w:t>
      </w:r>
    </w:p>
    <w:p w:rsidR="00562AFC" w:rsidRPr="00D74550" w:rsidRDefault="00562AFC" w:rsidP="00562AFC">
      <w:pPr>
        <w:numPr>
          <w:ilvl w:val="0"/>
          <w:numId w:val="2"/>
        </w:numPr>
        <w:spacing w:after="0" w:line="240" w:lineRule="auto"/>
        <w:rPr>
          <w:rFonts w:ascii="Arial" w:eastAsia="Times New Roman" w:hAnsi="Arial" w:cs="Arial"/>
          <w:sz w:val="24"/>
          <w:szCs w:val="24"/>
          <w:lang w:eastAsia="en-GB"/>
        </w:rPr>
      </w:pPr>
      <w:r w:rsidRPr="00D74550">
        <w:rPr>
          <w:rFonts w:ascii="Arial" w:eastAsia="Times New Roman" w:hAnsi="Arial" w:cs="Arial"/>
          <w:sz w:val="24"/>
          <w:szCs w:val="24"/>
          <w:lang w:eastAsia="en-GB"/>
        </w:rPr>
        <w:t>Monitoring the progress of any action plans through to completion</w:t>
      </w:r>
    </w:p>
    <w:p w:rsidR="00562AFC" w:rsidRDefault="00562AFC" w:rsidP="00562AFC">
      <w:pPr>
        <w:numPr>
          <w:ilvl w:val="0"/>
          <w:numId w:val="2"/>
        </w:numPr>
        <w:spacing w:after="0" w:line="240" w:lineRule="auto"/>
        <w:rPr>
          <w:rFonts w:ascii="Arial" w:eastAsia="Times New Roman" w:hAnsi="Arial" w:cs="Arial"/>
          <w:sz w:val="24"/>
          <w:szCs w:val="24"/>
          <w:lang w:eastAsia="en-GB"/>
        </w:rPr>
      </w:pPr>
      <w:r w:rsidRPr="00D74550">
        <w:rPr>
          <w:rFonts w:ascii="Arial" w:eastAsia="Times New Roman" w:hAnsi="Arial" w:cs="Arial"/>
          <w:sz w:val="24"/>
          <w:szCs w:val="24"/>
          <w:lang w:eastAsia="en-GB"/>
        </w:rPr>
        <w:t xml:space="preserve">Producing reports for presentation to </w:t>
      </w:r>
      <w:r>
        <w:rPr>
          <w:rFonts w:ascii="Arial" w:eastAsia="Times New Roman" w:hAnsi="Arial" w:cs="Arial"/>
          <w:sz w:val="24"/>
          <w:szCs w:val="24"/>
          <w:lang w:eastAsia="en-GB"/>
        </w:rPr>
        <w:t>each</w:t>
      </w:r>
      <w:r w:rsidRPr="00D74550">
        <w:rPr>
          <w:rFonts w:ascii="Arial" w:eastAsia="Times New Roman" w:hAnsi="Arial" w:cs="Arial"/>
          <w:sz w:val="24"/>
          <w:szCs w:val="24"/>
          <w:lang w:eastAsia="en-GB"/>
        </w:rPr>
        <w:t xml:space="preserve"> Board</w:t>
      </w:r>
      <w:r>
        <w:rPr>
          <w:rFonts w:ascii="Arial" w:eastAsia="Times New Roman" w:hAnsi="Arial" w:cs="Arial"/>
          <w:sz w:val="24"/>
          <w:szCs w:val="24"/>
          <w:lang w:eastAsia="en-GB"/>
        </w:rPr>
        <w:t xml:space="preserve"> meeting</w:t>
      </w:r>
      <w:r w:rsidRPr="00D74550">
        <w:rPr>
          <w:rFonts w:ascii="Arial" w:eastAsia="Times New Roman" w:hAnsi="Arial" w:cs="Arial"/>
          <w:sz w:val="24"/>
          <w:szCs w:val="24"/>
          <w:lang w:eastAsia="en-GB"/>
        </w:rPr>
        <w:t>.</w:t>
      </w:r>
      <w:r w:rsidRPr="00D74550">
        <w:rPr>
          <w:rFonts w:ascii="Arial" w:eastAsia="Times New Roman" w:hAnsi="Arial" w:cs="Arial"/>
          <w:sz w:val="24"/>
          <w:szCs w:val="24"/>
          <w:lang w:eastAsia="en-GB"/>
        </w:rPr>
        <w:tab/>
      </w:r>
    </w:p>
    <w:p w:rsidR="001F225D" w:rsidRDefault="001F225D" w:rsidP="00562AFC">
      <w:pPr>
        <w:numPr>
          <w:ilvl w:val="0"/>
          <w:numId w:val="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Contribute to the development of the annual report.</w:t>
      </w:r>
    </w:p>
    <w:p w:rsidR="00562AFC" w:rsidRDefault="00562AFC" w:rsidP="00562AFC">
      <w:pPr>
        <w:spacing w:after="0" w:line="240" w:lineRule="auto"/>
        <w:rPr>
          <w:rFonts w:ascii="Arial" w:eastAsia="Times New Roman" w:hAnsi="Arial" w:cs="Arial"/>
          <w:sz w:val="24"/>
          <w:szCs w:val="24"/>
          <w:lang w:eastAsia="en-GB"/>
        </w:rPr>
      </w:pPr>
    </w:p>
    <w:p w:rsidR="00507BF3" w:rsidRDefault="00507BF3"/>
    <w:sectPr w:rsidR="00507B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5418A"/>
    <w:multiLevelType w:val="hybridMultilevel"/>
    <w:tmpl w:val="111A4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162D58"/>
    <w:multiLevelType w:val="hybridMultilevel"/>
    <w:tmpl w:val="C99CDB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D753A96"/>
    <w:multiLevelType w:val="hybridMultilevel"/>
    <w:tmpl w:val="7BC6C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3C58CD"/>
    <w:multiLevelType w:val="hybridMultilevel"/>
    <w:tmpl w:val="1012F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AFC"/>
    <w:rsid w:val="0006505E"/>
    <w:rsid w:val="00154A6F"/>
    <w:rsid w:val="001F225D"/>
    <w:rsid w:val="002F64CF"/>
    <w:rsid w:val="00507BF3"/>
    <w:rsid w:val="00562AFC"/>
    <w:rsid w:val="005C3CF9"/>
    <w:rsid w:val="005E27CE"/>
    <w:rsid w:val="00BC1680"/>
    <w:rsid w:val="00C17B6A"/>
    <w:rsid w:val="00C405CD"/>
    <w:rsid w:val="00D65FDF"/>
    <w:rsid w:val="00DF148D"/>
    <w:rsid w:val="00E13A41"/>
    <w:rsid w:val="00F01076"/>
    <w:rsid w:val="00F35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AF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3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CF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AF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3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CF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Hugill</dc:creator>
  <cp:lastModifiedBy>Hannah Fay</cp:lastModifiedBy>
  <cp:revision>14</cp:revision>
  <cp:lastPrinted>2017-04-26T11:43:00Z</cp:lastPrinted>
  <dcterms:created xsi:type="dcterms:W3CDTF">2016-04-08T13:03:00Z</dcterms:created>
  <dcterms:modified xsi:type="dcterms:W3CDTF">2017-04-26T11:46:00Z</dcterms:modified>
</cp:coreProperties>
</file>