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66" w:rsidRPr="00CE5E30" w:rsidRDefault="009E4873" w:rsidP="00EE1466">
      <w:pPr>
        <w:shd w:val="clear" w:color="auto" w:fill="FFFFFF"/>
        <w:spacing w:before="100" w:beforeAutospacing="1" w:after="100" w:afterAutospacing="1" w:line="336" w:lineRule="auto"/>
        <w:rPr>
          <w:rFonts w:asciiTheme="majorHAnsi" w:eastAsia="Calibri" w:hAnsiTheme="majorHAnsi" w:cstheme="majorHAnsi"/>
        </w:rPr>
      </w:pPr>
      <w:r w:rsidRPr="00CE5E30">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1370965" cy="935990"/>
            <wp:effectExtent l="0" t="0" r="635" b="0"/>
            <wp:wrapSquare wrapText="bothSides"/>
            <wp:docPr id="2" name="Picture 2" descr="Description: Description: http://intranet/merton_logo_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intranet/merton_logo_2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935990"/>
                    </a:xfrm>
                    <a:prstGeom prst="rect">
                      <a:avLst/>
                    </a:prstGeom>
                    <a:noFill/>
                  </pic:spPr>
                </pic:pic>
              </a:graphicData>
            </a:graphic>
            <wp14:sizeRelH relativeFrom="margin">
              <wp14:pctWidth>0</wp14:pctWidth>
            </wp14:sizeRelH>
            <wp14:sizeRelV relativeFrom="margin">
              <wp14:pctHeight>0</wp14:pctHeight>
            </wp14:sizeRelV>
          </wp:anchor>
        </w:drawing>
      </w:r>
      <w:r w:rsidR="00EE1466">
        <w:rPr>
          <w:rFonts w:ascii="Arial" w:eastAsia="Times New Roman" w:hAnsi="Arial" w:cs="Arial"/>
          <w:b/>
          <w:lang w:eastAsia="en-GB"/>
        </w:rPr>
        <w:t>App</w:t>
      </w:r>
      <w:r>
        <w:rPr>
          <w:rFonts w:ascii="Arial" w:eastAsia="Times New Roman" w:hAnsi="Arial" w:cs="Arial"/>
          <w:b/>
          <w:lang w:eastAsia="en-GB"/>
        </w:rPr>
        <w:t xml:space="preserve">endix 3 – Observation template </w:t>
      </w:r>
      <w:r w:rsidR="00EE1466">
        <w:rPr>
          <w:rFonts w:ascii="Arial" w:eastAsia="Times New Roman" w:hAnsi="Arial" w:cs="Arial"/>
          <w:lang w:eastAsia="en-GB"/>
        </w:rPr>
        <w:br/>
      </w:r>
      <w:bookmarkStart w:id="0" w:name="_GoBack"/>
      <w:bookmarkEnd w:id="0"/>
    </w:p>
    <w:p w:rsidR="00EE1466" w:rsidRPr="00CE5E30" w:rsidRDefault="00EE1466" w:rsidP="00EE1466">
      <w:pPr>
        <w:rPr>
          <w:rFonts w:ascii="Arial" w:eastAsia="Calibri"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01"/>
        <w:gridCol w:w="1097"/>
        <w:gridCol w:w="1421"/>
        <w:gridCol w:w="924"/>
        <w:gridCol w:w="1224"/>
        <w:gridCol w:w="1688"/>
      </w:tblGrid>
      <w:tr w:rsidR="00EE1466" w:rsidRPr="00CE5E30" w:rsidTr="0059587C">
        <w:trPr>
          <w:trHeight w:val="1508"/>
        </w:trPr>
        <w:tc>
          <w:tcPr>
            <w:tcW w:w="1366"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r w:rsidRPr="00CE5E30">
              <w:rPr>
                <w:rFonts w:ascii="Arial" w:eastAsia="Calibri" w:hAnsi="Arial" w:cs="Arial"/>
                <w:b/>
                <w:sz w:val="20"/>
                <w:szCs w:val="20"/>
              </w:rPr>
              <w:t>Child Name</w:t>
            </w:r>
          </w:p>
          <w:p w:rsidR="00EE1466" w:rsidRPr="00CE5E30" w:rsidRDefault="00EE1466" w:rsidP="00932757">
            <w:pPr>
              <w:rPr>
                <w:rFonts w:ascii="Arial" w:eastAsia="Calibri" w:hAnsi="Arial" w:cs="Arial"/>
                <w:b/>
                <w:sz w:val="20"/>
                <w:szCs w:val="20"/>
              </w:rPr>
            </w:pPr>
          </w:p>
        </w:tc>
        <w:tc>
          <w:tcPr>
            <w:tcW w:w="1301"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r w:rsidRPr="00CE5E30">
              <w:rPr>
                <w:rFonts w:ascii="Arial" w:eastAsia="Calibri" w:hAnsi="Arial" w:cs="Arial"/>
                <w:b/>
                <w:sz w:val="20"/>
                <w:szCs w:val="20"/>
              </w:rPr>
              <w:t>Name of Social Worker</w:t>
            </w:r>
          </w:p>
          <w:p w:rsidR="00EE1466" w:rsidRPr="00CE5E30" w:rsidRDefault="00EE1466" w:rsidP="00932757">
            <w:pPr>
              <w:rPr>
                <w:rFonts w:ascii="Arial" w:eastAsia="Calibri" w:hAnsi="Arial" w:cs="Arial"/>
                <w:b/>
                <w:sz w:val="20"/>
                <w:szCs w:val="20"/>
              </w:rPr>
            </w:pPr>
          </w:p>
        </w:tc>
        <w:tc>
          <w:tcPr>
            <w:tcW w:w="1097"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r w:rsidRPr="00CE5E30">
              <w:rPr>
                <w:rFonts w:ascii="Arial" w:eastAsia="Calibri" w:hAnsi="Arial" w:cs="Arial"/>
                <w:b/>
                <w:sz w:val="20"/>
                <w:szCs w:val="20"/>
              </w:rPr>
              <w:t>Team</w:t>
            </w:r>
          </w:p>
          <w:p w:rsidR="00EE1466" w:rsidRPr="00CE5E30" w:rsidRDefault="00EE1466" w:rsidP="00932757">
            <w:pPr>
              <w:rPr>
                <w:rFonts w:ascii="Arial" w:eastAsia="Calibri" w:hAnsi="Arial" w:cs="Arial"/>
                <w:b/>
                <w:sz w:val="20"/>
                <w:szCs w:val="20"/>
              </w:rPr>
            </w:pPr>
          </w:p>
        </w:tc>
        <w:tc>
          <w:tcPr>
            <w:tcW w:w="1421"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r w:rsidRPr="00CE5E30">
              <w:rPr>
                <w:rFonts w:ascii="Arial" w:eastAsia="Calibri" w:hAnsi="Arial" w:cs="Arial"/>
                <w:b/>
                <w:sz w:val="20"/>
                <w:szCs w:val="20"/>
              </w:rPr>
              <w:t xml:space="preserve">Category of Case (Early </w:t>
            </w:r>
            <w:r>
              <w:rPr>
                <w:rFonts w:ascii="Arial" w:eastAsia="Calibri" w:hAnsi="Arial" w:cs="Arial"/>
                <w:b/>
                <w:sz w:val="20"/>
                <w:szCs w:val="20"/>
              </w:rPr>
              <w:t>Help, CIN, CP, LAC, Care leaver</w:t>
            </w:r>
            <w:r w:rsidRPr="00CE5E30">
              <w:rPr>
                <w:rFonts w:ascii="Arial" w:eastAsia="Calibri" w:hAnsi="Arial" w:cs="Arial"/>
                <w:b/>
                <w:sz w:val="20"/>
                <w:szCs w:val="20"/>
              </w:rPr>
              <w:t>)</w:t>
            </w:r>
          </w:p>
        </w:tc>
        <w:tc>
          <w:tcPr>
            <w:tcW w:w="924"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r w:rsidRPr="00CE5E30">
              <w:rPr>
                <w:rFonts w:ascii="Arial" w:eastAsia="Calibri" w:hAnsi="Arial" w:cs="Arial"/>
                <w:b/>
                <w:sz w:val="20"/>
                <w:szCs w:val="20"/>
              </w:rPr>
              <w:t>CF ID</w:t>
            </w:r>
          </w:p>
          <w:p w:rsidR="00EE1466" w:rsidRPr="00CE5E30" w:rsidRDefault="00EE1466" w:rsidP="00932757">
            <w:pPr>
              <w:rPr>
                <w:rFonts w:ascii="Arial" w:eastAsia="Calibri" w:hAnsi="Arial" w:cs="Arial"/>
                <w:b/>
                <w:sz w:val="20"/>
                <w:szCs w:val="20"/>
              </w:rPr>
            </w:pPr>
          </w:p>
        </w:tc>
        <w:tc>
          <w:tcPr>
            <w:tcW w:w="1224"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r w:rsidRPr="00CE5E30">
              <w:rPr>
                <w:rFonts w:ascii="Arial" w:eastAsia="Calibri" w:hAnsi="Arial" w:cs="Arial"/>
                <w:b/>
                <w:sz w:val="20"/>
                <w:szCs w:val="20"/>
              </w:rPr>
              <w:t>Name of Auditor</w:t>
            </w:r>
          </w:p>
          <w:p w:rsidR="00EE1466" w:rsidRPr="00CE5E30" w:rsidRDefault="00EE1466" w:rsidP="00932757">
            <w:pPr>
              <w:rPr>
                <w:rFonts w:ascii="Arial" w:eastAsia="Calibri" w:hAnsi="Arial" w:cs="Arial"/>
                <w:b/>
                <w:sz w:val="20"/>
                <w:szCs w:val="20"/>
              </w:rPr>
            </w:pPr>
          </w:p>
        </w:tc>
        <w:tc>
          <w:tcPr>
            <w:tcW w:w="1688"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r w:rsidRPr="00CE5E30">
              <w:rPr>
                <w:rFonts w:ascii="Arial" w:eastAsia="Calibri" w:hAnsi="Arial" w:cs="Arial"/>
                <w:b/>
                <w:sz w:val="20"/>
                <w:szCs w:val="20"/>
              </w:rPr>
              <w:t>Type of Observation</w:t>
            </w:r>
          </w:p>
          <w:p w:rsidR="00EE1466" w:rsidRPr="00CE5E30" w:rsidRDefault="00EE1466" w:rsidP="00932757">
            <w:pPr>
              <w:rPr>
                <w:rFonts w:ascii="Arial" w:eastAsia="Calibri" w:hAnsi="Arial" w:cs="Arial"/>
                <w:b/>
                <w:sz w:val="20"/>
                <w:szCs w:val="20"/>
              </w:rPr>
            </w:pPr>
            <w:r w:rsidRPr="00CE5E30">
              <w:rPr>
                <w:rFonts w:ascii="Arial" w:eastAsia="Calibri" w:hAnsi="Arial" w:cs="Arial"/>
                <w:b/>
                <w:sz w:val="20"/>
                <w:szCs w:val="20"/>
              </w:rPr>
              <w:t>(HV, supervision, CP conference)</w:t>
            </w:r>
          </w:p>
        </w:tc>
      </w:tr>
      <w:tr w:rsidR="00EE1466" w:rsidRPr="00CE5E30" w:rsidTr="0059587C">
        <w:tc>
          <w:tcPr>
            <w:tcW w:w="1366" w:type="dxa"/>
            <w:tcBorders>
              <w:top w:val="single" w:sz="4" w:space="0" w:color="auto"/>
              <w:left w:val="single" w:sz="4" w:space="0" w:color="auto"/>
              <w:bottom w:val="single" w:sz="4" w:space="0" w:color="auto"/>
              <w:right w:val="single" w:sz="4" w:space="0" w:color="auto"/>
            </w:tcBorders>
          </w:tcPr>
          <w:p w:rsidR="00EE1466" w:rsidRDefault="00EE1466" w:rsidP="00932757">
            <w:pPr>
              <w:rPr>
                <w:rFonts w:ascii="Arial" w:eastAsia="Calibri" w:hAnsi="Arial" w:cs="Arial"/>
                <w:b/>
                <w:sz w:val="20"/>
                <w:szCs w:val="20"/>
              </w:rPr>
            </w:pPr>
          </w:p>
          <w:p w:rsidR="00EE1466" w:rsidRPr="00CE5E30" w:rsidRDefault="00EE1466" w:rsidP="00932757">
            <w:pPr>
              <w:rPr>
                <w:rFonts w:ascii="Arial" w:eastAsia="Calibri" w:hAnsi="Arial" w:cs="Arial"/>
                <w:b/>
                <w:sz w:val="20"/>
                <w:szCs w:val="20"/>
              </w:rPr>
            </w:pPr>
          </w:p>
        </w:tc>
        <w:tc>
          <w:tcPr>
            <w:tcW w:w="1301"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p>
        </w:tc>
        <w:tc>
          <w:tcPr>
            <w:tcW w:w="1097"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p>
        </w:tc>
        <w:tc>
          <w:tcPr>
            <w:tcW w:w="1421"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p>
        </w:tc>
        <w:tc>
          <w:tcPr>
            <w:tcW w:w="924"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p>
        </w:tc>
        <w:tc>
          <w:tcPr>
            <w:tcW w:w="1224"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p>
        </w:tc>
        <w:tc>
          <w:tcPr>
            <w:tcW w:w="1688" w:type="dxa"/>
            <w:tcBorders>
              <w:top w:val="single" w:sz="4" w:space="0" w:color="auto"/>
              <w:left w:val="single" w:sz="4" w:space="0" w:color="auto"/>
              <w:bottom w:val="single" w:sz="4" w:space="0" w:color="auto"/>
              <w:right w:val="single" w:sz="4" w:space="0" w:color="auto"/>
            </w:tcBorders>
          </w:tcPr>
          <w:p w:rsidR="00EE1466" w:rsidRPr="00CE5E30" w:rsidRDefault="00EE1466" w:rsidP="00932757">
            <w:pPr>
              <w:rPr>
                <w:rFonts w:ascii="Arial" w:eastAsia="Calibri" w:hAnsi="Arial" w:cs="Arial"/>
                <w:b/>
                <w:sz w:val="20"/>
                <w:szCs w:val="20"/>
              </w:rPr>
            </w:pPr>
          </w:p>
        </w:tc>
      </w:tr>
    </w:tbl>
    <w:p w:rsidR="00EE1466" w:rsidRDefault="00EE1466" w:rsidP="00EE1466">
      <w:pPr>
        <w:spacing w:after="120"/>
        <w:rPr>
          <w:rFonts w:ascii="Arial" w:eastAsia="Calibri" w:hAnsi="Arial" w:cs="Arial"/>
          <w:b/>
          <w:sz w:val="20"/>
          <w:szCs w:val="20"/>
        </w:rPr>
      </w:pPr>
    </w:p>
    <w:p w:rsidR="00EE1466" w:rsidRPr="00CE5E30" w:rsidRDefault="00EE1466" w:rsidP="00EE1466">
      <w:pPr>
        <w:rPr>
          <w:rFonts w:ascii="Arial" w:eastAsia="Calibri" w:hAnsi="Arial" w:cs="Arial"/>
          <w:b/>
          <w:sz w:val="20"/>
          <w:szCs w:val="20"/>
        </w:rPr>
      </w:pPr>
      <w:r w:rsidRPr="00CE5E30">
        <w:rPr>
          <w:rFonts w:ascii="Arial" w:eastAsia="Calibri" w:hAnsi="Arial" w:cs="Arial"/>
          <w:b/>
          <w:sz w:val="20"/>
          <w:szCs w:val="20"/>
        </w:rPr>
        <w:t>Home visits, professionals meetings (including CP conferences and LAC reviews), supervision and any other activity that relates to the theme of the Learning from Practice day</w:t>
      </w:r>
    </w:p>
    <w:p w:rsidR="00EE1466" w:rsidRPr="00CE5E30" w:rsidRDefault="00EE1466" w:rsidP="00EE1466">
      <w:pPr>
        <w:rPr>
          <w:rFonts w:ascii="Arial" w:eastAsia="Calibri" w:hAnsi="Arial" w:cs="Arial"/>
          <w:sz w:val="20"/>
          <w:szCs w:val="20"/>
        </w:rPr>
      </w:pPr>
      <w:r w:rsidRPr="00CE5E30">
        <w:rPr>
          <w:rFonts w:ascii="Arial" w:eastAsia="Calibri" w:hAnsi="Arial" w:cs="Arial"/>
          <w:sz w:val="20"/>
          <w:szCs w:val="20"/>
        </w:rPr>
        <w:t>The prompts below provide a framework but may not apply to all observations. The observations will focus on the specific theme of the Learning from Practice day.  Observers of visits should provide immediate feedback to the practitioner about strengths and areas for development and produce a very brief summary of these.</w:t>
      </w:r>
    </w:p>
    <w:p w:rsidR="00EE1466" w:rsidRPr="00CE5E30" w:rsidRDefault="00EE1466" w:rsidP="00EE1466">
      <w:pPr>
        <w:rPr>
          <w:rFonts w:ascii="Arial" w:hAnsi="Arial" w:cs="Arial"/>
          <w:sz w:val="20"/>
          <w:szCs w:val="20"/>
        </w:rPr>
      </w:pPr>
      <w:r w:rsidRPr="00CE5E30">
        <w:rPr>
          <w:rFonts w:ascii="Arial" w:eastAsia="Calibri" w:hAnsi="Arial" w:cs="Arial"/>
          <w:sz w:val="20"/>
          <w:szCs w:val="20"/>
        </w:rPr>
        <w:t>Similarly, at the end of an observation of a meeting or supervision, immediate feedback and helpful pointers should be provided.</w:t>
      </w:r>
      <w:r w:rsidRPr="00CE5E30">
        <w:rPr>
          <w:rFonts w:ascii="Arial" w:eastAsia="Calibri" w:hAnsi="Arial" w:cs="Arial"/>
          <w:sz w:val="20"/>
          <w:szCs w:val="20"/>
        </w:rPr>
        <w:br/>
      </w:r>
      <w:r w:rsidRPr="00CE5E30">
        <w:rPr>
          <w:rFonts w:ascii="Arial" w:eastAsia="Calibri" w:hAnsi="Arial" w:cs="Arial"/>
          <w:sz w:val="20"/>
          <w:szCs w:val="20"/>
        </w:rPr>
        <w:br/>
      </w:r>
      <w:r w:rsidRPr="00CE5E30">
        <w:rPr>
          <w:rFonts w:ascii="Arial" w:eastAsia="Calibri" w:hAnsi="Arial" w:cs="Arial"/>
          <w:b/>
          <w:sz w:val="20"/>
          <w:szCs w:val="20"/>
        </w:rPr>
        <w:t>Home visits</w:t>
      </w:r>
    </w:p>
    <w:p w:rsidR="00EE1466" w:rsidRPr="00CE5E30" w:rsidRDefault="00EE1466" w:rsidP="00EE1466">
      <w:pPr>
        <w:numPr>
          <w:ilvl w:val="0"/>
          <w:numId w:val="5"/>
        </w:numPr>
        <w:contextualSpacing/>
        <w:rPr>
          <w:rFonts w:ascii="Arial" w:eastAsia="Calibri" w:hAnsi="Arial" w:cs="Arial"/>
          <w:b/>
          <w:sz w:val="20"/>
          <w:szCs w:val="20"/>
        </w:rPr>
      </w:pPr>
      <w:r w:rsidRPr="00CE5E30">
        <w:rPr>
          <w:rFonts w:ascii="Arial" w:eastAsia="Calibri" w:hAnsi="Arial" w:cs="Arial"/>
          <w:sz w:val="20"/>
          <w:szCs w:val="20"/>
        </w:rPr>
        <w:t>Evidence that there is a clear purpose to the visit and that the child / family understand what that purpose is</w:t>
      </w:r>
    </w:p>
    <w:p w:rsidR="00EE1466" w:rsidRPr="00CE5E30" w:rsidRDefault="00EE1466" w:rsidP="00EE1466">
      <w:pPr>
        <w:numPr>
          <w:ilvl w:val="0"/>
          <w:numId w:val="5"/>
        </w:numPr>
        <w:contextualSpacing/>
        <w:rPr>
          <w:rFonts w:ascii="Arial" w:eastAsia="Calibri" w:hAnsi="Arial" w:cs="Arial"/>
          <w:b/>
          <w:sz w:val="20"/>
          <w:szCs w:val="20"/>
        </w:rPr>
      </w:pPr>
      <w:r w:rsidRPr="00CE5E30">
        <w:rPr>
          <w:rFonts w:ascii="Arial" w:eastAsia="Calibri" w:hAnsi="Arial" w:cs="Arial"/>
          <w:sz w:val="20"/>
          <w:szCs w:val="20"/>
        </w:rPr>
        <w:t>Evidence of awareness of issues of culture/diversity and action taken to address barriers to communication?</w:t>
      </w:r>
    </w:p>
    <w:p w:rsidR="00EE1466" w:rsidRPr="00CE5E30" w:rsidRDefault="00EE1466" w:rsidP="00EE1466">
      <w:pPr>
        <w:numPr>
          <w:ilvl w:val="0"/>
          <w:numId w:val="5"/>
        </w:numPr>
        <w:contextualSpacing/>
        <w:rPr>
          <w:rFonts w:ascii="Arial" w:eastAsia="Calibri" w:hAnsi="Arial" w:cs="Arial"/>
          <w:b/>
          <w:sz w:val="20"/>
          <w:szCs w:val="20"/>
        </w:rPr>
      </w:pPr>
      <w:r w:rsidRPr="00CE5E30">
        <w:rPr>
          <w:rFonts w:ascii="Arial" w:eastAsia="Calibri" w:hAnsi="Arial" w:cs="Arial"/>
          <w:sz w:val="20"/>
          <w:szCs w:val="20"/>
        </w:rPr>
        <w:t>Does the child / family understand where this visit fits within the overall plan of work / intervention?</w:t>
      </w:r>
    </w:p>
    <w:p w:rsidR="00EE1466" w:rsidRPr="00CE5E30" w:rsidRDefault="00EE1466" w:rsidP="00EE1466">
      <w:pPr>
        <w:numPr>
          <w:ilvl w:val="0"/>
          <w:numId w:val="5"/>
        </w:numPr>
        <w:contextualSpacing/>
        <w:rPr>
          <w:rFonts w:ascii="Arial" w:eastAsia="Calibri" w:hAnsi="Arial" w:cs="Arial"/>
          <w:b/>
          <w:sz w:val="20"/>
          <w:szCs w:val="20"/>
        </w:rPr>
      </w:pPr>
      <w:r w:rsidRPr="00CE5E30">
        <w:rPr>
          <w:rFonts w:ascii="Arial" w:eastAsia="Calibri" w:hAnsi="Arial" w:cs="Arial"/>
          <w:sz w:val="20"/>
          <w:szCs w:val="20"/>
        </w:rPr>
        <w:t>Evidence of good communication – clear, questioning, explorative, open and honest, straightforward discussion</w:t>
      </w:r>
    </w:p>
    <w:p w:rsidR="00EE1466" w:rsidRPr="00CE5E30" w:rsidRDefault="00EE1466" w:rsidP="00EE1466">
      <w:pPr>
        <w:numPr>
          <w:ilvl w:val="0"/>
          <w:numId w:val="5"/>
        </w:numPr>
        <w:contextualSpacing/>
        <w:rPr>
          <w:rFonts w:ascii="Arial" w:eastAsia="Calibri" w:hAnsi="Arial" w:cs="Arial"/>
          <w:b/>
          <w:sz w:val="20"/>
          <w:szCs w:val="20"/>
        </w:rPr>
      </w:pPr>
      <w:r w:rsidRPr="00CE5E30">
        <w:rPr>
          <w:rFonts w:ascii="Arial" w:eastAsia="Calibri" w:hAnsi="Arial" w:cs="Arial"/>
          <w:sz w:val="20"/>
          <w:szCs w:val="20"/>
        </w:rPr>
        <w:t>Does the practitioner remain child focused in the discussion?</w:t>
      </w:r>
    </w:p>
    <w:p w:rsidR="00EE1466" w:rsidRPr="00CE5E30" w:rsidRDefault="00EE1466" w:rsidP="00EE1466">
      <w:pPr>
        <w:numPr>
          <w:ilvl w:val="0"/>
          <w:numId w:val="5"/>
        </w:numPr>
        <w:contextualSpacing/>
        <w:rPr>
          <w:rFonts w:ascii="Arial" w:eastAsia="Calibri" w:hAnsi="Arial" w:cs="Arial"/>
          <w:b/>
          <w:sz w:val="20"/>
          <w:szCs w:val="20"/>
        </w:rPr>
      </w:pPr>
      <w:r w:rsidRPr="00CE5E30">
        <w:rPr>
          <w:rFonts w:ascii="Arial" w:eastAsia="Calibri" w:hAnsi="Arial" w:cs="Arial"/>
          <w:sz w:val="20"/>
          <w:szCs w:val="20"/>
        </w:rPr>
        <w:t>Does the practitioner identify strengths as well as risks/difficulties?</w:t>
      </w:r>
    </w:p>
    <w:p w:rsidR="00EE1466" w:rsidRPr="00CE5E30" w:rsidRDefault="00EE1466" w:rsidP="00EE1466">
      <w:pPr>
        <w:numPr>
          <w:ilvl w:val="0"/>
          <w:numId w:val="5"/>
        </w:numPr>
        <w:contextualSpacing/>
        <w:rPr>
          <w:rFonts w:ascii="Arial" w:eastAsia="Calibri" w:hAnsi="Arial" w:cs="Arial"/>
          <w:b/>
          <w:sz w:val="20"/>
          <w:szCs w:val="20"/>
        </w:rPr>
      </w:pPr>
      <w:r w:rsidRPr="00CE5E30">
        <w:rPr>
          <w:rFonts w:ascii="Arial" w:eastAsia="Calibri" w:hAnsi="Arial" w:cs="Arial"/>
          <w:sz w:val="20"/>
          <w:szCs w:val="20"/>
        </w:rPr>
        <w:t>Evidence of ability to establish/develop effective relationship?</w:t>
      </w:r>
    </w:p>
    <w:p w:rsidR="00EE1466" w:rsidRPr="00CE5E30" w:rsidRDefault="00EE1466" w:rsidP="00EE1466">
      <w:pPr>
        <w:numPr>
          <w:ilvl w:val="0"/>
          <w:numId w:val="5"/>
        </w:numPr>
        <w:contextualSpacing/>
        <w:rPr>
          <w:rFonts w:ascii="Arial" w:eastAsia="Calibri" w:hAnsi="Arial" w:cs="Arial"/>
          <w:b/>
          <w:sz w:val="20"/>
          <w:szCs w:val="20"/>
        </w:rPr>
      </w:pPr>
      <w:r w:rsidRPr="00CE5E30">
        <w:rPr>
          <w:rFonts w:ascii="Arial" w:eastAsia="Calibri" w:hAnsi="Arial" w:cs="Arial"/>
          <w:sz w:val="20"/>
          <w:szCs w:val="20"/>
        </w:rPr>
        <w:t xml:space="preserve">Visit isn’t felt to be too short, too long, or with no obvious outcome </w:t>
      </w:r>
    </w:p>
    <w:p w:rsidR="00EE1466" w:rsidRPr="00CE5E30" w:rsidRDefault="00EE1466" w:rsidP="00EE1466">
      <w:pPr>
        <w:numPr>
          <w:ilvl w:val="0"/>
          <w:numId w:val="5"/>
        </w:numPr>
        <w:contextualSpacing/>
        <w:rPr>
          <w:rFonts w:ascii="Arial" w:eastAsia="Calibri" w:hAnsi="Arial" w:cs="Arial"/>
          <w:b/>
          <w:sz w:val="20"/>
          <w:szCs w:val="20"/>
        </w:rPr>
      </w:pPr>
      <w:r w:rsidRPr="00CE5E30">
        <w:rPr>
          <w:rFonts w:ascii="Arial" w:eastAsia="Calibri" w:hAnsi="Arial" w:cs="Arial"/>
          <w:sz w:val="20"/>
          <w:szCs w:val="20"/>
        </w:rPr>
        <w:t>Does the practitioner discuss next steps, what will be happening,</w:t>
      </w:r>
      <w:r>
        <w:rPr>
          <w:rFonts w:ascii="Arial" w:eastAsia="Calibri" w:hAnsi="Arial" w:cs="Arial"/>
          <w:sz w:val="20"/>
          <w:szCs w:val="20"/>
        </w:rPr>
        <w:t xml:space="preserve"> </w:t>
      </w:r>
      <w:r w:rsidRPr="00CE5E30">
        <w:rPr>
          <w:rFonts w:ascii="Arial" w:eastAsia="Calibri" w:hAnsi="Arial" w:cs="Arial"/>
          <w:sz w:val="20"/>
          <w:szCs w:val="20"/>
        </w:rPr>
        <w:t>future plans?</w:t>
      </w:r>
    </w:p>
    <w:p w:rsidR="00EE1466" w:rsidRPr="00CE5E30" w:rsidRDefault="00EE1466" w:rsidP="00EE1466">
      <w:pPr>
        <w:numPr>
          <w:ilvl w:val="0"/>
          <w:numId w:val="5"/>
        </w:numPr>
        <w:contextualSpacing/>
        <w:rPr>
          <w:rFonts w:ascii="Arial" w:eastAsia="Calibri" w:hAnsi="Arial" w:cs="Arial"/>
          <w:b/>
          <w:sz w:val="20"/>
          <w:szCs w:val="20"/>
        </w:rPr>
      </w:pPr>
      <w:r w:rsidRPr="00CE5E30">
        <w:rPr>
          <w:rFonts w:ascii="Arial" w:eastAsia="Calibri" w:hAnsi="Arial" w:cs="Arial"/>
          <w:sz w:val="20"/>
          <w:szCs w:val="20"/>
        </w:rPr>
        <w:t>Following the visit does the social worker show ability to analyse/reflect on what happened and how it fits with the plan or affects future work?</w:t>
      </w:r>
    </w:p>
    <w:p w:rsidR="00EE1466" w:rsidRPr="00CE5E30" w:rsidRDefault="00EE1466" w:rsidP="00EE1466">
      <w:pPr>
        <w:numPr>
          <w:ilvl w:val="0"/>
          <w:numId w:val="5"/>
        </w:numPr>
        <w:contextualSpacing/>
        <w:rPr>
          <w:rFonts w:ascii="Arial" w:eastAsia="Calibri" w:hAnsi="Arial" w:cs="Arial"/>
          <w:b/>
          <w:sz w:val="20"/>
          <w:szCs w:val="20"/>
        </w:rPr>
      </w:pPr>
      <w:r w:rsidRPr="00CE5E30">
        <w:rPr>
          <w:rFonts w:ascii="Arial" w:eastAsia="Calibri" w:hAnsi="Arial" w:cs="Arial"/>
          <w:sz w:val="20"/>
          <w:szCs w:val="20"/>
        </w:rPr>
        <w:t>Use of practice model/evidence informed?</w:t>
      </w:r>
    </w:p>
    <w:p w:rsidR="00EE1466" w:rsidRPr="00CE5E30" w:rsidRDefault="00EE1466" w:rsidP="00EE1466">
      <w:pPr>
        <w:ind w:left="720"/>
        <w:contextualSpacing/>
        <w:rPr>
          <w:rFonts w:ascii="Arial" w:eastAsia="Calibri" w:hAnsi="Arial" w:cs="Arial"/>
          <w:b/>
          <w:sz w:val="20"/>
          <w:szCs w:val="20"/>
        </w:rPr>
      </w:pPr>
    </w:p>
    <w:p w:rsidR="00EE1466" w:rsidRDefault="00EE1466">
      <w:pPr>
        <w:rPr>
          <w:rFonts w:ascii="Arial" w:eastAsia="Calibri" w:hAnsi="Arial" w:cs="Arial"/>
          <w:b/>
          <w:sz w:val="20"/>
          <w:szCs w:val="20"/>
        </w:rPr>
      </w:pPr>
      <w:r>
        <w:rPr>
          <w:rFonts w:ascii="Arial" w:eastAsia="Calibri" w:hAnsi="Arial" w:cs="Arial"/>
          <w:b/>
          <w:sz w:val="20"/>
          <w:szCs w:val="20"/>
        </w:rPr>
        <w:br w:type="page"/>
      </w:r>
    </w:p>
    <w:p w:rsidR="00EE1466" w:rsidRPr="00CE5E30" w:rsidRDefault="00EE1466" w:rsidP="00EE1466">
      <w:pPr>
        <w:rPr>
          <w:rFonts w:ascii="Arial" w:eastAsia="Calibri" w:hAnsi="Arial" w:cs="Arial"/>
          <w:b/>
          <w:sz w:val="20"/>
          <w:szCs w:val="20"/>
        </w:rPr>
      </w:pPr>
      <w:r w:rsidRPr="00CE5E30">
        <w:rPr>
          <w:rFonts w:ascii="Arial" w:eastAsia="Calibri" w:hAnsi="Arial" w:cs="Arial"/>
          <w:b/>
          <w:sz w:val="20"/>
          <w:szCs w:val="20"/>
        </w:rPr>
        <w:lastRenderedPageBreak/>
        <w:t>Professionals meetings including child protection conferences, core groups, permanency planning meetings, looked after children reviews and other planning meetings</w:t>
      </w:r>
    </w:p>
    <w:p w:rsidR="00EE1466" w:rsidRPr="00CE5E30" w:rsidRDefault="00EE1466" w:rsidP="00EE1466">
      <w:pPr>
        <w:numPr>
          <w:ilvl w:val="0"/>
          <w:numId w:val="6"/>
        </w:numPr>
        <w:contextualSpacing/>
        <w:rPr>
          <w:rFonts w:ascii="Arial" w:eastAsia="Calibri" w:hAnsi="Arial" w:cs="Arial"/>
          <w:b/>
          <w:sz w:val="20"/>
          <w:szCs w:val="20"/>
        </w:rPr>
      </w:pPr>
      <w:r w:rsidRPr="00CE5E30">
        <w:rPr>
          <w:rFonts w:ascii="Arial" w:eastAsia="Calibri" w:hAnsi="Arial" w:cs="Arial"/>
          <w:sz w:val="20"/>
          <w:szCs w:val="20"/>
        </w:rPr>
        <w:t>The meeting is well led – clarity of purpose, the chair facilitates involvement of all participants and is able to communicate well and summarise</w:t>
      </w:r>
    </w:p>
    <w:p w:rsidR="00EE1466" w:rsidRPr="00CE5E30" w:rsidRDefault="00EE1466" w:rsidP="00EE1466">
      <w:pPr>
        <w:numPr>
          <w:ilvl w:val="0"/>
          <w:numId w:val="6"/>
        </w:numPr>
        <w:contextualSpacing/>
        <w:rPr>
          <w:rFonts w:ascii="Arial" w:eastAsia="Calibri" w:hAnsi="Arial" w:cs="Arial"/>
          <w:b/>
          <w:sz w:val="20"/>
          <w:szCs w:val="20"/>
        </w:rPr>
      </w:pPr>
      <w:r w:rsidRPr="00CE5E30">
        <w:rPr>
          <w:rFonts w:ascii="Arial" w:eastAsia="Calibri" w:hAnsi="Arial" w:cs="Arial"/>
          <w:sz w:val="20"/>
          <w:szCs w:val="20"/>
        </w:rPr>
        <w:t>If child or parent is present, are they treated respectfully, helped to understand what is going on, made to feel comfortable and able to contribute?</w:t>
      </w:r>
    </w:p>
    <w:p w:rsidR="00EE1466" w:rsidRPr="00CE5E30" w:rsidRDefault="00EE1466" w:rsidP="00EE1466">
      <w:pPr>
        <w:numPr>
          <w:ilvl w:val="0"/>
          <w:numId w:val="6"/>
        </w:numPr>
        <w:contextualSpacing/>
        <w:rPr>
          <w:rFonts w:ascii="Arial" w:eastAsia="Calibri" w:hAnsi="Arial" w:cs="Arial"/>
          <w:b/>
          <w:sz w:val="20"/>
          <w:szCs w:val="20"/>
        </w:rPr>
      </w:pPr>
      <w:r w:rsidRPr="00CE5E30">
        <w:rPr>
          <w:rFonts w:ascii="Arial" w:eastAsia="Calibri" w:hAnsi="Arial" w:cs="Arial"/>
          <w:sz w:val="20"/>
          <w:szCs w:val="20"/>
        </w:rPr>
        <w:t>Is the meeting too long, too short?</w:t>
      </w:r>
    </w:p>
    <w:p w:rsidR="00EE1466" w:rsidRPr="00CE5E30" w:rsidRDefault="00EE1466" w:rsidP="00EE1466">
      <w:pPr>
        <w:numPr>
          <w:ilvl w:val="0"/>
          <w:numId w:val="6"/>
        </w:numPr>
        <w:contextualSpacing/>
        <w:rPr>
          <w:rFonts w:ascii="Arial" w:eastAsia="Calibri" w:hAnsi="Arial" w:cs="Arial"/>
          <w:b/>
          <w:sz w:val="20"/>
          <w:szCs w:val="20"/>
        </w:rPr>
      </w:pPr>
      <w:r w:rsidRPr="00CE5E30">
        <w:rPr>
          <w:rFonts w:ascii="Arial" w:eastAsia="Calibri" w:hAnsi="Arial" w:cs="Arial"/>
          <w:sz w:val="20"/>
          <w:szCs w:val="20"/>
        </w:rPr>
        <w:t>Is there evidence of a good discussion, where there is challenge if needed and progress in defining how a child or family have been helped and will be helped in the future?</w:t>
      </w:r>
    </w:p>
    <w:p w:rsidR="00EE1466" w:rsidRPr="00CE5E30" w:rsidRDefault="00EE1466" w:rsidP="00EE1466">
      <w:pPr>
        <w:numPr>
          <w:ilvl w:val="0"/>
          <w:numId w:val="6"/>
        </w:numPr>
        <w:contextualSpacing/>
        <w:rPr>
          <w:rFonts w:ascii="Arial" w:eastAsia="Calibri" w:hAnsi="Arial" w:cs="Arial"/>
          <w:b/>
          <w:sz w:val="20"/>
          <w:szCs w:val="20"/>
        </w:rPr>
      </w:pPr>
      <w:r w:rsidRPr="00CE5E30">
        <w:rPr>
          <w:rFonts w:ascii="Arial" w:eastAsia="Calibri" w:hAnsi="Arial" w:cs="Arial"/>
          <w:sz w:val="20"/>
          <w:szCs w:val="20"/>
        </w:rPr>
        <w:t xml:space="preserve">If there is conflict or disagreement, how is it resolved? </w:t>
      </w:r>
    </w:p>
    <w:p w:rsidR="00EE1466" w:rsidRPr="00CE5E30" w:rsidRDefault="00EE1466" w:rsidP="00EE1466">
      <w:pPr>
        <w:numPr>
          <w:ilvl w:val="0"/>
          <w:numId w:val="6"/>
        </w:numPr>
        <w:contextualSpacing/>
        <w:rPr>
          <w:rFonts w:ascii="Arial" w:eastAsia="Calibri" w:hAnsi="Arial" w:cs="Arial"/>
          <w:b/>
          <w:sz w:val="20"/>
          <w:szCs w:val="20"/>
        </w:rPr>
      </w:pPr>
      <w:r w:rsidRPr="00CE5E30">
        <w:rPr>
          <w:rFonts w:ascii="Arial" w:eastAsia="Calibri" w:hAnsi="Arial" w:cs="Arial"/>
          <w:sz w:val="20"/>
          <w:szCs w:val="20"/>
        </w:rPr>
        <w:t>Are next steps clearly outlined and agreed</w:t>
      </w:r>
    </w:p>
    <w:p w:rsidR="00EE1466" w:rsidRPr="00CE5E30" w:rsidRDefault="00EE1466" w:rsidP="00EE1466">
      <w:pPr>
        <w:numPr>
          <w:ilvl w:val="0"/>
          <w:numId w:val="6"/>
        </w:numPr>
        <w:contextualSpacing/>
        <w:rPr>
          <w:rFonts w:ascii="Arial" w:eastAsia="Calibri" w:hAnsi="Arial" w:cs="Arial"/>
          <w:b/>
          <w:sz w:val="20"/>
          <w:szCs w:val="20"/>
        </w:rPr>
      </w:pPr>
      <w:r w:rsidRPr="00CE5E30">
        <w:rPr>
          <w:rFonts w:ascii="Arial" w:eastAsia="Calibri" w:hAnsi="Arial" w:cs="Arial"/>
          <w:sz w:val="20"/>
          <w:szCs w:val="20"/>
        </w:rPr>
        <w:t>Use of practice model/evidence informed?</w:t>
      </w:r>
    </w:p>
    <w:p w:rsidR="00EE1466" w:rsidRPr="00CE5E30" w:rsidRDefault="00EE1466" w:rsidP="00EE1466">
      <w:pPr>
        <w:ind w:left="360"/>
        <w:contextualSpacing/>
        <w:rPr>
          <w:rFonts w:ascii="Arial" w:eastAsia="Calibri" w:hAnsi="Arial" w:cs="Arial"/>
          <w:b/>
          <w:sz w:val="20"/>
          <w:szCs w:val="20"/>
        </w:rPr>
      </w:pPr>
      <w:r w:rsidRPr="00CE5E30">
        <w:rPr>
          <w:rFonts w:ascii="Arial" w:eastAsia="Calibri" w:hAnsi="Arial" w:cs="Arial"/>
          <w:b/>
          <w:sz w:val="20"/>
          <w:szCs w:val="20"/>
        </w:rPr>
        <w:br/>
      </w:r>
    </w:p>
    <w:p w:rsidR="00EE1466" w:rsidRPr="00CE5E30" w:rsidRDefault="00EE1466" w:rsidP="00EE1466">
      <w:pPr>
        <w:contextualSpacing/>
        <w:rPr>
          <w:rFonts w:ascii="Arial" w:eastAsia="Calibri" w:hAnsi="Arial" w:cs="Arial"/>
          <w:b/>
          <w:sz w:val="20"/>
          <w:szCs w:val="20"/>
        </w:rPr>
      </w:pPr>
      <w:r w:rsidRPr="00CE5E30">
        <w:rPr>
          <w:rFonts w:ascii="Arial" w:eastAsia="Calibri" w:hAnsi="Arial" w:cs="Arial"/>
          <w:b/>
          <w:sz w:val="20"/>
          <w:szCs w:val="20"/>
        </w:rPr>
        <w:t>Supervision and Support</w:t>
      </w:r>
    </w:p>
    <w:p w:rsidR="00EE1466" w:rsidRPr="00CE5E30" w:rsidRDefault="00EE1466" w:rsidP="00EE1466">
      <w:pPr>
        <w:numPr>
          <w:ilvl w:val="0"/>
          <w:numId w:val="7"/>
        </w:numPr>
        <w:contextualSpacing/>
        <w:rPr>
          <w:rFonts w:ascii="Arial" w:eastAsia="Calibri" w:hAnsi="Arial" w:cs="Arial"/>
          <w:b/>
          <w:sz w:val="20"/>
          <w:szCs w:val="20"/>
        </w:rPr>
      </w:pPr>
      <w:r w:rsidRPr="00CE5E30">
        <w:rPr>
          <w:rFonts w:ascii="Arial" w:eastAsia="Calibri" w:hAnsi="Arial" w:cs="Arial"/>
          <w:sz w:val="20"/>
          <w:szCs w:val="20"/>
        </w:rPr>
        <w:t>Does the supervisor provide clear case direction?</w:t>
      </w:r>
    </w:p>
    <w:p w:rsidR="00EE1466" w:rsidRPr="00CE5E30" w:rsidRDefault="00EE1466" w:rsidP="00EE1466">
      <w:pPr>
        <w:numPr>
          <w:ilvl w:val="0"/>
          <w:numId w:val="7"/>
        </w:numPr>
        <w:contextualSpacing/>
        <w:rPr>
          <w:rFonts w:ascii="Arial" w:eastAsia="Calibri" w:hAnsi="Arial" w:cs="Arial"/>
          <w:b/>
          <w:sz w:val="20"/>
          <w:szCs w:val="20"/>
        </w:rPr>
      </w:pPr>
      <w:r w:rsidRPr="00CE5E30">
        <w:rPr>
          <w:rFonts w:ascii="Arial" w:eastAsia="Calibri" w:hAnsi="Arial" w:cs="Arial"/>
          <w:sz w:val="20"/>
          <w:szCs w:val="20"/>
        </w:rPr>
        <w:t>Does the supervisor challenge, reflect on hypotheses or plans of intervention with the child / family?</w:t>
      </w:r>
    </w:p>
    <w:p w:rsidR="00EE1466" w:rsidRPr="00CE5E30" w:rsidRDefault="00EE1466" w:rsidP="00EE1466">
      <w:pPr>
        <w:numPr>
          <w:ilvl w:val="0"/>
          <w:numId w:val="7"/>
        </w:numPr>
        <w:contextualSpacing/>
        <w:rPr>
          <w:rFonts w:ascii="Arial" w:eastAsia="Calibri" w:hAnsi="Arial" w:cs="Arial"/>
          <w:b/>
          <w:sz w:val="20"/>
          <w:szCs w:val="20"/>
        </w:rPr>
      </w:pPr>
      <w:r w:rsidRPr="00CE5E30">
        <w:rPr>
          <w:rFonts w:ascii="Arial" w:eastAsia="Calibri" w:hAnsi="Arial" w:cs="Arial"/>
          <w:sz w:val="20"/>
          <w:szCs w:val="20"/>
        </w:rPr>
        <w:t xml:space="preserve">Is the discussion purposeful </w:t>
      </w:r>
    </w:p>
    <w:p w:rsidR="00EE1466" w:rsidRPr="00CE5E30" w:rsidRDefault="00EE1466" w:rsidP="00EE1466">
      <w:pPr>
        <w:numPr>
          <w:ilvl w:val="0"/>
          <w:numId w:val="7"/>
        </w:numPr>
        <w:contextualSpacing/>
        <w:rPr>
          <w:rFonts w:ascii="Arial" w:eastAsia="Calibri" w:hAnsi="Arial" w:cs="Arial"/>
          <w:b/>
          <w:sz w:val="20"/>
          <w:szCs w:val="20"/>
        </w:rPr>
      </w:pPr>
      <w:r w:rsidRPr="00CE5E30">
        <w:rPr>
          <w:rFonts w:ascii="Arial" w:eastAsia="Calibri" w:hAnsi="Arial" w:cs="Arial"/>
          <w:sz w:val="20"/>
          <w:szCs w:val="20"/>
        </w:rPr>
        <w:t xml:space="preserve">Does the supervisee provide good information about the child / family </w:t>
      </w:r>
    </w:p>
    <w:p w:rsidR="00EE1466" w:rsidRPr="00CE5E30" w:rsidRDefault="00EE1466" w:rsidP="00EE1466">
      <w:pPr>
        <w:numPr>
          <w:ilvl w:val="0"/>
          <w:numId w:val="7"/>
        </w:numPr>
        <w:contextualSpacing/>
        <w:rPr>
          <w:rFonts w:ascii="Arial" w:eastAsia="Calibri" w:hAnsi="Arial" w:cs="Arial"/>
          <w:b/>
          <w:sz w:val="20"/>
          <w:szCs w:val="20"/>
        </w:rPr>
      </w:pPr>
      <w:r w:rsidRPr="00CE5E30">
        <w:rPr>
          <w:rFonts w:ascii="Arial" w:eastAsia="Calibri" w:hAnsi="Arial" w:cs="Arial"/>
          <w:sz w:val="20"/>
          <w:szCs w:val="20"/>
        </w:rPr>
        <w:t>Is there a sense that there is a shared understanding about the family and the direction of work</w:t>
      </w:r>
    </w:p>
    <w:p w:rsidR="003D32EA" w:rsidRPr="00EE1466" w:rsidRDefault="003D32EA" w:rsidP="00EE1466"/>
    <w:sectPr w:rsidR="003D32EA" w:rsidRPr="00EE1466" w:rsidSect="003D3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0992"/>
    <w:multiLevelType w:val="hybridMultilevel"/>
    <w:tmpl w:val="A0E6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93D85"/>
    <w:multiLevelType w:val="hybridMultilevel"/>
    <w:tmpl w:val="A6B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17498"/>
    <w:multiLevelType w:val="hybridMultilevel"/>
    <w:tmpl w:val="861E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80902"/>
    <w:multiLevelType w:val="hybridMultilevel"/>
    <w:tmpl w:val="647C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17420"/>
    <w:multiLevelType w:val="hybridMultilevel"/>
    <w:tmpl w:val="7A72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C1A78"/>
    <w:multiLevelType w:val="hybridMultilevel"/>
    <w:tmpl w:val="0F64D8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9853D7"/>
    <w:multiLevelType w:val="hybridMultilevel"/>
    <w:tmpl w:val="5FE8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4C"/>
    <w:rsid w:val="003D32EA"/>
    <w:rsid w:val="0043664C"/>
    <w:rsid w:val="0059587C"/>
    <w:rsid w:val="005D7D53"/>
    <w:rsid w:val="007F4CAF"/>
    <w:rsid w:val="0083149E"/>
    <w:rsid w:val="009E4873"/>
    <w:rsid w:val="00EB300B"/>
    <w:rsid w:val="00EE1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5C3D"/>
  <w15:docId w15:val="{3C5D742C-9C26-42AB-8E2C-4DD42355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4C"/>
    <w:pPr>
      <w:ind w:left="720"/>
      <w:contextualSpacing/>
    </w:pPr>
  </w:style>
  <w:style w:type="table" w:customStyle="1" w:styleId="TableGrid1">
    <w:name w:val="Table Grid1"/>
    <w:basedOn w:val="TableNormal"/>
    <w:uiPriority w:val="59"/>
    <w:rsid w:val="00436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6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Hancock</dc:creator>
  <cp:lastModifiedBy>Joanna Georgiades</cp:lastModifiedBy>
  <cp:revision>3</cp:revision>
  <cp:lastPrinted>2018-04-16T13:49:00Z</cp:lastPrinted>
  <dcterms:created xsi:type="dcterms:W3CDTF">2020-11-09T16:26:00Z</dcterms:created>
  <dcterms:modified xsi:type="dcterms:W3CDTF">2020-11-09T17:15:00Z</dcterms:modified>
</cp:coreProperties>
</file>