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9C" w:rsidRDefault="00604995" w:rsidP="00604995">
      <w:pPr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604995">
        <w:rPr>
          <w:rFonts w:ascii="Arial" w:hAnsi="Arial" w:cs="Arial"/>
          <w:sz w:val="28"/>
          <w:szCs w:val="28"/>
          <w:u w:val="single"/>
        </w:rPr>
        <w:t>“Actions to be taken by parents and professionals”</w:t>
      </w:r>
      <w:r>
        <w:rPr>
          <w:rFonts w:ascii="Arial" w:hAnsi="Arial" w:cs="Arial"/>
          <w:sz w:val="28"/>
          <w:szCs w:val="28"/>
          <w:u w:val="single"/>
        </w:rPr>
        <w:t xml:space="preserve"> (a schedule of expectations to be used within the pre-proceedings process of the Public Law Outline)</w:t>
      </w:r>
    </w:p>
    <w:p w:rsidR="00604995" w:rsidRDefault="00604995" w:rsidP="00604995">
      <w:pPr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document is intended to be a written record of the agreement reached between a child’s parents and Sandwell Children’s Trust, within a pre-proceedings meeting, of actions parents and professionals agree to undertake to reduce the risk of harm to the child and/or to ensure safe care of the child.</w:t>
      </w: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</w:p>
    <w:p w:rsidR="00604995" w:rsidRDefault="00604995" w:rsidP="00604995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document is agreed in order that </w:t>
      </w:r>
      <w:r>
        <w:rPr>
          <w:rFonts w:ascii="Arial" w:hAnsi="Arial" w:cs="Arial"/>
          <w:b/>
          <w:sz w:val="28"/>
          <w:szCs w:val="28"/>
        </w:rPr>
        <w:t>INSERT CHILD’S NAME</w:t>
      </w:r>
      <w:r>
        <w:rPr>
          <w:rFonts w:ascii="Arial" w:hAnsi="Arial" w:cs="Arial"/>
          <w:sz w:val="28"/>
          <w:szCs w:val="28"/>
        </w:rPr>
        <w:t xml:space="preserve"> receives safe and appropriate care from their parents, </w:t>
      </w:r>
      <w:r>
        <w:rPr>
          <w:rFonts w:ascii="Arial" w:hAnsi="Arial" w:cs="Arial"/>
          <w:b/>
          <w:sz w:val="28"/>
          <w:szCs w:val="28"/>
        </w:rPr>
        <w:t>INSERT PARENTS NAMES.</w:t>
      </w:r>
    </w:p>
    <w:p w:rsidR="00604995" w:rsidRDefault="00604995" w:rsidP="00604995">
      <w:pPr>
        <w:spacing w:before="240"/>
        <w:rPr>
          <w:rFonts w:ascii="Arial" w:hAnsi="Arial" w:cs="Arial"/>
          <w:b/>
          <w:sz w:val="28"/>
          <w:szCs w:val="28"/>
        </w:rPr>
      </w:pP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 w:rsidRPr="00604995">
        <w:rPr>
          <w:rFonts w:ascii="Arial" w:hAnsi="Arial" w:cs="Arial"/>
          <w:b/>
          <w:sz w:val="28"/>
          <w:szCs w:val="28"/>
        </w:rPr>
        <w:t>INSERT PARENT’S NAMES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agree to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</w:t>
            </w: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Timescale</w:t>
            </w: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Sandwell Children’s Trust agree to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</w:t>
            </w: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Timescale</w:t>
            </w: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professionals are expected to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4995" w:rsidTr="00604995">
        <w:tc>
          <w:tcPr>
            <w:tcW w:w="3005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professional</w:t>
            </w:r>
          </w:p>
        </w:tc>
        <w:tc>
          <w:tcPr>
            <w:tcW w:w="3005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</w:t>
            </w:r>
          </w:p>
        </w:tc>
        <w:tc>
          <w:tcPr>
            <w:tcW w:w="3006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Timescale</w:t>
            </w:r>
          </w:p>
        </w:tc>
      </w:tr>
      <w:tr w:rsidR="00604995" w:rsidTr="00604995">
        <w:tc>
          <w:tcPr>
            <w:tcW w:w="3005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995" w:rsidTr="00604995">
        <w:tc>
          <w:tcPr>
            <w:tcW w:w="3005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604995" w:rsidRDefault="00604995" w:rsidP="0060499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4995" w:rsidRDefault="00604995" w:rsidP="00604995">
      <w:pPr>
        <w:ind w:left="-851" w:right="-908"/>
        <w:jc w:val="both"/>
        <w:rPr>
          <w:rFonts w:ascii="Arial" w:hAnsi="Arial" w:cs="Arial"/>
          <w:sz w:val="28"/>
          <w:szCs w:val="28"/>
        </w:rPr>
      </w:pPr>
    </w:p>
    <w:p w:rsidR="0017222A" w:rsidRDefault="00604995" w:rsidP="0017222A">
      <w:pPr>
        <w:ind w:left="-851" w:right="-9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NB: </w:t>
      </w:r>
      <w:r w:rsidRPr="000D1FBB">
        <w:rPr>
          <w:rFonts w:ascii="Arial" w:hAnsi="Arial" w:cs="Arial"/>
          <w:sz w:val="28"/>
          <w:szCs w:val="28"/>
        </w:rPr>
        <w:t xml:space="preserve">Where actions are required by partner agencies, the Social Worker is expected to liaise with partner agencies </w:t>
      </w:r>
      <w:r>
        <w:rPr>
          <w:rFonts w:ascii="Arial" w:hAnsi="Arial" w:cs="Arial"/>
          <w:sz w:val="28"/>
          <w:szCs w:val="28"/>
        </w:rPr>
        <w:t>within 5 working days</w:t>
      </w:r>
      <w:r w:rsidR="0017222A">
        <w:rPr>
          <w:rFonts w:ascii="Arial" w:hAnsi="Arial" w:cs="Arial"/>
          <w:sz w:val="28"/>
          <w:szCs w:val="28"/>
        </w:rPr>
        <w:t xml:space="preserve"> </w:t>
      </w:r>
      <w:r w:rsidRPr="000D1FBB">
        <w:rPr>
          <w:rFonts w:ascii="Arial" w:hAnsi="Arial" w:cs="Arial"/>
          <w:sz w:val="28"/>
          <w:szCs w:val="28"/>
        </w:rPr>
        <w:t xml:space="preserve">to ensure that they are aware </w:t>
      </w:r>
      <w:r w:rsidR="0017222A">
        <w:rPr>
          <w:rFonts w:ascii="Arial" w:hAnsi="Arial" w:cs="Arial"/>
          <w:sz w:val="28"/>
          <w:szCs w:val="28"/>
        </w:rPr>
        <w:t>of the expectations and are agreeable to progressing t</w:t>
      </w:r>
      <w:r w:rsidRPr="000D1FBB">
        <w:rPr>
          <w:rFonts w:ascii="Arial" w:hAnsi="Arial" w:cs="Arial"/>
          <w:sz w:val="28"/>
          <w:szCs w:val="28"/>
        </w:rPr>
        <w:t xml:space="preserve">he actions.  </w:t>
      </w:r>
    </w:p>
    <w:p w:rsidR="0017222A" w:rsidRDefault="0017222A" w:rsidP="0017222A">
      <w:pPr>
        <w:ind w:left="-851" w:right="-908"/>
        <w:jc w:val="both"/>
        <w:rPr>
          <w:rFonts w:ascii="Arial" w:hAnsi="Arial" w:cs="Arial"/>
          <w:sz w:val="28"/>
          <w:szCs w:val="28"/>
        </w:rPr>
      </w:pPr>
    </w:p>
    <w:p w:rsidR="00604995" w:rsidRPr="000D1FBB" w:rsidRDefault="00604995" w:rsidP="0017222A">
      <w:pPr>
        <w:ind w:left="-851" w:right="-908"/>
        <w:jc w:val="both"/>
        <w:rPr>
          <w:rFonts w:ascii="Arial" w:hAnsi="Arial" w:cs="Arial"/>
          <w:sz w:val="28"/>
          <w:szCs w:val="28"/>
        </w:rPr>
      </w:pPr>
      <w:r w:rsidRPr="000D1FBB">
        <w:rPr>
          <w:rFonts w:ascii="Arial" w:hAnsi="Arial" w:cs="Arial"/>
          <w:sz w:val="28"/>
          <w:szCs w:val="28"/>
        </w:rPr>
        <w:t>Parents and the Social Worker should sign this document, parents should receive a copy of it and a copy should be on the child’s file. Where meetings are undertaken virtually, the Social Worker should take a copy to parents within 5 working days.</w:t>
      </w: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by parent.……………………………………….</w:t>
      </w: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parent………………………………………….</w:t>
      </w: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Date………………………………………………………</w:t>
      </w: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by parent……………………………………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parent………………………………………….</w:t>
      </w: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Date………………………………………………………</w:t>
      </w: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by Social Worker……………………………….</w:t>
      </w:r>
    </w:p>
    <w:p w:rsid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Social Worker…………………………………</w:t>
      </w:r>
    </w:p>
    <w:p w:rsidR="00604995" w:rsidRPr="00604995" w:rsidRDefault="00604995" w:rsidP="00604995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Date……………………………………………………….</w:t>
      </w:r>
    </w:p>
    <w:p w:rsidR="00604995" w:rsidRDefault="00604995" w:rsidP="00604995">
      <w:pPr>
        <w:jc w:val="center"/>
        <w:rPr>
          <w:u w:val="single"/>
        </w:rPr>
      </w:pPr>
    </w:p>
    <w:p w:rsidR="00604995" w:rsidRPr="00604995" w:rsidRDefault="00604995" w:rsidP="00604995">
      <w:pPr>
        <w:jc w:val="center"/>
        <w:rPr>
          <w:u w:val="single"/>
        </w:rPr>
      </w:pPr>
    </w:p>
    <w:sectPr w:rsidR="00604995" w:rsidRPr="00604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95"/>
    <w:rsid w:val="0017222A"/>
    <w:rsid w:val="0045065B"/>
    <w:rsid w:val="00604995"/>
    <w:rsid w:val="006E6431"/>
    <w:rsid w:val="008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E5C89-1B63-4638-9736-F89537A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Sollom</dc:creator>
  <cp:keywords/>
  <dc:description/>
  <cp:lastModifiedBy>Allison Sollom</cp:lastModifiedBy>
  <cp:revision>2</cp:revision>
  <dcterms:created xsi:type="dcterms:W3CDTF">2020-11-16T12:38:00Z</dcterms:created>
  <dcterms:modified xsi:type="dcterms:W3CDTF">2020-11-16T12:38:00Z</dcterms:modified>
</cp:coreProperties>
</file>