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098A" w14:textId="44F6135F" w:rsidR="00727526" w:rsidRDefault="00727526" w:rsidP="00727526">
      <w:pPr>
        <w:jc w:val="center"/>
      </w:pPr>
      <w:bookmarkStart w:id="0" w:name="_Hlk94015746"/>
      <w:r>
        <w:t xml:space="preserve">Social Worker </w:t>
      </w:r>
      <w:r w:rsidR="00B17463">
        <w:t>r</w:t>
      </w:r>
      <w:r>
        <w:t>eport</w:t>
      </w:r>
      <w:r w:rsidR="00B17463">
        <w:t xml:space="preserve"> </w:t>
      </w:r>
      <w:r>
        <w:t>/</w:t>
      </w:r>
      <w:r w:rsidR="00B17463">
        <w:t xml:space="preserve"> </w:t>
      </w:r>
      <w:r>
        <w:t>update assessment for Child in Care Review</w:t>
      </w:r>
    </w:p>
    <w:p w14:paraId="7556EF70" w14:textId="2F51ED78" w:rsidR="00AB31C0" w:rsidRDefault="00AB31C0" w:rsidP="00727526">
      <w:pPr>
        <w:jc w:val="center"/>
      </w:pPr>
      <w:r>
        <w:t>(</w:t>
      </w:r>
      <w:r w:rsidRPr="00B0734D">
        <w:t>for first review</w:t>
      </w:r>
      <w:r w:rsidR="00B17463" w:rsidRPr="00B0734D">
        <w:t>,</w:t>
      </w:r>
      <w:r w:rsidRPr="00B0734D">
        <w:t xml:space="preserve"> provide full details</w:t>
      </w:r>
      <w:r w:rsidR="00B17463">
        <w:t>;</w:t>
      </w:r>
      <w:r>
        <w:t xml:space="preserve"> for second and subsequent reviews</w:t>
      </w:r>
      <w:r w:rsidR="00B17463">
        <w:t>,</w:t>
      </w:r>
      <w:r>
        <w:t xml:space="preserve"> provide updates since last review)</w:t>
      </w:r>
    </w:p>
    <w:p w14:paraId="232C82B7" w14:textId="77777777" w:rsidR="00727526" w:rsidRDefault="00727526" w:rsidP="00727526">
      <w:pPr>
        <w:jc w:val="center"/>
      </w:pPr>
    </w:p>
    <w:p w14:paraId="7D9F7706" w14:textId="6624362C" w:rsidR="00727526" w:rsidRPr="00B0734D" w:rsidRDefault="00727526" w:rsidP="00727526">
      <w:pPr>
        <w:rPr>
          <w:b/>
          <w:bCs/>
        </w:rPr>
      </w:pPr>
      <w:r w:rsidRPr="00B0734D">
        <w:rPr>
          <w:b/>
          <w:bCs/>
        </w:rPr>
        <w:t xml:space="preserve">Name of </w:t>
      </w:r>
      <w:r w:rsidR="00B17463" w:rsidRPr="00B0734D">
        <w:rPr>
          <w:b/>
          <w:bCs/>
        </w:rPr>
        <w:t>y</w:t>
      </w:r>
      <w:r w:rsidRPr="00B0734D">
        <w:rPr>
          <w:b/>
          <w:bCs/>
        </w:rPr>
        <w:t xml:space="preserve">oung </w:t>
      </w:r>
      <w:r w:rsidR="00B17463" w:rsidRPr="00B0734D">
        <w:rPr>
          <w:b/>
          <w:bCs/>
        </w:rPr>
        <w:t>p</w:t>
      </w:r>
      <w:r w:rsidRPr="00B0734D">
        <w:rPr>
          <w:b/>
          <w:bCs/>
        </w:rPr>
        <w:t>erson</w:t>
      </w:r>
      <w:r w:rsidR="00B0734D" w:rsidRPr="00B0734D">
        <w:rPr>
          <w:b/>
          <w:bCs/>
        </w:rPr>
        <w:t>:</w:t>
      </w:r>
      <w:r w:rsidR="003513B3" w:rsidRPr="003513B3">
        <w:t xml:space="preserve"> </w:t>
      </w:r>
      <w:r w:rsidR="0039496F">
        <w:rPr>
          <w:b/>
          <w:bCs/>
        </w:rPr>
        <w:t>************</w:t>
      </w:r>
      <w:r w:rsidR="00B0734D" w:rsidRPr="00B0734D">
        <w:rPr>
          <w:b/>
          <w:bCs/>
        </w:rPr>
        <w:t xml:space="preserve">. </w:t>
      </w:r>
      <w:r w:rsidRPr="00B0734D">
        <w:rPr>
          <w:b/>
          <w:bCs/>
        </w:rPr>
        <w:t>D.O.B.</w:t>
      </w:r>
      <w:r w:rsidR="00B0734D" w:rsidRPr="00B0734D">
        <w:rPr>
          <w:rFonts w:cs="Arial"/>
          <w:b/>
          <w:bCs/>
        </w:rPr>
        <w:t xml:space="preserve"> </w:t>
      </w:r>
      <w:r w:rsidR="0039496F">
        <w:rPr>
          <w:rFonts w:cs="Arial"/>
          <w:b/>
          <w:bCs/>
        </w:rPr>
        <w:t>**</w:t>
      </w:r>
      <w:r w:rsidR="003513B3" w:rsidRPr="003513B3">
        <w:rPr>
          <w:rFonts w:cs="Arial"/>
          <w:b/>
          <w:bCs/>
        </w:rPr>
        <w:t>/</w:t>
      </w:r>
      <w:r w:rsidR="0039496F">
        <w:rPr>
          <w:rFonts w:cs="Arial"/>
          <w:b/>
          <w:bCs/>
        </w:rPr>
        <w:t>**</w:t>
      </w:r>
      <w:r w:rsidR="003513B3" w:rsidRPr="003513B3">
        <w:rPr>
          <w:rFonts w:cs="Arial"/>
          <w:b/>
          <w:bCs/>
        </w:rPr>
        <w:t>/20</w:t>
      </w:r>
      <w:r w:rsidR="0039496F">
        <w:rPr>
          <w:rFonts w:cs="Arial"/>
          <w:b/>
          <w:bCs/>
        </w:rPr>
        <w:t>**</w:t>
      </w:r>
      <w:r w:rsidRPr="00B0734D">
        <w:rPr>
          <w:b/>
          <w:bCs/>
        </w:rPr>
        <w:t xml:space="preserve">. Legal </w:t>
      </w:r>
      <w:r w:rsidR="00B17463" w:rsidRPr="00B0734D">
        <w:rPr>
          <w:b/>
          <w:bCs/>
        </w:rPr>
        <w:t>s</w:t>
      </w:r>
      <w:r w:rsidRPr="00B0734D">
        <w:rPr>
          <w:b/>
          <w:bCs/>
        </w:rPr>
        <w:t>tatus</w:t>
      </w:r>
      <w:r w:rsidR="00B0734D" w:rsidRPr="00B0734D">
        <w:rPr>
          <w:b/>
          <w:bCs/>
        </w:rPr>
        <w:t>:</w:t>
      </w:r>
      <w:r w:rsidRPr="00B0734D">
        <w:rPr>
          <w:b/>
          <w:bCs/>
        </w:rPr>
        <w:t xml:space="preserve"> </w:t>
      </w:r>
      <w:r w:rsidR="00B0734D" w:rsidRPr="00B0734D">
        <w:rPr>
          <w:b/>
          <w:bCs/>
        </w:rPr>
        <w:t>Claiming asylum</w:t>
      </w:r>
    </w:p>
    <w:p w14:paraId="69A62B7F" w14:textId="77777777" w:rsidR="00995D73" w:rsidRDefault="00995D73" w:rsidP="00727526"/>
    <w:p w14:paraId="26DF8CF7" w14:textId="77777777" w:rsidR="00AB31C0" w:rsidRDefault="00AB31C0" w:rsidP="00727526"/>
    <w:tbl>
      <w:tblPr>
        <w:tblStyle w:val="TableGrid"/>
        <w:tblW w:w="0" w:type="auto"/>
        <w:tblLook w:val="04A0" w:firstRow="1" w:lastRow="0" w:firstColumn="1" w:lastColumn="0" w:noHBand="0" w:noVBand="1"/>
      </w:tblPr>
      <w:tblGrid>
        <w:gridCol w:w="13948"/>
      </w:tblGrid>
      <w:tr w:rsidR="004C40C9" w14:paraId="5A91C8DE" w14:textId="77777777" w:rsidTr="004C40C9">
        <w:tc>
          <w:tcPr>
            <w:tcW w:w="13948" w:type="dxa"/>
          </w:tcPr>
          <w:p w14:paraId="142C2DC7" w14:textId="77777777" w:rsidR="004C40C9" w:rsidRDefault="004C40C9" w:rsidP="00AB31C0">
            <w:r w:rsidRPr="004C40C9">
              <w:t>Summary of why (name of child / young person) is in care (for first review, provide detailed summary. For second and subsequent reviews, provide a very brief summary).</w:t>
            </w:r>
          </w:p>
          <w:p w14:paraId="7B83CA0D" w14:textId="77777777" w:rsidR="005739DD" w:rsidRDefault="005739DD" w:rsidP="00AB31C0"/>
          <w:p w14:paraId="28078F6A" w14:textId="57476B06" w:rsidR="003513B3" w:rsidRPr="00074E74" w:rsidRDefault="0039496F" w:rsidP="003513B3">
            <w:pPr>
              <w:jc w:val="both"/>
              <w:rPr>
                <w:sz w:val="22"/>
                <w:szCs w:val="22"/>
              </w:rPr>
            </w:pPr>
            <w:r>
              <w:rPr>
                <w:sz w:val="22"/>
                <w:szCs w:val="22"/>
              </w:rPr>
              <w:t>*****</w:t>
            </w:r>
            <w:r w:rsidR="003513B3" w:rsidRPr="00074E74">
              <w:rPr>
                <w:sz w:val="22"/>
                <w:szCs w:val="22"/>
              </w:rPr>
              <w:t xml:space="preserve">, you have been transferred to Northamptonshire under the National Transfer Scheme (NTS) and receiving support as an unaccompanied young person seeking asylum in the UK (UASC). You did not identify anyone in the UK with parental responsibility or someone who could care for you. NCT has accommodated you under section 20 of the Children Act 1989 on 05/08/2021 and you agree with this. </w:t>
            </w:r>
          </w:p>
          <w:p w14:paraId="45159233" w14:textId="77777777" w:rsidR="003513B3" w:rsidRPr="00074E74" w:rsidRDefault="003513B3" w:rsidP="003513B3">
            <w:pPr>
              <w:rPr>
                <w:sz w:val="22"/>
                <w:szCs w:val="22"/>
              </w:rPr>
            </w:pPr>
          </w:p>
          <w:p w14:paraId="6137B69F" w14:textId="7181FA24" w:rsidR="004C40C9" w:rsidRPr="00074E74" w:rsidRDefault="003513B3" w:rsidP="003513B3">
            <w:pPr>
              <w:jc w:val="both"/>
              <w:rPr>
                <w:sz w:val="22"/>
                <w:szCs w:val="22"/>
              </w:rPr>
            </w:pPr>
            <w:r w:rsidRPr="00074E74">
              <w:rPr>
                <w:sz w:val="22"/>
                <w:szCs w:val="22"/>
              </w:rPr>
              <w:t>This assessment is being completed in preparation for your last Child in Care (CiC) review meeting on 10/02/2022 and it gathers important information about you so professionals can best support you moving forward in achieving the desirable level of independence as you will turn 18 years old very soon.</w:t>
            </w:r>
          </w:p>
          <w:p w14:paraId="1D517F6A" w14:textId="5875895C" w:rsidR="004C40C9" w:rsidRDefault="004C40C9" w:rsidP="00AB31C0"/>
        </w:tc>
      </w:tr>
    </w:tbl>
    <w:p w14:paraId="692FB3CC" w14:textId="294B6EBC" w:rsidR="00AB31C0" w:rsidRPr="00AB31C0" w:rsidRDefault="00AB31C0" w:rsidP="00AB31C0"/>
    <w:tbl>
      <w:tblPr>
        <w:tblStyle w:val="TableGrid"/>
        <w:tblW w:w="0" w:type="auto"/>
        <w:tblLook w:val="04A0" w:firstRow="1" w:lastRow="0" w:firstColumn="1" w:lastColumn="0" w:noHBand="0" w:noVBand="1"/>
      </w:tblPr>
      <w:tblGrid>
        <w:gridCol w:w="2830"/>
        <w:gridCol w:w="3969"/>
        <w:gridCol w:w="3662"/>
        <w:gridCol w:w="3487"/>
      </w:tblGrid>
      <w:tr w:rsidR="00AB31C0" w14:paraId="5643E49B" w14:textId="77777777" w:rsidTr="00AB31C0">
        <w:tc>
          <w:tcPr>
            <w:tcW w:w="2830" w:type="dxa"/>
          </w:tcPr>
          <w:p w14:paraId="4D88AEF7" w14:textId="77777777" w:rsidR="00AB31C0" w:rsidRDefault="00AB31C0" w:rsidP="00AB31C0">
            <w:r>
              <w:t xml:space="preserve">Discussion Area </w:t>
            </w:r>
          </w:p>
        </w:tc>
        <w:tc>
          <w:tcPr>
            <w:tcW w:w="3969" w:type="dxa"/>
          </w:tcPr>
          <w:p w14:paraId="0FAD27F4" w14:textId="44D37F62" w:rsidR="00AB31C0" w:rsidRDefault="00AB31C0" w:rsidP="00AB31C0">
            <w:r>
              <w:t xml:space="preserve">What is </w:t>
            </w:r>
            <w:r w:rsidR="00372B2C">
              <w:t>w</w:t>
            </w:r>
            <w:r>
              <w:t xml:space="preserve">orking </w:t>
            </w:r>
            <w:r w:rsidR="00372B2C">
              <w:t>w</w:t>
            </w:r>
            <w:r>
              <w:t>ell</w:t>
            </w:r>
            <w:r w:rsidR="00372B2C">
              <w:t>?</w:t>
            </w:r>
          </w:p>
        </w:tc>
        <w:tc>
          <w:tcPr>
            <w:tcW w:w="3662" w:type="dxa"/>
          </w:tcPr>
          <w:p w14:paraId="00E2768A" w14:textId="420F25D7" w:rsidR="00AB31C0" w:rsidRDefault="00AB31C0" w:rsidP="00AB31C0">
            <w:r>
              <w:t>What are we worried about</w:t>
            </w:r>
            <w:r w:rsidR="00372B2C">
              <w:t>?</w:t>
            </w:r>
          </w:p>
        </w:tc>
        <w:tc>
          <w:tcPr>
            <w:tcW w:w="3487" w:type="dxa"/>
          </w:tcPr>
          <w:p w14:paraId="0AEA36C5" w14:textId="796827E5" w:rsidR="00AB31C0" w:rsidRDefault="00AB31C0" w:rsidP="00AB31C0">
            <w:r>
              <w:t xml:space="preserve">What </w:t>
            </w:r>
            <w:r w:rsidR="00372B2C">
              <w:t>n</w:t>
            </w:r>
            <w:r>
              <w:t xml:space="preserve">eeds to happen </w:t>
            </w:r>
            <w:r w:rsidR="00372B2C">
              <w:t>n</w:t>
            </w:r>
            <w:r>
              <w:t>ext</w:t>
            </w:r>
            <w:r w:rsidR="00372B2C">
              <w:t>?</w:t>
            </w:r>
            <w:r>
              <w:t xml:space="preserve"> (</w:t>
            </w:r>
            <w:r w:rsidR="00372B2C">
              <w:t>B</w:t>
            </w:r>
            <w:r>
              <w:t>y who and when</w:t>
            </w:r>
            <w:r w:rsidR="00372B2C">
              <w:t>?</w:t>
            </w:r>
            <w:r>
              <w:t xml:space="preserve">) </w:t>
            </w:r>
          </w:p>
        </w:tc>
      </w:tr>
      <w:tr w:rsidR="00F47D0C" w14:paraId="2896D2B4" w14:textId="77777777" w:rsidTr="00AB31C0">
        <w:tc>
          <w:tcPr>
            <w:tcW w:w="2830" w:type="dxa"/>
            <w:vMerge w:val="restart"/>
          </w:tcPr>
          <w:p w14:paraId="05A5E6C4" w14:textId="4E660CEB" w:rsidR="00F47D0C" w:rsidRDefault="00F47D0C" w:rsidP="00AB31C0">
            <w:pPr>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how will I feel safe and secure</w:t>
            </w:r>
          </w:p>
          <w:p w14:paraId="48929DE8" w14:textId="4E8B66FA" w:rsidR="00F47D0C" w:rsidRPr="000130E5" w:rsidRDefault="00F47D0C" w:rsidP="00AB31C0">
            <w:pPr>
              <w:rPr>
                <w:rFonts w:cs="Arial"/>
                <w:i/>
                <w:sz w:val="18"/>
                <w:szCs w:val="18"/>
              </w:rPr>
            </w:pPr>
            <w:r w:rsidRPr="000130E5">
              <w:rPr>
                <w:rFonts w:cs="Arial"/>
                <w:i/>
                <w:sz w:val="18"/>
                <w:szCs w:val="18"/>
              </w:rPr>
              <w:t>(</w:t>
            </w:r>
            <w:r>
              <w:rPr>
                <w:rFonts w:cs="Arial"/>
                <w:i/>
                <w:sz w:val="18"/>
                <w:szCs w:val="18"/>
              </w:rPr>
              <w:t>M</w:t>
            </w:r>
            <w:r w:rsidRPr="000130E5">
              <w:rPr>
                <w:rFonts w:cs="Arial"/>
                <w:i/>
                <w:sz w:val="18"/>
                <w:szCs w:val="18"/>
              </w:rPr>
              <w:t xml:space="preserve">y connections, how I feel and where </w:t>
            </w:r>
            <w:r>
              <w:rPr>
                <w:rFonts w:cs="Arial"/>
                <w:i/>
                <w:sz w:val="18"/>
                <w:szCs w:val="18"/>
              </w:rPr>
              <w:t>my home will be)</w:t>
            </w:r>
          </w:p>
          <w:p w14:paraId="3BC0A9AB" w14:textId="77777777" w:rsidR="00F47D0C" w:rsidRPr="009E5B10" w:rsidRDefault="00F47D0C" w:rsidP="00AB31C0">
            <w:pPr>
              <w:rPr>
                <w:rFonts w:cs="Arial"/>
                <w:b/>
              </w:rPr>
            </w:pPr>
          </w:p>
        </w:tc>
        <w:tc>
          <w:tcPr>
            <w:tcW w:w="3969" w:type="dxa"/>
          </w:tcPr>
          <w:p w14:paraId="6939DD89" w14:textId="294C2A24" w:rsidR="00F47D0C" w:rsidRDefault="00F47D0C" w:rsidP="00D36399">
            <w:pPr>
              <w:jc w:val="both"/>
            </w:pPr>
            <w:r>
              <w:rPr>
                <w:sz w:val="22"/>
                <w:szCs w:val="22"/>
              </w:rPr>
              <w:t xml:space="preserve">You have been settled, stable, happy and safe in the property where you are living at the moment. </w:t>
            </w:r>
          </w:p>
        </w:tc>
        <w:tc>
          <w:tcPr>
            <w:tcW w:w="3662" w:type="dxa"/>
          </w:tcPr>
          <w:p w14:paraId="6BF4B77E" w14:textId="6F20EAD0" w:rsidR="00F47D0C" w:rsidRPr="00D36399" w:rsidRDefault="00F47D0C" w:rsidP="00D36399">
            <w:pPr>
              <w:jc w:val="both"/>
              <w:rPr>
                <w:sz w:val="22"/>
                <w:szCs w:val="22"/>
              </w:rPr>
            </w:pPr>
            <w:r>
              <w:rPr>
                <w:sz w:val="22"/>
                <w:szCs w:val="22"/>
              </w:rPr>
              <w:t>You will need to move out by your 18</w:t>
            </w:r>
            <w:r w:rsidRPr="007A6B6C">
              <w:rPr>
                <w:sz w:val="22"/>
                <w:szCs w:val="22"/>
                <w:vertAlign w:val="superscript"/>
              </w:rPr>
              <w:t>th</w:t>
            </w:r>
            <w:r>
              <w:rPr>
                <w:sz w:val="22"/>
                <w:szCs w:val="22"/>
              </w:rPr>
              <w:t xml:space="preserve"> birthday or near this date. You were taken for a visit to a potential property within </w:t>
            </w:r>
            <w:r w:rsidR="0039496F">
              <w:rPr>
                <w:sz w:val="22"/>
                <w:szCs w:val="22"/>
              </w:rPr>
              <w:t>*******</w:t>
            </w:r>
            <w:r>
              <w:rPr>
                <w:sz w:val="22"/>
                <w:szCs w:val="22"/>
              </w:rPr>
              <w:t xml:space="preserve">, but you said you did not like it. </w:t>
            </w:r>
          </w:p>
        </w:tc>
        <w:tc>
          <w:tcPr>
            <w:tcW w:w="3487" w:type="dxa"/>
          </w:tcPr>
          <w:p w14:paraId="26305E1A" w14:textId="2CF8C8AE" w:rsidR="00DC22C2" w:rsidRPr="00D36399" w:rsidRDefault="0039496F" w:rsidP="00D36399">
            <w:pPr>
              <w:jc w:val="both"/>
              <w:rPr>
                <w:sz w:val="22"/>
                <w:szCs w:val="22"/>
              </w:rPr>
            </w:pPr>
            <w:r>
              <w:rPr>
                <w:sz w:val="22"/>
                <w:szCs w:val="22"/>
              </w:rPr>
              <w:t>*****</w:t>
            </w:r>
            <w:r w:rsidR="00F47D0C">
              <w:rPr>
                <w:sz w:val="22"/>
                <w:szCs w:val="22"/>
              </w:rPr>
              <w:t xml:space="preserve"> (Social worker) will discuss this in the CiC review meeting and will submit a placement request afterwards</w:t>
            </w:r>
            <w:r w:rsidR="004A1553">
              <w:rPr>
                <w:sz w:val="22"/>
                <w:szCs w:val="22"/>
              </w:rPr>
              <w:t xml:space="preserve"> by </w:t>
            </w:r>
            <w:r>
              <w:rPr>
                <w:sz w:val="22"/>
                <w:szCs w:val="22"/>
              </w:rPr>
              <w:t>**</w:t>
            </w:r>
            <w:r w:rsidR="004A1553">
              <w:rPr>
                <w:sz w:val="22"/>
                <w:szCs w:val="22"/>
              </w:rPr>
              <w:t>/</w:t>
            </w:r>
            <w:r>
              <w:rPr>
                <w:sz w:val="22"/>
                <w:szCs w:val="22"/>
              </w:rPr>
              <w:t>**</w:t>
            </w:r>
            <w:r w:rsidR="004A1553">
              <w:rPr>
                <w:sz w:val="22"/>
                <w:szCs w:val="22"/>
              </w:rPr>
              <w:t>/20</w:t>
            </w:r>
            <w:r>
              <w:rPr>
                <w:sz w:val="22"/>
                <w:szCs w:val="22"/>
              </w:rPr>
              <w:t>**</w:t>
            </w:r>
            <w:r w:rsidR="00F47D0C">
              <w:rPr>
                <w:sz w:val="22"/>
                <w:szCs w:val="22"/>
              </w:rPr>
              <w:t xml:space="preserve">. </w:t>
            </w:r>
          </w:p>
        </w:tc>
      </w:tr>
      <w:tr w:rsidR="00276C97" w14:paraId="5BA49ADD" w14:textId="77777777" w:rsidTr="00AB31C0">
        <w:tc>
          <w:tcPr>
            <w:tcW w:w="2830" w:type="dxa"/>
            <w:vMerge/>
          </w:tcPr>
          <w:p w14:paraId="48125E8A" w14:textId="77777777" w:rsidR="00276C97" w:rsidRPr="009E5B10" w:rsidRDefault="00276C97" w:rsidP="00AB31C0">
            <w:pPr>
              <w:rPr>
                <w:rFonts w:cs="Arial"/>
                <w:b/>
              </w:rPr>
            </w:pPr>
          </w:p>
        </w:tc>
        <w:tc>
          <w:tcPr>
            <w:tcW w:w="3969" w:type="dxa"/>
          </w:tcPr>
          <w:p w14:paraId="03C1A895" w14:textId="15F20B7F" w:rsidR="00276C97" w:rsidRDefault="00276C97" w:rsidP="00D36399">
            <w:pPr>
              <w:jc w:val="both"/>
              <w:rPr>
                <w:sz w:val="22"/>
                <w:szCs w:val="22"/>
              </w:rPr>
            </w:pPr>
            <w:r>
              <w:rPr>
                <w:sz w:val="22"/>
                <w:szCs w:val="22"/>
              </w:rPr>
              <w:t xml:space="preserve">All your requests have been discussed with placement staff and addressed as much as possible.  </w:t>
            </w:r>
          </w:p>
        </w:tc>
        <w:tc>
          <w:tcPr>
            <w:tcW w:w="3662" w:type="dxa"/>
          </w:tcPr>
          <w:p w14:paraId="376D0471" w14:textId="146E325E" w:rsidR="00276C97" w:rsidRDefault="00276C97" w:rsidP="00D36399">
            <w:pPr>
              <w:jc w:val="both"/>
              <w:rPr>
                <w:sz w:val="22"/>
                <w:szCs w:val="22"/>
              </w:rPr>
            </w:pPr>
            <w:r>
              <w:rPr>
                <w:sz w:val="22"/>
                <w:szCs w:val="22"/>
              </w:rPr>
              <w:t>You have</w:t>
            </w:r>
            <w:r w:rsidRPr="00276C97">
              <w:rPr>
                <w:sz w:val="22"/>
                <w:szCs w:val="22"/>
              </w:rPr>
              <w:t xml:space="preserve"> complained about </w:t>
            </w:r>
            <w:r>
              <w:rPr>
                <w:sz w:val="22"/>
                <w:szCs w:val="22"/>
              </w:rPr>
              <w:t xml:space="preserve">having </w:t>
            </w:r>
            <w:r w:rsidRPr="00276C97">
              <w:rPr>
                <w:sz w:val="22"/>
                <w:szCs w:val="22"/>
              </w:rPr>
              <w:t xml:space="preserve">ladybugs </w:t>
            </w:r>
            <w:r>
              <w:rPr>
                <w:sz w:val="22"/>
                <w:szCs w:val="22"/>
              </w:rPr>
              <w:t>coming inside your bedroom from the window.</w:t>
            </w:r>
            <w:r w:rsidRPr="00276C97">
              <w:rPr>
                <w:sz w:val="22"/>
                <w:szCs w:val="22"/>
              </w:rPr>
              <w:t xml:space="preserve"> </w:t>
            </w:r>
            <w:r>
              <w:rPr>
                <w:sz w:val="22"/>
                <w:szCs w:val="22"/>
              </w:rPr>
              <w:t>T</w:t>
            </w:r>
            <w:r w:rsidRPr="00276C97">
              <w:rPr>
                <w:sz w:val="22"/>
                <w:szCs w:val="22"/>
              </w:rPr>
              <w:t xml:space="preserve">his is due to them burrowing inside the window, </w:t>
            </w:r>
            <w:r>
              <w:rPr>
                <w:sz w:val="22"/>
                <w:szCs w:val="22"/>
              </w:rPr>
              <w:t xml:space="preserve">key worker has </w:t>
            </w:r>
            <w:r w:rsidRPr="00276C97">
              <w:rPr>
                <w:sz w:val="22"/>
                <w:szCs w:val="22"/>
              </w:rPr>
              <w:t>put preventive measures in place</w:t>
            </w:r>
            <w:r>
              <w:rPr>
                <w:sz w:val="22"/>
                <w:szCs w:val="22"/>
              </w:rPr>
              <w:t xml:space="preserve"> (mesh net)</w:t>
            </w:r>
            <w:r w:rsidRPr="00276C97">
              <w:rPr>
                <w:sz w:val="22"/>
                <w:szCs w:val="22"/>
              </w:rPr>
              <w:t xml:space="preserve"> to resolve this</w:t>
            </w:r>
            <w:r>
              <w:rPr>
                <w:sz w:val="22"/>
                <w:szCs w:val="22"/>
              </w:rPr>
              <w:t>,</w:t>
            </w:r>
            <w:r w:rsidRPr="00276C97">
              <w:rPr>
                <w:sz w:val="22"/>
                <w:szCs w:val="22"/>
              </w:rPr>
              <w:t xml:space="preserve"> but there remains some, </w:t>
            </w:r>
            <w:r>
              <w:rPr>
                <w:sz w:val="22"/>
                <w:szCs w:val="22"/>
              </w:rPr>
              <w:t xml:space="preserve">not completely resolved. </w:t>
            </w:r>
          </w:p>
        </w:tc>
        <w:tc>
          <w:tcPr>
            <w:tcW w:w="3487" w:type="dxa"/>
          </w:tcPr>
          <w:p w14:paraId="6C50323F" w14:textId="3088DCB3" w:rsidR="00276C97" w:rsidRDefault="00D60546" w:rsidP="00D36399">
            <w:pPr>
              <w:jc w:val="both"/>
              <w:rPr>
                <w:sz w:val="22"/>
                <w:szCs w:val="22"/>
              </w:rPr>
            </w:pPr>
            <w:r>
              <w:rPr>
                <w:sz w:val="22"/>
                <w:szCs w:val="22"/>
              </w:rPr>
              <w:t xml:space="preserve">Your PA and new placement staff will continue supporting you in feeling comfortable in the new house. </w:t>
            </w:r>
          </w:p>
        </w:tc>
      </w:tr>
      <w:tr w:rsidR="00F47D0C" w14:paraId="6F5D7DAE" w14:textId="77777777" w:rsidTr="00AB31C0">
        <w:tc>
          <w:tcPr>
            <w:tcW w:w="2830" w:type="dxa"/>
            <w:vMerge/>
          </w:tcPr>
          <w:p w14:paraId="43548FFA" w14:textId="77777777" w:rsidR="00F47D0C" w:rsidRPr="009E5B10" w:rsidRDefault="00F47D0C" w:rsidP="00AB31C0">
            <w:pPr>
              <w:rPr>
                <w:rFonts w:cs="Arial"/>
                <w:b/>
              </w:rPr>
            </w:pPr>
          </w:p>
        </w:tc>
        <w:tc>
          <w:tcPr>
            <w:tcW w:w="3969" w:type="dxa"/>
          </w:tcPr>
          <w:p w14:paraId="1E244682" w14:textId="25DFEC26" w:rsidR="00F47D0C" w:rsidRDefault="00F47D0C" w:rsidP="00D36399">
            <w:pPr>
              <w:jc w:val="both"/>
              <w:rPr>
                <w:sz w:val="22"/>
                <w:szCs w:val="22"/>
              </w:rPr>
            </w:pPr>
            <w:r>
              <w:rPr>
                <w:sz w:val="22"/>
                <w:szCs w:val="22"/>
              </w:rPr>
              <w:t xml:space="preserve">Despite the initial wobbly moment when you packed up and said you wanted to be taken to </w:t>
            </w:r>
            <w:r w:rsidR="0039496F">
              <w:rPr>
                <w:sz w:val="22"/>
                <w:szCs w:val="22"/>
              </w:rPr>
              <w:t>******</w:t>
            </w:r>
            <w:r>
              <w:rPr>
                <w:sz w:val="22"/>
                <w:szCs w:val="22"/>
              </w:rPr>
              <w:t xml:space="preserve"> (this was a few days after your transfer to Northampton), you remain safe, happy and you have never been reported missing. </w:t>
            </w:r>
          </w:p>
        </w:tc>
        <w:tc>
          <w:tcPr>
            <w:tcW w:w="3662" w:type="dxa"/>
          </w:tcPr>
          <w:p w14:paraId="70B1B726" w14:textId="532BFB81" w:rsidR="00F47D0C" w:rsidRPr="00D36399" w:rsidRDefault="00F47D0C" w:rsidP="00D36399">
            <w:pPr>
              <w:jc w:val="both"/>
              <w:rPr>
                <w:sz w:val="22"/>
                <w:szCs w:val="22"/>
              </w:rPr>
            </w:pPr>
            <w:r>
              <w:rPr>
                <w:sz w:val="22"/>
                <w:szCs w:val="22"/>
              </w:rPr>
              <w:t xml:space="preserve">You have missed curfew a few times and this is a worry. However, you kept in touch with staff and returned to placement. You were spending time with friends. </w:t>
            </w:r>
            <w:r w:rsidR="004A1553">
              <w:rPr>
                <w:sz w:val="22"/>
                <w:szCs w:val="22"/>
              </w:rPr>
              <w:t xml:space="preserve">It important you understand there will be rules even when you turn 18. </w:t>
            </w:r>
          </w:p>
        </w:tc>
        <w:tc>
          <w:tcPr>
            <w:tcW w:w="3487" w:type="dxa"/>
          </w:tcPr>
          <w:p w14:paraId="726760CB" w14:textId="77777777" w:rsidR="00F47D0C" w:rsidRDefault="00F47D0C" w:rsidP="00D36399">
            <w:pPr>
              <w:jc w:val="both"/>
              <w:rPr>
                <w:sz w:val="22"/>
                <w:szCs w:val="22"/>
              </w:rPr>
            </w:pPr>
            <w:r>
              <w:rPr>
                <w:sz w:val="22"/>
                <w:szCs w:val="22"/>
              </w:rPr>
              <w:t>General safety plan/safeguarding protocol remains the same to ensure your safety.</w:t>
            </w:r>
          </w:p>
          <w:p w14:paraId="30DADB57" w14:textId="77777777" w:rsidR="00F47D0C" w:rsidRDefault="00F47D0C" w:rsidP="00D36399">
            <w:pPr>
              <w:jc w:val="both"/>
              <w:rPr>
                <w:sz w:val="22"/>
                <w:szCs w:val="22"/>
              </w:rPr>
            </w:pPr>
          </w:p>
          <w:p w14:paraId="6CCC2968" w14:textId="4782AC79" w:rsidR="00F47D0C" w:rsidRPr="00D36399" w:rsidRDefault="00F47D0C" w:rsidP="00D36399">
            <w:pPr>
              <w:jc w:val="both"/>
              <w:rPr>
                <w:sz w:val="22"/>
                <w:szCs w:val="22"/>
              </w:rPr>
            </w:pPr>
            <w:r>
              <w:rPr>
                <w:sz w:val="22"/>
                <w:szCs w:val="22"/>
              </w:rPr>
              <w:t xml:space="preserve">If you go to any demonstrations in </w:t>
            </w:r>
            <w:r w:rsidR="0039496F">
              <w:rPr>
                <w:sz w:val="22"/>
                <w:szCs w:val="22"/>
              </w:rPr>
              <w:t>******</w:t>
            </w:r>
            <w:r>
              <w:rPr>
                <w:sz w:val="22"/>
                <w:szCs w:val="22"/>
              </w:rPr>
              <w:t xml:space="preserve">, you need to let staff know. </w:t>
            </w:r>
          </w:p>
        </w:tc>
      </w:tr>
      <w:tr w:rsidR="004A1553" w14:paraId="5D62FE8A" w14:textId="77777777" w:rsidTr="00504457">
        <w:trPr>
          <w:trHeight w:val="1283"/>
        </w:trPr>
        <w:tc>
          <w:tcPr>
            <w:tcW w:w="2830" w:type="dxa"/>
            <w:vMerge w:val="restart"/>
          </w:tcPr>
          <w:p w14:paraId="3D1E1344" w14:textId="77777777" w:rsidR="004A1553" w:rsidRDefault="004A1553" w:rsidP="00AB31C0">
            <w:pPr>
              <w:rPr>
                <w:rFonts w:cs="Arial"/>
                <w:b/>
              </w:rPr>
            </w:pPr>
            <w:r>
              <w:rPr>
                <w:rFonts w:cs="Arial"/>
                <w:b/>
              </w:rPr>
              <w:t>My health – body and mind</w:t>
            </w:r>
          </w:p>
          <w:p w14:paraId="45D5E34E" w14:textId="67C0CDDF" w:rsidR="004A1553" w:rsidRPr="000130E5" w:rsidRDefault="004A1553" w:rsidP="00AB31C0">
            <w:pPr>
              <w:rPr>
                <w:rFonts w:cs="Arial"/>
                <w:i/>
                <w:sz w:val="18"/>
                <w:szCs w:val="18"/>
              </w:rPr>
            </w:pPr>
            <w:r w:rsidRPr="000130E5">
              <w:rPr>
                <w:rFonts w:cs="Arial"/>
                <w:i/>
                <w:sz w:val="18"/>
                <w:szCs w:val="18"/>
              </w:rPr>
              <w:t>(</w:t>
            </w:r>
            <w:r>
              <w:rPr>
                <w:rFonts w:cs="Arial"/>
                <w:i/>
                <w:sz w:val="18"/>
                <w:szCs w:val="18"/>
              </w:rPr>
              <w:t>My physical, emotional, and mental health - include dental and optician appointments)</w:t>
            </w:r>
          </w:p>
          <w:p w14:paraId="7DB64EF1" w14:textId="77777777" w:rsidR="004A1553" w:rsidRDefault="004A1553" w:rsidP="00AB31C0">
            <w:pPr>
              <w:rPr>
                <w:rFonts w:cs="Arial"/>
                <w:b/>
              </w:rPr>
            </w:pPr>
          </w:p>
          <w:p w14:paraId="397E0BBE" w14:textId="74E7DA80" w:rsidR="004A1553" w:rsidRPr="009E5B10" w:rsidRDefault="004A1553" w:rsidP="00AB31C0">
            <w:pPr>
              <w:rPr>
                <w:rFonts w:cs="Arial"/>
                <w:b/>
              </w:rPr>
            </w:pPr>
          </w:p>
        </w:tc>
        <w:tc>
          <w:tcPr>
            <w:tcW w:w="3969" w:type="dxa"/>
          </w:tcPr>
          <w:p w14:paraId="33953AC9" w14:textId="5ACB934A" w:rsidR="004A1553" w:rsidRPr="002B296D" w:rsidRDefault="004A1553" w:rsidP="002B296D">
            <w:pPr>
              <w:jc w:val="both"/>
              <w:rPr>
                <w:sz w:val="22"/>
                <w:szCs w:val="22"/>
              </w:rPr>
            </w:pPr>
            <w:r w:rsidRPr="002B296D">
              <w:rPr>
                <w:sz w:val="22"/>
                <w:szCs w:val="22"/>
              </w:rPr>
              <w:t xml:space="preserve">You are generally fit and well, </w:t>
            </w:r>
            <w:r w:rsidR="0039496F">
              <w:rPr>
                <w:sz w:val="22"/>
                <w:szCs w:val="22"/>
              </w:rPr>
              <w:t>*****</w:t>
            </w:r>
            <w:r w:rsidRPr="002B296D">
              <w:rPr>
                <w:sz w:val="22"/>
                <w:szCs w:val="22"/>
              </w:rPr>
              <w:t xml:space="preserve">. You are a very active young man, you enjoy playing football in the local park. </w:t>
            </w:r>
            <w:r w:rsidR="00AE064F">
              <w:rPr>
                <w:sz w:val="22"/>
                <w:szCs w:val="22"/>
              </w:rPr>
              <w:t xml:space="preserve">You make part of a football team and you play at the park, University fields and other places around 3 times per week. </w:t>
            </w:r>
          </w:p>
        </w:tc>
        <w:tc>
          <w:tcPr>
            <w:tcW w:w="3662" w:type="dxa"/>
          </w:tcPr>
          <w:p w14:paraId="7EFD04C9" w14:textId="678CF5D3" w:rsidR="004A1553" w:rsidRPr="002B296D" w:rsidRDefault="004A1553" w:rsidP="00AB31C0">
            <w:pPr>
              <w:rPr>
                <w:sz w:val="22"/>
                <w:szCs w:val="22"/>
              </w:rPr>
            </w:pPr>
            <w:r w:rsidRPr="002B296D">
              <w:rPr>
                <w:sz w:val="22"/>
                <w:szCs w:val="22"/>
              </w:rPr>
              <w:t xml:space="preserve">You complain about knee pain. </w:t>
            </w:r>
            <w:r w:rsidR="0039496F">
              <w:rPr>
                <w:sz w:val="22"/>
                <w:szCs w:val="22"/>
              </w:rPr>
              <w:t>*****</w:t>
            </w:r>
            <w:r w:rsidRPr="002B296D">
              <w:rPr>
                <w:sz w:val="22"/>
                <w:szCs w:val="22"/>
              </w:rPr>
              <w:t xml:space="preserve"> (key worker) has called the GP, booked appointment but you did not attend. </w:t>
            </w:r>
          </w:p>
        </w:tc>
        <w:tc>
          <w:tcPr>
            <w:tcW w:w="3487" w:type="dxa"/>
          </w:tcPr>
          <w:p w14:paraId="4BAD9612" w14:textId="08F0C2E7" w:rsidR="004A1553" w:rsidRPr="004A1553" w:rsidRDefault="008E325C" w:rsidP="00AB31C0">
            <w:pPr>
              <w:rPr>
                <w:sz w:val="22"/>
                <w:szCs w:val="22"/>
              </w:rPr>
            </w:pPr>
            <w:r>
              <w:rPr>
                <w:sz w:val="22"/>
                <w:szCs w:val="22"/>
              </w:rPr>
              <w:t xml:space="preserve">To go to the appointment when key worker arranges for one – within 3 weeks. </w:t>
            </w:r>
            <w:r w:rsidR="004A1553" w:rsidRPr="004A1553">
              <w:rPr>
                <w:sz w:val="22"/>
                <w:szCs w:val="22"/>
              </w:rPr>
              <w:t xml:space="preserve"> </w:t>
            </w:r>
          </w:p>
        </w:tc>
      </w:tr>
      <w:tr w:rsidR="004A1553" w14:paraId="59E46C37" w14:textId="77777777" w:rsidTr="00504457">
        <w:trPr>
          <w:trHeight w:val="1283"/>
        </w:trPr>
        <w:tc>
          <w:tcPr>
            <w:tcW w:w="2830" w:type="dxa"/>
            <w:vMerge/>
          </w:tcPr>
          <w:p w14:paraId="593BC6DB" w14:textId="77777777" w:rsidR="004A1553" w:rsidRDefault="004A1553" w:rsidP="00AB31C0">
            <w:pPr>
              <w:rPr>
                <w:rFonts w:cs="Arial"/>
                <w:b/>
              </w:rPr>
            </w:pPr>
          </w:p>
        </w:tc>
        <w:tc>
          <w:tcPr>
            <w:tcW w:w="3969" w:type="dxa"/>
          </w:tcPr>
          <w:p w14:paraId="654899FF" w14:textId="2839A0AB" w:rsidR="004A1553" w:rsidRPr="002B296D" w:rsidRDefault="004A1553" w:rsidP="002B296D">
            <w:pPr>
              <w:jc w:val="both"/>
              <w:rPr>
                <w:sz w:val="22"/>
                <w:szCs w:val="22"/>
              </w:rPr>
            </w:pPr>
            <w:r w:rsidRPr="002B296D">
              <w:rPr>
                <w:sz w:val="22"/>
                <w:szCs w:val="22"/>
              </w:rPr>
              <w:t xml:space="preserve">You look after yourself well, you cook and eat a balanced diet. You make smoothies and shakes, and you cook your food from scratch.  </w:t>
            </w:r>
          </w:p>
        </w:tc>
        <w:tc>
          <w:tcPr>
            <w:tcW w:w="3662" w:type="dxa"/>
          </w:tcPr>
          <w:p w14:paraId="2D48AEB2" w14:textId="162A4AC9" w:rsidR="004A1553" w:rsidRPr="002B296D" w:rsidRDefault="004A1553" w:rsidP="002B296D">
            <w:pPr>
              <w:jc w:val="both"/>
              <w:rPr>
                <w:sz w:val="22"/>
                <w:szCs w:val="22"/>
              </w:rPr>
            </w:pPr>
            <w:r w:rsidRPr="002B296D">
              <w:rPr>
                <w:sz w:val="22"/>
                <w:szCs w:val="22"/>
              </w:rPr>
              <w:t xml:space="preserve">You continue refusing immunisations. You had gone for covid19 jab in </w:t>
            </w:r>
            <w:r w:rsidR="009C3E7F" w:rsidRPr="002B296D">
              <w:rPr>
                <w:sz w:val="22"/>
                <w:szCs w:val="22"/>
              </w:rPr>
              <w:t>College,</w:t>
            </w:r>
            <w:r w:rsidRPr="002B296D">
              <w:rPr>
                <w:sz w:val="22"/>
                <w:szCs w:val="22"/>
              </w:rPr>
              <w:t xml:space="preserve"> and you had experienced side effects. I think this is the reason why you do not want further immunisations. </w:t>
            </w:r>
          </w:p>
        </w:tc>
        <w:tc>
          <w:tcPr>
            <w:tcW w:w="3487" w:type="dxa"/>
          </w:tcPr>
          <w:p w14:paraId="2CA8FED5" w14:textId="77777777" w:rsidR="004A1553" w:rsidRDefault="004A1553" w:rsidP="002B296D">
            <w:pPr>
              <w:jc w:val="both"/>
              <w:rPr>
                <w:sz w:val="22"/>
                <w:szCs w:val="22"/>
              </w:rPr>
            </w:pPr>
            <w:r w:rsidRPr="002B296D">
              <w:rPr>
                <w:sz w:val="22"/>
                <w:szCs w:val="22"/>
              </w:rPr>
              <w:t xml:space="preserve">Your social worker, key worker and PA will continue encouraging you to go for immunisations. </w:t>
            </w:r>
          </w:p>
          <w:p w14:paraId="74B281B0" w14:textId="77777777" w:rsidR="004A1553" w:rsidRDefault="004A1553" w:rsidP="002B296D">
            <w:pPr>
              <w:jc w:val="both"/>
              <w:rPr>
                <w:sz w:val="22"/>
                <w:szCs w:val="22"/>
              </w:rPr>
            </w:pPr>
          </w:p>
          <w:p w14:paraId="58629B15" w14:textId="0C2B431D" w:rsidR="004A1553" w:rsidRPr="002B296D" w:rsidRDefault="004A1553" w:rsidP="002B296D">
            <w:pPr>
              <w:jc w:val="both"/>
              <w:rPr>
                <w:sz w:val="22"/>
                <w:szCs w:val="22"/>
              </w:rPr>
            </w:pPr>
            <w:r>
              <w:rPr>
                <w:sz w:val="22"/>
                <w:szCs w:val="22"/>
              </w:rPr>
              <w:t xml:space="preserve">You will always be given information so you can make an informed decision.  </w:t>
            </w:r>
          </w:p>
        </w:tc>
      </w:tr>
      <w:tr w:rsidR="004A1553" w14:paraId="18B5F471" w14:textId="77777777" w:rsidTr="00504457">
        <w:trPr>
          <w:trHeight w:val="1283"/>
        </w:trPr>
        <w:tc>
          <w:tcPr>
            <w:tcW w:w="2830" w:type="dxa"/>
            <w:vMerge/>
          </w:tcPr>
          <w:p w14:paraId="75EC9BEF" w14:textId="77777777" w:rsidR="004A1553" w:rsidRDefault="004A1553" w:rsidP="00AB31C0">
            <w:pPr>
              <w:rPr>
                <w:rFonts w:cs="Arial"/>
                <w:b/>
              </w:rPr>
            </w:pPr>
          </w:p>
        </w:tc>
        <w:tc>
          <w:tcPr>
            <w:tcW w:w="3969" w:type="dxa"/>
          </w:tcPr>
          <w:p w14:paraId="11271311" w14:textId="338C923B" w:rsidR="004A1553" w:rsidRPr="002B296D" w:rsidRDefault="004A1553" w:rsidP="002B296D">
            <w:pPr>
              <w:jc w:val="both"/>
              <w:rPr>
                <w:sz w:val="22"/>
                <w:szCs w:val="22"/>
              </w:rPr>
            </w:pPr>
            <w:r w:rsidRPr="002B296D">
              <w:rPr>
                <w:sz w:val="22"/>
                <w:szCs w:val="22"/>
              </w:rPr>
              <w:t xml:space="preserve">You have been registered with the dentist and your dental check is now booked.  </w:t>
            </w:r>
          </w:p>
        </w:tc>
        <w:tc>
          <w:tcPr>
            <w:tcW w:w="3662" w:type="dxa"/>
          </w:tcPr>
          <w:p w14:paraId="231334BD" w14:textId="2974178A" w:rsidR="004A1553" w:rsidRPr="002B296D" w:rsidRDefault="004A1553" w:rsidP="002B296D">
            <w:pPr>
              <w:jc w:val="both"/>
              <w:rPr>
                <w:sz w:val="22"/>
                <w:szCs w:val="22"/>
              </w:rPr>
            </w:pPr>
            <w:r w:rsidRPr="002B296D">
              <w:rPr>
                <w:sz w:val="22"/>
                <w:szCs w:val="22"/>
              </w:rPr>
              <w:t xml:space="preserve">This is the first time you will go for a dental </w:t>
            </w:r>
            <w:r w:rsidR="009C3E7F" w:rsidRPr="002B296D">
              <w:rPr>
                <w:sz w:val="22"/>
                <w:szCs w:val="22"/>
              </w:rPr>
              <w:t>check;</w:t>
            </w:r>
            <w:r w:rsidRPr="002B296D">
              <w:rPr>
                <w:sz w:val="22"/>
                <w:szCs w:val="22"/>
              </w:rPr>
              <w:t xml:space="preserve"> we do not know how you will react to this. </w:t>
            </w:r>
          </w:p>
        </w:tc>
        <w:tc>
          <w:tcPr>
            <w:tcW w:w="3487" w:type="dxa"/>
          </w:tcPr>
          <w:p w14:paraId="32DB0E07" w14:textId="61736930" w:rsidR="004A1553" w:rsidRPr="002B296D" w:rsidRDefault="004A1553" w:rsidP="002B296D">
            <w:pPr>
              <w:jc w:val="both"/>
              <w:rPr>
                <w:sz w:val="22"/>
                <w:szCs w:val="22"/>
              </w:rPr>
            </w:pPr>
            <w:r>
              <w:rPr>
                <w:sz w:val="22"/>
                <w:szCs w:val="22"/>
              </w:rPr>
              <w:t xml:space="preserve">You will be taken to the appointment on </w:t>
            </w:r>
            <w:r w:rsidR="0039496F">
              <w:rPr>
                <w:sz w:val="22"/>
                <w:szCs w:val="22"/>
              </w:rPr>
              <w:t>**</w:t>
            </w:r>
            <w:r>
              <w:rPr>
                <w:sz w:val="22"/>
                <w:szCs w:val="22"/>
              </w:rPr>
              <w:t>/</w:t>
            </w:r>
            <w:r w:rsidR="0039496F">
              <w:rPr>
                <w:sz w:val="22"/>
                <w:szCs w:val="22"/>
              </w:rPr>
              <w:t>**</w:t>
            </w:r>
            <w:r>
              <w:rPr>
                <w:sz w:val="22"/>
                <w:szCs w:val="22"/>
              </w:rPr>
              <w:t>/20</w:t>
            </w:r>
            <w:r w:rsidR="0039496F">
              <w:rPr>
                <w:sz w:val="22"/>
                <w:szCs w:val="22"/>
              </w:rPr>
              <w:t>**</w:t>
            </w:r>
            <w:r>
              <w:rPr>
                <w:sz w:val="22"/>
                <w:szCs w:val="22"/>
              </w:rPr>
              <w:t xml:space="preserve">. </w:t>
            </w:r>
          </w:p>
        </w:tc>
      </w:tr>
      <w:tr w:rsidR="004A1553" w14:paraId="0EC5C7B2" w14:textId="77777777" w:rsidTr="00504457">
        <w:trPr>
          <w:trHeight w:val="1283"/>
        </w:trPr>
        <w:tc>
          <w:tcPr>
            <w:tcW w:w="2830" w:type="dxa"/>
            <w:vMerge/>
          </w:tcPr>
          <w:p w14:paraId="54DCB479" w14:textId="77777777" w:rsidR="004A1553" w:rsidRDefault="004A1553" w:rsidP="00AB31C0">
            <w:pPr>
              <w:rPr>
                <w:rFonts w:cs="Arial"/>
                <w:b/>
              </w:rPr>
            </w:pPr>
          </w:p>
        </w:tc>
        <w:tc>
          <w:tcPr>
            <w:tcW w:w="3969" w:type="dxa"/>
          </w:tcPr>
          <w:p w14:paraId="32045EAC" w14:textId="5F4FDE1C" w:rsidR="004A1553" w:rsidRPr="002B296D" w:rsidRDefault="004A1553" w:rsidP="002B296D">
            <w:pPr>
              <w:jc w:val="both"/>
              <w:rPr>
                <w:sz w:val="22"/>
                <w:szCs w:val="22"/>
              </w:rPr>
            </w:pPr>
            <w:r>
              <w:rPr>
                <w:sz w:val="22"/>
                <w:szCs w:val="22"/>
              </w:rPr>
              <w:t xml:space="preserve">You say you sleep </w:t>
            </w:r>
            <w:r w:rsidR="009C3E7F">
              <w:rPr>
                <w:sz w:val="22"/>
                <w:szCs w:val="22"/>
              </w:rPr>
              <w:t>well</w:t>
            </w:r>
            <w:r>
              <w:rPr>
                <w:sz w:val="22"/>
                <w:szCs w:val="22"/>
              </w:rPr>
              <w:t xml:space="preserve"> and you do not have any flashbacks or nightmares. In general, you appear to be in good moods and with energy. </w:t>
            </w:r>
          </w:p>
        </w:tc>
        <w:tc>
          <w:tcPr>
            <w:tcW w:w="3662" w:type="dxa"/>
          </w:tcPr>
          <w:p w14:paraId="6CB0C8B8" w14:textId="52399909" w:rsidR="004A1553" w:rsidRPr="002B296D" w:rsidRDefault="004A1553" w:rsidP="002B296D">
            <w:pPr>
              <w:jc w:val="both"/>
              <w:rPr>
                <w:sz w:val="22"/>
                <w:szCs w:val="22"/>
              </w:rPr>
            </w:pPr>
            <w:r>
              <w:rPr>
                <w:sz w:val="22"/>
                <w:szCs w:val="22"/>
              </w:rPr>
              <w:t xml:space="preserve">We are mindful that trauma expresses differently in ways and timings. Your wellbeing will continue being monitored. </w:t>
            </w:r>
          </w:p>
        </w:tc>
        <w:tc>
          <w:tcPr>
            <w:tcW w:w="3487" w:type="dxa"/>
          </w:tcPr>
          <w:p w14:paraId="55112BAF" w14:textId="0BB05E7A" w:rsidR="004A1553" w:rsidRDefault="004A1553" w:rsidP="002B296D">
            <w:pPr>
              <w:jc w:val="both"/>
              <w:rPr>
                <w:sz w:val="22"/>
                <w:szCs w:val="22"/>
              </w:rPr>
            </w:pPr>
            <w:r>
              <w:rPr>
                <w:sz w:val="22"/>
                <w:szCs w:val="22"/>
              </w:rPr>
              <w:t xml:space="preserve">Key worker will continue monitoring your wellbeing and your PA will complete a referral for specialist support if required. </w:t>
            </w:r>
            <w:r w:rsidR="008E325C">
              <w:rPr>
                <w:sz w:val="22"/>
                <w:szCs w:val="22"/>
              </w:rPr>
              <w:t xml:space="preserve">To review every 8 weeks. </w:t>
            </w:r>
          </w:p>
        </w:tc>
      </w:tr>
      <w:tr w:rsidR="002026D6" w14:paraId="7C844350" w14:textId="77777777" w:rsidTr="00AB31C0">
        <w:tc>
          <w:tcPr>
            <w:tcW w:w="2830" w:type="dxa"/>
            <w:vMerge w:val="restart"/>
          </w:tcPr>
          <w:p w14:paraId="39CBD158" w14:textId="77777777" w:rsidR="002026D6" w:rsidRDefault="002026D6" w:rsidP="00AB31C0">
            <w:pPr>
              <w:rPr>
                <w:rFonts w:cs="Arial"/>
                <w:b/>
              </w:rPr>
            </w:pPr>
            <w:r>
              <w:rPr>
                <w:rFonts w:cs="Arial"/>
                <w:b/>
              </w:rPr>
              <w:t>My</w:t>
            </w:r>
            <w:r w:rsidRPr="009E5B10">
              <w:rPr>
                <w:rFonts w:cs="Arial"/>
                <w:b/>
              </w:rPr>
              <w:t xml:space="preserve"> learning and education</w:t>
            </w:r>
          </w:p>
          <w:p w14:paraId="5B2AF54F" w14:textId="1F26684F" w:rsidR="002026D6" w:rsidRPr="009E5B10" w:rsidRDefault="002026D6" w:rsidP="00504457">
            <w:pPr>
              <w:rPr>
                <w:rFonts w:cs="Arial"/>
                <w:b/>
              </w:rPr>
            </w:pPr>
            <w:r w:rsidRPr="000130E5">
              <w:rPr>
                <w:rFonts w:cs="Arial"/>
                <w:i/>
                <w:sz w:val="18"/>
                <w:szCs w:val="18"/>
              </w:rPr>
              <w:t>(</w:t>
            </w:r>
            <w:r>
              <w:rPr>
                <w:rFonts w:cs="Arial"/>
                <w:i/>
                <w:sz w:val="18"/>
                <w:szCs w:val="18"/>
              </w:rPr>
              <w:t>My aspirations, strengths and the support needed to achieve my goals - link to PEP actions)</w:t>
            </w:r>
          </w:p>
        </w:tc>
        <w:tc>
          <w:tcPr>
            <w:tcW w:w="3969" w:type="dxa"/>
          </w:tcPr>
          <w:p w14:paraId="72325E7D" w14:textId="6B07A5DB" w:rsidR="002026D6" w:rsidRPr="004A38DF" w:rsidRDefault="002026D6" w:rsidP="008E325C">
            <w:pPr>
              <w:jc w:val="both"/>
              <w:rPr>
                <w:sz w:val="22"/>
                <w:szCs w:val="22"/>
              </w:rPr>
            </w:pPr>
            <w:r w:rsidRPr="004A38DF">
              <w:rPr>
                <w:sz w:val="22"/>
                <w:szCs w:val="22"/>
              </w:rPr>
              <w:t xml:space="preserve">Your progress in College has been great. Scaling was 9 out of 10 in the PEP meeting on </w:t>
            </w:r>
            <w:r w:rsidR="0039496F">
              <w:rPr>
                <w:sz w:val="22"/>
                <w:szCs w:val="22"/>
              </w:rPr>
              <w:t>**</w:t>
            </w:r>
            <w:r w:rsidRPr="004A38DF">
              <w:rPr>
                <w:sz w:val="22"/>
                <w:szCs w:val="22"/>
              </w:rPr>
              <w:t>/</w:t>
            </w:r>
            <w:r w:rsidR="0039496F">
              <w:rPr>
                <w:sz w:val="22"/>
                <w:szCs w:val="22"/>
              </w:rPr>
              <w:t>**</w:t>
            </w:r>
            <w:r w:rsidRPr="004A38DF">
              <w:rPr>
                <w:sz w:val="22"/>
                <w:szCs w:val="22"/>
              </w:rPr>
              <w:t>/20</w:t>
            </w:r>
            <w:r w:rsidR="0039496F">
              <w:rPr>
                <w:sz w:val="22"/>
                <w:szCs w:val="22"/>
              </w:rPr>
              <w:t>**</w:t>
            </w:r>
            <w:r w:rsidRPr="004A38DF">
              <w:rPr>
                <w:sz w:val="22"/>
                <w:szCs w:val="22"/>
              </w:rPr>
              <w:t xml:space="preserve">. </w:t>
            </w:r>
          </w:p>
          <w:p w14:paraId="1A11B776" w14:textId="115FE510" w:rsidR="002026D6" w:rsidRPr="004A38DF" w:rsidRDefault="002026D6" w:rsidP="008E325C">
            <w:pPr>
              <w:jc w:val="both"/>
              <w:rPr>
                <w:sz w:val="22"/>
                <w:szCs w:val="22"/>
              </w:rPr>
            </w:pPr>
            <w:r w:rsidRPr="004A38DF">
              <w:rPr>
                <w:sz w:val="22"/>
                <w:szCs w:val="22"/>
              </w:rPr>
              <w:t xml:space="preserve">You are working hard, interested in your Education and your attendance is excellent. You have received college incentive money – 13 weeks (£130). </w:t>
            </w:r>
          </w:p>
        </w:tc>
        <w:tc>
          <w:tcPr>
            <w:tcW w:w="3662" w:type="dxa"/>
          </w:tcPr>
          <w:p w14:paraId="34B7E297" w14:textId="05C53740" w:rsidR="002026D6" w:rsidRPr="004A38DF" w:rsidRDefault="002026D6" w:rsidP="004A38DF">
            <w:pPr>
              <w:jc w:val="both"/>
              <w:rPr>
                <w:sz w:val="22"/>
                <w:szCs w:val="22"/>
              </w:rPr>
            </w:pPr>
            <w:r w:rsidRPr="004A38DF">
              <w:rPr>
                <w:sz w:val="22"/>
                <w:szCs w:val="22"/>
              </w:rPr>
              <w:t xml:space="preserve">We will need to discuss whether you will be able to remain in full time ESOL course in </w:t>
            </w:r>
            <w:r w:rsidR="0039496F">
              <w:rPr>
                <w:sz w:val="22"/>
                <w:szCs w:val="22"/>
              </w:rPr>
              <w:t>********</w:t>
            </w:r>
            <w:r w:rsidRPr="004A38DF">
              <w:rPr>
                <w:sz w:val="22"/>
                <w:szCs w:val="22"/>
              </w:rPr>
              <w:t xml:space="preserve"> 2022. </w:t>
            </w:r>
          </w:p>
        </w:tc>
        <w:tc>
          <w:tcPr>
            <w:tcW w:w="3487" w:type="dxa"/>
          </w:tcPr>
          <w:p w14:paraId="0D7C8197" w14:textId="123F31A1" w:rsidR="002026D6" w:rsidRPr="004A38DF" w:rsidRDefault="002026D6" w:rsidP="008E325C">
            <w:pPr>
              <w:jc w:val="both"/>
              <w:rPr>
                <w:sz w:val="22"/>
                <w:szCs w:val="22"/>
              </w:rPr>
            </w:pPr>
            <w:r w:rsidRPr="004A38DF">
              <w:rPr>
                <w:sz w:val="22"/>
                <w:szCs w:val="22"/>
              </w:rPr>
              <w:t xml:space="preserve">Last PEP meeting booked on </w:t>
            </w:r>
            <w:r w:rsidR="0039496F">
              <w:rPr>
                <w:sz w:val="22"/>
                <w:szCs w:val="22"/>
              </w:rPr>
              <w:t>**</w:t>
            </w:r>
            <w:r w:rsidRPr="004A38DF">
              <w:rPr>
                <w:sz w:val="22"/>
                <w:szCs w:val="22"/>
              </w:rPr>
              <w:t>/</w:t>
            </w:r>
            <w:r w:rsidR="0039496F">
              <w:rPr>
                <w:sz w:val="22"/>
                <w:szCs w:val="22"/>
              </w:rPr>
              <w:t>**</w:t>
            </w:r>
            <w:r w:rsidRPr="004A38DF">
              <w:rPr>
                <w:sz w:val="22"/>
                <w:szCs w:val="22"/>
              </w:rPr>
              <w:t>/20</w:t>
            </w:r>
            <w:r w:rsidR="0039496F">
              <w:rPr>
                <w:sz w:val="22"/>
                <w:szCs w:val="22"/>
              </w:rPr>
              <w:t>**</w:t>
            </w:r>
            <w:r w:rsidRPr="004A38DF">
              <w:rPr>
                <w:sz w:val="22"/>
                <w:szCs w:val="22"/>
              </w:rPr>
              <w:t xml:space="preserve">. </w:t>
            </w:r>
          </w:p>
        </w:tc>
      </w:tr>
      <w:tr w:rsidR="002026D6" w14:paraId="10F800D9" w14:textId="77777777" w:rsidTr="00AB31C0">
        <w:tc>
          <w:tcPr>
            <w:tcW w:w="2830" w:type="dxa"/>
            <w:vMerge/>
          </w:tcPr>
          <w:p w14:paraId="0D3E4E96" w14:textId="77777777" w:rsidR="002026D6" w:rsidRDefault="002026D6" w:rsidP="00AB31C0">
            <w:pPr>
              <w:rPr>
                <w:rFonts w:cs="Arial"/>
                <w:b/>
              </w:rPr>
            </w:pPr>
          </w:p>
        </w:tc>
        <w:tc>
          <w:tcPr>
            <w:tcW w:w="3969" w:type="dxa"/>
          </w:tcPr>
          <w:p w14:paraId="2A597E93" w14:textId="1B51A81B" w:rsidR="002026D6" w:rsidRPr="004A38DF" w:rsidRDefault="002026D6" w:rsidP="008E325C">
            <w:pPr>
              <w:jc w:val="both"/>
              <w:rPr>
                <w:sz w:val="22"/>
                <w:szCs w:val="22"/>
              </w:rPr>
            </w:pPr>
            <w:r>
              <w:rPr>
                <w:sz w:val="22"/>
                <w:szCs w:val="22"/>
              </w:rPr>
              <w:t xml:space="preserve">Your bus pass is now working, and you can go to College. Your key worker has taken you initially </w:t>
            </w:r>
          </w:p>
        </w:tc>
        <w:tc>
          <w:tcPr>
            <w:tcW w:w="3662" w:type="dxa"/>
          </w:tcPr>
          <w:p w14:paraId="46599C14" w14:textId="0AD002CD" w:rsidR="002026D6" w:rsidRPr="004A38DF" w:rsidRDefault="002026D6" w:rsidP="004A38DF">
            <w:pPr>
              <w:jc w:val="both"/>
              <w:rPr>
                <w:sz w:val="22"/>
                <w:szCs w:val="22"/>
              </w:rPr>
            </w:pPr>
            <w:r>
              <w:rPr>
                <w:sz w:val="22"/>
                <w:szCs w:val="22"/>
              </w:rPr>
              <w:t xml:space="preserve">You have paid for bus tickets and spent from your own allowances when the bus pass code was not working. Your key worker has taken you to College but could not keep up every week. You have missed a few days in College. </w:t>
            </w:r>
          </w:p>
        </w:tc>
        <w:tc>
          <w:tcPr>
            <w:tcW w:w="3487" w:type="dxa"/>
          </w:tcPr>
          <w:p w14:paraId="76C57A76" w14:textId="42C60F33" w:rsidR="002026D6" w:rsidRPr="004A38DF" w:rsidRDefault="0039496F" w:rsidP="008E325C">
            <w:pPr>
              <w:jc w:val="both"/>
              <w:rPr>
                <w:sz w:val="22"/>
                <w:szCs w:val="22"/>
              </w:rPr>
            </w:pPr>
            <w:r>
              <w:rPr>
                <w:sz w:val="22"/>
                <w:szCs w:val="22"/>
              </w:rPr>
              <w:t>****</w:t>
            </w:r>
            <w:r w:rsidR="002026D6">
              <w:rPr>
                <w:sz w:val="22"/>
                <w:szCs w:val="22"/>
              </w:rPr>
              <w:t xml:space="preserve"> (Social worker) will request reimbursement by </w:t>
            </w:r>
            <w:r>
              <w:rPr>
                <w:sz w:val="22"/>
                <w:szCs w:val="22"/>
              </w:rPr>
              <w:t>**</w:t>
            </w:r>
            <w:r w:rsidR="002026D6">
              <w:rPr>
                <w:sz w:val="22"/>
                <w:szCs w:val="22"/>
              </w:rPr>
              <w:t>/</w:t>
            </w:r>
            <w:r>
              <w:rPr>
                <w:sz w:val="22"/>
                <w:szCs w:val="22"/>
              </w:rPr>
              <w:t>**</w:t>
            </w:r>
            <w:r w:rsidR="002026D6">
              <w:rPr>
                <w:sz w:val="22"/>
                <w:szCs w:val="22"/>
              </w:rPr>
              <w:t>/20</w:t>
            </w:r>
            <w:r>
              <w:rPr>
                <w:sz w:val="22"/>
                <w:szCs w:val="22"/>
              </w:rPr>
              <w:t>**</w:t>
            </w:r>
            <w:r w:rsidR="002026D6">
              <w:rPr>
                <w:sz w:val="22"/>
                <w:szCs w:val="22"/>
              </w:rPr>
              <w:t xml:space="preserve">. </w:t>
            </w:r>
          </w:p>
        </w:tc>
      </w:tr>
      <w:tr w:rsidR="00AB31C0" w14:paraId="19A0EF1C" w14:textId="77777777" w:rsidTr="00AB31C0">
        <w:tc>
          <w:tcPr>
            <w:tcW w:w="2830" w:type="dxa"/>
          </w:tcPr>
          <w:p w14:paraId="5B649A67" w14:textId="25199F0B" w:rsidR="00545783" w:rsidRDefault="00545783" w:rsidP="00545783">
            <w:pPr>
              <w:rPr>
                <w:rFonts w:cs="Arial"/>
                <w:b/>
              </w:rPr>
            </w:pPr>
            <w:r>
              <w:rPr>
                <w:rFonts w:cs="Arial"/>
                <w:b/>
              </w:rPr>
              <w:t>My</w:t>
            </w:r>
            <w:r w:rsidRPr="009E5B10">
              <w:rPr>
                <w:rFonts w:cs="Arial"/>
                <w:b/>
              </w:rPr>
              <w:t xml:space="preserve"> identity </w:t>
            </w:r>
            <w:r>
              <w:rPr>
                <w:rFonts w:cs="Arial"/>
                <w:b/>
              </w:rPr>
              <w:t>(what make me M</w:t>
            </w:r>
            <w:r w:rsidR="00372B2C">
              <w:rPr>
                <w:rFonts w:cs="Arial"/>
                <w:b/>
              </w:rPr>
              <w:t>E</w:t>
            </w:r>
            <w:r>
              <w:rPr>
                <w:rFonts w:cs="Arial"/>
                <w:b/>
              </w:rPr>
              <w:t xml:space="preserve">). </w:t>
            </w:r>
          </w:p>
          <w:p w14:paraId="47EC8ABE" w14:textId="2A3E7C2F" w:rsidR="00504457" w:rsidRPr="009E5B10" w:rsidRDefault="00545783" w:rsidP="00545783">
            <w:pPr>
              <w:rPr>
                <w:rFonts w:cs="Arial"/>
                <w:b/>
              </w:rPr>
            </w:pPr>
            <w:r>
              <w:rPr>
                <w:rFonts w:cs="Arial"/>
                <w:i/>
                <w:sz w:val="18"/>
                <w:szCs w:val="18"/>
              </w:rPr>
              <w:t xml:space="preserve">I will know I have reached this goal </w:t>
            </w:r>
            <w:r w:rsidR="004A38DF">
              <w:rPr>
                <w:rFonts w:cs="Arial"/>
                <w:i/>
                <w:sz w:val="18"/>
                <w:szCs w:val="18"/>
              </w:rPr>
              <w:t xml:space="preserve">when I CAN BE ME </w:t>
            </w:r>
            <w:r w:rsidRPr="000130E5">
              <w:rPr>
                <w:rFonts w:cs="Arial"/>
                <w:i/>
                <w:sz w:val="18"/>
                <w:szCs w:val="18"/>
              </w:rPr>
              <w:t>(</w:t>
            </w:r>
            <w:r>
              <w:rPr>
                <w:rFonts w:cs="Arial"/>
                <w:i/>
                <w:sz w:val="18"/>
                <w:szCs w:val="18"/>
              </w:rPr>
              <w:t>what I see as my identity, culture, heritage, what influences this and what I need)</w:t>
            </w:r>
          </w:p>
        </w:tc>
        <w:tc>
          <w:tcPr>
            <w:tcW w:w="3969" w:type="dxa"/>
          </w:tcPr>
          <w:p w14:paraId="5882CBA8" w14:textId="123D61B1" w:rsidR="00AB31C0" w:rsidRPr="001B343C" w:rsidRDefault="001B343C" w:rsidP="001B343C">
            <w:pPr>
              <w:jc w:val="both"/>
              <w:rPr>
                <w:sz w:val="22"/>
                <w:szCs w:val="22"/>
              </w:rPr>
            </w:pPr>
            <w:r w:rsidRPr="001B343C">
              <w:rPr>
                <w:sz w:val="22"/>
                <w:szCs w:val="22"/>
              </w:rPr>
              <w:t xml:space="preserve">You hang around with your </w:t>
            </w:r>
            <w:r w:rsidR="0039496F">
              <w:rPr>
                <w:sz w:val="22"/>
                <w:szCs w:val="22"/>
              </w:rPr>
              <w:t>*********</w:t>
            </w:r>
            <w:r w:rsidRPr="001B343C">
              <w:rPr>
                <w:sz w:val="22"/>
                <w:szCs w:val="22"/>
              </w:rPr>
              <w:t xml:space="preserve"> friends.</w:t>
            </w:r>
          </w:p>
          <w:p w14:paraId="1FF17381" w14:textId="77777777" w:rsidR="001B343C" w:rsidRPr="001B343C" w:rsidRDefault="001B343C" w:rsidP="001B343C">
            <w:pPr>
              <w:jc w:val="both"/>
              <w:rPr>
                <w:sz w:val="22"/>
                <w:szCs w:val="22"/>
              </w:rPr>
            </w:pPr>
          </w:p>
          <w:p w14:paraId="17840D4C" w14:textId="0A71D805" w:rsidR="001B343C" w:rsidRPr="001B343C" w:rsidRDefault="001B343C" w:rsidP="001B343C">
            <w:pPr>
              <w:jc w:val="both"/>
              <w:rPr>
                <w:sz w:val="22"/>
                <w:szCs w:val="22"/>
              </w:rPr>
            </w:pPr>
            <w:r w:rsidRPr="001B343C">
              <w:rPr>
                <w:sz w:val="22"/>
                <w:szCs w:val="22"/>
              </w:rPr>
              <w:t xml:space="preserve">Your identity as </w:t>
            </w:r>
            <w:r w:rsidR="0039496F">
              <w:rPr>
                <w:sz w:val="22"/>
                <w:szCs w:val="22"/>
              </w:rPr>
              <w:t>*********</w:t>
            </w:r>
            <w:r w:rsidRPr="001B343C">
              <w:rPr>
                <w:sz w:val="22"/>
                <w:szCs w:val="22"/>
              </w:rPr>
              <w:t xml:space="preserve"> young person is respected. </w:t>
            </w:r>
          </w:p>
          <w:p w14:paraId="302AEF04" w14:textId="77777777" w:rsidR="001B343C" w:rsidRPr="001B343C" w:rsidRDefault="001B343C" w:rsidP="001B343C">
            <w:pPr>
              <w:jc w:val="both"/>
              <w:rPr>
                <w:sz w:val="22"/>
                <w:szCs w:val="22"/>
              </w:rPr>
            </w:pPr>
          </w:p>
          <w:p w14:paraId="5893644D" w14:textId="3B682735" w:rsidR="001B343C" w:rsidRDefault="001B343C" w:rsidP="001B343C">
            <w:pPr>
              <w:jc w:val="both"/>
            </w:pPr>
            <w:r w:rsidRPr="001B343C">
              <w:rPr>
                <w:sz w:val="22"/>
                <w:szCs w:val="22"/>
              </w:rPr>
              <w:t xml:space="preserve">Fridays is a very special day and you go to the mosque and you eat afterwards with your friends. </w:t>
            </w:r>
          </w:p>
        </w:tc>
        <w:tc>
          <w:tcPr>
            <w:tcW w:w="3662" w:type="dxa"/>
          </w:tcPr>
          <w:p w14:paraId="745ACB10" w14:textId="77777777" w:rsidR="00AB31C0" w:rsidRDefault="00D61338" w:rsidP="00D61338">
            <w:pPr>
              <w:jc w:val="both"/>
              <w:rPr>
                <w:rFonts w:cs="Arial"/>
                <w:sz w:val="22"/>
                <w:szCs w:val="22"/>
              </w:rPr>
            </w:pPr>
            <w:r>
              <w:rPr>
                <w:rFonts w:cs="Arial"/>
                <w:sz w:val="22"/>
                <w:szCs w:val="22"/>
              </w:rPr>
              <w:t xml:space="preserve">You need authorisation from the Home Office to remain in the UK in the long term. You are waiting for a date for your asylum interview. No further updates from the Home Office. </w:t>
            </w:r>
          </w:p>
          <w:p w14:paraId="0C8B0EE6" w14:textId="77777777" w:rsidR="007F7AB9" w:rsidRDefault="007F7AB9" w:rsidP="00D61338">
            <w:pPr>
              <w:jc w:val="both"/>
              <w:rPr>
                <w:rFonts w:cs="Arial"/>
              </w:rPr>
            </w:pPr>
          </w:p>
          <w:p w14:paraId="297BD08A" w14:textId="4C78F88E" w:rsidR="007F7AB9" w:rsidRDefault="007F7AB9" w:rsidP="00D61338">
            <w:pPr>
              <w:jc w:val="both"/>
            </w:pPr>
            <w:r>
              <w:rPr>
                <w:sz w:val="22"/>
                <w:szCs w:val="22"/>
              </w:rPr>
              <w:t xml:space="preserve">You were asked to attend CJC to be spoken by the Police due to the incident in a mates’ flat where you used of too much force and broke the door/handle. You </w:t>
            </w:r>
            <w:r w:rsidR="0039496F">
              <w:rPr>
                <w:sz w:val="22"/>
                <w:szCs w:val="22"/>
              </w:rPr>
              <w:t>s</w:t>
            </w:r>
            <w:r>
              <w:rPr>
                <w:sz w:val="22"/>
                <w:szCs w:val="22"/>
              </w:rPr>
              <w:t>aid you were just silly and no harm was meant to your friend, but you need to understand better these attitudes are taken very seriously.</w:t>
            </w:r>
          </w:p>
        </w:tc>
        <w:tc>
          <w:tcPr>
            <w:tcW w:w="3487" w:type="dxa"/>
          </w:tcPr>
          <w:p w14:paraId="0DFC0D8F" w14:textId="2F7ECDC6" w:rsidR="00AB31C0" w:rsidRDefault="00D61338" w:rsidP="00D61338">
            <w:pPr>
              <w:jc w:val="both"/>
            </w:pPr>
            <w:r w:rsidRPr="00D61338">
              <w:rPr>
                <w:sz w:val="22"/>
                <w:szCs w:val="22"/>
              </w:rPr>
              <w:t xml:space="preserve">Your </w:t>
            </w:r>
            <w:r>
              <w:rPr>
                <w:sz w:val="22"/>
                <w:szCs w:val="22"/>
              </w:rPr>
              <w:t xml:space="preserve">social worker and </w:t>
            </w:r>
            <w:r w:rsidRPr="00D61338">
              <w:rPr>
                <w:sz w:val="22"/>
                <w:szCs w:val="22"/>
              </w:rPr>
              <w:t xml:space="preserve">PA will continue following this up for you. </w:t>
            </w:r>
          </w:p>
        </w:tc>
      </w:tr>
      <w:tr w:rsidR="00176402" w14:paraId="69045A17" w14:textId="77777777" w:rsidTr="00AB31C0">
        <w:tc>
          <w:tcPr>
            <w:tcW w:w="2830" w:type="dxa"/>
            <w:vMerge w:val="restart"/>
          </w:tcPr>
          <w:p w14:paraId="4E01B593" w14:textId="26DFD2FD" w:rsidR="00176402" w:rsidRDefault="00176402" w:rsidP="00AB31C0">
            <w:pPr>
              <w:rPr>
                <w:rFonts w:cs="Arial"/>
                <w:b/>
              </w:rPr>
            </w:pPr>
            <w:r>
              <w:rPr>
                <w:rFonts w:cs="Arial"/>
                <w:b/>
              </w:rPr>
              <w:t xml:space="preserve">My </w:t>
            </w:r>
            <w:r w:rsidRPr="009A3453">
              <w:rPr>
                <w:rFonts w:cs="Arial"/>
                <w:b/>
              </w:rPr>
              <w:t>family and social network</w:t>
            </w:r>
            <w:r>
              <w:rPr>
                <w:rFonts w:cs="Arial"/>
                <w:b/>
              </w:rPr>
              <w:t xml:space="preserve"> </w:t>
            </w:r>
            <w:r w:rsidRPr="009A3453">
              <w:rPr>
                <w:rFonts w:cs="Arial"/>
                <w:sz w:val="18"/>
                <w:szCs w:val="18"/>
              </w:rPr>
              <w:t>(</w:t>
            </w:r>
            <w:r>
              <w:rPr>
                <w:rFonts w:cs="Arial"/>
                <w:i/>
                <w:sz w:val="18"/>
                <w:szCs w:val="18"/>
              </w:rPr>
              <w:t>who is important to me, who I see, want to see and when?)</w:t>
            </w:r>
          </w:p>
        </w:tc>
        <w:tc>
          <w:tcPr>
            <w:tcW w:w="3969" w:type="dxa"/>
          </w:tcPr>
          <w:p w14:paraId="3F3E6F6B" w14:textId="7C3F7330" w:rsidR="00176402" w:rsidRPr="00276C97" w:rsidRDefault="00176402" w:rsidP="00276C97">
            <w:pPr>
              <w:jc w:val="both"/>
              <w:rPr>
                <w:sz w:val="22"/>
                <w:szCs w:val="22"/>
              </w:rPr>
            </w:pPr>
            <w:r>
              <w:rPr>
                <w:sz w:val="22"/>
                <w:szCs w:val="22"/>
              </w:rPr>
              <w:t>Y</w:t>
            </w:r>
            <w:r w:rsidRPr="00276C97">
              <w:rPr>
                <w:sz w:val="22"/>
                <w:szCs w:val="22"/>
              </w:rPr>
              <w:t xml:space="preserve">ou get on well with young people at the placement and there has been no issues in the placement. </w:t>
            </w:r>
          </w:p>
          <w:p w14:paraId="160AAF9A" w14:textId="0726B4D2" w:rsidR="00176402" w:rsidRPr="00276C97" w:rsidRDefault="00176402" w:rsidP="00276C97">
            <w:pPr>
              <w:jc w:val="both"/>
              <w:rPr>
                <w:sz w:val="22"/>
                <w:szCs w:val="22"/>
              </w:rPr>
            </w:pPr>
            <w:r w:rsidRPr="00276C97">
              <w:rPr>
                <w:sz w:val="22"/>
                <w:szCs w:val="22"/>
              </w:rPr>
              <w:t xml:space="preserve">You are polite and well-mannered towards the sleep-in staff and people in general. </w:t>
            </w:r>
          </w:p>
          <w:p w14:paraId="13C534FF" w14:textId="72F39EBF" w:rsidR="00176402" w:rsidRPr="00276C97" w:rsidRDefault="00176402" w:rsidP="00276C97">
            <w:pPr>
              <w:jc w:val="both"/>
              <w:rPr>
                <w:sz w:val="22"/>
                <w:szCs w:val="22"/>
              </w:rPr>
            </w:pPr>
          </w:p>
          <w:p w14:paraId="329FAF48" w14:textId="05C833EA" w:rsidR="00176402" w:rsidRPr="00276C97" w:rsidRDefault="00176402" w:rsidP="00276C97">
            <w:pPr>
              <w:jc w:val="both"/>
              <w:rPr>
                <w:sz w:val="22"/>
                <w:szCs w:val="22"/>
              </w:rPr>
            </w:pPr>
            <w:r w:rsidRPr="00276C97">
              <w:rPr>
                <w:sz w:val="22"/>
                <w:szCs w:val="22"/>
              </w:rPr>
              <w:t xml:space="preserve">You hang out with friends after college in your leisure time in the racecourse park. </w:t>
            </w:r>
          </w:p>
        </w:tc>
        <w:tc>
          <w:tcPr>
            <w:tcW w:w="3662" w:type="dxa"/>
          </w:tcPr>
          <w:p w14:paraId="767CF052" w14:textId="77777777" w:rsidR="00176402" w:rsidRDefault="00176402" w:rsidP="00D61338">
            <w:pPr>
              <w:jc w:val="both"/>
              <w:rPr>
                <w:sz w:val="22"/>
                <w:szCs w:val="22"/>
              </w:rPr>
            </w:pPr>
            <w:r w:rsidRPr="00D61338">
              <w:rPr>
                <w:sz w:val="22"/>
                <w:szCs w:val="22"/>
              </w:rPr>
              <w:t xml:space="preserve">No updates from Red Cross which is sad for you. No contact with your family. </w:t>
            </w:r>
          </w:p>
          <w:p w14:paraId="0855E479" w14:textId="77777777" w:rsidR="00176402" w:rsidRDefault="00176402" w:rsidP="00D61338">
            <w:pPr>
              <w:jc w:val="both"/>
              <w:rPr>
                <w:sz w:val="22"/>
                <w:szCs w:val="22"/>
              </w:rPr>
            </w:pPr>
          </w:p>
          <w:p w14:paraId="33141FB2" w14:textId="51D17FC6" w:rsidR="00176402" w:rsidRPr="00D61338" w:rsidRDefault="00176402" w:rsidP="00D61338">
            <w:pPr>
              <w:jc w:val="both"/>
              <w:rPr>
                <w:sz w:val="22"/>
                <w:szCs w:val="22"/>
              </w:rPr>
            </w:pPr>
          </w:p>
        </w:tc>
        <w:tc>
          <w:tcPr>
            <w:tcW w:w="3487" w:type="dxa"/>
          </w:tcPr>
          <w:p w14:paraId="2610AE88" w14:textId="34CD3719" w:rsidR="00176402" w:rsidRPr="00D61338" w:rsidRDefault="00176402" w:rsidP="00D61338">
            <w:pPr>
              <w:jc w:val="both"/>
              <w:rPr>
                <w:sz w:val="22"/>
                <w:szCs w:val="22"/>
              </w:rPr>
            </w:pPr>
            <w:r w:rsidRPr="00D61338">
              <w:rPr>
                <w:sz w:val="22"/>
                <w:szCs w:val="22"/>
              </w:rPr>
              <w:t xml:space="preserve">You will continue being encouraged to make friends and attend leisure activities so you can have more opportunities to connect with others.  </w:t>
            </w:r>
          </w:p>
        </w:tc>
      </w:tr>
      <w:tr w:rsidR="00176402" w14:paraId="7CD7F12E" w14:textId="77777777" w:rsidTr="00AB31C0">
        <w:tc>
          <w:tcPr>
            <w:tcW w:w="2830" w:type="dxa"/>
            <w:vMerge/>
          </w:tcPr>
          <w:p w14:paraId="45BA62B6" w14:textId="77777777" w:rsidR="00176402" w:rsidRDefault="00176402" w:rsidP="00AB31C0">
            <w:pPr>
              <w:rPr>
                <w:rFonts w:cs="Arial"/>
                <w:b/>
              </w:rPr>
            </w:pPr>
          </w:p>
        </w:tc>
        <w:tc>
          <w:tcPr>
            <w:tcW w:w="3969" w:type="dxa"/>
          </w:tcPr>
          <w:p w14:paraId="1A69CA25" w14:textId="3AF4EA56" w:rsidR="00176402" w:rsidRDefault="0039496F" w:rsidP="00276C97">
            <w:pPr>
              <w:jc w:val="both"/>
              <w:rPr>
                <w:sz w:val="22"/>
                <w:szCs w:val="22"/>
              </w:rPr>
            </w:pPr>
            <w:r>
              <w:rPr>
                <w:sz w:val="22"/>
                <w:szCs w:val="22"/>
              </w:rPr>
              <w:t>******</w:t>
            </w:r>
            <w:r w:rsidR="00176402">
              <w:rPr>
                <w:sz w:val="22"/>
                <w:szCs w:val="22"/>
              </w:rPr>
              <w:t xml:space="preserve">, from </w:t>
            </w:r>
            <w:proofErr w:type="spellStart"/>
            <w:r w:rsidR="00176402">
              <w:rPr>
                <w:sz w:val="22"/>
                <w:szCs w:val="22"/>
              </w:rPr>
              <w:t>Barnardos</w:t>
            </w:r>
            <w:proofErr w:type="spellEnd"/>
            <w:r w:rsidR="00176402">
              <w:rPr>
                <w:sz w:val="22"/>
                <w:szCs w:val="22"/>
              </w:rPr>
              <w:t xml:space="preserve">, has met with you and she is another person around you to support. </w:t>
            </w:r>
          </w:p>
        </w:tc>
        <w:tc>
          <w:tcPr>
            <w:tcW w:w="3662" w:type="dxa"/>
          </w:tcPr>
          <w:p w14:paraId="0FC758CA" w14:textId="5BEF1FB5" w:rsidR="00176402" w:rsidRDefault="0039496F" w:rsidP="00D61338">
            <w:pPr>
              <w:jc w:val="both"/>
              <w:rPr>
                <w:sz w:val="22"/>
                <w:szCs w:val="22"/>
              </w:rPr>
            </w:pPr>
            <w:r>
              <w:rPr>
                <w:sz w:val="22"/>
                <w:szCs w:val="22"/>
              </w:rPr>
              <w:t>******</w:t>
            </w:r>
            <w:r w:rsidR="00176402">
              <w:rPr>
                <w:sz w:val="22"/>
                <w:szCs w:val="22"/>
              </w:rPr>
              <w:t xml:space="preserve"> involvement will end when you turn 18 years old. </w:t>
            </w:r>
          </w:p>
          <w:p w14:paraId="139FC7E1" w14:textId="77777777" w:rsidR="00176402" w:rsidRDefault="00176402" w:rsidP="00D61338">
            <w:pPr>
              <w:jc w:val="both"/>
              <w:rPr>
                <w:sz w:val="22"/>
                <w:szCs w:val="22"/>
              </w:rPr>
            </w:pPr>
          </w:p>
          <w:p w14:paraId="37C49B8C" w14:textId="77777777" w:rsidR="00176402" w:rsidRDefault="00176402" w:rsidP="00D61338">
            <w:pPr>
              <w:jc w:val="both"/>
              <w:rPr>
                <w:sz w:val="22"/>
                <w:szCs w:val="22"/>
              </w:rPr>
            </w:pPr>
          </w:p>
          <w:p w14:paraId="677CA1BD" w14:textId="5EC4725B" w:rsidR="00176402" w:rsidRPr="00D61338" w:rsidRDefault="00176402" w:rsidP="00D61338">
            <w:pPr>
              <w:jc w:val="both"/>
              <w:rPr>
                <w:sz w:val="22"/>
                <w:szCs w:val="22"/>
              </w:rPr>
            </w:pPr>
            <w:r>
              <w:rPr>
                <w:sz w:val="22"/>
                <w:szCs w:val="22"/>
              </w:rPr>
              <w:t xml:space="preserve">We are still waiting for a final conclusion regarding NRM referral, which in a way might delay your asylum claim. </w:t>
            </w:r>
          </w:p>
        </w:tc>
        <w:tc>
          <w:tcPr>
            <w:tcW w:w="3487" w:type="dxa"/>
          </w:tcPr>
          <w:p w14:paraId="5F635B81" w14:textId="5E17E71B" w:rsidR="00176402" w:rsidRDefault="00176402" w:rsidP="00D61338">
            <w:pPr>
              <w:jc w:val="both"/>
              <w:rPr>
                <w:sz w:val="22"/>
                <w:szCs w:val="22"/>
              </w:rPr>
            </w:pPr>
            <w:r>
              <w:rPr>
                <w:sz w:val="22"/>
                <w:szCs w:val="22"/>
              </w:rPr>
              <w:t xml:space="preserve">You need to give consent for NRM referral to continue open by </w:t>
            </w:r>
            <w:r w:rsidR="0039496F">
              <w:rPr>
                <w:sz w:val="22"/>
                <w:szCs w:val="22"/>
              </w:rPr>
              <w:t>**</w:t>
            </w:r>
            <w:r>
              <w:rPr>
                <w:sz w:val="22"/>
                <w:szCs w:val="22"/>
              </w:rPr>
              <w:t>/</w:t>
            </w:r>
            <w:r w:rsidR="0039496F">
              <w:rPr>
                <w:sz w:val="22"/>
                <w:szCs w:val="22"/>
              </w:rPr>
              <w:t>**</w:t>
            </w:r>
            <w:r>
              <w:rPr>
                <w:sz w:val="22"/>
                <w:szCs w:val="22"/>
              </w:rPr>
              <w:t>/20</w:t>
            </w:r>
            <w:r w:rsidR="0039496F">
              <w:rPr>
                <w:sz w:val="22"/>
                <w:szCs w:val="22"/>
              </w:rPr>
              <w:t>**</w:t>
            </w:r>
            <w:r>
              <w:rPr>
                <w:sz w:val="22"/>
                <w:szCs w:val="22"/>
              </w:rPr>
              <w:t xml:space="preserve">. </w:t>
            </w:r>
          </w:p>
          <w:p w14:paraId="6056DA24" w14:textId="77777777" w:rsidR="00176402" w:rsidRDefault="00176402" w:rsidP="00D61338">
            <w:pPr>
              <w:jc w:val="both"/>
              <w:rPr>
                <w:sz w:val="22"/>
                <w:szCs w:val="22"/>
              </w:rPr>
            </w:pPr>
          </w:p>
          <w:p w14:paraId="3355C79F" w14:textId="40DCB0F9" w:rsidR="00176402" w:rsidRPr="00D61338" w:rsidRDefault="00176402" w:rsidP="00D61338">
            <w:pPr>
              <w:jc w:val="both"/>
              <w:rPr>
                <w:sz w:val="22"/>
                <w:szCs w:val="22"/>
              </w:rPr>
            </w:pPr>
            <w:r>
              <w:rPr>
                <w:sz w:val="22"/>
                <w:szCs w:val="22"/>
              </w:rPr>
              <w:t xml:space="preserve">Social worker and PA will follow this up for you. </w:t>
            </w:r>
          </w:p>
        </w:tc>
      </w:tr>
    </w:tbl>
    <w:p w14:paraId="67011785" w14:textId="77777777" w:rsidR="00727526" w:rsidRDefault="00727526" w:rsidP="00AB31C0"/>
    <w:tbl>
      <w:tblPr>
        <w:tblStyle w:val="TableGrid"/>
        <w:tblW w:w="0" w:type="auto"/>
        <w:tblLook w:val="04A0" w:firstRow="1" w:lastRow="0" w:firstColumn="1" w:lastColumn="0" w:noHBand="0" w:noVBand="1"/>
      </w:tblPr>
      <w:tblGrid>
        <w:gridCol w:w="13948"/>
      </w:tblGrid>
      <w:tr w:rsidR="004C40C9" w14:paraId="6AB9420F" w14:textId="77777777" w:rsidTr="004C40C9">
        <w:tc>
          <w:tcPr>
            <w:tcW w:w="13948" w:type="dxa"/>
          </w:tcPr>
          <w:p w14:paraId="225CEC0B" w14:textId="77777777" w:rsidR="004C40C9" w:rsidRDefault="004C40C9" w:rsidP="00AB31C0">
            <w:r w:rsidRPr="004C40C9">
              <w:t>Direct work completed with child / young person since last review (e.g. words and pictures, life story work,)</w:t>
            </w:r>
          </w:p>
          <w:p w14:paraId="3ED2BA0B" w14:textId="77777777" w:rsidR="004C40C9" w:rsidRDefault="004C40C9" w:rsidP="00AB31C0"/>
          <w:p w14:paraId="7CA7B711" w14:textId="5B38021D" w:rsidR="00176402" w:rsidRPr="00734CA9" w:rsidRDefault="00176402" w:rsidP="001F2C40">
            <w:pPr>
              <w:jc w:val="both"/>
              <w:rPr>
                <w:sz w:val="22"/>
                <w:szCs w:val="22"/>
              </w:rPr>
            </w:pPr>
            <w:r w:rsidRPr="00734CA9">
              <w:rPr>
                <w:sz w:val="22"/>
                <w:szCs w:val="22"/>
              </w:rPr>
              <w:t xml:space="preserve">Conversations with you, </w:t>
            </w:r>
            <w:r w:rsidR="0039496F">
              <w:rPr>
                <w:sz w:val="22"/>
                <w:szCs w:val="22"/>
              </w:rPr>
              <w:t>******</w:t>
            </w:r>
            <w:r w:rsidRPr="00734CA9">
              <w:rPr>
                <w:sz w:val="22"/>
                <w:szCs w:val="22"/>
              </w:rPr>
              <w:t xml:space="preserve">, using a Signs of Safety approach: what is working well at the moment, what are we worried about and what needs to happen to support you and help you achieving the best outcomes as possible. We always use an </w:t>
            </w:r>
            <w:r w:rsidR="0039496F">
              <w:rPr>
                <w:sz w:val="22"/>
                <w:szCs w:val="22"/>
              </w:rPr>
              <w:t>******</w:t>
            </w:r>
            <w:r w:rsidRPr="00734CA9">
              <w:rPr>
                <w:sz w:val="22"/>
                <w:szCs w:val="22"/>
              </w:rPr>
              <w:t xml:space="preserve"> interpreter. </w:t>
            </w:r>
          </w:p>
          <w:p w14:paraId="6095B7CE" w14:textId="2AF4771C" w:rsidR="004C40C9" w:rsidRDefault="004C40C9" w:rsidP="00AB31C0"/>
        </w:tc>
      </w:tr>
    </w:tbl>
    <w:p w14:paraId="2FF02A20" w14:textId="29C6FA2C" w:rsidR="009A3453" w:rsidRDefault="009A3453" w:rsidP="00AB31C0"/>
    <w:tbl>
      <w:tblPr>
        <w:tblStyle w:val="TableGrid"/>
        <w:tblW w:w="0" w:type="auto"/>
        <w:tblLook w:val="04A0" w:firstRow="1" w:lastRow="0" w:firstColumn="1" w:lastColumn="0" w:noHBand="0" w:noVBand="1"/>
      </w:tblPr>
      <w:tblGrid>
        <w:gridCol w:w="13948"/>
      </w:tblGrid>
      <w:tr w:rsidR="004C40C9" w14:paraId="4ECE04C9" w14:textId="77777777" w:rsidTr="004C40C9">
        <w:tc>
          <w:tcPr>
            <w:tcW w:w="13948" w:type="dxa"/>
          </w:tcPr>
          <w:p w14:paraId="0CC91A3C" w14:textId="77777777" w:rsidR="004C40C9" w:rsidRDefault="004C40C9" w:rsidP="00AB31C0">
            <w:r w:rsidRPr="004C40C9">
              <w:t>Social Worker analysis (include worry statement, achievement goals and the impact of these, including how direct work has informed the plan)</w:t>
            </w:r>
          </w:p>
          <w:p w14:paraId="11842F8C" w14:textId="39C32342" w:rsidR="004C40C9" w:rsidRPr="00C3768C" w:rsidRDefault="004C40C9" w:rsidP="00AB31C0">
            <w:pPr>
              <w:rPr>
                <w:sz w:val="22"/>
                <w:szCs w:val="22"/>
              </w:rPr>
            </w:pPr>
          </w:p>
          <w:p w14:paraId="0E2C7EC9" w14:textId="4DFE1010" w:rsidR="00C3768C" w:rsidRPr="00C3768C" w:rsidRDefault="00C3768C" w:rsidP="00AB31C0">
            <w:pPr>
              <w:rPr>
                <w:sz w:val="22"/>
                <w:szCs w:val="22"/>
                <w:u w:val="single"/>
              </w:rPr>
            </w:pPr>
            <w:r w:rsidRPr="00C3768C">
              <w:rPr>
                <w:sz w:val="22"/>
                <w:szCs w:val="22"/>
                <w:u w:val="single"/>
              </w:rPr>
              <w:t>Worry statement:</w:t>
            </w:r>
          </w:p>
          <w:p w14:paraId="5DABBD2A" w14:textId="348C46B5" w:rsidR="004C40C9" w:rsidRDefault="0039496F" w:rsidP="001F2C40">
            <w:pPr>
              <w:jc w:val="both"/>
              <w:rPr>
                <w:sz w:val="22"/>
                <w:szCs w:val="22"/>
              </w:rPr>
            </w:pPr>
            <w:r>
              <w:rPr>
                <w:sz w:val="22"/>
                <w:szCs w:val="22"/>
              </w:rPr>
              <w:t>****</w:t>
            </w:r>
            <w:r w:rsidR="001F2C40" w:rsidRPr="001F2C40">
              <w:rPr>
                <w:sz w:val="22"/>
                <w:szCs w:val="22"/>
              </w:rPr>
              <w:t xml:space="preserve">(social worker) is worried about your immigration status, </w:t>
            </w:r>
            <w:r>
              <w:rPr>
                <w:sz w:val="22"/>
                <w:szCs w:val="22"/>
              </w:rPr>
              <w:t>******</w:t>
            </w:r>
            <w:r w:rsidR="001F2C40" w:rsidRPr="001F2C40">
              <w:rPr>
                <w:sz w:val="22"/>
                <w:szCs w:val="22"/>
              </w:rPr>
              <w:t xml:space="preserve">. You came to the UK by yourself so you could go to a place where you could live safely. </w:t>
            </w:r>
            <w:r>
              <w:rPr>
                <w:sz w:val="22"/>
                <w:szCs w:val="22"/>
              </w:rPr>
              <w:t>****</w:t>
            </w:r>
            <w:r w:rsidR="001F2C40" w:rsidRPr="001F2C40">
              <w:rPr>
                <w:sz w:val="22"/>
                <w:szCs w:val="22"/>
              </w:rPr>
              <w:t xml:space="preserve"> knows that people need authorisation from the Home Office so they can stay in the UK but you do not have these documents. You have no ID or any other documents and you need help with asking the Home Office to stay in the UK so you can have a safe and happy life. At the moment your paperwork has been submitted by your immigration solicitor but it will take a long time until you hear from the Home Office about the date for your asylum interview. This brings you feelings of insecurity and potentially fear to be sent back to </w:t>
            </w:r>
            <w:r>
              <w:rPr>
                <w:sz w:val="22"/>
                <w:szCs w:val="22"/>
              </w:rPr>
              <w:t>*****</w:t>
            </w:r>
            <w:r w:rsidR="001F2C40" w:rsidRPr="001F2C40">
              <w:rPr>
                <w:sz w:val="22"/>
                <w:szCs w:val="22"/>
              </w:rPr>
              <w:t xml:space="preserve"> where you claim you would not be safe.</w:t>
            </w:r>
          </w:p>
          <w:p w14:paraId="379247CA" w14:textId="26BB1832" w:rsidR="001F2C40" w:rsidRDefault="001F2C40" w:rsidP="001F2C40">
            <w:pPr>
              <w:jc w:val="both"/>
              <w:rPr>
                <w:sz w:val="22"/>
                <w:szCs w:val="22"/>
              </w:rPr>
            </w:pPr>
          </w:p>
          <w:p w14:paraId="729BFC98" w14:textId="1CC4E19D" w:rsidR="00C3768C" w:rsidRPr="00C3768C" w:rsidRDefault="00C3768C" w:rsidP="001F2C40">
            <w:pPr>
              <w:jc w:val="both"/>
              <w:rPr>
                <w:sz w:val="22"/>
                <w:szCs w:val="22"/>
                <w:u w:val="single"/>
              </w:rPr>
            </w:pPr>
            <w:r w:rsidRPr="00C3768C">
              <w:rPr>
                <w:sz w:val="22"/>
                <w:szCs w:val="22"/>
                <w:u w:val="single"/>
              </w:rPr>
              <w:t>Achievement goa</w:t>
            </w:r>
            <w:r>
              <w:rPr>
                <w:sz w:val="22"/>
                <w:szCs w:val="22"/>
                <w:u w:val="single"/>
              </w:rPr>
              <w:t>l</w:t>
            </w:r>
            <w:r w:rsidRPr="00C3768C">
              <w:rPr>
                <w:sz w:val="22"/>
                <w:szCs w:val="22"/>
                <w:u w:val="single"/>
              </w:rPr>
              <w:t>:</w:t>
            </w:r>
          </w:p>
          <w:p w14:paraId="7790560B" w14:textId="479CCCB6" w:rsidR="001F2C40" w:rsidRPr="001F2C40" w:rsidRDefault="0039496F" w:rsidP="001F2C40">
            <w:pPr>
              <w:jc w:val="both"/>
              <w:rPr>
                <w:sz w:val="22"/>
                <w:szCs w:val="22"/>
              </w:rPr>
            </w:pPr>
            <w:r>
              <w:rPr>
                <w:sz w:val="22"/>
                <w:szCs w:val="22"/>
              </w:rPr>
              <w:t>****</w:t>
            </w:r>
            <w:r w:rsidR="00C3768C" w:rsidRPr="00C3768C">
              <w:rPr>
                <w:sz w:val="22"/>
                <w:szCs w:val="22"/>
              </w:rPr>
              <w:t xml:space="preserve"> will no longer be worried about your immigration status when she sees you attending asylum interview and being granted with Leave To Remain so that you feel that you can have a future in the UK without worrying anymore about your immigration status, but </w:t>
            </w:r>
            <w:r>
              <w:rPr>
                <w:sz w:val="22"/>
                <w:szCs w:val="22"/>
              </w:rPr>
              <w:t>****</w:t>
            </w:r>
            <w:r w:rsidR="00C3768C" w:rsidRPr="00C3768C">
              <w:rPr>
                <w:sz w:val="22"/>
                <w:szCs w:val="22"/>
              </w:rPr>
              <w:t xml:space="preserve"> knows that this decision is up to the Home Office.</w:t>
            </w:r>
          </w:p>
          <w:p w14:paraId="23CEF0A4" w14:textId="34499ADC" w:rsidR="004C40C9" w:rsidRDefault="004C40C9" w:rsidP="00AB31C0"/>
          <w:p w14:paraId="0CE523E4" w14:textId="5AF7F7EA" w:rsidR="00C3768C" w:rsidRPr="00C3768C" w:rsidRDefault="00C3768C" w:rsidP="00AB31C0">
            <w:pPr>
              <w:rPr>
                <w:sz w:val="22"/>
                <w:szCs w:val="22"/>
                <w:u w:val="single"/>
              </w:rPr>
            </w:pPr>
            <w:r w:rsidRPr="00C3768C">
              <w:rPr>
                <w:sz w:val="22"/>
                <w:szCs w:val="22"/>
                <w:u w:val="single"/>
              </w:rPr>
              <w:t>Worry statement:</w:t>
            </w:r>
          </w:p>
          <w:p w14:paraId="54B93A13" w14:textId="79572F36" w:rsidR="00C3768C" w:rsidRPr="00C3768C" w:rsidRDefault="0039496F" w:rsidP="00C3768C">
            <w:pPr>
              <w:rPr>
                <w:sz w:val="22"/>
                <w:szCs w:val="22"/>
              </w:rPr>
            </w:pPr>
            <w:r>
              <w:rPr>
                <w:sz w:val="22"/>
                <w:szCs w:val="22"/>
              </w:rPr>
              <w:t>****</w:t>
            </w:r>
            <w:r w:rsidR="00C3768C" w:rsidRPr="00C3768C">
              <w:rPr>
                <w:sz w:val="22"/>
                <w:szCs w:val="22"/>
              </w:rPr>
              <w:t xml:space="preserve"> (social worker) is worried that you, </w:t>
            </w:r>
            <w:r>
              <w:rPr>
                <w:sz w:val="22"/>
                <w:szCs w:val="22"/>
              </w:rPr>
              <w:t>*****</w:t>
            </w:r>
            <w:r w:rsidR="00C3768C" w:rsidRPr="00C3768C">
              <w:rPr>
                <w:sz w:val="22"/>
                <w:szCs w:val="22"/>
              </w:rPr>
              <w:t>, do not speak English and you cannot communicate well your views to others. You can only communicate with an interpreter, otherwise you do not understand what people tell you, or understand very little, and other people do not understand you so they can support you.</w:t>
            </w:r>
          </w:p>
          <w:p w14:paraId="75EEB6C7" w14:textId="4E840177" w:rsidR="00C3768C" w:rsidRPr="00C3768C" w:rsidRDefault="00C3768C" w:rsidP="00C3768C">
            <w:pPr>
              <w:jc w:val="both"/>
              <w:rPr>
                <w:sz w:val="22"/>
                <w:szCs w:val="22"/>
              </w:rPr>
            </w:pPr>
            <w:r w:rsidRPr="00C3768C">
              <w:rPr>
                <w:sz w:val="22"/>
                <w:szCs w:val="22"/>
              </w:rPr>
              <w:t>English is not you first language and that it is difficult to adapt to something so new and to learn a new language in a new country. You may feel very sad because you cannot communicate with others, the language barrier can also cause misunderstandings and this makes you feel scared, isolated and confused. You are now attending College and feedback has been great, but there is still a lot of difficulties to overcome in the learning process.</w:t>
            </w:r>
          </w:p>
          <w:p w14:paraId="3939204D" w14:textId="4B0B1EB3" w:rsidR="00C3768C" w:rsidRDefault="00C3768C" w:rsidP="00C3768C"/>
          <w:p w14:paraId="04A58D07" w14:textId="167FE933" w:rsidR="00C3768C" w:rsidRPr="00C3768C" w:rsidRDefault="00C3768C" w:rsidP="00C3768C">
            <w:pPr>
              <w:rPr>
                <w:sz w:val="22"/>
                <w:szCs w:val="22"/>
                <w:u w:val="single"/>
              </w:rPr>
            </w:pPr>
            <w:r w:rsidRPr="00C3768C">
              <w:rPr>
                <w:sz w:val="22"/>
                <w:szCs w:val="22"/>
                <w:u w:val="single"/>
              </w:rPr>
              <w:t xml:space="preserve">Achievement goal: </w:t>
            </w:r>
          </w:p>
          <w:p w14:paraId="0B39FF7D" w14:textId="2629224E" w:rsidR="00C3768C" w:rsidRDefault="0039496F" w:rsidP="00C3768C">
            <w:pPr>
              <w:jc w:val="both"/>
              <w:rPr>
                <w:sz w:val="22"/>
                <w:szCs w:val="22"/>
              </w:rPr>
            </w:pPr>
            <w:r>
              <w:rPr>
                <w:sz w:val="22"/>
                <w:szCs w:val="22"/>
              </w:rPr>
              <w:t>****</w:t>
            </w:r>
            <w:r w:rsidR="00C3768C" w:rsidRPr="00C3768C">
              <w:rPr>
                <w:sz w:val="22"/>
                <w:szCs w:val="22"/>
              </w:rPr>
              <w:t xml:space="preserve"> will not be so worried as before because she will see that you continue enrolled with Northampton College, she can see you are happy, going to college every day and learning English. You will be attending lessons and making friends. </w:t>
            </w:r>
            <w:r w:rsidR="00C3768C">
              <w:rPr>
                <w:sz w:val="22"/>
                <w:szCs w:val="22"/>
              </w:rPr>
              <w:t>Even without further PEP meetings in place, you will continue to have support</w:t>
            </w:r>
            <w:r w:rsidR="00C3768C" w:rsidRPr="00C3768C">
              <w:rPr>
                <w:sz w:val="22"/>
                <w:szCs w:val="22"/>
              </w:rPr>
              <w:t xml:space="preserve"> to make sure you have the help you need in your Education</w:t>
            </w:r>
            <w:r w:rsidR="00C3768C">
              <w:rPr>
                <w:sz w:val="22"/>
                <w:szCs w:val="22"/>
              </w:rPr>
              <w:t xml:space="preserve"> </w:t>
            </w:r>
            <w:r w:rsidR="002953DD">
              <w:rPr>
                <w:sz w:val="22"/>
                <w:szCs w:val="22"/>
              </w:rPr>
              <w:t xml:space="preserve">and get a qualification in the UK. </w:t>
            </w:r>
          </w:p>
          <w:p w14:paraId="48D71634" w14:textId="7E7B94B7" w:rsidR="002953DD" w:rsidRDefault="002953DD" w:rsidP="00C3768C">
            <w:pPr>
              <w:jc w:val="both"/>
              <w:rPr>
                <w:sz w:val="22"/>
                <w:szCs w:val="22"/>
              </w:rPr>
            </w:pPr>
          </w:p>
          <w:p w14:paraId="660529CA" w14:textId="5533E3C1" w:rsidR="002953DD" w:rsidRDefault="002953DD" w:rsidP="00C3768C">
            <w:pPr>
              <w:jc w:val="both"/>
              <w:rPr>
                <w:sz w:val="22"/>
                <w:szCs w:val="22"/>
                <w:u w:val="single"/>
              </w:rPr>
            </w:pPr>
            <w:r w:rsidRPr="002953DD">
              <w:rPr>
                <w:sz w:val="22"/>
                <w:szCs w:val="22"/>
                <w:u w:val="single"/>
              </w:rPr>
              <w:t>ANALYSIS:</w:t>
            </w:r>
          </w:p>
          <w:p w14:paraId="42B53456" w14:textId="77777777" w:rsidR="002953DD" w:rsidRPr="002953DD" w:rsidRDefault="002953DD" w:rsidP="00C3768C">
            <w:pPr>
              <w:jc w:val="both"/>
              <w:rPr>
                <w:sz w:val="22"/>
                <w:szCs w:val="22"/>
                <w:u w:val="single"/>
              </w:rPr>
            </w:pPr>
          </w:p>
          <w:p w14:paraId="1F23A28E" w14:textId="38B24E62" w:rsidR="002953DD" w:rsidRDefault="002953DD" w:rsidP="002953DD">
            <w:pPr>
              <w:jc w:val="both"/>
              <w:rPr>
                <w:sz w:val="22"/>
                <w:szCs w:val="22"/>
              </w:rPr>
            </w:pPr>
            <w:r>
              <w:rPr>
                <w:sz w:val="22"/>
                <w:szCs w:val="22"/>
              </w:rPr>
              <w:t xml:space="preserve">Dear </w:t>
            </w:r>
            <w:r w:rsidR="0039496F">
              <w:rPr>
                <w:sz w:val="22"/>
                <w:szCs w:val="22"/>
              </w:rPr>
              <w:t>*******</w:t>
            </w:r>
            <w:r>
              <w:rPr>
                <w:sz w:val="22"/>
                <w:szCs w:val="22"/>
              </w:rPr>
              <w:t xml:space="preserve">, </w:t>
            </w:r>
            <w:r w:rsidR="0039496F">
              <w:rPr>
                <w:sz w:val="22"/>
                <w:szCs w:val="22"/>
              </w:rPr>
              <w:t>*****</w:t>
            </w:r>
            <w:r>
              <w:rPr>
                <w:sz w:val="22"/>
                <w:szCs w:val="22"/>
              </w:rPr>
              <w:t>’s Pathway Plan is progressing well. He</w:t>
            </w:r>
            <w:r w:rsidRPr="002953DD">
              <w:rPr>
                <w:sz w:val="22"/>
                <w:szCs w:val="22"/>
              </w:rPr>
              <w:t xml:space="preserve"> appears settled, happy, generally healthy and progressing in College. </w:t>
            </w:r>
            <w:r>
              <w:rPr>
                <w:sz w:val="22"/>
                <w:szCs w:val="22"/>
              </w:rPr>
              <w:t xml:space="preserve">Apart from missing curfew at times and one incident involving him and other </w:t>
            </w:r>
            <w:r w:rsidR="0039496F">
              <w:rPr>
                <w:sz w:val="22"/>
                <w:szCs w:val="22"/>
              </w:rPr>
              <w:t>***********</w:t>
            </w:r>
            <w:r>
              <w:rPr>
                <w:sz w:val="22"/>
                <w:szCs w:val="22"/>
              </w:rPr>
              <w:t xml:space="preserve"> boys (peer group) a few months ago, there are no major concerns. </w:t>
            </w:r>
            <w:r w:rsidR="0039496F">
              <w:rPr>
                <w:sz w:val="22"/>
                <w:szCs w:val="22"/>
              </w:rPr>
              <w:t>******</w:t>
            </w:r>
            <w:r>
              <w:rPr>
                <w:sz w:val="22"/>
                <w:szCs w:val="22"/>
              </w:rPr>
              <w:t xml:space="preserve"> remains safe and engaging very well in general with all professionals. He can express his opinion and make requests and these are looked into by social worker and placement staff/management. </w:t>
            </w:r>
          </w:p>
          <w:p w14:paraId="21CD5205" w14:textId="77777777" w:rsidR="002953DD" w:rsidRDefault="002953DD" w:rsidP="002953DD">
            <w:pPr>
              <w:jc w:val="both"/>
              <w:rPr>
                <w:sz w:val="22"/>
                <w:szCs w:val="22"/>
              </w:rPr>
            </w:pPr>
          </w:p>
          <w:p w14:paraId="33BEEFA4" w14:textId="4CD4DE50" w:rsidR="002953DD" w:rsidRDefault="0039496F" w:rsidP="002953DD">
            <w:pPr>
              <w:jc w:val="both"/>
              <w:rPr>
                <w:sz w:val="22"/>
                <w:szCs w:val="22"/>
              </w:rPr>
            </w:pPr>
            <w:r>
              <w:rPr>
                <w:sz w:val="22"/>
                <w:szCs w:val="22"/>
              </w:rPr>
              <w:t>******</w:t>
            </w:r>
            <w:r w:rsidR="002953DD" w:rsidRPr="002953DD">
              <w:rPr>
                <w:sz w:val="22"/>
                <w:szCs w:val="22"/>
              </w:rPr>
              <w:t xml:space="preserve"> is aware that his PA will be his main worker and that he will need to move out of the current property when he turns 18 years old.</w:t>
            </w:r>
            <w:r w:rsidR="002953DD">
              <w:rPr>
                <w:sz w:val="22"/>
                <w:szCs w:val="22"/>
              </w:rPr>
              <w:t xml:space="preserve"> He has been shown a property within </w:t>
            </w:r>
            <w:r>
              <w:rPr>
                <w:sz w:val="22"/>
                <w:szCs w:val="22"/>
              </w:rPr>
              <w:t>******</w:t>
            </w:r>
            <w:r w:rsidR="002953DD">
              <w:rPr>
                <w:sz w:val="22"/>
                <w:szCs w:val="22"/>
              </w:rPr>
              <w:t xml:space="preserve"> near the train station, but he did not like it. Yet to clarify the reasons why. He has texted on WhatsApp to be close to town, mosque and his “father”, not sure whether he meant the mosque leader (Imam). </w:t>
            </w:r>
          </w:p>
          <w:p w14:paraId="6A468852" w14:textId="77777777" w:rsidR="002953DD" w:rsidRDefault="002953DD" w:rsidP="002953DD">
            <w:pPr>
              <w:jc w:val="both"/>
              <w:rPr>
                <w:sz w:val="22"/>
                <w:szCs w:val="22"/>
              </w:rPr>
            </w:pPr>
          </w:p>
          <w:p w14:paraId="780C2090" w14:textId="25FADE4C" w:rsidR="002953DD" w:rsidRDefault="002953DD" w:rsidP="00C3768C">
            <w:pPr>
              <w:jc w:val="both"/>
              <w:rPr>
                <w:sz w:val="22"/>
                <w:szCs w:val="22"/>
              </w:rPr>
            </w:pPr>
            <w:r>
              <w:rPr>
                <w:sz w:val="22"/>
                <w:szCs w:val="22"/>
              </w:rPr>
              <w:t xml:space="preserve">It is important that </w:t>
            </w:r>
            <w:r w:rsidR="0039496F">
              <w:rPr>
                <w:sz w:val="22"/>
                <w:szCs w:val="22"/>
              </w:rPr>
              <w:t>******</w:t>
            </w:r>
            <w:r>
              <w:rPr>
                <w:sz w:val="22"/>
                <w:szCs w:val="22"/>
              </w:rPr>
              <w:t xml:space="preserve">fully understands what will happen next and that demanding requests will be difficult to obtain. He has demonstrated he can manage with 5 additional hours so far and reduction of care package will be requested in the new placement (2 additional hours) which hopefully will be in the same local area so </w:t>
            </w:r>
            <w:r w:rsidR="0039496F">
              <w:rPr>
                <w:sz w:val="22"/>
                <w:szCs w:val="22"/>
              </w:rPr>
              <w:t>*****</w:t>
            </w:r>
            <w:r>
              <w:rPr>
                <w:sz w:val="22"/>
                <w:szCs w:val="22"/>
              </w:rPr>
              <w:t xml:space="preserve"> does not need to start from scratch. PA will be able to review care package in due course. Upon discussing </w:t>
            </w:r>
            <w:r w:rsidR="0039496F">
              <w:rPr>
                <w:sz w:val="22"/>
                <w:szCs w:val="22"/>
              </w:rPr>
              <w:t>******</w:t>
            </w:r>
            <w:r>
              <w:rPr>
                <w:sz w:val="22"/>
                <w:szCs w:val="22"/>
              </w:rPr>
              <w:t xml:space="preserve"> views in the child in care review meeting, a placement request will be submitted by social worker by </w:t>
            </w:r>
            <w:r w:rsidR="0039496F">
              <w:rPr>
                <w:sz w:val="22"/>
                <w:szCs w:val="22"/>
              </w:rPr>
              <w:t>**</w:t>
            </w:r>
            <w:r>
              <w:rPr>
                <w:sz w:val="22"/>
                <w:szCs w:val="22"/>
              </w:rPr>
              <w:t>/</w:t>
            </w:r>
            <w:r w:rsidR="0039496F">
              <w:rPr>
                <w:sz w:val="22"/>
                <w:szCs w:val="22"/>
              </w:rPr>
              <w:t>**</w:t>
            </w:r>
            <w:r>
              <w:rPr>
                <w:sz w:val="22"/>
                <w:szCs w:val="22"/>
              </w:rPr>
              <w:t>/20</w:t>
            </w:r>
            <w:r w:rsidR="0039496F">
              <w:rPr>
                <w:sz w:val="22"/>
                <w:szCs w:val="22"/>
              </w:rPr>
              <w:t>**</w:t>
            </w:r>
            <w:r>
              <w:rPr>
                <w:sz w:val="22"/>
                <w:szCs w:val="22"/>
              </w:rPr>
              <w:t xml:space="preserve"> to ensure there will be a planned and smooth transition to the new accommodation. </w:t>
            </w:r>
          </w:p>
          <w:p w14:paraId="46177B9C" w14:textId="0DEDDE6D" w:rsidR="002953DD" w:rsidRDefault="002953DD" w:rsidP="00C3768C">
            <w:pPr>
              <w:jc w:val="both"/>
              <w:rPr>
                <w:sz w:val="22"/>
                <w:szCs w:val="22"/>
              </w:rPr>
            </w:pPr>
          </w:p>
          <w:p w14:paraId="797AAB66" w14:textId="22BBB292" w:rsidR="002953DD" w:rsidRDefault="002953DD" w:rsidP="00C3768C">
            <w:pPr>
              <w:jc w:val="both"/>
              <w:rPr>
                <w:sz w:val="22"/>
                <w:szCs w:val="22"/>
              </w:rPr>
            </w:pPr>
            <w:r>
              <w:rPr>
                <w:sz w:val="22"/>
                <w:szCs w:val="22"/>
              </w:rPr>
              <w:t xml:space="preserve">When </w:t>
            </w:r>
            <w:r w:rsidR="0039496F">
              <w:rPr>
                <w:sz w:val="22"/>
                <w:szCs w:val="22"/>
              </w:rPr>
              <w:t>*****</w:t>
            </w:r>
            <w:r>
              <w:rPr>
                <w:sz w:val="22"/>
                <w:szCs w:val="22"/>
              </w:rPr>
              <w:t xml:space="preserve"> turns 18 years old, his main worker will be </w:t>
            </w:r>
            <w:r w:rsidR="006C0CF0">
              <w:rPr>
                <w:sz w:val="22"/>
                <w:szCs w:val="22"/>
              </w:rPr>
              <w:t xml:space="preserve">the </w:t>
            </w:r>
            <w:r>
              <w:rPr>
                <w:sz w:val="22"/>
                <w:szCs w:val="22"/>
              </w:rPr>
              <w:t>PA from the Leaving Care team</w:t>
            </w:r>
            <w:r w:rsidR="006C0CF0">
              <w:rPr>
                <w:sz w:val="22"/>
                <w:szCs w:val="22"/>
              </w:rPr>
              <w:t xml:space="preserve">. Meanwhile, he will continue to be supported by UASC team until the transfer is completed. </w:t>
            </w:r>
            <w:r>
              <w:rPr>
                <w:sz w:val="22"/>
                <w:szCs w:val="22"/>
              </w:rPr>
              <w:t xml:space="preserve"> </w:t>
            </w:r>
          </w:p>
          <w:p w14:paraId="2C5D8E41" w14:textId="1C272A62" w:rsidR="002953DD" w:rsidRDefault="002953DD" w:rsidP="00C3768C">
            <w:pPr>
              <w:jc w:val="both"/>
              <w:rPr>
                <w:sz w:val="22"/>
                <w:szCs w:val="22"/>
              </w:rPr>
            </w:pPr>
          </w:p>
          <w:p w14:paraId="67D8CA0E" w14:textId="0DB1A2FC" w:rsidR="004C40C9" w:rsidRDefault="006C0CF0" w:rsidP="0015766A">
            <w:pPr>
              <w:jc w:val="both"/>
              <w:rPr>
                <w:sz w:val="22"/>
                <w:szCs w:val="22"/>
              </w:rPr>
            </w:pPr>
            <w:r>
              <w:rPr>
                <w:sz w:val="22"/>
                <w:szCs w:val="22"/>
              </w:rPr>
              <w:t xml:space="preserve">It has been a pleasure meeting and supporting </w:t>
            </w:r>
            <w:r w:rsidR="0039496F">
              <w:rPr>
                <w:sz w:val="22"/>
                <w:szCs w:val="22"/>
              </w:rPr>
              <w:t>*****</w:t>
            </w:r>
            <w:r>
              <w:rPr>
                <w:sz w:val="22"/>
                <w:szCs w:val="22"/>
              </w:rPr>
              <w:t xml:space="preserve"> and witness the changes in him and how well he is adapting. He went from feeling so frightened that he wanted to leave at the beginning to having a peer group, busy social life and enjoying his life in Northampton</w:t>
            </w:r>
            <w:r w:rsidR="0015766A">
              <w:rPr>
                <w:sz w:val="22"/>
                <w:szCs w:val="22"/>
              </w:rPr>
              <w:t xml:space="preserve">. </w:t>
            </w:r>
          </w:p>
          <w:p w14:paraId="44F6E578" w14:textId="6BEC6B2F" w:rsidR="0015766A" w:rsidRDefault="0015766A" w:rsidP="0015766A">
            <w:pPr>
              <w:jc w:val="both"/>
            </w:pPr>
          </w:p>
        </w:tc>
      </w:tr>
    </w:tbl>
    <w:p w14:paraId="242E509E" w14:textId="23DEB98B" w:rsidR="009A2A09" w:rsidRDefault="009A2A09" w:rsidP="00AB31C0"/>
    <w:tbl>
      <w:tblPr>
        <w:tblStyle w:val="TableGrid"/>
        <w:tblW w:w="0" w:type="auto"/>
        <w:tblLook w:val="04A0" w:firstRow="1" w:lastRow="0" w:firstColumn="1" w:lastColumn="0" w:noHBand="0" w:noVBand="1"/>
      </w:tblPr>
      <w:tblGrid>
        <w:gridCol w:w="13948"/>
      </w:tblGrid>
      <w:tr w:rsidR="004C40C9" w14:paraId="7B23678C" w14:textId="77777777" w:rsidTr="00494234">
        <w:trPr>
          <w:trHeight w:val="1187"/>
        </w:trPr>
        <w:tc>
          <w:tcPr>
            <w:tcW w:w="13948" w:type="dxa"/>
          </w:tcPr>
          <w:p w14:paraId="1B6EF1D1" w14:textId="0A3F98ED" w:rsidR="00494234" w:rsidRDefault="004C40C9" w:rsidP="00AB31C0">
            <w:r w:rsidRPr="004C40C9">
              <w:t>Team Manager analysis / oversight</w:t>
            </w:r>
          </w:p>
          <w:p w14:paraId="2B1A695B" w14:textId="77777777" w:rsidR="00494234" w:rsidRDefault="00494234" w:rsidP="00AB31C0"/>
          <w:p w14:paraId="344944F1" w14:textId="4488F4F3" w:rsidR="004C40C9" w:rsidRDefault="004C40C9" w:rsidP="00AB31C0"/>
          <w:p w14:paraId="5B6BC6B6" w14:textId="77777777" w:rsidR="005739DD" w:rsidRDefault="005739DD" w:rsidP="00AB31C0"/>
          <w:p w14:paraId="7B86BD91" w14:textId="7714876D" w:rsidR="00CD6815" w:rsidRDefault="00CD6815" w:rsidP="00AB31C0"/>
        </w:tc>
      </w:tr>
    </w:tbl>
    <w:p w14:paraId="089B873C" w14:textId="2BE0F1FB" w:rsidR="00494234" w:rsidRDefault="00494234" w:rsidP="00AB31C0"/>
    <w:p w14:paraId="6FAFFCE7" w14:textId="77777777" w:rsidR="00CD6815" w:rsidRDefault="00CD6815" w:rsidP="00AB31C0"/>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830"/>
        <w:gridCol w:w="698"/>
        <w:gridCol w:w="4118"/>
        <w:gridCol w:w="3057"/>
      </w:tblGrid>
      <w:tr w:rsidR="00CD6815" w:rsidRPr="00494234" w14:paraId="3B33732F" w14:textId="77777777" w:rsidTr="00CD6815">
        <w:trPr>
          <w:trHeight w:val="1260"/>
        </w:trPr>
        <w:tc>
          <w:tcPr>
            <w:tcW w:w="5949" w:type="dxa"/>
            <w:gridSpan w:val="2"/>
            <w:tcBorders>
              <w:right w:val="single" w:sz="4" w:space="0" w:color="auto"/>
            </w:tcBorders>
            <w:shd w:val="clear" w:color="000000" w:fill="B4C6E7"/>
            <w:vAlign w:val="center"/>
            <w:hideMark/>
          </w:tcPr>
          <w:p w14:paraId="67651C53" w14:textId="77777777" w:rsidR="00CD6815" w:rsidRPr="00494234" w:rsidRDefault="00CD6815" w:rsidP="00A770C7">
            <w:pPr>
              <w:rPr>
                <w:rFonts w:cs="Arial"/>
                <w:b/>
                <w:bCs/>
                <w:color w:val="000000"/>
                <w:lang w:eastAsia="en-GB"/>
              </w:rPr>
            </w:pPr>
            <w:r w:rsidRPr="00494234">
              <w:rPr>
                <w:rFonts w:cs="Arial"/>
                <w:b/>
                <w:bCs/>
                <w:color w:val="000000"/>
                <w:lang w:eastAsia="en-GB"/>
              </w:rPr>
              <w:t>Dates of any meetings</w:t>
            </w:r>
          </w:p>
          <w:p w14:paraId="2CFC7F6F" w14:textId="77777777" w:rsidR="00CD6815" w:rsidRPr="00494234" w:rsidRDefault="00CD6815" w:rsidP="00A770C7">
            <w:pPr>
              <w:rPr>
                <w:rFonts w:cs="Arial"/>
                <w:b/>
                <w:bCs/>
                <w:color w:val="000000"/>
                <w:lang w:eastAsia="en-GB"/>
              </w:rPr>
            </w:pPr>
            <w:r w:rsidRPr="00494234">
              <w:rPr>
                <w:rFonts w:cs="Arial"/>
                <w:b/>
                <w:bCs/>
                <w:color w:val="000000"/>
                <w:lang w:eastAsia="en-GB"/>
              </w:rPr>
              <w:t> </w:t>
            </w:r>
          </w:p>
        </w:tc>
        <w:tc>
          <w:tcPr>
            <w:tcW w:w="709" w:type="dxa"/>
            <w:tcBorders>
              <w:top w:val="nil"/>
              <w:left w:val="single" w:sz="4" w:space="0" w:color="auto"/>
              <w:bottom w:val="nil"/>
              <w:right w:val="single" w:sz="4" w:space="0" w:color="auto"/>
            </w:tcBorders>
            <w:shd w:val="clear" w:color="auto" w:fill="auto"/>
          </w:tcPr>
          <w:p w14:paraId="70AF8CFE" w14:textId="77777777" w:rsidR="00CD6815" w:rsidRPr="00494234" w:rsidRDefault="00CD6815" w:rsidP="00A770C7">
            <w:pPr>
              <w:rPr>
                <w:rFonts w:cs="Arial"/>
                <w:b/>
                <w:bCs/>
                <w:lang w:eastAsia="en-GB"/>
              </w:rPr>
            </w:pPr>
          </w:p>
        </w:tc>
        <w:tc>
          <w:tcPr>
            <w:tcW w:w="7290" w:type="dxa"/>
            <w:gridSpan w:val="2"/>
            <w:tcBorders>
              <w:left w:val="single" w:sz="4" w:space="0" w:color="auto"/>
            </w:tcBorders>
            <w:shd w:val="clear" w:color="000000" w:fill="B4C6E7"/>
            <w:vAlign w:val="center"/>
            <w:hideMark/>
          </w:tcPr>
          <w:p w14:paraId="6DB192A6" w14:textId="672AD162" w:rsidR="00CD6815" w:rsidRPr="00494234" w:rsidRDefault="00CD6815" w:rsidP="00A770C7">
            <w:pPr>
              <w:rPr>
                <w:rFonts w:cs="Arial"/>
                <w:b/>
                <w:bCs/>
                <w:color w:val="000000"/>
                <w:lang w:eastAsia="en-GB"/>
              </w:rPr>
            </w:pPr>
            <w:r w:rsidRPr="00494234">
              <w:rPr>
                <w:rFonts w:cs="Arial"/>
                <w:b/>
                <w:bCs/>
                <w:lang w:eastAsia="en-GB"/>
              </w:rPr>
              <w:t>Dates when child or young person has been seen</w:t>
            </w:r>
          </w:p>
          <w:p w14:paraId="5053D587" w14:textId="77777777" w:rsidR="00CD6815" w:rsidRPr="00494234" w:rsidRDefault="00CD6815" w:rsidP="00A770C7">
            <w:pPr>
              <w:rPr>
                <w:rFonts w:cs="Arial"/>
                <w:b/>
                <w:bCs/>
                <w:color w:val="000000"/>
                <w:lang w:eastAsia="en-GB"/>
              </w:rPr>
            </w:pPr>
            <w:r w:rsidRPr="00494234">
              <w:rPr>
                <w:rFonts w:cs="Arial"/>
                <w:b/>
                <w:bCs/>
                <w:color w:val="000000"/>
                <w:lang w:eastAsia="en-GB"/>
              </w:rPr>
              <w:t> </w:t>
            </w:r>
          </w:p>
        </w:tc>
      </w:tr>
      <w:tr w:rsidR="00CD6815" w:rsidRPr="00494234" w14:paraId="49CCA6AD" w14:textId="77777777" w:rsidTr="00CD6815">
        <w:trPr>
          <w:trHeight w:val="330"/>
        </w:trPr>
        <w:tc>
          <w:tcPr>
            <w:tcW w:w="1042" w:type="dxa"/>
            <w:shd w:val="clear" w:color="000000" w:fill="FFFFFF"/>
            <w:vAlign w:val="center"/>
            <w:hideMark/>
          </w:tcPr>
          <w:p w14:paraId="3FD6B56E" w14:textId="77777777" w:rsidR="00CD6815" w:rsidRPr="00494234" w:rsidRDefault="00CD6815" w:rsidP="00A770C7">
            <w:pPr>
              <w:rPr>
                <w:rFonts w:cs="Arial"/>
                <w:b/>
                <w:bCs/>
                <w:color w:val="000000"/>
                <w:lang w:eastAsia="en-GB"/>
              </w:rPr>
            </w:pPr>
            <w:r w:rsidRPr="00494234">
              <w:rPr>
                <w:rFonts w:cs="Arial"/>
                <w:b/>
                <w:bCs/>
                <w:lang w:eastAsia="en-GB"/>
              </w:rPr>
              <w:t>Date</w:t>
            </w:r>
          </w:p>
        </w:tc>
        <w:tc>
          <w:tcPr>
            <w:tcW w:w="4907" w:type="dxa"/>
            <w:tcBorders>
              <w:right w:val="single" w:sz="4" w:space="0" w:color="auto"/>
            </w:tcBorders>
            <w:shd w:val="clear" w:color="000000" w:fill="FFFFFF"/>
            <w:vAlign w:val="center"/>
            <w:hideMark/>
          </w:tcPr>
          <w:p w14:paraId="2AFB1142" w14:textId="77777777" w:rsidR="00CD6815" w:rsidRPr="00494234" w:rsidRDefault="00CD6815" w:rsidP="00A770C7">
            <w:pPr>
              <w:rPr>
                <w:rFonts w:cs="Arial"/>
                <w:b/>
                <w:bCs/>
                <w:color w:val="000000"/>
                <w:lang w:eastAsia="en-GB"/>
              </w:rPr>
            </w:pPr>
            <w:r w:rsidRPr="00494234">
              <w:rPr>
                <w:rFonts w:cs="Arial"/>
                <w:b/>
                <w:bCs/>
                <w:lang w:eastAsia="en-GB"/>
              </w:rPr>
              <w:t xml:space="preserve">Meeting </w:t>
            </w:r>
          </w:p>
        </w:tc>
        <w:tc>
          <w:tcPr>
            <w:tcW w:w="709" w:type="dxa"/>
            <w:tcBorders>
              <w:top w:val="nil"/>
              <w:left w:val="single" w:sz="4" w:space="0" w:color="auto"/>
              <w:bottom w:val="nil"/>
              <w:right w:val="single" w:sz="4" w:space="0" w:color="auto"/>
            </w:tcBorders>
            <w:shd w:val="clear" w:color="auto" w:fill="auto"/>
          </w:tcPr>
          <w:p w14:paraId="162379C4" w14:textId="77777777" w:rsidR="00CD6815" w:rsidRPr="00494234" w:rsidRDefault="00CD6815" w:rsidP="00A770C7">
            <w:pPr>
              <w:rPr>
                <w:rFonts w:cs="Arial"/>
                <w:b/>
                <w:bCs/>
                <w:color w:val="000000"/>
                <w:lang w:eastAsia="en-GB"/>
              </w:rPr>
            </w:pPr>
          </w:p>
        </w:tc>
        <w:tc>
          <w:tcPr>
            <w:tcW w:w="4185" w:type="dxa"/>
            <w:tcBorders>
              <w:left w:val="single" w:sz="4" w:space="0" w:color="auto"/>
            </w:tcBorders>
            <w:shd w:val="clear" w:color="auto" w:fill="auto"/>
            <w:vAlign w:val="center"/>
            <w:hideMark/>
          </w:tcPr>
          <w:p w14:paraId="7CD1D1B6" w14:textId="19C0D7CC" w:rsidR="00CD6815" w:rsidRPr="00494234" w:rsidRDefault="00CD6815" w:rsidP="00A770C7">
            <w:pPr>
              <w:rPr>
                <w:rFonts w:cs="Arial"/>
                <w:b/>
                <w:bCs/>
                <w:color w:val="000000"/>
                <w:lang w:eastAsia="en-GB"/>
              </w:rPr>
            </w:pPr>
            <w:r w:rsidRPr="00494234">
              <w:rPr>
                <w:rFonts w:cs="Arial"/>
                <w:b/>
                <w:bCs/>
                <w:color w:val="000000"/>
                <w:lang w:eastAsia="en-GB"/>
              </w:rPr>
              <w:t>Date</w:t>
            </w:r>
          </w:p>
        </w:tc>
        <w:tc>
          <w:tcPr>
            <w:tcW w:w="3105" w:type="dxa"/>
            <w:shd w:val="clear" w:color="auto" w:fill="auto"/>
            <w:vAlign w:val="center"/>
            <w:hideMark/>
          </w:tcPr>
          <w:p w14:paraId="186730ED" w14:textId="77777777" w:rsidR="00CD6815" w:rsidRPr="00494234" w:rsidRDefault="00CD6815" w:rsidP="00A770C7">
            <w:pPr>
              <w:rPr>
                <w:rFonts w:cs="Arial"/>
                <w:b/>
                <w:bCs/>
                <w:color w:val="000000"/>
                <w:lang w:eastAsia="en-GB"/>
              </w:rPr>
            </w:pPr>
            <w:r w:rsidRPr="00494234">
              <w:rPr>
                <w:rFonts w:cs="Arial"/>
                <w:b/>
                <w:bCs/>
                <w:color w:val="000000"/>
                <w:lang w:eastAsia="en-GB"/>
              </w:rPr>
              <w:t>Seen alone?</w:t>
            </w:r>
          </w:p>
        </w:tc>
      </w:tr>
      <w:tr w:rsidR="00CD6815" w:rsidRPr="00494234" w14:paraId="4F01E937" w14:textId="77777777" w:rsidTr="00CD6815">
        <w:trPr>
          <w:trHeight w:val="367"/>
        </w:trPr>
        <w:tc>
          <w:tcPr>
            <w:tcW w:w="1042" w:type="dxa"/>
            <w:shd w:val="clear" w:color="000000" w:fill="FFFFFF"/>
            <w:vAlign w:val="center"/>
            <w:hideMark/>
          </w:tcPr>
          <w:p w14:paraId="4B2305A0" w14:textId="77777777" w:rsidR="00CD6815" w:rsidRPr="00494234" w:rsidRDefault="00CD6815" w:rsidP="00A770C7">
            <w:pPr>
              <w:jc w:val="center"/>
              <w:rPr>
                <w:rFonts w:cs="Arial"/>
                <w:color w:val="000000"/>
                <w:lang w:eastAsia="en-GB"/>
              </w:rPr>
            </w:pPr>
            <w:r w:rsidRPr="00494234">
              <w:rPr>
                <w:rFonts w:cs="Arial"/>
                <w:color w:val="000000"/>
                <w:lang w:eastAsia="en-GB"/>
              </w:rPr>
              <w:t> </w:t>
            </w:r>
          </w:p>
        </w:tc>
        <w:tc>
          <w:tcPr>
            <w:tcW w:w="4907" w:type="dxa"/>
            <w:tcBorders>
              <w:right w:val="single" w:sz="4" w:space="0" w:color="auto"/>
            </w:tcBorders>
            <w:shd w:val="clear" w:color="000000" w:fill="FFFFFF"/>
            <w:vAlign w:val="center"/>
            <w:hideMark/>
          </w:tcPr>
          <w:p w14:paraId="199BAF9B" w14:textId="77777777" w:rsidR="00CD6815" w:rsidRPr="00494234" w:rsidRDefault="00CD6815" w:rsidP="00A770C7">
            <w:pPr>
              <w:rPr>
                <w:rFonts w:cs="Arial"/>
                <w:color w:val="000000"/>
                <w:lang w:eastAsia="en-GB"/>
              </w:rPr>
            </w:pPr>
            <w:r w:rsidRPr="00494234">
              <w:rPr>
                <w:rFonts w:cs="Arial"/>
                <w:lang w:eastAsia="en-GB"/>
              </w:rPr>
              <w:t>Family Meetings</w:t>
            </w:r>
          </w:p>
        </w:tc>
        <w:tc>
          <w:tcPr>
            <w:tcW w:w="709" w:type="dxa"/>
            <w:tcBorders>
              <w:top w:val="nil"/>
              <w:left w:val="single" w:sz="4" w:space="0" w:color="auto"/>
              <w:bottom w:val="nil"/>
              <w:right w:val="single" w:sz="4" w:space="0" w:color="auto"/>
            </w:tcBorders>
            <w:shd w:val="clear" w:color="auto" w:fill="auto"/>
          </w:tcPr>
          <w:p w14:paraId="103F1BEA" w14:textId="77777777" w:rsidR="00CD6815" w:rsidRPr="00494234" w:rsidRDefault="00CD6815" w:rsidP="00A770C7">
            <w:pPr>
              <w:jc w:val="center"/>
              <w:rPr>
                <w:rFonts w:cs="Arial"/>
                <w:color w:val="000000"/>
                <w:lang w:eastAsia="en-GB"/>
              </w:rPr>
            </w:pPr>
          </w:p>
        </w:tc>
        <w:tc>
          <w:tcPr>
            <w:tcW w:w="4185" w:type="dxa"/>
            <w:tcBorders>
              <w:left w:val="single" w:sz="4" w:space="0" w:color="auto"/>
            </w:tcBorders>
            <w:shd w:val="clear" w:color="auto" w:fill="auto"/>
            <w:vAlign w:val="center"/>
            <w:hideMark/>
          </w:tcPr>
          <w:p w14:paraId="04AC970B" w14:textId="35B2E578" w:rsidR="00CD6815" w:rsidRPr="00494234" w:rsidRDefault="00CD6815" w:rsidP="00E26D6E">
            <w:pPr>
              <w:rPr>
                <w:rFonts w:cs="Arial"/>
                <w:color w:val="000000"/>
                <w:lang w:eastAsia="en-GB"/>
              </w:rPr>
            </w:pPr>
            <w:r w:rsidRPr="00494234">
              <w:rPr>
                <w:rFonts w:cs="Arial"/>
                <w:color w:val="000000"/>
                <w:lang w:eastAsia="en-GB"/>
              </w:rPr>
              <w:t> </w:t>
            </w:r>
            <w:r w:rsidR="0039496F">
              <w:rPr>
                <w:rFonts w:cs="Arial"/>
                <w:color w:val="000000"/>
                <w:lang w:eastAsia="en-GB"/>
              </w:rPr>
              <w:t>**/**/20**</w:t>
            </w:r>
          </w:p>
        </w:tc>
        <w:tc>
          <w:tcPr>
            <w:tcW w:w="3105" w:type="dxa"/>
            <w:shd w:val="clear" w:color="auto" w:fill="auto"/>
            <w:vAlign w:val="center"/>
            <w:hideMark/>
          </w:tcPr>
          <w:p w14:paraId="6C2B2A47" w14:textId="0A4E4C12" w:rsidR="00CD6815" w:rsidRPr="00494234" w:rsidRDefault="00CD6815" w:rsidP="00A770C7">
            <w:pPr>
              <w:rPr>
                <w:rFonts w:cs="Arial"/>
                <w:color w:val="000000"/>
                <w:lang w:eastAsia="en-GB"/>
              </w:rPr>
            </w:pPr>
            <w:r w:rsidRPr="00494234">
              <w:rPr>
                <w:rFonts w:cs="Arial"/>
                <w:color w:val="000000"/>
                <w:lang w:eastAsia="en-GB"/>
              </w:rPr>
              <w:t> </w:t>
            </w:r>
            <w:r w:rsidR="00E26D6E">
              <w:rPr>
                <w:rFonts w:cs="Arial"/>
                <w:color w:val="000000"/>
                <w:lang w:eastAsia="en-GB"/>
              </w:rPr>
              <w:t xml:space="preserve">Yes </w:t>
            </w:r>
          </w:p>
        </w:tc>
      </w:tr>
      <w:tr w:rsidR="00CD6815" w:rsidRPr="00494234" w14:paraId="2FC611CC" w14:textId="77777777" w:rsidTr="00CD6815">
        <w:trPr>
          <w:trHeight w:val="294"/>
        </w:trPr>
        <w:tc>
          <w:tcPr>
            <w:tcW w:w="1042" w:type="dxa"/>
            <w:shd w:val="clear" w:color="000000" w:fill="FFFFFF"/>
            <w:vAlign w:val="center"/>
            <w:hideMark/>
          </w:tcPr>
          <w:p w14:paraId="175CD3E6" w14:textId="77777777" w:rsidR="00CD6815" w:rsidRPr="00494234" w:rsidRDefault="00CD6815" w:rsidP="00A770C7">
            <w:pPr>
              <w:jc w:val="center"/>
              <w:rPr>
                <w:rFonts w:cs="Arial"/>
                <w:color w:val="000000"/>
                <w:lang w:eastAsia="en-GB"/>
              </w:rPr>
            </w:pPr>
            <w:r w:rsidRPr="00494234">
              <w:rPr>
                <w:rFonts w:cs="Arial"/>
                <w:color w:val="000000"/>
                <w:lang w:eastAsia="en-GB"/>
              </w:rPr>
              <w:t> </w:t>
            </w:r>
          </w:p>
        </w:tc>
        <w:tc>
          <w:tcPr>
            <w:tcW w:w="4907" w:type="dxa"/>
            <w:tcBorders>
              <w:right w:val="single" w:sz="4" w:space="0" w:color="auto"/>
            </w:tcBorders>
            <w:shd w:val="clear" w:color="000000" w:fill="FFFFFF"/>
            <w:vAlign w:val="center"/>
            <w:hideMark/>
          </w:tcPr>
          <w:p w14:paraId="5F39EE21" w14:textId="77777777" w:rsidR="00CD6815" w:rsidRPr="00494234" w:rsidRDefault="00CD6815" w:rsidP="00A770C7">
            <w:pPr>
              <w:rPr>
                <w:rFonts w:cs="Arial"/>
                <w:color w:val="000000"/>
                <w:lang w:eastAsia="en-GB"/>
              </w:rPr>
            </w:pPr>
            <w:r w:rsidRPr="00494234">
              <w:rPr>
                <w:rFonts w:cs="Arial"/>
                <w:lang w:eastAsia="en-GB"/>
              </w:rPr>
              <w:t>Health Assessment</w:t>
            </w:r>
          </w:p>
        </w:tc>
        <w:tc>
          <w:tcPr>
            <w:tcW w:w="709" w:type="dxa"/>
            <w:tcBorders>
              <w:top w:val="nil"/>
              <w:left w:val="single" w:sz="4" w:space="0" w:color="auto"/>
              <w:bottom w:val="nil"/>
              <w:right w:val="single" w:sz="4" w:space="0" w:color="auto"/>
            </w:tcBorders>
            <w:shd w:val="clear" w:color="auto" w:fill="auto"/>
          </w:tcPr>
          <w:p w14:paraId="0FED2F25" w14:textId="77777777" w:rsidR="00CD6815" w:rsidRPr="00494234" w:rsidRDefault="00CD6815" w:rsidP="00A770C7">
            <w:pPr>
              <w:jc w:val="center"/>
              <w:rPr>
                <w:rFonts w:cs="Arial"/>
                <w:color w:val="000000"/>
                <w:lang w:eastAsia="en-GB"/>
              </w:rPr>
            </w:pPr>
          </w:p>
        </w:tc>
        <w:tc>
          <w:tcPr>
            <w:tcW w:w="4185" w:type="dxa"/>
            <w:tcBorders>
              <w:left w:val="single" w:sz="4" w:space="0" w:color="auto"/>
            </w:tcBorders>
            <w:shd w:val="clear" w:color="auto" w:fill="auto"/>
            <w:vAlign w:val="center"/>
            <w:hideMark/>
          </w:tcPr>
          <w:p w14:paraId="4C713E15" w14:textId="601E92A8" w:rsidR="00CD6815" w:rsidRPr="00494234" w:rsidRDefault="00CD6815" w:rsidP="00A770C7">
            <w:pPr>
              <w:jc w:val="center"/>
              <w:rPr>
                <w:rFonts w:cs="Arial"/>
                <w:color w:val="000000"/>
                <w:lang w:eastAsia="en-GB"/>
              </w:rPr>
            </w:pPr>
            <w:r w:rsidRPr="00494234">
              <w:rPr>
                <w:rFonts w:cs="Arial"/>
                <w:color w:val="000000"/>
                <w:lang w:eastAsia="en-GB"/>
              </w:rPr>
              <w:t> </w:t>
            </w:r>
          </w:p>
        </w:tc>
        <w:tc>
          <w:tcPr>
            <w:tcW w:w="3105" w:type="dxa"/>
            <w:shd w:val="clear" w:color="auto" w:fill="auto"/>
            <w:vAlign w:val="center"/>
            <w:hideMark/>
          </w:tcPr>
          <w:p w14:paraId="2F677A28" w14:textId="77777777" w:rsidR="00CD6815" w:rsidRPr="00494234" w:rsidRDefault="00CD6815" w:rsidP="00A770C7">
            <w:pPr>
              <w:rPr>
                <w:rFonts w:cs="Arial"/>
                <w:color w:val="000000"/>
                <w:lang w:eastAsia="en-GB"/>
              </w:rPr>
            </w:pPr>
            <w:r w:rsidRPr="00494234">
              <w:rPr>
                <w:rFonts w:cs="Arial"/>
                <w:color w:val="000000"/>
                <w:lang w:eastAsia="en-GB"/>
              </w:rPr>
              <w:t> </w:t>
            </w:r>
          </w:p>
        </w:tc>
      </w:tr>
      <w:tr w:rsidR="00CD6815" w:rsidRPr="00494234" w14:paraId="477B39A4" w14:textId="77777777" w:rsidTr="00CD6815">
        <w:trPr>
          <w:trHeight w:val="315"/>
        </w:trPr>
        <w:tc>
          <w:tcPr>
            <w:tcW w:w="1042" w:type="dxa"/>
            <w:shd w:val="clear" w:color="000000" w:fill="FFFFFF"/>
            <w:vAlign w:val="center"/>
            <w:hideMark/>
          </w:tcPr>
          <w:p w14:paraId="5CA57A9A" w14:textId="68EC4C33" w:rsidR="00CD6815" w:rsidRPr="00494234" w:rsidRDefault="00CD6815" w:rsidP="00A770C7">
            <w:pPr>
              <w:jc w:val="center"/>
              <w:rPr>
                <w:rFonts w:cs="Arial"/>
                <w:color w:val="000000"/>
                <w:lang w:eastAsia="en-GB"/>
              </w:rPr>
            </w:pPr>
            <w:r w:rsidRPr="00494234">
              <w:rPr>
                <w:rFonts w:cs="Arial"/>
                <w:color w:val="000000"/>
                <w:lang w:eastAsia="en-GB"/>
              </w:rPr>
              <w:t> </w:t>
            </w:r>
            <w:r w:rsidR="0039496F">
              <w:rPr>
                <w:rFonts w:cs="Arial"/>
                <w:color w:val="000000"/>
                <w:lang w:eastAsia="en-GB"/>
              </w:rPr>
              <w:t>**</w:t>
            </w:r>
            <w:r w:rsidR="00E26D6E">
              <w:rPr>
                <w:rFonts w:cs="Arial"/>
                <w:color w:val="000000"/>
                <w:lang w:eastAsia="en-GB"/>
              </w:rPr>
              <w:t>/</w:t>
            </w:r>
            <w:r w:rsidR="0039496F">
              <w:rPr>
                <w:rFonts w:cs="Arial"/>
                <w:color w:val="000000"/>
                <w:lang w:eastAsia="en-GB"/>
              </w:rPr>
              <w:t>**</w:t>
            </w:r>
            <w:r w:rsidR="00E26D6E">
              <w:rPr>
                <w:rFonts w:cs="Arial"/>
                <w:color w:val="000000"/>
                <w:lang w:eastAsia="en-GB"/>
              </w:rPr>
              <w:t>/20</w:t>
            </w:r>
            <w:r w:rsidR="0039496F">
              <w:rPr>
                <w:rFonts w:cs="Arial"/>
                <w:color w:val="000000"/>
                <w:lang w:eastAsia="en-GB"/>
              </w:rPr>
              <w:t>**</w:t>
            </w:r>
          </w:p>
        </w:tc>
        <w:tc>
          <w:tcPr>
            <w:tcW w:w="4907" w:type="dxa"/>
            <w:tcBorders>
              <w:right w:val="single" w:sz="4" w:space="0" w:color="auto"/>
            </w:tcBorders>
            <w:shd w:val="clear" w:color="000000" w:fill="FFFFFF"/>
            <w:vAlign w:val="center"/>
            <w:hideMark/>
          </w:tcPr>
          <w:p w14:paraId="535D4853" w14:textId="77777777" w:rsidR="00CD6815" w:rsidRPr="00494234" w:rsidRDefault="00CD6815" w:rsidP="00A770C7">
            <w:pPr>
              <w:rPr>
                <w:rFonts w:cs="Arial"/>
                <w:color w:val="000000"/>
                <w:lang w:eastAsia="en-GB"/>
              </w:rPr>
            </w:pPr>
            <w:r w:rsidRPr="00494234">
              <w:rPr>
                <w:rFonts w:cs="Arial"/>
                <w:lang w:eastAsia="en-GB"/>
              </w:rPr>
              <w:t>PEP</w:t>
            </w:r>
          </w:p>
        </w:tc>
        <w:tc>
          <w:tcPr>
            <w:tcW w:w="709" w:type="dxa"/>
            <w:tcBorders>
              <w:top w:val="nil"/>
              <w:left w:val="single" w:sz="4" w:space="0" w:color="auto"/>
              <w:bottom w:val="nil"/>
              <w:right w:val="single" w:sz="4" w:space="0" w:color="auto"/>
            </w:tcBorders>
            <w:shd w:val="clear" w:color="auto" w:fill="auto"/>
          </w:tcPr>
          <w:p w14:paraId="54EB8ACA" w14:textId="77777777" w:rsidR="00CD6815" w:rsidRPr="00494234" w:rsidRDefault="00CD6815" w:rsidP="00A770C7">
            <w:pPr>
              <w:jc w:val="center"/>
              <w:rPr>
                <w:rFonts w:cs="Arial"/>
                <w:color w:val="000000"/>
                <w:lang w:eastAsia="en-GB"/>
              </w:rPr>
            </w:pPr>
          </w:p>
        </w:tc>
        <w:tc>
          <w:tcPr>
            <w:tcW w:w="4185" w:type="dxa"/>
            <w:tcBorders>
              <w:left w:val="single" w:sz="4" w:space="0" w:color="auto"/>
            </w:tcBorders>
            <w:shd w:val="clear" w:color="auto" w:fill="auto"/>
            <w:vAlign w:val="center"/>
            <w:hideMark/>
          </w:tcPr>
          <w:p w14:paraId="3CAC84F3" w14:textId="19365870" w:rsidR="00CD6815" w:rsidRPr="00494234" w:rsidRDefault="00CD6815" w:rsidP="00A770C7">
            <w:pPr>
              <w:jc w:val="center"/>
              <w:rPr>
                <w:rFonts w:cs="Arial"/>
                <w:color w:val="000000"/>
                <w:lang w:eastAsia="en-GB"/>
              </w:rPr>
            </w:pPr>
            <w:r w:rsidRPr="00494234">
              <w:rPr>
                <w:rFonts w:cs="Arial"/>
                <w:color w:val="000000"/>
                <w:lang w:eastAsia="en-GB"/>
              </w:rPr>
              <w:t> </w:t>
            </w:r>
          </w:p>
        </w:tc>
        <w:tc>
          <w:tcPr>
            <w:tcW w:w="3105" w:type="dxa"/>
            <w:shd w:val="clear" w:color="auto" w:fill="auto"/>
            <w:vAlign w:val="center"/>
            <w:hideMark/>
          </w:tcPr>
          <w:p w14:paraId="41752E3A" w14:textId="77777777" w:rsidR="00CD6815" w:rsidRPr="00494234" w:rsidRDefault="00CD6815" w:rsidP="00A770C7">
            <w:pPr>
              <w:rPr>
                <w:rFonts w:cs="Arial"/>
                <w:color w:val="000000"/>
                <w:lang w:eastAsia="en-GB"/>
              </w:rPr>
            </w:pPr>
            <w:r w:rsidRPr="00494234">
              <w:rPr>
                <w:rFonts w:cs="Arial"/>
                <w:color w:val="000000"/>
                <w:lang w:eastAsia="en-GB"/>
              </w:rPr>
              <w:t> </w:t>
            </w:r>
          </w:p>
        </w:tc>
      </w:tr>
      <w:tr w:rsidR="00CD6815" w:rsidRPr="00494234" w14:paraId="66C0CEC9" w14:textId="77777777" w:rsidTr="00CD6815">
        <w:trPr>
          <w:trHeight w:val="315"/>
        </w:trPr>
        <w:tc>
          <w:tcPr>
            <w:tcW w:w="1042" w:type="dxa"/>
            <w:shd w:val="clear" w:color="000000" w:fill="FFFFFF"/>
            <w:vAlign w:val="center"/>
            <w:hideMark/>
          </w:tcPr>
          <w:p w14:paraId="5D5F28DC" w14:textId="77777777" w:rsidR="00CD6815" w:rsidRPr="00494234" w:rsidRDefault="00CD6815" w:rsidP="00A770C7">
            <w:pPr>
              <w:jc w:val="center"/>
              <w:rPr>
                <w:rFonts w:cs="Arial"/>
                <w:color w:val="000000"/>
                <w:lang w:eastAsia="en-GB"/>
              </w:rPr>
            </w:pPr>
            <w:r w:rsidRPr="00494234">
              <w:rPr>
                <w:rFonts w:cs="Arial"/>
                <w:color w:val="000000"/>
                <w:lang w:eastAsia="en-GB"/>
              </w:rPr>
              <w:t> </w:t>
            </w:r>
          </w:p>
        </w:tc>
        <w:tc>
          <w:tcPr>
            <w:tcW w:w="4907" w:type="dxa"/>
            <w:tcBorders>
              <w:right w:val="single" w:sz="4" w:space="0" w:color="auto"/>
            </w:tcBorders>
            <w:shd w:val="clear" w:color="000000" w:fill="FFFFFF"/>
            <w:vAlign w:val="center"/>
            <w:hideMark/>
          </w:tcPr>
          <w:p w14:paraId="26AF696C" w14:textId="77777777" w:rsidR="00CD6815" w:rsidRPr="00494234" w:rsidRDefault="00CD6815" w:rsidP="00A770C7">
            <w:pPr>
              <w:rPr>
                <w:rFonts w:cs="Arial"/>
                <w:color w:val="000000"/>
                <w:lang w:eastAsia="en-GB"/>
              </w:rPr>
            </w:pPr>
            <w:r w:rsidRPr="00494234">
              <w:rPr>
                <w:rFonts w:cs="Arial"/>
                <w:lang w:eastAsia="en-GB"/>
              </w:rPr>
              <w:t>Other</w:t>
            </w:r>
          </w:p>
        </w:tc>
        <w:tc>
          <w:tcPr>
            <w:tcW w:w="709" w:type="dxa"/>
            <w:tcBorders>
              <w:top w:val="nil"/>
              <w:left w:val="single" w:sz="4" w:space="0" w:color="auto"/>
              <w:bottom w:val="nil"/>
              <w:right w:val="single" w:sz="4" w:space="0" w:color="auto"/>
            </w:tcBorders>
            <w:shd w:val="clear" w:color="auto" w:fill="auto"/>
          </w:tcPr>
          <w:p w14:paraId="6BDCAED4" w14:textId="77777777" w:rsidR="00CD6815" w:rsidRPr="00494234" w:rsidRDefault="00CD6815" w:rsidP="00A770C7">
            <w:pPr>
              <w:jc w:val="center"/>
              <w:rPr>
                <w:rFonts w:cs="Arial"/>
                <w:color w:val="000000"/>
                <w:lang w:eastAsia="en-GB"/>
              </w:rPr>
            </w:pPr>
          </w:p>
        </w:tc>
        <w:tc>
          <w:tcPr>
            <w:tcW w:w="4185" w:type="dxa"/>
            <w:tcBorders>
              <w:left w:val="single" w:sz="4" w:space="0" w:color="auto"/>
            </w:tcBorders>
            <w:shd w:val="clear" w:color="auto" w:fill="auto"/>
            <w:vAlign w:val="center"/>
            <w:hideMark/>
          </w:tcPr>
          <w:p w14:paraId="326C247C" w14:textId="6B3859DF" w:rsidR="00CD6815" w:rsidRPr="00494234" w:rsidRDefault="00CD6815" w:rsidP="00A770C7">
            <w:pPr>
              <w:jc w:val="center"/>
              <w:rPr>
                <w:rFonts w:cs="Arial"/>
                <w:color w:val="000000"/>
                <w:lang w:eastAsia="en-GB"/>
              </w:rPr>
            </w:pPr>
            <w:r w:rsidRPr="00494234">
              <w:rPr>
                <w:rFonts w:cs="Arial"/>
                <w:color w:val="000000"/>
                <w:lang w:eastAsia="en-GB"/>
              </w:rPr>
              <w:t> </w:t>
            </w:r>
          </w:p>
        </w:tc>
        <w:tc>
          <w:tcPr>
            <w:tcW w:w="3105" w:type="dxa"/>
            <w:shd w:val="clear" w:color="auto" w:fill="auto"/>
            <w:vAlign w:val="center"/>
            <w:hideMark/>
          </w:tcPr>
          <w:p w14:paraId="79C07120" w14:textId="77777777" w:rsidR="00CD6815" w:rsidRPr="00494234" w:rsidRDefault="00CD6815" w:rsidP="00A770C7">
            <w:pPr>
              <w:rPr>
                <w:rFonts w:cs="Arial"/>
                <w:color w:val="000000"/>
                <w:lang w:eastAsia="en-GB"/>
              </w:rPr>
            </w:pPr>
            <w:r w:rsidRPr="00494234">
              <w:rPr>
                <w:rFonts w:cs="Arial"/>
                <w:color w:val="000000"/>
                <w:lang w:eastAsia="en-GB"/>
              </w:rPr>
              <w:t> </w:t>
            </w:r>
          </w:p>
        </w:tc>
      </w:tr>
    </w:tbl>
    <w:p w14:paraId="7B99A986" w14:textId="3AB62150" w:rsidR="00494234" w:rsidRDefault="00494234" w:rsidP="00AB31C0"/>
    <w:tbl>
      <w:tblPr>
        <w:tblStyle w:val="TableGrid"/>
        <w:tblW w:w="0" w:type="auto"/>
        <w:tblLook w:val="04A0" w:firstRow="1" w:lastRow="0" w:firstColumn="1" w:lastColumn="0" w:noHBand="0" w:noVBand="1"/>
      </w:tblPr>
      <w:tblGrid>
        <w:gridCol w:w="2732"/>
        <w:gridCol w:w="3142"/>
        <w:gridCol w:w="784"/>
        <w:gridCol w:w="1984"/>
        <w:gridCol w:w="2742"/>
        <w:gridCol w:w="2564"/>
      </w:tblGrid>
      <w:tr w:rsidR="00CD6815" w14:paraId="18DB9DB6" w14:textId="77777777" w:rsidTr="00A770C7">
        <w:tc>
          <w:tcPr>
            <w:tcW w:w="5874" w:type="dxa"/>
            <w:gridSpan w:val="2"/>
            <w:tcBorders>
              <w:right w:val="single" w:sz="4" w:space="0" w:color="auto"/>
            </w:tcBorders>
            <w:shd w:val="clear" w:color="auto" w:fill="BDD6EE" w:themeFill="accent1" w:themeFillTint="66"/>
          </w:tcPr>
          <w:p w14:paraId="37973037" w14:textId="77777777" w:rsidR="00CD6815" w:rsidRPr="00995D73" w:rsidRDefault="00CD6815" w:rsidP="00A770C7">
            <w:pPr>
              <w:jc w:val="center"/>
              <w:rPr>
                <w:b/>
              </w:rPr>
            </w:pPr>
            <w:r>
              <w:rPr>
                <w:b/>
              </w:rPr>
              <w:t xml:space="preserve">Court hearings </w:t>
            </w:r>
          </w:p>
        </w:tc>
        <w:tc>
          <w:tcPr>
            <w:tcW w:w="784" w:type="dxa"/>
            <w:tcBorders>
              <w:top w:val="nil"/>
              <w:left w:val="single" w:sz="4" w:space="0" w:color="auto"/>
              <w:bottom w:val="nil"/>
              <w:right w:val="nil"/>
            </w:tcBorders>
            <w:shd w:val="clear" w:color="auto" w:fill="auto"/>
          </w:tcPr>
          <w:p w14:paraId="3E217131" w14:textId="77777777" w:rsidR="00CD6815" w:rsidRDefault="00CD6815" w:rsidP="00A770C7">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03C05" w14:textId="77777777" w:rsidR="00CD6815" w:rsidRDefault="00CD6815" w:rsidP="00A770C7">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0B4FC7" w14:textId="77777777" w:rsidR="00CD6815" w:rsidRDefault="00CD6815" w:rsidP="00A770C7">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005578" w14:textId="77777777" w:rsidR="00CD6815" w:rsidRDefault="00CD6815" w:rsidP="00A770C7">
            <w:pPr>
              <w:jc w:val="center"/>
              <w:rPr>
                <w:b/>
              </w:rPr>
            </w:pPr>
            <w:r>
              <w:rPr>
                <w:b/>
              </w:rPr>
              <w:t xml:space="preserve">Date report completed / authorised </w:t>
            </w:r>
          </w:p>
        </w:tc>
      </w:tr>
      <w:tr w:rsidR="00CD6815" w14:paraId="6D8D7CE2" w14:textId="77777777" w:rsidTr="00A770C7">
        <w:tc>
          <w:tcPr>
            <w:tcW w:w="2732" w:type="dxa"/>
          </w:tcPr>
          <w:p w14:paraId="3C3DFCAD" w14:textId="77777777" w:rsidR="00CD6815" w:rsidRDefault="00CD6815" w:rsidP="00A770C7">
            <w:r>
              <w:t xml:space="preserve"> Type of Hearing</w:t>
            </w:r>
          </w:p>
        </w:tc>
        <w:tc>
          <w:tcPr>
            <w:tcW w:w="3142" w:type="dxa"/>
            <w:tcBorders>
              <w:right w:val="single" w:sz="4" w:space="0" w:color="auto"/>
            </w:tcBorders>
          </w:tcPr>
          <w:p w14:paraId="31133D1C" w14:textId="77777777" w:rsidR="00CD6815" w:rsidRDefault="00CD6815" w:rsidP="00A770C7">
            <w:r>
              <w:t>Date</w:t>
            </w:r>
          </w:p>
        </w:tc>
        <w:tc>
          <w:tcPr>
            <w:tcW w:w="784" w:type="dxa"/>
            <w:tcBorders>
              <w:top w:val="nil"/>
              <w:left w:val="single" w:sz="4" w:space="0" w:color="auto"/>
              <w:bottom w:val="nil"/>
              <w:right w:val="nil"/>
            </w:tcBorders>
            <w:shd w:val="clear" w:color="auto" w:fill="auto"/>
          </w:tcPr>
          <w:p w14:paraId="4A1C20DB"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tcPr>
          <w:p w14:paraId="3425488D" w14:textId="77777777" w:rsidR="00CD6815" w:rsidRDefault="00CD6815" w:rsidP="00A770C7">
            <w:r>
              <w:t>Social Worker</w:t>
            </w:r>
          </w:p>
        </w:tc>
        <w:tc>
          <w:tcPr>
            <w:tcW w:w="2742" w:type="dxa"/>
            <w:tcBorders>
              <w:top w:val="single" w:sz="4" w:space="0" w:color="auto"/>
              <w:left w:val="single" w:sz="4" w:space="0" w:color="auto"/>
              <w:bottom w:val="single" w:sz="4" w:space="0" w:color="auto"/>
              <w:right w:val="single" w:sz="4" w:space="0" w:color="auto"/>
            </w:tcBorders>
          </w:tcPr>
          <w:p w14:paraId="155D1EA5" w14:textId="229DB5B0" w:rsidR="00CD6815" w:rsidRDefault="0039496F" w:rsidP="00A770C7">
            <w:r>
              <w:t>****** *******</w:t>
            </w:r>
          </w:p>
        </w:tc>
        <w:tc>
          <w:tcPr>
            <w:tcW w:w="2564" w:type="dxa"/>
            <w:tcBorders>
              <w:top w:val="single" w:sz="4" w:space="0" w:color="auto"/>
              <w:left w:val="single" w:sz="4" w:space="0" w:color="auto"/>
              <w:bottom w:val="single" w:sz="4" w:space="0" w:color="auto"/>
              <w:right w:val="single" w:sz="4" w:space="0" w:color="auto"/>
            </w:tcBorders>
          </w:tcPr>
          <w:p w14:paraId="306D561E" w14:textId="1E1CDD07" w:rsidR="00CD6815" w:rsidRDefault="0039496F" w:rsidP="00A770C7">
            <w:r>
              <w:rPr>
                <w:rFonts w:cs="Arial"/>
                <w:color w:val="000000"/>
              </w:rPr>
              <w:t>**/**/20**</w:t>
            </w:r>
          </w:p>
        </w:tc>
      </w:tr>
      <w:tr w:rsidR="00CD6815" w14:paraId="4BDDD616" w14:textId="77777777" w:rsidTr="00A770C7">
        <w:tc>
          <w:tcPr>
            <w:tcW w:w="2732" w:type="dxa"/>
          </w:tcPr>
          <w:p w14:paraId="67FCEEF3" w14:textId="77777777" w:rsidR="00CD6815" w:rsidRDefault="00CD6815" w:rsidP="00A770C7"/>
        </w:tc>
        <w:tc>
          <w:tcPr>
            <w:tcW w:w="3142" w:type="dxa"/>
            <w:tcBorders>
              <w:right w:val="single" w:sz="4" w:space="0" w:color="auto"/>
            </w:tcBorders>
          </w:tcPr>
          <w:p w14:paraId="6D67BC10" w14:textId="77777777" w:rsidR="00CD6815" w:rsidRDefault="00CD6815" w:rsidP="00A770C7"/>
        </w:tc>
        <w:tc>
          <w:tcPr>
            <w:tcW w:w="784" w:type="dxa"/>
            <w:tcBorders>
              <w:top w:val="nil"/>
              <w:left w:val="single" w:sz="4" w:space="0" w:color="auto"/>
              <w:bottom w:val="nil"/>
              <w:right w:val="nil"/>
            </w:tcBorders>
            <w:shd w:val="clear" w:color="auto" w:fill="auto"/>
          </w:tcPr>
          <w:p w14:paraId="3FA69F35"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tcPr>
          <w:p w14:paraId="76369595" w14:textId="77777777" w:rsidR="00CD6815" w:rsidRDefault="00CD6815" w:rsidP="00A770C7">
            <w:r>
              <w:t>Team Manager</w:t>
            </w:r>
          </w:p>
        </w:tc>
        <w:tc>
          <w:tcPr>
            <w:tcW w:w="2742" w:type="dxa"/>
            <w:tcBorders>
              <w:top w:val="single" w:sz="4" w:space="0" w:color="auto"/>
              <w:left w:val="single" w:sz="4" w:space="0" w:color="auto"/>
              <w:bottom w:val="single" w:sz="4" w:space="0" w:color="auto"/>
              <w:right w:val="single" w:sz="4" w:space="0" w:color="auto"/>
            </w:tcBorders>
          </w:tcPr>
          <w:p w14:paraId="27157376" w14:textId="77777777" w:rsidR="00CD6815" w:rsidRDefault="00CD6815" w:rsidP="00A770C7"/>
        </w:tc>
        <w:tc>
          <w:tcPr>
            <w:tcW w:w="2564" w:type="dxa"/>
            <w:tcBorders>
              <w:top w:val="single" w:sz="4" w:space="0" w:color="auto"/>
              <w:left w:val="single" w:sz="4" w:space="0" w:color="auto"/>
              <w:bottom w:val="single" w:sz="4" w:space="0" w:color="auto"/>
              <w:right w:val="single" w:sz="4" w:space="0" w:color="auto"/>
            </w:tcBorders>
          </w:tcPr>
          <w:p w14:paraId="7CFB32EE" w14:textId="77777777" w:rsidR="00CD6815" w:rsidRDefault="00CD6815" w:rsidP="00A770C7"/>
        </w:tc>
      </w:tr>
      <w:tr w:rsidR="00CD6815" w14:paraId="1F166B34" w14:textId="77777777" w:rsidTr="00A770C7">
        <w:tc>
          <w:tcPr>
            <w:tcW w:w="2732" w:type="dxa"/>
          </w:tcPr>
          <w:p w14:paraId="186AED20" w14:textId="77777777" w:rsidR="00CD6815" w:rsidRDefault="00CD6815" w:rsidP="00A770C7"/>
        </w:tc>
        <w:tc>
          <w:tcPr>
            <w:tcW w:w="3142" w:type="dxa"/>
            <w:tcBorders>
              <w:right w:val="single" w:sz="4" w:space="0" w:color="auto"/>
            </w:tcBorders>
          </w:tcPr>
          <w:p w14:paraId="5917A403" w14:textId="77777777" w:rsidR="00CD6815" w:rsidRDefault="00CD6815" w:rsidP="00A770C7"/>
        </w:tc>
        <w:tc>
          <w:tcPr>
            <w:tcW w:w="784" w:type="dxa"/>
            <w:tcBorders>
              <w:top w:val="nil"/>
              <w:left w:val="single" w:sz="4" w:space="0" w:color="auto"/>
              <w:bottom w:val="nil"/>
              <w:right w:val="nil"/>
            </w:tcBorders>
            <w:shd w:val="clear" w:color="auto" w:fill="auto"/>
          </w:tcPr>
          <w:p w14:paraId="7AFBFA8D"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C7EFE8" w14:textId="77777777" w:rsidR="00CD6815" w:rsidRDefault="00CD6815" w:rsidP="00A770C7">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4B545A" w14:textId="77777777" w:rsidR="00CD6815" w:rsidRPr="00D37E0E" w:rsidRDefault="00CD6815" w:rsidP="00A770C7">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FB597" w14:textId="77777777" w:rsidR="00CD6815" w:rsidRPr="00B93191" w:rsidRDefault="00CD6815" w:rsidP="00A770C7">
            <w:pPr>
              <w:rPr>
                <w:b/>
                <w:bCs/>
              </w:rPr>
            </w:pPr>
            <w:r w:rsidRPr="00B93191">
              <w:rPr>
                <w:b/>
                <w:bCs/>
              </w:rPr>
              <w:t>Date</w:t>
            </w:r>
          </w:p>
        </w:tc>
      </w:tr>
      <w:tr w:rsidR="00CD6815" w14:paraId="5AA2D630" w14:textId="77777777" w:rsidTr="00A770C7">
        <w:tc>
          <w:tcPr>
            <w:tcW w:w="2732" w:type="dxa"/>
          </w:tcPr>
          <w:p w14:paraId="3A1B5B6B" w14:textId="77777777" w:rsidR="00CD6815" w:rsidRDefault="00CD6815" w:rsidP="00A770C7"/>
        </w:tc>
        <w:tc>
          <w:tcPr>
            <w:tcW w:w="3142" w:type="dxa"/>
            <w:tcBorders>
              <w:right w:val="single" w:sz="4" w:space="0" w:color="auto"/>
            </w:tcBorders>
          </w:tcPr>
          <w:p w14:paraId="468EF42F" w14:textId="77777777" w:rsidR="00CD6815" w:rsidRDefault="00CD6815" w:rsidP="00A770C7"/>
        </w:tc>
        <w:tc>
          <w:tcPr>
            <w:tcW w:w="784" w:type="dxa"/>
            <w:tcBorders>
              <w:top w:val="nil"/>
              <w:left w:val="single" w:sz="4" w:space="0" w:color="auto"/>
              <w:bottom w:val="nil"/>
              <w:right w:val="nil"/>
            </w:tcBorders>
            <w:shd w:val="clear" w:color="auto" w:fill="auto"/>
          </w:tcPr>
          <w:p w14:paraId="753A8085"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61592A" w14:textId="77777777" w:rsidR="00CD6815" w:rsidRDefault="00CD6815" w:rsidP="00A770C7">
            <w:r>
              <w:t>Child / 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11A67B00" w14:textId="38387184" w:rsidR="00CD6815" w:rsidRDefault="0039496F" w:rsidP="00A770C7">
            <w:r>
              <w:t>*****</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3AC96134" w14:textId="52E59964" w:rsidR="00CD6815" w:rsidRDefault="0039496F" w:rsidP="00A770C7">
            <w:r>
              <w:rPr>
                <w:rFonts w:cs="Arial"/>
                <w:color w:val="000000"/>
              </w:rPr>
              <w:t>**/**/20**</w:t>
            </w:r>
          </w:p>
        </w:tc>
      </w:tr>
      <w:tr w:rsidR="00CD6815" w14:paraId="3CA000FE" w14:textId="77777777" w:rsidTr="00A770C7">
        <w:tc>
          <w:tcPr>
            <w:tcW w:w="2732" w:type="dxa"/>
          </w:tcPr>
          <w:p w14:paraId="33FFE886" w14:textId="77777777" w:rsidR="00CD6815" w:rsidRDefault="00CD6815" w:rsidP="00A770C7"/>
        </w:tc>
        <w:tc>
          <w:tcPr>
            <w:tcW w:w="3142" w:type="dxa"/>
            <w:tcBorders>
              <w:right w:val="single" w:sz="4" w:space="0" w:color="auto"/>
            </w:tcBorders>
          </w:tcPr>
          <w:p w14:paraId="7B882488" w14:textId="77777777" w:rsidR="00CD6815" w:rsidRDefault="00CD6815" w:rsidP="00A770C7"/>
        </w:tc>
        <w:tc>
          <w:tcPr>
            <w:tcW w:w="784" w:type="dxa"/>
            <w:tcBorders>
              <w:top w:val="nil"/>
              <w:left w:val="single" w:sz="4" w:space="0" w:color="auto"/>
              <w:bottom w:val="nil"/>
              <w:right w:val="nil"/>
            </w:tcBorders>
            <w:shd w:val="clear" w:color="auto" w:fill="auto"/>
          </w:tcPr>
          <w:p w14:paraId="30EE7D07"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3F46B1" w14:textId="77777777" w:rsidR="00CD6815" w:rsidRDefault="00CD6815" w:rsidP="00A770C7">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3E87C347" w14:textId="624B30BB" w:rsidR="00CD6815" w:rsidRDefault="0015766A" w:rsidP="00A770C7">
            <w:r>
              <w:t>N/A</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795B3F80" w14:textId="77777777" w:rsidR="00CD6815" w:rsidRDefault="00CD6815" w:rsidP="00A770C7"/>
        </w:tc>
      </w:tr>
      <w:tr w:rsidR="00CD6815" w14:paraId="03E08B53" w14:textId="77777777" w:rsidTr="00A770C7">
        <w:tc>
          <w:tcPr>
            <w:tcW w:w="2732" w:type="dxa"/>
          </w:tcPr>
          <w:p w14:paraId="6152F4E7" w14:textId="77777777" w:rsidR="00CD6815" w:rsidRDefault="00CD6815" w:rsidP="00A770C7"/>
        </w:tc>
        <w:tc>
          <w:tcPr>
            <w:tcW w:w="3142" w:type="dxa"/>
            <w:tcBorders>
              <w:right w:val="single" w:sz="4" w:space="0" w:color="auto"/>
            </w:tcBorders>
          </w:tcPr>
          <w:p w14:paraId="468A1996" w14:textId="77777777" w:rsidR="00CD6815" w:rsidRDefault="00CD6815" w:rsidP="00A770C7"/>
        </w:tc>
        <w:tc>
          <w:tcPr>
            <w:tcW w:w="784" w:type="dxa"/>
            <w:tcBorders>
              <w:top w:val="nil"/>
              <w:left w:val="single" w:sz="4" w:space="0" w:color="auto"/>
              <w:bottom w:val="nil"/>
              <w:right w:val="nil"/>
            </w:tcBorders>
            <w:shd w:val="clear" w:color="auto" w:fill="auto"/>
          </w:tcPr>
          <w:p w14:paraId="3B0456E6"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86935E" w14:textId="77777777" w:rsidR="00CD6815" w:rsidRDefault="00CD6815" w:rsidP="00A770C7">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35D04083" w14:textId="3B5CC1CE" w:rsidR="00CD6815" w:rsidRDefault="00BC02DE" w:rsidP="00A770C7">
            <w:r>
              <w:t>*****</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1147A062" w14:textId="4F278A7C" w:rsidR="00CD6815" w:rsidRDefault="00BC02DE" w:rsidP="00A770C7">
            <w:r>
              <w:rPr>
                <w:rFonts w:cs="Arial"/>
                <w:color w:val="000000"/>
              </w:rPr>
              <w:t>**/**/20**</w:t>
            </w:r>
          </w:p>
        </w:tc>
      </w:tr>
      <w:tr w:rsidR="00CD6815" w14:paraId="728A6796" w14:textId="77777777" w:rsidTr="00A770C7">
        <w:tc>
          <w:tcPr>
            <w:tcW w:w="2732" w:type="dxa"/>
          </w:tcPr>
          <w:p w14:paraId="584D99B6" w14:textId="77777777" w:rsidR="00CD6815" w:rsidRDefault="00CD6815" w:rsidP="00A770C7"/>
        </w:tc>
        <w:tc>
          <w:tcPr>
            <w:tcW w:w="3142" w:type="dxa"/>
            <w:tcBorders>
              <w:right w:val="single" w:sz="4" w:space="0" w:color="auto"/>
            </w:tcBorders>
          </w:tcPr>
          <w:p w14:paraId="340EBB8D" w14:textId="77777777" w:rsidR="00CD6815" w:rsidRDefault="00CD6815" w:rsidP="00A770C7"/>
        </w:tc>
        <w:tc>
          <w:tcPr>
            <w:tcW w:w="784" w:type="dxa"/>
            <w:tcBorders>
              <w:top w:val="nil"/>
              <w:left w:val="single" w:sz="4" w:space="0" w:color="auto"/>
              <w:bottom w:val="nil"/>
              <w:right w:val="nil"/>
            </w:tcBorders>
            <w:shd w:val="clear" w:color="auto" w:fill="auto"/>
          </w:tcPr>
          <w:p w14:paraId="343DE14C" w14:textId="77777777" w:rsidR="00CD6815" w:rsidRDefault="00CD6815" w:rsidP="00A770C7"/>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F8E89E" w14:textId="77777777" w:rsidR="00CD6815" w:rsidRDefault="00CD6815" w:rsidP="00A770C7">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1C00BE3B" w14:textId="798F8C62" w:rsidR="00CD6815" w:rsidRDefault="00BC02DE" w:rsidP="00A770C7">
            <w:r>
              <w:t>******* *********</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38EA630" w14:textId="6C56EC15" w:rsidR="00CD6815" w:rsidRDefault="00BC02DE" w:rsidP="00A770C7">
            <w:r>
              <w:rPr>
                <w:rFonts w:cs="Arial"/>
                <w:color w:val="000000"/>
              </w:rPr>
              <w:t>**/**/20**</w:t>
            </w:r>
          </w:p>
        </w:tc>
      </w:tr>
    </w:tbl>
    <w:p w14:paraId="7828DEC3" w14:textId="0A004C05" w:rsidR="00CD6815" w:rsidRDefault="00CD6815" w:rsidP="00AB31C0"/>
    <w:p w14:paraId="12DD2EBA" w14:textId="3E0F1037" w:rsidR="00CD6815" w:rsidRDefault="00CD6815" w:rsidP="00AB31C0">
      <w:r w:rsidRPr="00CD6815">
        <w:t>Social Worker / Team Manager to review and update previous Children in Care decisions in supervision and make sure that they are updated at least 10 working days prior to the subsequent review</w:t>
      </w:r>
      <w:r>
        <w:t>.</w:t>
      </w:r>
    </w:p>
    <w:tbl>
      <w:tblPr>
        <w:tblpPr w:leftFromText="180" w:rightFromText="180" w:vertAnchor="page" w:horzAnchor="margin" w:tblpY="10195"/>
        <w:tblW w:w="1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3277"/>
        <w:gridCol w:w="3243"/>
      </w:tblGrid>
      <w:tr w:rsidR="00494234" w:rsidRPr="00494234" w14:paraId="6E9CC3BC" w14:textId="77777777" w:rsidTr="00494234">
        <w:trPr>
          <w:trHeight w:val="270"/>
        </w:trPr>
        <w:tc>
          <w:tcPr>
            <w:tcW w:w="5927" w:type="dxa"/>
            <w:gridSpan w:val="2"/>
            <w:shd w:val="clear" w:color="auto" w:fill="B4C6E7"/>
          </w:tcPr>
          <w:p w14:paraId="753624BC" w14:textId="77777777" w:rsidR="00494234" w:rsidRPr="00494234" w:rsidRDefault="00494234" w:rsidP="00494234">
            <w:pPr>
              <w:jc w:val="center"/>
              <w:rPr>
                <w:rFonts w:cs="Arial"/>
                <w:b/>
                <w:color w:val="FFFFFF"/>
                <w:lang w:eastAsia="en-GB"/>
              </w:rPr>
            </w:pPr>
            <w:r w:rsidRPr="00494234">
              <w:rPr>
                <w:rFonts w:cs="Arial"/>
                <w:b/>
                <w:lang w:eastAsia="en-GB"/>
              </w:rPr>
              <w:t>Dates of any meetings</w:t>
            </w:r>
          </w:p>
        </w:tc>
        <w:tc>
          <w:tcPr>
            <w:tcW w:w="6520" w:type="dxa"/>
            <w:gridSpan w:val="2"/>
            <w:shd w:val="clear" w:color="auto" w:fill="B4C6E7"/>
          </w:tcPr>
          <w:p w14:paraId="392C2BE5" w14:textId="77777777" w:rsidR="00494234" w:rsidRPr="00494234" w:rsidRDefault="00494234" w:rsidP="00494234">
            <w:pPr>
              <w:jc w:val="center"/>
              <w:rPr>
                <w:rFonts w:cs="Arial"/>
                <w:i/>
                <w:sz w:val="20"/>
                <w:szCs w:val="20"/>
                <w:lang w:eastAsia="en-GB"/>
              </w:rPr>
            </w:pPr>
            <w:r w:rsidRPr="00494234">
              <w:rPr>
                <w:rFonts w:cs="Arial"/>
                <w:b/>
                <w:lang w:eastAsia="en-GB"/>
              </w:rPr>
              <w:t>Dates when child or young person has been seen</w:t>
            </w:r>
          </w:p>
        </w:tc>
      </w:tr>
      <w:tr w:rsidR="00494234" w:rsidRPr="00494234" w14:paraId="075B8AAE" w14:textId="77777777" w:rsidTr="00494234">
        <w:trPr>
          <w:trHeight w:val="141"/>
        </w:trPr>
        <w:tc>
          <w:tcPr>
            <w:tcW w:w="2682" w:type="dxa"/>
            <w:shd w:val="clear" w:color="auto" w:fill="FFFFFF"/>
          </w:tcPr>
          <w:p w14:paraId="0F0DF172" w14:textId="77777777" w:rsidR="00494234" w:rsidRPr="00494234" w:rsidRDefault="00494234" w:rsidP="00494234">
            <w:pPr>
              <w:rPr>
                <w:rFonts w:cs="Arial"/>
                <w:b/>
                <w:lang w:eastAsia="en-GB"/>
              </w:rPr>
            </w:pPr>
            <w:r w:rsidRPr="00494234">
              <w:rPr>
                <w:rFonts w:cs="Arial"/>
                <w:b/>
                <w:lang w:eastAsia="en-GB"/>
              </w:rPr>
              <w:t>Date</w:t>
            </w:r>
          </w:p>
        </w:tc>
        <w:tc>
          <w:tcPr>
            <w:tcW w:w="3245" w:type="dxa"/>
            <w:shd w:val="clear" w:color="auto" w:fill="FFFFFF"/>
          </w:tcPr>
          <w:p w14:paraId="24F4567E" w14:textId="77777777" w:rsidR="00494234" w:rsidRPr="00494234" w:rsidRDefault="00494234" w:rsidP="00494234">
            <w:pPr>
              <w:rPr>
                <w:rFonts w:cs="Arial"/>
                <w:b/>
                <w:lang w:eastAsia="en-GB"/>
              </w:rPr>
            </w:pPr>
            <w:r w:rsidRPr="00494234">
              <w:rPr>
                <w:rFonts w:cs="Arial"/>
                <w:b/>
                <w:lang w:eastAsia="en-GB"/>
              </w:rPr>
              <w:t xml:space="preserve">Meeting </w:t>
            </w:r>
          </w:p>
        </w:tc>
        <w:tc>
          <w:tcPr>
            <w:tcW w:w="3277" w:type="dxa"/>
          </w:tcPr>
          <w:p w14:paraId="4CA6DC77" w14:textId="77777777" w:rsidR="00494234" w:rsidRPr="00494234" w:rsidRDefault="00494234" w:rsidP="00494234">
            <w:pPr>
              <w:rPr>
                <w:rFonts w:cs="Arial"/>
                <w:b/>
                <w:lang w:eastAsia="en-GB"/>
              </w:rPr>
            </w:pPr>
            <w:r w:rsidRPr="00494234">
              <w:rPr>
                <w:rFonts w:cs="Arial"/>
                <w:b/>
                <w:lang w:eastAsia="en-GB"/>
              </w:rPr>
              <w:t>Date</w:t>
            </w:r>
          </w:p>
        </w:tc>
        <w:tc>
          <w:tcPr>
            <w:tcW w:w="3243" w:type="dxa"/>
          </w:tcPr>
          <w:p w14:paraId="3864A004" w14:textId="77777777" w:rsidR="00494234" w:rsidRPr="00494234" w:rsidRDefault="00494234" w:rsidP="00494234">
            <w:pPr>
              <w:rPr>
                <w:rFonts w:cs="Arial"/>
                <w:b/>
                <w:lang w:eastAsia="en-GB"/>
              </w:rPr>
            </w:pPr>
            <w:r w:rsidRPr="00494234">
              <w:rPr>
                <w:rFonts w:cs="Arial"/>
                <w:b/>
                <w:lang w:eastAsia="en-GB"/>
              </w:rPr>
              <w:t>Seen alone?</w:t>
            </w:r>
          </w:p>
        </w:tc>
      </w:tr>
      <w:tr w:rsidR="00494234" w:rsidRPr="00494234" w14:paraId="0F585733" w14:textId="77777777" w:rsidTr="00494234">
        <w:trPr>
          <w:trHeight w:val="139"/>
        </w:trPr>
        <w:tc>
          <w:tcPr>
            <w:tcW w:w="2682" w:type="dxa"/>
            <w:shd w:val="clear" w:color="auto" w:fill="FFFFFF"/>
          </w:tcPr>
          <w:p w14:paraId="5DE3E4CA" w14:textId="77777777" w:rsidR="00494234" w:rsidRPr="00494234" w:rsidRDefault="00494234" w:rsidP="00494234">
            <w:pPr>
              <w:jc w:val="center"/>
              <w:rPr>
                <w:rFonts w:cs="Arial"/>
                <w:lang w:eastAsia="en-GB"/>
              </w:rPr>
            </w:pPr>
          </w:p>
        </w:tc>
        <w:tc>
          <w:tcPr>
            <w:tcW w:w="3245" w:type="dxa"/>
            <w:shd w:val="clear" w:color="auto" w:fill="FFFFFF"/>
          </w:tcPr>
          <w:p w14:paraId="0ACD0056" w14:textId="77777777" w:rsidR="00494234" w:rsidRPr="00494234" w:rsidRDefault="00494234" w:rsidP="00494234">
            <w:pPr>
              <w:rPr>
                <w:rFonts w:cs="Arial"/>
                <w:lang w:eastAsia="en-GB"/>
              </w:rPr>
            </w:pPr>
            <w:r w:rsidRPr="00494234">
              <w:rPr>
                <w:rFonts w:cs="Arial"/>
                <w:lang w:eastAsia="en-GB"/>
              </w:rPr>
              <w:t>Family Meetings</w:t>
            </w:r>
          </w:p>
        </w:tc>
        <w:tc>
          <w:tcPr>
            <w:tcW w:w="3277" w:type="dxa"/>
          </w:tcPr>
          <w:p w14:paraId="7592ACBE" w14:textId="77777777" w:rsidR="00494234" w:rsidRPr="00494234" w:rsidRDefault="00494234" w:rsidP="00494234">
            <w:pPr>
              <w:jc w:val="center"/>
              <w:rPr>
                <w:rFonts w:cs="Arial"/>
                <w:lang w:eastAsia="en-GB"/>
              </w:rPr>
            </w:pPr>
          </w:p>
        </w:tc>
        <w:tc>
          <w:tcPr>
            <w:tcW w:w="3243" w:type="dxa"/>
          </w:tcPr>
          <w:p w14:paraId="16F9FC7F" w14:textId="77777777" w:rsidR="00494234" w:rsidRPr="00494234" w:rsidRDefault="00494234" w:rsidP="00494234">
            <w:pPr>
              <w:rPr>
                <w:rFonts w:cs="Arial"/>
                <w:lang w:eastAsia="en-GB"/>
              </w:rPr>
            </w:pPr>
          </w:p>
        </w:tc>
      </w:tr>
      <w:tr w:rsidR="00494234" w:rsidRPr="00494234" w14:paraId="4379E9E4" w14:textId="77777777" w:rsidTr="00494234">
        <w:trPr>
          <w:trHeight w:val="139"/>
        </w:trPr>
        <w:tc>
          <w:tcPr>
            <w:tcW w:w="2682" w:type="dxa"/>
            <w:shd w:val="clear" w:color="auto" w:fill="FFFFFF"/>
          </w:tcPr>
          <w:p w14:paraId="4B1608CF" w14:textId="77777777" w:rsidR="00494234" w:rsidRPr="00494234" w:rsidRDefault="00494234" w:rsidP="00494234">
            <w:pPr>
              <w:jc w:val="center"/>
              <w:rPr>
                <w:rFonts w:cs="Arial"/>
                <w:lang w:eastAsia="en-GB"/>
              </w:rPr>
            </w:pPr>
          </w:p>
        </w:tc>
        <w:tc>
          <w:tcPr>
            <w:tcW w:w="3245" w:type="dxa"/>
            <w:shd w:val="clear" w:color="auto" w:fill="FFFFFF"/>
          </w:tcPr>
          <w:p w14:paraId="275CB967" w14:textId="77777777" w:rsidR="00494234" w:rsidRPr="00494234" w:rsidRDefault="00494234" w:rsidP="00494234">
            <w:pPr>
              <w:rPr>
                <w:rFonts w:cs="Arial"/>
                <w:lang w:eastAsia="en-GB"/>
              </w:rPr>
            </w:pPr>
            <w:r w:rsidRPr="00494234">
              <w:rPr>
                <w:rFonts w:cs="Arial"/>
                <w:lang w:eastAsia="en-GB"/>
              </w:rPr>
              <w:t>Health Assessment</w:t>
            </w:r>
          </w:p>
        </w:tc>
        <w:tc>
          <w:tcPr>
            <w:tcW w:w="3277" w:type="dxa"/>
          </w:tcPr>
          <w:p w14:paraId="2B4173D8" w14:textId="77777777" w:rsidR="00494234" w:rsidRPr="00494234" w:rsidRDefault="00494234" w:rsidP="00494234">
            <w:pPr>
              <w:jc w:val="center"/>
              <w:rPr>
                <w:rFonts w:cs="Arial"/>
                <w:lang w:eastAsia="en-GB"/>
              </w:rPr>
            </w:pPr>
          </w:p>
        </w:tc>
        <w:tc>
          <w:tcPr>
            <w:tcW w:w="3243" w:type="dxa"/>
          </w:tcPr>
          <w:p w14:paraId="0905EDA1" w14:textId="77777777" w:rsidR="00494234" w:rsidRPr="00494234" w:rsidRDefault="00494234" w:rsidP="00494234">
            <w:pPr>
              <w:rPr>
                <w:rFonts w:cs="Arial"/>
                <w:lang w:eastAsia="en-GB"/>
              </w:rPr>
            </w:pPr>
          </w:p>
        </w:tc>
      </w:tr>
      <w:tr w:rsidR="00494234" w:rsidRPr="00494234" w14:paraId="0DC30283" w14:textId="77777777" w:rsidTr="00494234">
        <w:trPr>
          <w:trHeight w:val="139"/>
        </w:trPr>
        <w:tc>
          <w:tcPr>
            <w:tcW w:w="2682" w:type="dxa"/>
            <w:shd w:val="clear" w:color="auto" w:fill="FFFFFF"/>
          </w:tcPr>
          <w:p w14:paraId="370EB6B5" w14:textId="77777777" w:rsidR="00494234" w:rsidRPr="00494234" w:rsidRDefault="00494234" w:rsidP="00494234">
            <w:pPr>
              <w:jc w:val="center"/>
              <w:rPr>
                <w:rFonts w:cs="Arial"/>
                <w:lang w:eastAsia="en-GB"/>
              </w:rPr>
            </w:pPr>
          </w:p>
        </w:tc>
        <w:tc>
          <w:tcPr>
            <w:tcW w:w="3245" w:type="dxa"/>
            <w:shd w:val="clear" w:color="auto" w:fill="FFFFFF"/>
          </w:tcPr>
          <w:p w14:paraId="4A84004A" w14:textId="77777777" w:rsidR="00494234" w:rsidRPr="00494234" w:rsidRDefault="00494234" w:rsidP="00494234">
            <w:pPr>
              <w:rPr>
                <w:rFonts w:cs="Arial"/>
                <w:lang w:eastAsia="en-GB"/>
              </w:rPr>
            </w:pPr>
            <w:r w:rsidRPr="00494234">
              <w:rPr>
                <w:rFonts w:cs="Arial"/>
                <w:lang w:eastAsia="en-GB"/>
              </w:rPr>
              <w:t>PEP</w:t>
            </w:r>
          </w:p>
        </w:tc>
        <w:tc>
          <w:tcPr>
            <w:tcW w:w="3277" w:type="dxa"/>
          </w:tcPr>
          <w:p w14:paraId="450BFC1C" w14:textId="77777777" w:rsidR="00494234" w:rsidRPr="00494234" w:rsidRDefault="00494234" w:rsidP="00494234">
            <w:pPr>
              <w:jc w:val="center"/>
              <w:rPr>
                <w:rFonts w:cs="Arial"/>
                <w:lang w:eastAsia="en-GB"/>
              </w:rPr>
            </w:pPr>
          </w:p>
        </w:tc>
        <w:tc>
          <w:tcPr>
            <w:tcW w:w="3243" w:type="dxa"/>
          </w:tcPr>
          <w:p w14:paraId="77D3A738" w14:textId="77777777" w:rsidR="00494234" w:rsidRPr="00494234" w:rsidRDefault="00494234" w:rsidP="00494234">
            <w:pPr>
              <w:rPr>
                <w:rFonts w:cs="Arial"/>
                <w:lang w:eastAsia="en-GB"/>
              </w:rPr>
            </w:pPr>
          </w:p>
        </w:tc>
      </w:tr>
      <w:tr w:rsidR="00494234" w:rsidRPr="00494234" w14:paraId="48A38743" w14:textId="77777777" w:rsidTr="00494234">
        <w:trPr>
          <w:trHeight w:val="139"/>
        </w:trPr>
        <w:tc>
          <w:tcPr>
            <w:tcW w:w="2682" w:type="dxa"/>
            <w:shd w:val="clear" w:color="auto" w:fill="FFFFFF"/>
          </w:tcPr>
          <w:p w14:paraId="0D44161D" w14:textId="77777777" w:rsidR="00494234" w:rsidRPr="00494234" w:rsidRDefault="00494234" w:rsidP="00494234">
            <w:pPr>
              <w:jc w:val="center"/>
              <w:rPr>
                <w:rFonts w:cs="Arial"/>
                <w:lang w:eastAsia="en-GB"/>
              </w:rPr>
            </w:pPr>
          </w:p>
        </w:tc>
        <w:tc>
          <w:tcPr>
            <w:tcW w:w="3245" w:type="dxa"/>
            <w:shd w:val="clear" w:color="auto" w:fill="FFFFFF"/>
          </w:tcPr>
          <w:p w14:paraId="081104B2" w14:textId="77777777" w:rsidR="00494234" w:rsidRPr="00494234" w:rsidRDefault="00494234" w:rsidP="00494234">
            <w:pPr>
              <w:rPr>
                <w:rFonts w:cs="Arial"/>
                <w:lang w:eastAsia="en-GB"/>
              </w:rPr>
            </w:pPr>
            <w:r w:rsidRPr="00494234">
              <w:rPr>
                <w:rFonts w:cs="Arial"/>
                <w:lang w:eastAsia="en-GB"/>
              </w:rPr>
              <w:t>Other</w:t>
            </w:r>
          </w:p>
        </w:tc>
        <w:tc>
          <w:tcPr>
            <w:tcW w:w="3277" w:type="dxa"/>
          </w:tcPr>
          <w:p w14:paraId="0FEDCFF2" w14:textId="77777777" w:rsidR="00494234" w:rsidRPr="00494234" w:rsidRDefault="00494234" w:rsidP="00494234">
            <w:pPr>
              <w:jc w:val="center"/>
              <w:rPr>
                <w:rFonts w:cs="Arial"/>
                <w:lang w:eastAsia="en-GB"/>
              </w:rPr>
            </w:pPr>
          </w:p>
        </w:tc>
        <w:tc>
          <w:tcPr>
            <w:tcW w:w="3243" w:type="dxa"/>
          </w:tcPr>
          <w:p w14:paraId="314F41FE" w14:textId="77777777" w:rsidR="00494234" w:rsidRPr="00494234" w:rsidRDefault="00494234" w:rsidP="00494234">
            <w:pPr>
              <w:rPr>
                <w:rFonts w:cs="Arial"/>
                <w:lang w:eastAsia="en-GB"/>
              </w:rPr>
            </w:pPr>
          </w:p>
        </w:tc>
      </w:tr>
      <w:bookmarkEnd w:id="0"/>
    </w:tbl>
    <w:p w14:paraId="20868A72" w14:textId="77777777" w:rsidR="00494234" w:rsidRDefault="00494234" w:rsidP="00AB31C0"/>
    <w:sectPr w:rsidR="00494234" w:rsidSect="00933A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10401"/>
    <w:rsid w:val="00017481"/>
    <w:rsid w:val="00074E74"/>
    <w:rsid w:val="0009126F"/>
    <w:rsid w:val="000A0FC4"/>
    <w:rsid w:val="000A59DD"/>
    <w:rsid w:val="000B2C4B"/>
    <w:rsid w:val="000F5CA9"/>
    <w:rsid w:val="0010238A"/>
    <w:rsid w:val="00154EAA"/>
    <w:rsid w:val="001556BC"/>
    <w:rsid w:val="0015766A"/>
    <w:rsid w:val="00176402"/>
    <w:rsid w:val="001B343C"/>
    <w:rsid w:val="001F2C40"/>
    <w:rsid w:val="002026D6"/>
    <w:rsid w:val="00247447"/>
    <w:rsid w:val="00276C97"/>
    <w:rsid w:val="00290720"/>
    <w:rsid w:val="002953DD"/>
    <w:rsid w:val="002B296D"/>
    <w:rsid w:val="002F547E"/>
    <w:rsid w:val="003513B3"/>
    <w:rsid w:val="00372B2C"/>
    <w:rsid w:val="00381569"/>
    <w:rsid w:val="00384028"/>
    <w:rsid w:val="0039496F"/>
    <w:rsid w:val="003C5AD7"/>
    <w:rsid w:val="003F67F0"/>
    <w:rsid w:val="00422AA3"/>
    <w:rsid w:val="00431794"/>
    <w:rsid w:val="00483DA8"/>
    <w:rsid w:val="00494234"/>
    <w:rsid w:val="004A1553"/>
    <w:rsid w:val="004A38DF"/>
    <w:rsid w:val="004C0BD1"/>
    <w:rsid w:val="004C40C9"/>
    <w:rsid w:val="00504457"/>
    <w:rsid w:val="00545783"/>
    <w:rsid w:val="00560520"/>
    <w:rsid w:val="0056127B"/>
    <w:rsid w:val="005739DD"/>
    <w:rsid w:val="00654597"/>
    <w:rsid w:val="006C0CF0"/>
    <w:rsid w:val="006E61F7"/>
    <w:rsid w:val="007001CC"/>
    <w:rsid w:val="007009BA"/>
    <w:rsid w:val="00702671"/>
    <w:rsid w:val="00703693"/>
    <w:rsid w:val="00727526"/>
    <w:rsid w:val="0073174C"/>
    <w:rsid w:val="007779E6"/>
    <w:rsid w:val="00792FA7"/>
    <w:rsid w:val="007A6B6C"/>
    <w:rsid w:val="007F7AB9"/>
    <w:rsid w:val="00852D11"/>
    <w:rsid w:val="008901A8"/>
    <w:rsid w:val="008B6A7A"/>
    <w:rsid w:val="008E325C"/>
    <w:rsid w:val="008F56AE"/>
    <w:rsid w:val="0090598C"/>
    <w:rsid w:val="00933A2B"/>
    <w:rsid w:val="00934AEF"/>
    <w:rsid w:val="00950DD1"/>
    <w:rsid w:val="00995D73"/>
    <w:rsid w:val="009A2A09"/>
    <w:rsid w:val="009A3453"/>
    <w:rsid w:val="009C3E7F"/>
    <w:rsid w:val="009D3CEA"/>
    <w:rsid w:val="00A17715"/>
    <w:rsid w:val="00A97889"/>
    <w:rsid w:val="00AB31C0"/>
    <w:rsid w:val="00AE064F"/>
    <w:rsid w:val="00AF071C"/>
    <w:rsid w:val="00AF3C4F"/>
    <w:rsid w:val="00B0734D"/>
    <w:rsid w:val="00B17463"/>
    <w:rsid w:val="00B306C5"/>
    <w:rsid w:val="00B367BB"/>
    <w:rsid w:val="00B370DA"/>
    <w:rsid w:val="00B43AD3"/>
    <w:rsid w:val="00B93191"/>
    <w:rsid w:val="00BC02DE"/>
    <w:rsid w:val="00BD4FC3"/>
    <w:rsid w:val="00C024AF"/>
    <w:rsid w:val="00C3768C"/>
    <w:rsid w:val="00CD2964"/>
    <w:rsid w:val="00CD4DFF"/>
    <w:rsid w:val="00CD6815"/>
    <w:rsid w:val="00D12621"/>
    <w:rsid w:val="00D153E7"/>
    <w:rsid w:val="00D36399"/>
    <w:rsid w:val="00D37E0E"/>
    <w:rsid w:val="00D60546"/>
    <w:rsid w:val="00D61338"/>
    <w:rsid w:val="00D65516"/>
    <w:rsid w:val="00D81AE4"/>
    <w:rsid w:val="00DC22C2"/>
    <w:rsid w:val="00E26D6E"/>
    <w:rsid w:val="00E472CC"/>
    <w:rsid w:val="00E60C2D"/>
    <w:rsid w:val="00EE2BB8"/>
    <w:rsid w:val="00F0536B"/>
    <w:rsid w:val="00F2299A"/>
    <w:rsid w:val="00F44410"/>
    <w:rsid w:val="00F47D0C"/>
    <w:rsid w:val="00F54CF8"/>
    <w:rsid w:val="00F73C47"/>
    <w:rsid w:val="00F8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N2122117_My-social-work-report-to-review-v2_09022022</vt:lpstr>
    </vt:vector>
  </TitlesOfParts>
  <Company>Northamptonshire County Council</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N2122117_My-social-work-report-to-review-v2_09022022</dc:title>
  <dc:subject/>
  <dc:creator>Mikesh Kotak</dc:creator>
  <cp:keywords/>
  <dc:description/>
  <cp:lastModifiedBy>Maxine Clark</cp:lastModifiedBy>
  <cp:revision>2</cp:revision>
  <dcterms:created xsi:type="dcterms:W3CDTF">2022-02-11T12:33:00Z</dcterms:created>
  <dcterms:modified xsi:type="dcterms:W3CDTF">2022-02-11T12:33:00Z</dcterms:modified>
</cp:coreProperties>
</file>