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4EAC" w14:textId="0BC3D415" w:rsidR="007A16DE" w:rsidRDefault="00547543" w:rsidP="007A16DE">
      <w:pPr>
        <w:spacing w:after="247" w:line="259" w:lineRule="auto"/>
        <w:ind w:left="0"/>
        <w:jc w:val="left"/>
        <w:rPr>
          <w:b/>
          <w:bCs/>
          <w:u w:val="single"/>
        </w:rPr>
      </w:pPr>
      <w:r>
        <w:rPr>
          <w:b/>
          <w:bCs/>
          <w:sz w:val="24"/>
          <w:u w:val="single"/>
        </w:rPr>
        <w:t xml:space="preserve">CONSENT TO THE DISCLOSURE OF </w:t>
      </w:r>
      <w:r w:rsidR="007A16DE">
        <w:rPr>
          <w:b/>
          <w:bCs/>
          <w:sz w:val="24"/>
          <w:u w:val="single"/>
        </w:rPr>
        <w:t xml:space="preserve">THE DOCUMENTS IN THE CARE PROCEEDINGS REGARDING </w:t>
      </w:r>
      <w:r w:rsidR="007A16DE" w:rsidRPr="006678F1">
        <w:rPr>
          <w:i/>
          <w:iCs/>
          <w:sz w:val="24"/>
          <w:u w:val="single"/>
        </w:rPr>
        <w:t>INSERT NAME OF THE CHILDREN</w:t>
      </w:r>
      <w:r w:rsidR="007A16DE">
        <w:rPr>
          <w:b/>
          <w:bCs/>
          <w:sz w:val="24"/>
          <w:u w:val="single"/>
        </w:rPr>
        <w:t xml:space="preserve"> INTO THE PROCEEDINGS IN RESPECT OF THE APPLICATION TO DISCHARGE THE CARE ORDER</w:t>
      </w:r>
    </w:p>
    <w:p w14:paraId="72ABE305" w14:textId="77777777" w:rsidR="007A16DE" w:rsidRPr="007A16DE" w:rsidRDefault="007A16DE" w:rsidP="007A16DE">
      <w:pPr>
        <w:spacing w:after="247" w:line="259" w:lineRule="auto"/>
        <w:ind w:left="0"/>
        <w:jc w:val="left"/>
        <w:rPr>
          <w:b/>
          <w:bCs/>
          <w:u w:val="single"/>
        </w:rPr>
      </w:pPr>
    </w:p>
    <w:p w14:paraId="11B99C26" w14:textId="14F07329" w:rsidR="00DC288C" w:rsidRDefault="00F34FAC" w:rsidP="00DC288C">
      <w:pPr>
        <w:spacing w:after="0" w:line="240" w:lineRule="auto"/>
        <w:ind w:left="0"/>
      </w:pPr>
      <w:r>
        <w:t xml:space="preserve">"l </w:t>
      </w:r>
      <w:r w:rsidR="00547543" w:rsidRPr="00547543">
        <w:rPr>
          <w:b/>
          <w:bCs/>
        </w:rPr>
        <w:t>INSERT NAME</w:t>
      </w:r>
      <w:r>
        <w:t>, Father</w:t>
      </w:r>
      <w:r w:rsidR="00847C40">
        <w:t>/Mother</w:t>
      </w:r>
      <w:bookmarkStart w:id="0" w:name="_GoBack"/>
      <w:bookmarkEnd w:id="0"/>
      <w:r>
        <w:t xml:space="preserve"> </w:t>
      </w:r>
      <w:r w:rsidR="00547543">
        <w:t xml:space="preserve">of </w:t>
      </w:r>
      <w:r w:rsidR="00547543" w:rsidRPr="00547543">
        <w:rPr>
          <w:b/>
          <w:bCs/>
        </w:rPr>
        <w:t>INSERT NAME OF THE CHILDREN</w:t>
      </w:r>
      <w:r w:rsidR="00547543">
        <w:t xml:space="preserve"> </w:t>
      </w:r>
      <w:r>
        <w:t xml:space="preserve">do </w:t>
      </w:r>
      <w:r w:rsidR="00547543">
        <w:t xml:space="preserve">confirm that I </w:t>
      </w:r>
      <w:r>
        <w:t>consent to the</w:t>
      </w:r>
      <w:r w:rsidR="007A16DE">
        <w:t xml:space="preserve"> documents within the Care proceedings </w:t>
      </w:r>
      <w:r w:rsidR="00DC288C">
        <w:t xml:space="preserve">being disclosed into the current proceedings seeking to discharge the Care Order. The documents </w:t>
      </w:r>
      <w:r w:rsidR="007A16DE">
        <w:t>include</w:t>
      </w:r>
      <w:r w:rsidR="00DC288C">
        <w:t xml:space="preserve">, </w:t>
      </w:r>
      <w:r w:rsidR="006678F1">
        <w:t xml:space="preserve">(although </w:t>
      </w:r>
      <w:r w:rsidR="00DC288C">
        <w:t>not limited to</w:t>
      </w:r>
      <w:r w:rsidR="006678F1">
        <w:t>)</w:t>
      </w:r>
      <w:r w:rsidR="00DC288C">
        <w:t xml:space="preserve"> </w:t>
      </w:r>
      <w:r w:rsidR="007A16DE">
        <w:t xml:space="preserve">the </w:t>
      </w:r>
      <w:r w:rsidR="00DC288C">
        <w:t>following;</w:t>
      </w:r>
      <w:r>
        <w:t xml:space="preserve"> </w:t>
      </w:r>
    </w:p>
    <w:p w14:paraId="6988BC6D" w14:textId="77777777" w:rsidR="00DC288C" w:rsidRDefault="00DC288C" w:rsidP="00DC288C">
      <w:pPr>
        <w:spacing w:after="3" w:line="248" w:lineRule="auto"/>
        <w:ind w:left="720" w:right="15"/>
      </w:pPr>
    </w:p>
    <w:p w14:paraId="6B33F5D1" w14:textId="38FD53E8" w:rsidR="00DC288C" w:rsidRDefault="00DC288C" w:rsidP="00DC288C">
      <w:pPr>
        <w:numPr>
          <w:ilvl w:val="0"/>
          <w:numId w:val="1"/>
        </w:numPr>
        <w:spacing w:after="3" w:line="248" w:lineRule="auto"/>
        <w:ind w:right="15"/>
      </w:pPr>
      <w:r>
        <w:t xml:space="preserve">Judgment, where available; </w:t>
      </w:r>
    </w:p>
    <w:p w14:paraId="436A4065" w14:textId="77777777" w:rsidR="00DC288C" w:rsidRDefault="00DC288C" w:rsidP="00DC288C">
      <w:pPr>
        <w:numPr>
          <w:ilvl w:val="0"/>
          <w:numId w:val="1"/>
        </w:numPr>
        <w:spacing w:after="3" w:line="248" w:lineRule="auto"/>
        <w:ind w:right="15"/>
      </w:pPr>
      <w:r>
        <w:t xml:space="preserve">Agreed threshold document; </w:t>
      </w:r>
    </w:p>
    <w:p w14:paraId="5E354B11" w14:textId="77777777" w:rsidR="00DC288C" w:rsidRDefault="00DC288C" w:rsidP="00DC288C">
      <w:pPr>
        <w:numPr>
          <w:ilvl w:val="0"/>
          <w:numId w:val="1"/>
        </w:numPr>
        <w:spacing w:after="3" w:line="248" w:lineRule="auto"/>
        <w:ind w:right="15"/>
      </w:pPr>
      <w:r>
        <w:t xml:space="preserve">Care order; </w:t>
      </w:r>
    </w:p>
    <w:p w14:paraId="3D8DA5FD" w14:textId="77777777" w:rsidR="00DC288C" w:rsidRDefault="00DC288C" w:rsidP="00DC288C">
      <w:pPr>
        <w:numPr>
          <w:ilvl w:val="0"/>
          <w:numId w:val="1"/>
        </w:numPr>
        <w:spacing w:after="3" w:line="248" w:lineRule="auto"/>
        <w:ind w:right="15"/>
      </w:pPr>
      <w:r>
        <w:t xml:space="preserve">Care plan; </w:t>
      </w:r>
    </w:p>
    <w:p w14:paraId="73534510" w14:textId="7E25BA71" w:rsidR="00DC288C" w:rsidRDefault="00DC288C" w:rsidP="00DC288C">
      <w:pPr>
        <w:pStyle w:val="ListParagraph"/>
        <w:numPr>
          <w:ilvl w:val="0"/>
          <w:numId w:val="1"/>
        </w:numPr>
        <w:spacing w:after="0" w:line="240" w:lineRule="auto"/>
      </w:pPr>
      <w:r>
        <w:t>Final analysis of the guardian.</w:t>
      </w:r>
    </w:p>
    <w:p w14:paraId="03B9FCAD" w14:textId="77777777" w:rsidR="00DC288C" w:rsidRDefault="00DC288C" w:rsidP="00DC288C">
      <w:pPr>
        <w:spacing w:after="0" w:line="240" w:lineRule="auto"/>
        <w:ind w:left="0"/>
      </w:pPr>
    </w:p>
    <w:p w14:paraId="7326F7CC" w14:textId="7E53876C" w:rsidR="00DC288C" w:rsidRDefault="00DC288C" w:rsidP="007A16DE">
      <w:pPr>
        <w:ind w:left="0"/>
      </w:pPr>
    </w:p>
    <w:p w14:paraId="657F45E6" w14:textId="77777777" w:rsidR="007672F3" w:rsidRDefault="007672F3" w:rsidP="007A16DE">
      <w:pPr>
        <w:ind w:left="0"/>
      </w:pPr>
    </w:p>
    <w:p w14:paraId="4BFFCEBF" w14:textId="03587256" w:rsidR="00166E0C" w:rsidRDefault="00F34FAC" w:rsidP="007A16DE">
      <w:pPr>
        <w:ind w:left="0"/>
      </w:pPr>
      <w:r>
        <w:t>Signed</w:t>
      </w:r>
    </w:p>
    <w:p w14:paraId="2DC8742F" w14:textId="77777777" w:rsidR="00547543" w:rsidRDefault="00547543">
      <w:pPr>
        <w:ind w:left="715"/>
      </w:pPr>
    </w:p>
    <w:p w14:paraId="61C744FD" w14:textId="77777777" w:rsidR="00547543" w:rsidRDefault="00547543">
      <w:pPr>
        <w:ind w:left="715"/>
      </w:pPr>
    </w:p>
    <w:p w14:paraId="58A3E5E8" w14:textId="34AE81F1" w:rsidR="00166E0C" w:rsidRDefault="00F34FAC" w:rsidP="007A16DE">
      <w:pPr>
        <w:ind w:left="0"/>
      </w:pPr>
      <w:r>
        <w:t xml:space="preserve">Date: </w:t>
      </w:r>
    </w:p>
    <w:sectPr w:rsidR="00166E0C">
      <w:pgSz w:w="11904" w:h="16829"/>
      <w:pgMar w:top="1440" w:right="1651" w:bottom="1440" w:left="13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06715"/>
    <w:multiLevelType w:val="hybridMultilevel"/>
    <w:tmpl w:val="DB84D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A26D0"/>
    <w:multiLevelType w:val="hybridMultilevel"/>
    <w:tmpl w:val="84E6CE6E"/>
    <w:lvl w:ilvl="0" w:tplc="E9FC2D04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2F9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00CD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C157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47EA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E558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8065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2D62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E105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01/04/2022 11:49"/>
  </w:docVars>
  <w:rsids>
    <w:rsidRoot w:val="00166E0C"/>
    <w:rsid w:val="00166E0C"/>
    <w:rsid w:val="001F5253"/>
    <w:rsid w:val="00547543"/>
    <w:rsid w:val="006678F1"/>
    <w:rsid w:val="007672F3"/>
    <w:rsid w:val="007A16DE"/>
    <w:rsid w:val="00847C40"/>
    <w:rsid w:val="00DC288C"/>
    <w:rsid w:val="00F21A25"/>
    <w:rsid w:val="00F3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3A67"/>
  <w15:docId w15:val="{2148570A-FB9B-4F30-879C-D06E8E6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3" w:lineRule="auto"/>
      <w:ind w:left="73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Solihull Metropolitan Borough Council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Chahall, Jasbinder (Resources Directorate, Solihull MBC)</dc:creator>
  <cp:keywords/>
  <cp:lastModifiedBy>Jerome ORyan</cp:lastModifiedBy>
  <cp:revision>5</cp:revision>
  <dcterms:created xsi:type="dcterms:W3CDTF">2022-01-27T10:53:00Z</dcterms:created>
  <dcterms:modified xsi:type="dcterms:W3CDTF">2022-04-01T10:49:00Z</dcterms:modified>
</cp:coreProperties>
</file>