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C2F0" w14:textId="1531793E" w:rsidR="005A4D24" w:rsidRPr="00245847" w:rsidRDefault="00245847" w:rsidP="00245847">
      <w:pPr>
        <w:spacing w:after="247"/>
        <w:ind w:hanging="10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sz w:val="24"/>
          <w:u w:val="single"/>
        </w:rPr>
        <w:t xml:space="preserve">CONSENT TO THE APPLICATION TO DISCHARGE THE CARE ORDER AND TO THE MAKING OF THE SPECIAL GUARDIANSHIP ORDER. </w:t>
      </w:r>
    </w:p>
    <w:p w14:paraId="31D122A6" w14:textId="029F985B" w:rsidR="005A4D24" w:rsidRDefault="005A4D24" w:rsidP="005A4D24">
      <w:r>
        <w:t xml:space="preserve">I </w:t>
      </w:r>
      <w:r w:rsidR="00245847" w:rsidRPr="00245847">
        <w:rPr>
          <w:b/>
          <w:bCs/>
        </w:rPr>
        <w:t>INSERT NAME OF CARER</w:t>
      </w:r>
      <w:r>
        <w:t xml:space="preserve"> do confirm that I have had legal advice in respect of a Special Guardianship Order and its implications. I am fully committed to looking after </w:t>
      </w:r>
      <w:r w:rsidR="00245847" w:rsidRPr="00245847">
        <w:rPr>
          <w:b/>
          <w:bCs/>
        </w:rPr>
        <w:t>INSERT NAME OF THE CHILDREN</w:t>
      </w:r>
      <w:r w:rsidRPr="00245847">
        <w:rPr>
          <w:b/>
          <w:bCs/>
        </w:rPr>
        <w:t xml:space="preserve"> </w:t>
      </w:r>
      <w:r>
        <w:t xml:space="preserve">and confirm that I consent to Care Order being discharged with a Special Guardianship Order being made in my favour. I fully agree with the proposed support to be provided upon the making of a Special Guardianship Order and as detailed in the Support plan dated </w:t>
      </w:r>
      <w:r w:rsidR="00507EB4">
        <w:rPr>
          <w:b/>
          <w:bCs/>
          <w:u w:val="single"/>
        </w:rPr>
        <w:t>INSERT DATE ON THE SUPPORT PLAN</w:t>
      </w:r>
      <w:r>
        <w:t xml:space="preserve">. </w:t>
      </w:r>
    </w:p>
    <w:p w14:paraId="3F2B0CF3" w14:textId="07EE7AFF" w:rsidR="005A4D24" w:rsidRDefault="005A4D24" w:rsidP="005A4D24"/>
    <w:p w14:paraId="62F1343E" w14:textId="5A6E23C9" w:rsidR="00245847" w:rsidRDefault="00245847" w:rsidP="005A4D24">
      <w:r>
        <w:rPr>
          <w:b/>
          <w:bCs/>
          <w:sz w:val="24"/>
          <w:u w:val="single"/>
        </w:rPr>
        <w:t>CONSENT TO THE DISCLOSURE OF THE PRE-PROCEEDINGS INFORMATION TO CAFCASS</w:t>
      </w:r>
      <w:r w:rsidRPr="00547543">
        <w:rPr>
          <w:b/>
          <w:bCs/>
          <w:sz w:val="24"/>
          <w:u w:val="single"/>
        </w:rPr>
        <w:t>.</w:t>
      </w:r>
    </w:p>
    <w:p w14:paraId="5ED8EE6A" w14:textId="363ADED6" w:rsidR="007E507F" w:rsidRDefault="005A4D24" w:rsidP="005A4D24">
      <w:r>
        <w:t xml:space="preserve"> I </w:t>
      </w:r>
      <w:r w:rsidR="00245847" w:rsidRPr="00245847">
        <w:rPr>
          <w:b/>
          <w:bCs/>
        </w:rPr>
        <w:t>INSERT NAME OF CARER</w:t>
      </w:r>
      <w:r>
        <w:t xml:space="preserve"> </w:t>
      </w:r>
      <w:r w:rsidR="00507EB4">
        <w:t xml:space="preserve">do </w:t>
      </w:r>
      <w:r w:rsidR="00245847">
        <w:t>confirm that I</w:t>
      </w:r>
      <w:r>
        <w:t xml:space="preserve"> consent to the pre proceedings information (namely the information since the conclusion of the care proceedings) being disclosed to Cafcass.</w:t>
      </w:r>
    </w:p>
    <w:p w14:paraId="4926FE2E" w14:textId="77F1F7F5" w:rsidR="005A4D24" w:rsidRDefault="005A4D24" w:rsidP="005A4D24"/>
    <w:p w14:paraId="18C27CA0" w14:textId="1DC8FE34" w:rsidR="005A4D24" w:rsidRDefault="005A4D24" w:rsidP="005A4D24">
      <w:r>
        <w:t>Signed</w:t>
      </w:r>
      <w:r w:rsidR="00245847">
        <w:t>:</w:t>
      </w:r>
    </w:p>
    <w:p w14:paraId="49081D90" w14:textId="42CCCE55" w:rsidR="005A4D24" w:rsidRDefault="005A4D24" w:rsidP="005A4D24">
      <w:r>
        <w:t>Date</w:t>
      </w:r>
      <w:r w:rsidR="00245847">
        <w:t>:</w:t>
      </w:r>
      <w:r>
        <w:t xml:space="preserve">    </w:t>
      </w:r>
    </w:p>
    <w:sectPr w:rsidR="005A4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7/04/2022 10:20"/>
  </w:docVars>
  <w:rsids>
    <w:rsidRoot w:val="005A4D24"/>
    <w:rsid w:val="00245847"/>
    <w:rsid w:val="004B0FFF"/>
    <w:rsid w:val="00507EB4"/>
    <w:rsid w:val="005A4D24"/>
    <w:rsid w:val="005B7BD7"/>
    <w:rsid w:val="00734C51"/>
    <w:rsid w:val="00A273C2"/>
    <w:rsid w:val="00F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7653"/>
  <w15:chartTrackingRefBased/>
  <w15:docId w15:val="{FA85FC01-EE66-4485-80D0-99BC826F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Vickerage</dc:creator>
  <cp:keywords/>
  <dc:description/>
  <cp:lastModifiedBy>Jerome ORyan</cp:lastModifiedBy>
  <cp:revision>4</cp:revision>
  <dcterms:created xsi:type="dcterms:W3CDTF">2022-01-27T10:58:00Z</dcterms:created>
  <dcterms:modified xsi:type="dcterms:W3CDTF">2022-04-07T09:20:00Z</dcterms:modified>
</cp:coreProperties>
</file>