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5CAF" w14:textId="62CA456B" w:rsidR="00D11AA1" w:rsidRPr="00CF40F5" w:rsidRDefault="00CF40F5">
      <w:pPr>
        <w:rPr>
          <w:b/>
          <w:bCs/>
          <w:sz w:val="32"/>
          <w:szCs w:val="32"/>
          <w:u w:val="single"/>
        </w:rPr>
      </w:pPr>
      <w:r>
        <w:rPr>
          <w:b/>
          <w:bCs/>
          <w:noProof/>
          <w:sz w:val="28"/>
          <w:szCs w:val="28"/>
        </w:rPr>
        <w:drawing>
          <wp:anchor distT="0" distB="0" distL="114300" distR="114300" simplePos="0" relativeHeight="251659264" behindDoc="0" locked="0" layoutInCell="1" allowOverlap="1" wp14:anchorId="68F84651" wp14:editId="4C4AA8C6">
            <wp:simplePos x="0" y="0"/>
            <wp:positionH relativeFrom="column">
              <wp:posOffset>8172450</wp:posOffset>
            </wp:positionH>
            <wp:positionV relativeFrom="paragraph">
              <wp:posOffset>-809625</wp:posOffset>
            </wp:positionV>
            <wp:extent cx="1257300" cy="12573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10335C" w:rsidRPr="00CF40F5">
        <w:rPr>
          <w:b/>
          <w:bCs/>
          <w:sz w:val="32"/>
          <w:szCs w:val="32"/>
          <w:u w:val="single"/>
        </w:rPr>
        <w:t>Young People’s Panel – Interview Notes and Score Sheet</w:t>
      </w:r>
    </w:p>
    <w:p w14:paraId="30494472" w14:textId="71D4B921" w:rsidR="00D11AA1" w:rsidRPr="00CF40F5" w:rsidRDefault="00E575C7">
      <w:pPr>
        <w:rPr>
          <w:i/>
          <w:iCs/>
        </w:rPr>
      </w:pPr>
      <w:r w:rsidRPr="00CF40F5">
        <w:rPr>
          <w:i/>
          <w:iCs/>
          <w:noProof/>
        </w:rPr>
        <w:drawing>
          <wp:anchor distT="0" distB="0" distL="114300" distR="114300" simplePos="0" relativeHeight="251658240" behindDoc="0" locked="0" layoutInCell="1" allowOverlap="1" wp14:anchorId="66732B1D" wp14:editId="7B80D299">
            <wp:simplePos x="0" y="0"/>
            <wp:positionH relativeFrom="page">
              <wp:align>left</wp:align>
            </wp:positionH>
            <wp:positionV relativeFrom="paragraph">
              <wp:posOffset>4683125</wp:posOffset>
            </wp:positionV>
            <wp:extent cx="10667365" cy="1576070"/>
            <wp:effectExtent l="0" t="0" r="635" b="5080"/>
            <wp:wrapNone/>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rotWithShape="1">
                    <a:blip r:embed="rId5">
                      <a:extLst>
                        <a:ext uri="{28A0092B-C50C-407E-A947-70E740481C1C}">
                          <a14:useLocalDpi xmlns:a14="http://schemas.microsoft.com/office/drawing/2010/main" val="0"/>
                        </a:ext>
                      </a:extLst>
                    </a:blip>
                    <a:srcRect t="79128"/>
                    <a:stretch/>
                  </pic:blipFill>
                  <pic:spPr bwMode="auto">
                    <a:xfrm>
                      <a:off x="0" y="0"/>
                      <a:ext cx="10667365" cy="157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1AA1" w:rsidRPr="00CF40F5">
        <w:rPr>
          <w:i/>
          <w:iCs/>
        </w:rPr>
        <w:t xml:space="preserve">Now </w:t>
      </w:r>
      <w:r w:rsidR="0010335C" w:rsidRPr="00CF40F5">
        <w:rPr>
          <w:i/>
          <w:iCs/>
        </w:rPr>
        <w:t xml:space="preserve">that </w:t>
      </w:r>
      <w:r w:rsidR="00D11AA1" w:rsidRPr="00CF40F5">
        <w:rPr>
          <w:i/>
          <w:iCs/>
        </w:rPr>
        <w:t xml:space="preserve">you know more about the role that we are recruiting someone for you should have had the opportunity to </w:t>
      </w:r>
      <w:r w:rsidR="0010335C" w:rsidRPr="00CF40F5">
        <w:rPr>
          <w:i/>
          <w:iCs/>
        </w:rPr>
        <w:t xml:space="preserve">talk </w:t>
      </w:r>
      <w:r w:rsidR="00D11AA1" w:rsidRPr="00CF40F5">
        <w:rPr>
          <w:i/>
          <w:iCs/>
        </w:rPr>
        <w:t xml:space="preserve">about </w:t>
      </w:r>
      <w:r w:rsidR="0010335C" w:rsidRPr="00CF40F5">
        <w:rPr>
          <w:i/>
          <w:iCs/>
        </w:rPr>
        <w:t>what’s important for the person who gets the job to show you or say in their interview</w:t>
      </w:r>
      <w:r w:rsidR="00C676F0">
        <w:rPr>
          <w:i/>
          <w:iCs/>
        </w:rPr>
        <w:t xml:space="preserve"> and think about what questions you’d like to ask</w:t>
      </w:r>
      <w:r w:rsidR="0010335C" w:rsidRPr="00CF40F5">
        <w:rPr>
          <w:i/>
          <w:iCs/>
        </w:rPr>
        <w:t xml:space="preserve">. This sheet is for you to write any notes and you can give a score for each section. </w:t>
      </w:r>
    </w:p>
    <w:tbl>
      <w:tblPr>
        <w:tblStyle w:val="TableGrid"/>
        <w:tblW w:w="0" w:type="auto"/>
        <w:tblLook w:val="04A0" w:firstRow="1" w:lastRow="0" w:firstColumn="1" w:lastColumn="0" w:noHBand="0" w:noVBand="1"/>
      </w:tblPr>
      <w:tblGrid>
        <w:gridCol w:w="3823"/>
        <w:gridCol w:w="6095"/>
        <w:gridCol w:w="1276"/>
        <w:gridCol w:w="1417"/>
        <w:gridCol w:w="1134"/>
      </w:tblGrid>
      <w:tr w:rsidR="0010335C" w14:paraId="03DF7A72" w14:textId="77777777" w:rsidTr="00FD5813">
        <w:tc>
          <w:tcPr>
            <w:tcW w:w="3823" w:type="dxa"/>
          </w:tcPr>
          <w:p w14:paraId="1F83A858" w14:textId="25B6C4C1" w:rsidR="0010335C" w:rsidRPr="00CF40F5" w:rsidRDefault="00C676F0" w:rsidP="0010335C">
            <w:pPr>
              <w:jc w:val="center"/>
              <w:rPr>
                <w:b/>
                <w:bCs/>
                <w:sz w:val="28"/>
                <w:szCs w:val="28"/>
              </w:rPr>
            </w:pPr>
            <w:r>
              <w:rPr>
                <w:b/>
                <w:bCs/>
                <w:sz w:val="28"/>
                <w:szCs w:val="28"/>
              </w:rPr>
              <w:t xml:space="preserve">Questions we want to ask the candidate: </w:t>
            </w:r>
          </w:p>
        </w:tc>
        <w:tc>
          <w:tcPr>
            <w:tcW w:w="6095" w:type="dxa"/>
          </w:tcPr>
          <w:p w14:paraId="7D038FA4" w14:textId="5988E1DE" w:rsidR="0010335C" w:rsidRPr="00CF40F5" w:rsidRDefault="0010335C" w:rsidP="0010335C">
            <w:pPr>
              <w:jc w:val="center"/>
              <w:rPr>
                <w:b/>
                <w:bCs/>
                <w:sz w:val="28"/>
                <w:szCs w:val="28"/>
              </w:rPr>
            </w:pPr>
            <w:r w:rsidRPr="00CF40F5">
              <w:rPr>
                <w:b/>
                <w:bCs/>
                <w:sz w:val="28"/>
                <w:szCs w:val="28"/>
              </w:rPr>
              <w:t>My notes:</w:t>
            </w:r>
          </w:p>
        </w:tc>
        <w:tc>
          <w:tcPr>
            <w:tcW w:w="3827" w:type="dxa"/>
            <w:gridSpan w:val="3"/>
          </w:tcPr>
          <w:p w14:paraId="221EB18E" w14:textId="20A4BBFD" w:rsidR="0010335C" w:rsidRPr="00CF40F5" w:rsidRDefault="00E6363E" w:rsidP="0010335C">
            <w:pPr>
              <w:jc w:val="center"/>
              <w:rPr>
                <w:b/>
                <w:bCs/>
                <w:sz w:val="28"/>
                <w:szCs w:val="28"/>
              </w:rPr>
            </w:pPr>
            <w:r>
              <w:rPr>
                <w:b/>
                <w:bCs/>
                <w:sz w:val="28"/>
                <w:szCs w:val="28"/>
              </w:rPr>
              <w:t>Circle a s</w:t>
            </w:r>
            <w:r w:rsidR="0010335C" w:rsidRPr="00CF40F5">
              <w:rPr>
                <w:b/>
                <w:bCs/>
                <w:sz w:val="28"/>
                <w:szCs w:val="28"/>
              </w:rPr>
              <w:t>core (1 is the lowest score and 3 is the highest):</w:t>
            </w:r>
          </w:p>
        </w:tc>
      </w:tr>
      <w:tr w:rsidR="0010335C" w14:paraId="57C93280" w14:textId="77777777" w:rsidTr="00E575C7">
        <w:trPr>
          <w:trHeight w:val="1238"/>
        </w:trPr>
        <w:tc>
          <w:tcPr>
            <w:tcW w:w="3823" w:type="dxa"/>
          </w:tcPr>
          <w:p w14:paraId="2F69132C" w14:textId="77777777" w:rsidR="0010335C" w:rsidRDefault="0010335C"/>
        </w:tc>
        <w:tc>
          <w:tcPr>
            <w:tcW w:w="6095" w:type="dxa"/>
          </w:tcPr>
          <w:p w14:paraId="04801E4D" w14:textId="306FFD9D" w:rsidR="0010335C" w:rsidRDefault="0010335C">
            <w:r>
              <w:rPr>
                <w:noProof/>
              </w:rPr>
              <w:drawing>
                <wp:inline distT="0" distB="0" distL="0" distR="0" wp14:anchorId="2CD67F63" wp14:editId="520939D6">
                  <wp:extent cx="352425" cy="352425"/>
                  <wp:effectExtent l="0" t="0" r="9525" b="9525"/>
                  <wp:docPr id="1" name="Graphic 1"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6D115BD1" w14:textId="0CAA836A" w:rsidR="0010335C" w:rsidRDefault="0010335C" w:rsidP="0010335C">
            <w:pPr>
              <w:jc w:val="center"/>
            </w:pPr>
            <w:r>
              <w:t>1</w:t>
            </w:r>
          </w:p>
        </w:tc>
        <w:tc>
          <w:tcPr>
            <w:tcW w:w="1417" w:type="dxa"/>
          </w:tcPr>
          <w:p w14:paraId="4DFC6327" w14:textId="088A69E0" w:rsidR="0010335C" w:rsidRDefault="0010335C" w:rsidP="0010335C">
            <w:pPr>
              <w:jc w:val="center"/>
            </w:pPr>
            <w:r>
              <w:t>2</w:t>
            </w:r>
          </w:p>
        </w:tc>
        <w:tc>
          <w:tcPr>
            <w:tcW w:w="1134" w:type="dxa"/>
          </w:tcPr>
          <w:p w14:paraId="66749D51" w14:textId="6DE5E205" w:rsidR="0010335C" w:rsidRDefault="0010335C" w:rsidP="0010335C">
            <w:pPr>
              <w:jc w:val="center"/>
            </w:pPr>
            <w:r>
              <w:t>3</w:t>
            </w:r>
          </w:p>
        </w:tc>
      </w:tr>
      <w:tr w:rsidR="0010335C" w14:paraId="4FA58A00" w14:textId="77777777" w:rsidTr="00E575C7">
        <w:trPr>
          <w:trHeight w:val="1269"/>
        </w:trPr>
        <w:tc>
          <w:tcPr>
            <w:tcW w:w="3823" w:type="dxa"/>
          </w:tcPr>
          <w:p w14:paraId="5CA33902" w14:textId="77777777" w:rsidR="0010335C" w:rsidRDefault="0010335C" w:rsidP="0010335C"/>
        </w:tc>
        <w:tc>
          <w:tcPr>
            <w:tcW w:w="6095" w:type="dxa"/>
          </w:tcPr>
          <w:p w14:paraId="0DC8D82B" w14:textId="238443A8" w:rsidR="0010335C" w:rsidRDefault="0010335C" w:rsidP="0010335C">
            <w:r>
              <w:rPr>
                <w:noProof/>
              </w:rPr>
              <w:drawing>
                <wp:inline distT="0" distB="0" distL="0" distR="0" wp14:anchorId="635528B0" wp14:editId="1FB9A223">
                  <wp:extent cx="352425" cy="352425"/>
                  <wp:effectExtent l="0" t="0" r="9525" b="9525"/>
                  <wp:docPr id="3" name="Graphic 3"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7CCED9C4" w14:textId="16EBFB15" w:rsidR="0010335C" w:rsidRDefault="0010335C" w:rsidP="0010335C">
            <w:pPr>
              <w:jc w:val="center"/>
            </w:pPr>
            <w:r>
              <w:t>1</w:t>
            </w:r>
          </w:p>
        </w:tc>
        <w:tc>
          <w:tcPr>
            <w:tcW w:w="1417" w:type="dxa"/>
          </w:tcPr>
          <w:p w14:paraId="26851E74" w14:textId="760C046E" w:rsidR="0010335C" w:rsidRDefault="0010335C" w:rsidP="0010335C">
            <w:pPr>
              <w:jc w:val="center"/>
            </w:pPr>
            <w:r>
              <w:t>2</w:t>
            </w:r>
          </w:p>
        </w:tc>
        <w:tc>
          <w:tcPr>
            <w:tcW w:w="1134" w:type="dxa"/>
          </w:tcPr>
          <w:p w14:paraId="5BEE117E" w14:textId="4612EBD1" w:rsidR="0010335C" w:rsidRDefault="0010335C" w:rsidP="0010335C">
            <w:pPr>
              <w:jc w:val="center"/>
            </w:pPr>
            <w:r>
              <w:t>3</w:t>
            </w:r>
          </w:p>
        </w:tc>
      </w:tr>
      <w:tr w:rsidR="0010335C" w14:paraId="70EA4FA0" w14:textId="77777777" w:rsidTr="00E575C7">
        <w:trPr>
          <w:trHeight w:val="1401"/>
        </w:trPr>
        <w:tc>
          <w:tcPr>
            <w:tcW w:w="3823" w:type="dxa"/>
          </w:tcPr>
          <w:p w14:paraId="1CAC10E5" w14:textId="77777777" w:rsidR="0010335C" w:rsidRDefault="0010335C" w:rsidP="0010335C"/>
        </w:tc>
        <w:tc>
          <w:tcPr>
            <w:tcW w:w="6095" w:type="dxa"/>
          </w:tcPr>
          <w:p w14:paraId="096D881D" w14:textId="38319136" w:rsidR="0010335C" w:rsidRDefault="0010335C" w:rsidP="0010335C">
            <w:r>
              <w:rPr>
                <w:noProof/>
              </w:rPr>
              <w:drawing>
                <wp:inline distT="0" distB="0" distL="0" distR="0" wp14:anchorId="74D00632" wp14:editId="74DC3023">
                  <wp:extent cx="352425" cy="352425"/>
                  <wp:effectExtent l="0" t="0" r="9525" b="9525"/>
                  <wp:docPr id="4" name="Graphic 4"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1010F471" w14:textId="2B44D2AF" w:rsidR="0010335C" w:rsidRDefault="0010335C" w:rsidP="0010335C">
            <w:pPr>
              <w:jc w:val="center"/>
            </w:pPr>
            <w:r>
              <w:t>1</w:t>
            </w:r>
          </w:p>
        </w:tc>
        <w:tc>
          <w:tcPr>
            <w:tcW w:w="1417" w:type="dxa"/>
          </w:tcPr>
          <w:p w14:paraId="757E3EF5" w14:textId="0A53564D" w:rsidR="0010335C" w:rsidRDefault="0010335C" w:rsidP="0010335C">
            <w:pPr>
              <w:jc w:val="center"/>
            </w:pPr>
            <w:r>
              <w:t>2</w:t>
            </w:r>
          </w:p>
        </w:tc>
        <w:tc>
          <w:tcPr>
            <w:tcW w:w="1134" w:type="dxa"/>
          </w:tcPr>
          <w:p w14:paraId="074227C8" w14:textId="3A2274F8" w:rsidR="0010335C" w:rsidRDefault="0010335C" w:rsidP="0010335C">
            <w:pPr>
              <w:jc w:val="center"/>
            </w:pPr>
            <w:r>
              <w:t>3</w:t>
            </w:r>
          </w:p>
        </w:tc>
      </w:tr>
      <w:tr w:rsidR="0010335C" w14:paraId="2EAFA4D1" w14:textId="77777777" w:rsidTr="009F6F23">
        <w:trPr>
          <w:trHeight w:val="1341"/>
        </w:trPr>
        <w:tc>
          <w:tcPr>
            <w:tcW w:w="3823" w:type="dxa"/>
            <w:tcBorders>
              <w:bottom w:val="single" w:sz="4" w:space="0" w:color="auto"/>
            </w:tcBorders>
          </w:tcPr>
          <w:p w14:paraId="67FDA588" w14:textId="77777777" w:rsidR="0010335C" w:rsidRDefault="0010335C" w:rsidP="0010335C"/>
        </w:tc>
        <w:tc>
          <w:tcPr>
            <w:tcW w:w="6095" w:type="dxa"/>
            <w:tcBorders>
              <w:bottom w:val="single" w:sz="4" w:space="0" w:color="auto"/>
            </w:tcBorders>
          </w:tcPr>
          <w:p w14:paraId="33EFEE74" w14:textId="0BFFF508" w:rsidR="0010335C" w:rsidRDefault="0010335C" w:rsidP="0010335C">
            <w:r>
              <w:rPr>
                <w:noProof/>
              </w:rPr>
              <w:drawing>
                <wp:inline distT="0" distB="0" distL="0" distR="0" wp14:anchorId="58A84C52" wp14:editId="4B84BB0F">
                  <wp:extent cx="352425" cy="352425"/>
                  <wp:effectExtent l="0" t="0" r="9525" b="9525"/>
                  <wp:docPr id="5" name="Graphic 5"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08C44EB7" w14:textId="64E6EEF6" w:rsidR="0010335C" w:rsidRDefault="0010335C" w:rsidP="0010335C">
            <w:pPr>
              <w:jc w:val="center"/>
            </w:pPr>
            <w:r>
              <w:t>1</w:t>
            </w:r>
          </w:p>
        </w:tc>
        <w:tc>
          <w:tcPr>
            <w:tcW w:w="1417" w:type="dxa"/>
          </w:tcPr>
          <w:p w14:paraId="6E0C8311" w14:textId="0A6A2D82" w:rsidR="0010335C" w:rsidRDefault="0010335C" w:rsidP="0010335C">
            <w:pPr>
              <w:jc w:val="center"/>
            </w:pPr>
            <w:r>
              <w:t>2</w:t>
            </w:r>
          </w:p>
        </w:tc>
        <w:tc>
          <w:tcPr>
            <w:tcW w:w="1134" w:type="dxa"/>
          </w:tcPr>
          <w:p w14:paraId="710D130B" w14:textId="26609B69" w:rsidR="0010335C" w:rsidRDefault="0010335C" w:rsidP="0010335C">
            <w:pPr>
              <w:jc w:val="center"/>
            </w:pPr>
            <w:r>
              <w:t>3</w:t>
            </w:r>
          </w:p>
        </w:tc>
      </w:tr>
      <w:tr w:rsidR="00CF40F5" w14:paraId="458F8388" w14:textId="77777777" w:rsidTr="00E575C7">
        <w:trPr>
          <w:trHeight w:val="1062"/>
        </w:trPr>
        <w:tc>
          <w:tcPr>
            <w:tcW w:w="3823" w:type="dxa"/>
            <w:tcBorders>
              <w:left w:val="nil"/>
              <w:bottom w:val="nil"/>
              <w:right w:val="nil"/>
            </w:tcBorders>
          </w:tcPr>
          <w:p w14:paraId="4AB91DE2" w14:textId="77777777" w:rsidR="00CF40F5" w:rsidRDefault="00CF40F5" w:rsidP="0010335C"/>
        </w:tc>
        <w:tc>
          <w:tcPr>
            <w:tcW w:w="6095" w:type="dxa"/>
            <w:tcBorders>
              <w:left w:val="nil"/>
              <w:bottom w:val="nil"/>
            </w:tcBorders>
          </w:tcPr>
          <w:p w14:paraId="3ABC449D" w14:textId="77777777" w:rsidR="00CF40F5" w:rsidRDefault="00CF40F5" w:rsidP="0010335C">
            <w:pPr>
              <w:rPr>
                <w:noProof/>
              </w:rPr>
            </w:pPr>
          </w:p>
        </w:tc>
        <w:tc>
          <w:tcPr>
            <w:tcW w:w="3827" w:type="dxa"/>
            <w:gridSpan w:val="3"/>
          </w:tcPr>
          <w:p w14:paraId="02D5223F" w14:textId="5FBA12B0" w:rsidR="00CF40F5" w:rsidRPr="00CF40F5" w:rsidRDefault="00CF40F5" w:rsidP="0010335C">
            <w:pPr>
              <w:jc w:val="center"/>
              <w:rPr>
                <w:b/>
                <w:bCs/>
              </w:rPr>
            </w:pPr>
            <w:r w:rsidRPr="00CF40F5">
              <w:rPr>
                <w:b/>
                <w:bCs/>
                <w:sz w:val="28"/>
                <w:szCs w:val="28"/>
              </w:rPr>
              <w:t xml:space="preserve">Total score: </w:t>
            </w:r>
          </w:p>
        </w:tc>
      </w:tr>
    </w:tbl>
    <w:p w14:paraId="331419BA" w14:textId="08CF17FC" w:rsidR="00D11AA1" w:rsidRDefault="00D11AA1"/>
    <w:p w14:paraId="51250B3B" w14:textId="77777777" w:rsidR="00C676F0" w:rsidRPr="00CF40F5" w:rsidRDefault="00C676F0" w:rsidP="00C676F0">
      <w:pPr>
        <w:rPr>
          <w:b/>
          <w:bCs/>
          <w:sz w:val="32"/>
          <w:szCs w:val="32"/>
          <w:u w:val="single"/>
        </w:rPr>
      </w:pPr>
      <w:r>
        <w:rPr>
          <w:b/>
          <w:bCs/>
          <w:noProof/>
          <w:sz w:val="28"/>
          <w:szCs w:val="28"/>
        </w:rPr>
        <w:lastRenderedPageBreak/>
        <w:drawing>
          <wp:anchor distT="0" distB="0" distL="114300" distR="114300" simplePos="0" relativeHeight="251661312" behindDoc="0" locked="0" layoutInCell="1" allowOverlap="1" wp14:anchorId="152CB692" wp14:editId="6F64B43C">
            <wp:simplePos x="0" y="0"/>
            <wp:positionH relativeFrom="column">
              <wp:posOffset>8172450</wp:posOffset>
            </wp:positionH>
            <wp:positionV relativeFrom="paragraph">
              <wp:posOffset>-809625</wp:posOffset>
            </wp:positionV>
            <wp:extent cx="1257300" cy="12573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Pr="00CF40F5">
        <w:rPr>
          <w:b/>
          <w:bCs/>
          <w:sz w:val="32"/>
          <w:szCs w:val="32"/>
          <w:u w:val="single"/>
        </w:rPr>
        <w:t>Young People’s Panel – Interview Notes and Score Sheet</w:t>
      </w:r>
    </w:p>
    <w:p w14:paraId="3AE05862" w14:textId="77777777" w:rsidR="00C676F0" w:rsidRPr="00CF40F5" w:rsidRDefault="00C676F0" w:rsidP="00C676F0">
      <w:pPr>
        <w:rPr>
          <w:i/>
          <w:iCs/>
        </w:rPr>
      </w:pPr>
      <w:r w:rsidRPr="00CF40F5">
        <w:rPr>
          <w:i/>
          <w:iCs/>
          <w:noProof/>
        </w:rPr>
        <w:drawing>
          <wp:anchor distT="0" distB="0" distL="114300" distR="114300" simplePos="0" relativeHeight="251663360" behindDoc="0" locked="0" layoutInCell="1" allowOverlap="1" wp14:anchorId="04DE3321" wp14:editId="5B5C384D">
            <wp:simplePos x="0" y="0"/>
            <wp:positionH relativeFrom="page">
              <wp:align>left</wp:align>
            </wp:positionH>
            <wp:positionV relativeFrom="paragraph">
              <wp:posOffset>4683125</wp:posOffset>
            </wp:positionV>
            <wp:extent cx="10667365" cy="1576070"/>
            <wp:effectExtent l="0" t="0" r="635" b="508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rotWithShape="1">
                    <a:blip r:embed="rId5">
                      <a:extLst>
                        <a:ext uri="{28A0092B-C50C-407E-A947-70E740481C1C}">
                          <a14:useLocalDpi xmlns:a14="http://schemas.microsoft.com/office/drawing/2010/main" val="0"/>
                        </a:ext>
                      </a:extLst>
                    </a:blip>
                    <a:srcRect t="79128"/>
                    <a:stretch/>
                  </pic:blipFill>
                  <pic:spPr bwMode="auto">
                    <a:xfrm>
                      <a:off x="0" y="0"/>
                      <a:ext cx="10667365" cy="157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0F5">
        <w:rPr>
          <w:i/>
          <w:iCs/>
        </w:rPr>
        <w:t>Now that you know more about the role that we are recruiting someone for you should have had the opportunity to talk about what’s important for the person who gets the job to show you or say in their interview</w:t>
      </w:r>
      <w:r>
        <w:rPr>
          <w:i/>
          <w:iCs/>
        </w:rPr>
        <w:t xml:space="preserve"> and think about what questions you’d like to ask</w:t>
      </w:r>
      <w:r w:rsidRPr="00CF40F5">
        <w:rPr>
          <w:i/>
          <w:iCs/>
        </w:rPr>
        <w:t xml:space="preserve">. This sheet is for you to write any notes and you can give a score for each section. </w:t>
      </w:r>
    </w:p>
    <w:tbl>
      <w:tblPr>
        <w:tblStyle w:val="TableGrid"/>
        <w:tblW w:w="0" w:type="auto"/>
        <w:tblLook w:val="04A0" w:firstRow="1" w:lastRow="0" w:firstColumn="1" w:lastColumn="0" w:noHBand="0" w:noVBand="1"/>
      </w:tblPr>
      <w:tblGrid>
        <w:gridCol w:w="3823"/>
        <w:gridCol w:w="6095"/>
        <w:gridCol w:w="1276"/>
        <w:gridCol w:w="1417"/>
        <w:gridCol w:w="1134"/>
      </w:tblGrid>
      <w:tr w:rsidR="00C676F0" w14:paraId="07D3C6C1" w14:textId="77777777" w:rsidTr="00F10E49">
        <w:tc>
          <w:tcPr>
            <w:tcW w:w="3823" w:type="dxa"/>
          </w:tcPr>
          <w:p w14:paraId="4BAB7FF1" w14:textId="77777777" w:rsidR="00C676F0" w:rsidRPr="00CF40F5" w:rsidRDefault="00C676F0" w:rsidP="00F10E49">
            <w:pPr>
              <w:jc w:val="center"/>
              <w:rPr>
                <w:b/>
                <w:bCs/>
                <w:sz w:val="28"/>
                <w:szCs w:val="28"/>
              </w:rPr>
            </w:pPr>
            <w:r>
              <w:rPr>
                <w:b/>
                <w:bCs/>
                <w:sz w:val="28"/>
                <w:szCs w:val="28"/>
              </w:rPr>
              <w:t xml:space="preserve">Questions we want to ask the candidate: </w:t>
            </w:r>
          </w:p>
        </w:tc>
        <w:tc>
          <w:tcPr>
            <w:tcW w:w="6095" w:type="dxa"/>
          </w:tcPr>
          <w:p w14:paraId="0D582050" w14:textId="77777777" w:rsidR="00C676F0" w:rsidRPr="00CF40F5" w:rsidRDefault="00C676F0" w:rsidP="00F10E49">
            <w:pPr>
              <w:jc w:val="center"/>
              <w:rPr>
                <w:b/>
                <w:bCs/>
                <w:sz w:val="28"/>
                <w:szCs w:val="28"/>
              </w:rPr>
            </w:pPr>
            <w:r w:rsidRPr="00CF40F5">
              <w:rPr>
                <w:b/>
                <w:bCs/>
                <w:sz w:val="28"/>
                <w:szCs w:val="28"/>
              </w:rPr>
              <w:t>My notes:</w:t>
            </w:r>
          </w:p>
        </w:tc>
        <w:tc>
          <w:tcPr>
            <w:tcW w:w="3827" w:type="dxa"/>
            <w:gridSpan w:val="3"/>
          </w:tcPr>
          <w:p w14:paraId="08DC55C9" w14:textId="77777777" w:rsidR="00C676F0" w:rsidRPr="00CF40F5" w:rsidRDefault="00C676F0" w:rsidP="00F10E49">
            <w:pPr>
              <w:jc w:val="center"/>
              <w:rPr>
                <w:b/>
                <w:bCs/>
                <w:sz w:val="28"/>
                <w:szCs w:val="28"/>
              </w:rPr>
            </w:pPr>
            <w:r>
              <w:rPr>
                <w:b/>
                <w:bCs/>
                <w:sz w:val="28"/>
                <w:szCs w:val="28"/>
              </w:rPr>
              <w:t>Circle a s</w:t>
            </w:r>
            <w:r w:rsidRPr="00CF40F5">
              <w:rPr>
                <w:b/>
                <w:bCs/>
                <w:sz w:val="28"/>
                <w:szCs w:val="28"/>
              </w:rPr>
              <w:t>core (1 is the lowest score and 3 is the highest):</w:t>
            </w:r>
          </w:p>
        </w:tc>
      </w:tr>
      <w:tr w:rsidR="00C676F0" w14:paraId="7626A76A" w14:textId="77777777" w:rsidTr="00F10E49">
        <w:trPr>
          <w:trHeight w:val="1238"/>
        </w:trPr>
        <w:tc>
          <w:tcPr>
            <w:tcW w:w="3823" w:type="dxa"/>
          </w:tcPr>
          <w:p w14:paraId="627C9F92" w14:textId="77777777" w:rsidR="00C676F0" w:rsidRDefault="00C676F0" w:rsidP="00F10E49"/>
        </w:tc>
        <w:tc>
          <w:tcPr>
            <w:tcW w:w="6095" w:type="dxa"/>
          </w:tcPr>
          <w:p w14:paraId="62028C7D" w14:textId="77777777" w:rsidR="00C676F0" w:rsidRDefault="00C676F0" w:rsidP="00F10E49">
            <w:r>
              <w:rPr>
                <w:noProof/>
              </w:rPr>
              <w:drawing>
                <wp:inline distT="0" distB="0" distL="0" distR="0" wp14:anchorId="7BE8CE77" wp14:editId="2D45AC09">
                  <wp:extent cx="352425" cy="352425"/>
                  <wp:effectExtent l="0" t="0" r="9525" b="9525"/>
                  <wp:docPr id="9" name="Graphic 9"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16D47932" w14:textId="77777777" w:rsidR="00C676F0" w:rsidRDefault="00C676F0" w:rsidP="00F10E49">
            <w:pPr>
              <w:jc w:val="center"/>
            </w:pPr>
            <w:r>
              <w:t>1</w:t>
            </w:r>
          </w:p>
        </w:tc>
        <w:tc>
          <w:tcPr>
            <w:tcW w:w="1417" w:type="dxa"/>
          </w:tcPr>
          <w:p w14:paraId="703A2836" w14:textId="77777777" w:rsidR="00C676F0" w:rsidRDefault="00C676F0" w:rsidP="00F10E49">
            <w:pPr>
              <w:jc w:val="center"/>
            </w:pPr>
            <w:r>
              <w:t>2</w:t>
            </w:r>
          </w:p>
        </w:tc>
        <w:tc>
          <w:tcPr>
            <w:tcW w:w="1134" w:type="dxa"/>
          </w:tcPr>
          <w:p w14:paraId="0225908A" w14:textId="77777777" w:rsidR="00C676F0" w:rsidRDefault="00C676F0" w:rsidP="00F10E49">
            <w:pPr>
              <w:jc w:val="center"/>
            </w:pPr>
            <w:r>
              <w:t>3</w:t>
            </w:r>
          </w:p>
        </w:tc>
      </w:tr>
      <w:tr w:rsidR="00C676F0" w14:paraId="52722946" w14:textId="77777777" w:rsidTr="00F10E49">
        <w:trPr>
          <w:trHeight w:val="1269"/>
        </w:trPr>
        <w:tc>
          <w:tcPr>
            <w:tcW w:w="3823" w:type="dxa"/>
          </w:tcPr>
          <w:p w14:paraId="43F190EF" w14:textId="77777777" w:rsidR="00C676F0" w:rsidRDefault="00C676F0" w:rsidP="00F10E49"/>
        </w:tc>
        <w:tc>
          <w:tcPr>
            <w:tcW w:w="6095" w:type="dxa"/>
          </w:tcPr>
          <w:p w14:paraId="2552024F" w14:textId="77777777" w:rsidR="00C676F0" w:rsidRDefault="00C676F0" w:rsidP="00F10E49">
            <w:r>
              <w:rPr>
                <w:noProof/>
              </w:rPr>
              <w:drawing>
                <wp:inline distT="0" distB="0" distL="0" distR="0" wp14:anchorId="64E59209" wp14:editId="56204905">
                  <wp:extent cx="352425" cy="352425"/>
                  <wp:effectExtent l="0" t="0" r="9525" b="9525"/>
                  <wp:docPr id="10" name="Graphic 10"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562F503D" w14:textId="77777777" w:rsidR="00C676F0" w:rsidRDefault="00C676F0" w:rsidP="00F10E49">
            <w:pPr>
              <w:jc w:val="center"/>
            </w:pPr>
            <w:r>
              <w:t>1</w:t>
            </w:r>
          </w:p>
        </w:tc>
        <w:tc>
          <w:tcPr>
            <w:tcW w:w="1417" w:type="dxa"/>
          </w:tcPr>
          <w:p w14:paraId="70260F32" w14:textId="77777777" w:rsidR="00C676F0" w:rsidRDefault="00C676F0" w:rsidP="00F10E49">
            <w:pPr>
              <w:jc w:val="center"/>
            </w:pPr>
            <w:r>
              <w:t>2</w:t>
            </w:r>
          </w:p>
        </w:tc>
        <w:tc>
          <w:tcPr>
            <w:tcW w:w="1134" w:type="dxa"/>
          </w:tcPr>
          <w:p w14:paraId="7F21E599" w14:textId="77777777" w:rsidR="00C676F0" w:rsidRDefault="00C676F0" w:rsidP="00F10E49">
            <w:pPr>
              <w:jc w:val="center"/>
            </w:pPr>
            <w:r>
              <w:t>3</w:t>
            </w:r>
          </w:p>
        </w:tc>
      </w:tr>
      <w:tr w:rsidR="00C676F0" w14:paraId="4C7B4007" w14:textId="77777777" w:rsidTr="00F10E49">
        <w:trPr>
          <w:trHeight w:val="1401"/>
        </w:trPr>
        <w:tc>
          <w:tcPr>
            <w:tcW w:w="3823" w:type="dxa"/>
          </w:tcPr>
          <w:p w14:paraId="00A644AA" w14:textId="77777777" w:rsidR="00C676F0" w:rsidRDefault="00C676F0" w:rsidP="00F10E49"/>
        </w:tc>
        <w:tc>
          <w:tcPr>
            <w:tcW w:w="6095" w:type="dxa"/>
          </w:tcPr>
          <w:p w14:paraId="05A4E642" w14:textId="77777777" w:rsidR="00C676F0" w:rsidRDefault="00C676F0" w:rsidP="00F10E49">
            <w:r>
              <w:rPr>
                <w:noProof/>
              </w:rPr>
              <w:drawing>
                <wp:inline distT="0" distB="0" distL="0" distR="0" wp14:anchorId="2F9E3848" wp14:editId="63E1F879">
                  <wp:extent cx="352425" cy="352425"/>
                  <wp:effectExtent l="0" t="0" r="9525" b="9525"/>
                  <wp:docPr id="11" name="Graphic 11"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222223CF" w14:textId="77777777" w:rsidR="00C676F0" w:rsidRDefault="00C676F0" w:rsidP="00F10E49">
            <w:pPr>
              <w:jc w:val="center"/>
            </w:pPr>
            <w:r>
              <w:t>1</w:t>
            </w:r>
          </w:p>
        </w:tc>
        <w:tc>
          <w:tcPr>
            <w:tcW w:w="1417" w:type="dxa"/>
          </w:tcPr>
          <w:p w14:paraId="12C47328" w14:textId="77777777" w:rsidR="00C676F0" w:rsidRDefault="00C676F0" w:rsidP="00F10E49">
            <w:pPr>
              <w:jc w:val="center"/>
            </w:pPr>
            <w:r>
              <w:t>2</w:t>
            </w:r>
          </w:p>
        </w:tc>
        <w:tc>
          <w:tcPr>
            <w:tcW w:w="1134" w:type="dxa"/>
          </w:tcPr>
          <w:p w14:paraId="15828D81" w14:textId="77777777" w:rsidR="00C676F0" w:rsidRDefault="00C676F0" w:rsidP="00F10E49">
            <w:pPr>
              <w:jc w:val="center"/>
            </w:pPr>
            <w:r>
              <w:t>3</w:t>
            </w:r>
          </w:p>
        </w:tc>
      </w:tr>
      <w:tr w:rsidR="00C676F0" w14:paraId="288B62BA" w14:textId="77777777" w:rsidTr="00F10E49">
        <w:trPr>
          <w:trHeight w:val="1341"/>
        </w:trPr>
        <w:tc>
          <w:tcPr>
            <w:tcW w:w="3823" w:type="dxa"/>
            <w:tcBorders>
              <w:bottom w:val="single" w:sz="4" w:space="0" w:color="auto"/>
            </w:tcBorders>
          </w:tcPr>
          <w:p w14:paraId="2F542A8B" w14:textId="77777777" w:rsidR="00C676F0" w:rsidRDefault="00C676F0" w:rsidP="00F10E49"/>
        </w:tc>
        <w:tc>
          <w:tcPr>
            <w:tcW w:w="6095" w:type="dxa"/>
            <w:tcBorders>
              <w:bottom w:val="single" w:sz="4" w:space="0" w:color="auto"/>
            </w:tcBorders>
          </w:tcPr>
          <w:p w14:paraId="4AF0D822" w14:textId="77777777" w:rsidR="00C676F0" w:rsidRDefault="00C676F0" w:rsidP="00F10E49">
            <w:r>
              <w:rPr>
                <w:noProof/>
              </w:rPr>
              <w:drawing>
                <wp:inline distT="0" distB="0" distL="0" distR="0" wp14:anchorId="6F061D62" wp14:editId="58A23A3A">
                  <wp:extent cx="352425" cy="352425"/>
                  <wp:effectExtent l="0" t="0" r="9525" b="9525"/>
                  <wp:docPr id="12" name="Graphic 12" descr="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2425" cy="352425"/>
                          </a:xfrm>
                          <a:prstGeom prst="rect">
                            <a:avLst/>
                          </a:prstGeom>
                        </pic:spPr>
                      </pic:pic>
                    </a:graphicData>
                  </a:graphic>
                </wp:inline>
              </w:drawing>
            </w:r>
          </w:p>
        </w:tc>
        <w:tc>
          <w:tcPr>
            <w:tcW w:w="1276" w:type="dxa"/>
          </w:tcPr>
          <w:p w14:paraId="14A06EB0" w14:textId="77777777" w:rsidR="00C676F0" w:rsidRDefault="00C676F0" w:rsidP="00F10E49">
            <w:pPr>
              <w:jc w:val="center"/>
            </w:pPr>
            <w:r>
              <w:t>1</w:t>
            </w:r>
          </w:p>
        </w:tc>
        <w:tc>
          <w:tcPr>
            <w:tcW w:w="1417" w:type="dxa"/>
          </w:tcPr>
          <w:p w14:paraId="69C323B6" w14:textId="77777777" w:rsidR="00C676F0" w:rsidRDefault="00C676F0" w:rsidP="00F10E49">
            <w:pPr>
              <w:jc w:val="center"/>
            </w:pPr>
            <w:r>
              <w:t>2</w:t>
            </w:r>
          </w:p>
        </w:tc>
        <w:tc>
          <w:tcPr>
            <w:tcW w:w="1134" w:type="dxa"/>
          </w:tcPr>
          <w:p w14:paraId="7E3DEBC8" w14:textId="77777777" w:rsidR="00C676F0" w:rsidRDefault="00C676F0" w:rsidP="00F10E49">
            <w:pPr>
              <w:jc w:val="center"/>
            </w:pPr>
            <w:r>
              <w:t>3</w:t>
            </w:r>
          </w:p>
        </w:tc>
      </w:tr>
      <w:tr w:rsidR="00C676F0" w14:paraId="150A89D1" w14:textId="77777777" w:rsidTr="00F10E49">
        <w:trPr>
          <w:trHeight w:val="1062"/>
        </w:trPr>
        <w:tc>
          <w:tcPr>
            <w:tcW w:w="3823" w:type="dxa"/>
            <w:tcBorders>
              <w:left w:val="nil"/>
              <w:bottom w:val="nil"/>
              <w:right w:val="nil"/>
            </w:tcBorders>
          </w:tcPr>
          <w:p w14:paraId="065731D8" w14:textId="77777777" w:rsidR="00C676F0" w:rsidRDefault="00C676F0" w:rsidP="00F10E49"/>
        </w:tc>
        <w:tc>
          <w:tcPr>
            <w:tcW w:w="6095" w:type="dxa"/>
            <w:tcBorders>
              <w:left w:val="nil"/>
              <w:bottom w:val="nil"/>
            </w:tcBorders>
          </w:tcPr>
          <w:p w14:paraId="5A1FEEC1" w14:textId="77777777" w:rsidR="00C676F0" w:rsidRDefault="00C676F0" w:rsidP="00F10E49">
            <w:pPr>
              <w:rPr>
                <w:noProof/>
              </w:rPr>
            </w:pPr>
          </w:p>
        </w:tc>
        <w:tc>
          <w:tcPr>
            <w:tcW w:w="3827" w:type="dxa"/>
            <w:gridSpan w:val="3"/>
          </w:tcPr>
          <w:p w14:paraId="1617404D" w14:textId="77777777" w:rsidR="00C676F0" w:rsidRPr="00CF40F5" w:rsidRDefault="00C676F0" w:rsidP="00F10E49">
            <w:pPr>
              <w:jc w:val="center"/>
              <w:rPr>
                <w:b/>
                <w:bCs/>
              </w:rPr>
            </w:pPr>
            <w:r w:rsidRPr="00CF40F5">
              <w:rPr>
                <w:b/>
                <w:bCs/>
                <w:sz w:val="28"/>
                <w:szCs w:val="28"/>
              </w:rPr>
              <w:t xml:space="preserve">Total score: </w:t>
            </w:r>
          </w:p>
        </w:tc>
      </w:tr>
    </w:tbl>
    <w:p w14:paraId="0BD7CEBB" w14:textId="77777777" w:rsidR="00C676F0" w:rsidRDefault="00C676F0"/>
    <w:sectPr w:rsidR="00C676F0" w:rsidSect="00D11A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A1"/>
    <w:rsid w:val="0010335C"/>
    <w:rsid w:val="003A7EC3"/>
    <w:rsid w:val="009F6F23"/>
    <w:rsid w:val="00C676F0"/>
    <w:rsid w:val="00CF40F5"/>
    <w:rsid w:val="00D11AA1"/>
    <w:rsid w:val="00E575C7"/>
    <w:rsid w:val="00E6363E"/>
    <w:rsid w:val="00FD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06D4"/>
  <w15:chartTrackingRefBased/>
  <w15:docId w15:val="{F0AFD170-8ECA-4B6B-BF69-9FC9C142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Cramphorn</dc:creator>
  <cp:keywords/>
  <dc:description/>
  <cp:lastModifiedBy>Katie Cramphorn</cp:lastModifiedBy>
  <cp:revision>6</cp:revision>
  <dcterms:created xsi:type="dcterms:W3CDTF">2021-12-06T13:13:00Z</dcterms:created>
  <dcterms:modified xsi:type="dcterms:W3CDTF">2021-12-06T15:10:00Z</dcterms:modified>
</cp:coreProperties>
</file>