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5A0C" w14:textId="357DBF85" w:rsidR="00F50CA5" w:rsidRDefault="00F50CA5" w:rsidP="3979E46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6C77D14" wp14:editId="34291C0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476" cy="866896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DE849" w14:textId="46047EB5" w:rsidR="00F50CA5" w:rsidRDefault="00BD4AD3" w:rsidP="3979E46E">
      <w:pPr>
        <w:jc w:val="center"/>
        <w:rPr>
          <w:b/>
          <w:bCs/>
          <w:u w:val="single"/>
        </w:rPr>
      </w:pPr>
      <w:r w:rsidRPr="7E5B3753">
        <w:rPr>
          <w:b/>
          <w:bCs/>
          <w:u w:val="single"/>
        </w:rPr>
        <w:t xml:space="preserve">Guidance for </w:t>
      </w:r>
      <w:r w:rsidR="48112972" w:rsidRPr="7E5B3753">
        <w:rPr>
          <w:b/>
          <w:bCs/>
          <w:u w:val="single"/>
        </w:rPr>
        <w:t>Agency Decision Maker</w:t>
      </w:r>
      <w:r w:rsidRPr="7E5B3753">
        <w:rPr>
          <w:b/>
          <w:bCs/>
          <w:u w:val="single"/>
        </w:rPr>
        <w:t xml:space="preserve"> (</w:t>
      </w:r>
      <w:r w:rsidR="5DBBB0D0" w:rsidRPr="7E5B3753">
        <w:rPr>
          <w:b/>
          <w:bCs/>
          <w:u w:val="single"/>
        </w:rPr>
        <w:t>ADM</w:t>
      </w:r>
      <w:r w:rsidRPr="7E5B3753">
        <w:rPr>
          <w:b/>
          <w:bCs/>
          <w:u w:val="single"/>
        </w:rPr>
        <w:t xml:space="preserve">s) </w:t>
      </w:r>
    </w:p>
    <w:p w14:paraId="542A00CB" w14:textId="6DCCA2C9" w:rsidR="00267424" w:rsidRDefault="00BD4AD3" w:rsidP="3979E46E">
      <w:pPr>
        <w:jc w:val="center"/>
        <w:rPr>
          <w:b/>
          <w:bCs/>
          <w:u w:val="single"/>
        </w:rPr>
      </w:pPr>
      <w:r w:rsidRPr="7E5B3753">
        <w:rPr>
          <w:b/>
          <w:bCs/>
          <w:u w:val="single"/>
        </w:rPr>
        <w:t xml:space="preserve">and </w:t>
      </w:r>
      <w:r w:rsidR="70B00656" w:rsidRPr="7E5B3753">
        <w:rPr>
          <w:b/>
          <w:bCs/>
          <w:u w:val="single"/>
        </w:rPr>
        <w:t>Permanency Planning</w:t>
      </w:r>
      <w:r w:rsidRPr="7E5B3753">
        <w:rPr>
          <w:b/>
          <w:bCs/>
          <w:u w:val="single"/>
        </w:rPr>
        <w:t xml:space="preserve"> Meetings (</w:t>
      </w:r>
      <w:r w:rsidR="6A5FCC60" w:rsidRPr="7E5B3753">
        <w:rPr>
          <w:b/>
          <w:bCs/>
          <w:u w:val="single"/>
        </w:rPr>
        <w:t>PP</w:t>
      </w:r>
      <w:r w:rsidRPr="7E5B3753">
        <w:rPr>
          <w:b/>
          <w:bCs/>
          <w:u w:val="single"/>
        </w:rPr>
        <w:t>Ms)</w:t>
      </w:r>
    </w:p>
    <w:p w14:paraId="506F05B5" w14:textId="77777777" w:rsidR="00222663" w:rsidRDefault="00222663" w:rsidP="7E5B3753">
      <w:pPr>
        <w:spacing w:line="240" w:lineRule="auto"/>
        <w:rPr>
          <w:b/>
          <w:bCs/>
        </w:rPr>
      </w:pPr>
    </w:p>
    <w:p w14:paraId="6A6D5B89" w14:textId="411B53EA" w:rsidR="00BD4AD3" w:rsidRDefault="61E9135B" w:rsidP="00D61587">
      <w:pPr>
        <w:spacing w:line="240" w:lineRule="auto"/>
        <w:jc w:val="center"/>
        <w:rPr>
          <w:b/>
          <w:bCs/>
        </w:rPr>
      </w:pPr>
      <w:r w:rsidRPr="7E5B3753">
        <w:rPr>
          <w:b/>
          <w:bCs/>
        </w:rPr>
        <w:t xml:space="preserve">Agency Decision Maker </w:t>
      </w:r>
      <w:r w:rsidR="00BD4AD3" w:rsidRPr="7E5B3753">
        <w:rPr>
          <w:b/>
          <w:bCs/>
        </w:rPr>
        <w:t>Meetings</w:t>
      </w:r>
      <w:r w:rsidR="72EAC5DA" w:rsidRPr="7E5B3753">
        <w:rPr>
          <w:b/>
          <w:bCs/>
        </w:rPr>
        <w:t xml:space="preserve"> (ADM)</w:t>
      </w:r>
      <w:r w:rsidR="00BD4AD3" w:rsidRPr="7E5B3753">
        <w:rPr>
          <w:b/>
          <w:bCs/>
        </w:rPr>
        <w:t>:</w:t>
      </w:r>
    </w:p>
    <w:p w14:paraId="21811F9D" w14:textId="54713540" w:rsidR="00583F15" w:rsidRDefault="00BD4AD3" w:rsidP="7E5B3753">
      <w:pPr>
        <w:pStyle w:val="ListParagraph"/>
        <w:numPr>
          <w:ilvl w:val="0"/>
          <w:numId w:val="3"/>
        </w:numPr>
        <w:spacing w:line="240" w:lineRule="auto"/>
      </w:pPr>
      <w:r w:rsidRPr="7E5B3753">
        <w:rPr>
          <w:i/>
          <w:iCs/>
          <w:u w:val="single"/>
        </w:rPr>
        <w:t>Purpose:</w:t>
      </w:r>
      <w:r>
        <w:t xml:space="preserve">  </w:t>
      </w:r>
      <w:r w:rsidR="33F3AE72">
        <w:t xml:space="preserve">Agency Decision Maker </w:t>
      </w:r>
      <w:r>
        <w:t xml:space="preserve">Meetings, or </w:t>
      </w:r>
      <w:r w:rsidR="3300E275">
        <w:t>AD</w:t>
      </w:r>
      <w:r>
        <w:t xml:space="preserve">Ms, are held </w:t>
      </w:r>
      <w:r w:rsidR="7F5C3903">
        <w:t>when the decision has been made that the care plan for a child should be Adoption</w:t>
      </w:r>
      <w:r>
        <w:t>.</w:t>
      </w:r>
      <w:r w:rsidR="00583F15">
        <w:t xml:space="preserve">  </w:t>
      </w:r>
      <w:r>
        <w:t xml:space="preserve">The role of the </w:t>
      </w:r>
      <w:r w:rsidR="7740A0E8">
        <w:t>AD</w:t>
      </w:r>
      <w:r>
        <w:t xml:space="preserve">M </w:t>
      </w:r>
      <w:r w:rsidR="4FA98FA6">
        <w:t xml:space="preserve">meeting </w:t>
      </w:r>
      <w:r>
        <w:t xml:space="preserve">is to </w:t>
      </w:r>
      <w:r w:rsidR="68C83F7B">
        <w:t>receive agreement, or a recommendation</w:t>
      </w:r>
      <w:r w:rsidR="0F33E263">
        <w:t>,</w:t>
      </w:r>
      <w:r w:rsidR="68C83F7B">
        <w:t xml:space="preserve"> from the Agency Decision Maker that this care plan is in the child’s best interest based on all evidence available</w:t>
      </w:r>
      <w:r>
        <w:t>.</w:t>
      </w:r>
    </w:p>
    <w:p w14:paraId="5AECE2DF" w14:textId="00438DC8" w:rsidR="7E5B3753" w:rsidRDefault="7E5B3753" w:rsidP="7E5B3753">
      <w:pPr>
        <w:spacing w:line="240" w:lineRule="auto"/>
      </w:pPr>
    </w:p>
    <w:p w14:paraId="71A692F0" w14:textId="04260CDA" w:rsidR="00BD4AD3" w:rsidRDefault="00BD4AD3" w:rsidP="7E5B3753">
      <w:pPr>
        <w:pStyle w:val="ListParagraph"/>
        <w:numPr>
          <w:ilvl w:val="0"/>
          <w:numId w:val="3"/>
        </w:numPr>
        <w:spacing w:line="240" w:lineRule="auto"/>
      </w:pPr>
      <w:r w:rsidRPr="7E5B3753">
        <w:rPr>
          <w:i/>
          <w:iCs/>
          <w:u w:val="single"/>
        </w:rPr>
        <w:t>Attendees should include:</w:t>
      </w:r>
      <w:r>
        <w:t xml:space="preserve">  </w:t>
      </w:r>
      <w:r w:rsidR="110A9628">
        <w:t>Deputy Director or Head of Safeguarding (Chair)</w:t>
      </w:r>
      <w:r>
        <w:t xml:space="preserve">, Team Manager, Social Worker, </w:t>
      </w:r>
      <w:r w:rsidR="6D0D3A46">
        <w:t>and Permanency Champion Manager (ADM Advisor)</w:t>
      </w:r>
      <w:r>
        <w:t>.</w:t>
      </w:r>
    </w:p>
    <w:p w14:paraId="1B860C29" w14:textId="63D87234" w:rsidR="00583F15" w:rsidRDefault="00BD4AD3" w:rsidP="7E5B3753">
      <w:pPr>
        <w:pStyle w:val="ListParagraph"/>
        <w:numPr>
          <w:ilvl w:val="1"/>
          <w:numId w:val="3"/>
        </w:numPr>
        <w:spacing w:line="240" w:lineRule="auto"/>
      </w:pPr>
      <w:r>
        <w:t>Service Manager</w:t>
      </w:r>
      <w:r w:rsidR="00A17851">
        <w:t xml:space="preserve"> and Head of Service</w:t>
      </w:r>
      <w:r>
        <w:t xml:space="preserve"> </w:t>
      </w:r>
      <w:r w:rsidR="4A81D9DB">
        <w:t>may also</w:t>
      </w:r>
      <w:r>
        <w:t xml:space="preserve"> attend</w:t>
      </w:r>
      <w:r w:rsidR="207FBF73">
        <w:t>, as per preference.</w:t>
      </w:r>
    </w:p>
    <w:p w14:paraId="01A2200B" w14:textId="41C59E44" w:rsidR="00B931D1" w:rsidRDefault="00B931D1" w:rsidP="7E5B3753">
      <w:pPr>
        <w:pStyle w:val="ListParagraph"/>
        <w:numPr>
          <w:ilvl w:val="1"/>
          <w:numId w:val="3"/>
        </w:numPr>
        <w:spacing w:line="240" w:lineRule="auto"/>
      </w:pPr>
      <w:r>
        <w:t>In-house SGO/Kinship Assessor may also attend, to speak to their assessments.</w:t>
      </w:r>
      <w:r w:rsidR="005A234D">
        <w:t xml:space="preserve">  This may be at the request of the Deputy Director.</w:t>
      </w:r>
    </w:p>
    <w:p w14:paraId="279624DB" w14:textId="311B38B6" w:rsidR="207FBF73" w:rsidRDefault="207FBF73" w:rsidP="7E5B3753">
      <w:pPr>
        <w:pStyle w:val="ListParagraph"/>
        <w:numPr>
          <w:ilvl w:val="1"/>
          <w:numId w:val="3"/>
        </w:numPr>
        <w:spacing w:line="240" w:lineRule="auto"/>
      </w:pPr>
      <w:r>
        <w:t>Legal may also attend in cases where there are complicated legal considerations.</w:t>
      </w:r>
    </w:p>
    <w:p w14:paraId="037D9282" w14:textId="14B4ED73" w:rsidR="48EBE7DD" w:rsidRDefault="48EBE7DD" w:rsidP="7E5B3753">
      <w:pPr>
        <w:pStyle w:val="ListParagraph"/>
        <w:numPr>
          <w:ilvl w:val="1"/>
          <w:numId w:val="3"/>
        </w:numPr>
        <w:spacing w:line="240" w:lineRule="auto"/>
      </w:pPr>
      <w:r>
        <w:t>The Deputy Director or Head of Safeguarding is a mandatory attendee due to being the designated ‘Agency Decision Maker’.</w:t>
      </w:r>
    </w:p>
    <w:p w14:paraId="47E3F1B5" w14:textId="06CE4216" w:rsidR="7E5B3753" w:rsidRDefault="7E5B3753" w:rsidP="7E5B3753">
      <w:pPr>
        <w:spacing w:line="240" w:lineRule="auto"/>
        <w:ind w:left="360"/>
      </w:pPr>
    </w:p>
    <w:p w14:paraId="000CBCB4" w14:textId="6662536A" w:rsidR="005E6483" w:rsidRPr="005E6483" w:rsidRDefault="53F6CDF5" w:rsidP="00000397">
      <w:pPr>
        <w:pStyle w:val="ListParagraph"/>
        <w:numPr>
          <w:ilvl w:val="0"/>
          <w:numId w:val="3"/>
        </w:numPr>
        <w:spacing w:line="240" w:lineRule="auto"/>
      </w:pPr>
      <w:r w:rsidRPr="7E5B3753">
        <w:rPr>
          <w:i/>
          <w:iCs/>
          <w:u w:val="single"/>
        </w:rPr>
        <w:t>Booking an ADM:</w:t>
      </w:r>
      <w:r>
        <w:t xml:space="preserve">  </w:t>
      </w:r>
      <w:r w:rsidR="48EBE7DD">
        <w:t xml:space="preserve">Social workers will need to have made a request </w:t>
      </w:r>
      <w:r w:rsidR="7965AFF4">
        <w:t xml:space="preserve">for this meeting </w:t>
      </w:r>
      <w:r w:rsidR="48EBE7DD">
        <w:t xml:space="preserve">to the Permanency Champion Manager in advance </w:t>
      </w:r>
      <w:r w:rsidR="2BEFFABE">
        <w:t>(with the agreement of their Team Manager and Service Manager)</w:t>
      </w:r>
      <w:r w:rsidR="00745F73">
        <w:t>. The Permanency Champion Manager</w:t>
      </w:r>
      <w:r w:rsidR="48EBE7DD">
        <w:t xml:space="preserve"> is responsible for arranging the meeting and ensuring all documents and evidence are available.</w:t>
      </w:r>
    </w:p>
    <w:p w14:paraId="1BE7BBF5" w14:textId="05FEC85F" w:rsidR="7E5B3753" w:rsidRDefault="7E5B3753" w:rsidP="7E5B3753">
      <w:pPr>
        <w:spacing w:line="240" w:lineRule="auto"/>
      </w:pPr>
    </w:p>
    <w:p w14:paraId="0F0754F4" w14:textId="01087FAF" w:rsidR="35827467" w:rsidRDefault="35827467" w:rsidP="7E5B3753">
      <w:pPr>
        <w:pStyle w:val="ListParagraph"/>
        <w:numPr>
          <w:ilvl w:val="0"/>
          <w:numId w:val="3"/>
        </w:numPr>
        <w:spacing w:line="240" w:lineRule="auto"/>
      </w:pPr>
      <w:r w:rsidRPr="7E5B3753">
        <w:rPr>
          <w:i/>
          <w:iCs/>
          <w:u w:val="single"/>
        </w:rPr>
        <w:t>Papers required:</w:t>
      </w:r>
      <w:r>
        <w:t xml:space="preserve">  </w:t>
      </w:r>
      <w:r w:rsidR="48EBE7DD">
        <w:t xml:space="preserve">The Permanency Champion Manger will </w:t>
      </w:r>
      <w:r w:rsidR="52ED7590">
        <w:t>provide the Social Work Team with the papers that require</w:t>
      </w:r>
      <w:r w:rsidR="323FE829">
        <w:t xml:space="preserve"> completion</w:t>
      </w:r>
      <w:r w:rsidR="52ED7590">
        <w:t xml:space="preserve"> in advance</w:t>
      </w:r>
      <w:r w:rsidR="5F7CCFB7">
        <w:t xml:space="preserve"> of the ADM meeting.  </w:t>
      </w:r>
      <w:r w:rsidR="1B00D10B">
        <w:t>Papers required</w:t>
      </w:r>
      <w:r w:rsidR="5F7CCFB7">
        <w:t xml:space="preserve"> will include:</w:t>
      </w:r>
    </w:p>
    <w:p w14:paraId="1CD1C875" w14:textId="549EF15A" w:rsidR="5F7CCFB7" w:rsidRDefault="5F7CCFB7" w:rsidP="7E5B3753">
      <w:pPr>
        <w:pStyle w:val="ListParagraph"/>
        <w:numPr>
          <w:ilvl w:val="1"/>
          <w:numId w:val="3"/>
        </w:numPr>
        <w:spacing w:line="240" w:lineRule="auto"/>
      </w:pPr>
      <w:r>
        <w:t>Adoption Medical</w:t>
      </w:r>
      <w:r w:rsidR="00D15436">
        <w:t xml:space="preserve"> and </w:t>
      </w:r>
      <w:r w:rsidR="00085E42">
        <w:t xml:space="preserve">any </w:t>
      </w:r>
      <w:r w:rsidR="00D15436">
        <w:t>feedback from other health professionals</w:t>
      </w:r>
    </w:p>
    <w:p w14:paraId="26E50107" w14:textId="50ED7450" w:rsidR="5F7CCFB7" w:rsidRDefault="5F7CCFB7" w:rsidP="7E5B3753">
      <w:pPr>
        <w:pStyle w:val="ListParagraph"/>
        <w:numPr>
          <w:ilvl w:val="1"/>
          <w:numId w:val="3"/>
        </w:numPr>
        <w:spacing w:line="240" w:lineRule="auto"/>
      </w:pPr>
      <w:r>
        <w:t>Child Permanence Report (CPR)</w:t>
      </w:r>
    </w:p>
    <w:p w14:paraId="5225FC2C" w14:textId="736E6C85" w:rsidR="5F7CCFB7" w:rsidRDefault="5F7CCFB7" w:rsidP="7E5B3753">
      <w:pPr>
        <w:pStyle w:val="ListParagraph"/>
        <w:numPr>
          <w:ilvl w:val="1"/>
          <w:numId w:val="3"/>
        </w:numPr>
        <w:spacing w:line="240" w:lineRule="auto"/>
      </w:pPr>
      <w:r>
        <w:t>IRO View</w:t>
      </w:r>
      <w:r w:rsidR="151E6CC9">
        <w:t xml:space="preserve"> (template provided)</w:t>
      </w:r>
    </w:p>
    <w:p w14:paraId="5D05EA13" w14:textId="7E4970C7" w:rsidR="5F7CCFB7" w:rsidRDefault="5F7CCFB7" w:rsidP="7E5B3753">
      <w:pPr>
        <w:pStyle w:val="ListParagraph"/>
        <w:numPr>
          <w:ilvl w:val="1"/>
          <w:numId w:val="3"/>
        </w:numPr>
        <w:spacing w:line="240" w:lineRule="auto"/>
      </w:pPr>
      <w:r>
        <w:t>Legal advice</w:t>
      </w:r>
      <w:r w:rsidR="7DD4D0D8">
        <w:t xml:space="preserve"> (template provided)</w:t>
      </w:r>
    </w:p>
    <w:p w14:paraId="627890BB" w14:textId="505F338B" w:rsidR="00195D13" w:rsidRDefault="00195D13" w:rsidP="7E5B3753">
      <w:pPr>
        <w:pStyle w:val="ListParagraph"/>
        <w:numPr>
          <w:ilvl w:val="1"/>
          <w:numId w:val="3"/>
        </w:numPr>
        <w:spacing w:line="240" w:lineRule="auto"/>
      </w:pPr>
      <w:r>
        <w:t>Social Work Declaration for ADM (template provided)</w:t>
      </w:r>
    </w:p>
    <w:p w14:paraId="6F49315D" w14:textId="25C2146B" w:rsidR="003603A0" w:rsidRDefault="003603A0" w:rsidP="7E5B3753">
      <w:pPr>
        <w:pStyle w:val="ListParagraph"/>
        <w:numPr>
          <w:ilvl w:val="1"/>
          <w:numId w:val="3"/>
        </w:numPr>
        <w:spacing w:line="240" w:lineRule="auto"/>
      </w:pPr>
      <w:r>
        <w:t>Coram BAAF Form CR-C – Foster carer feedback</w:t>
      </w:r>
    </w:p>
    <w:p w14:paraId="3AB9C8D3" w14:textId="11CEF008" w:rsidR="5F7CCFB7" w:rsidRDefault="5F7CCFB7" w:rsidP="7E5B3753">
      <w:pPr>
        <w:pStyle w:val="ListParagraph"/>
        <w:numPr>
          <w:ilvl w:val="1"/>
          <w:numId w:val="3"/>
        </w:numPr>
        <w:spacing w:line="240" w:lineRule="auto"/>
      </w:pPr>
      <w:r>
        <w:t xml:space="preserve">All assessments undertaken during proceedings (Parenting Assessments, Psychiatric/Psychological/Cognitive, Viability/SGO/Connected Carer, Forensic Risk/Sexual Risk/Capacity to Protect, </w:t>
      </w:r>
      <w:r w:rsidR="009D34A4">
        <w:t xml:space="preserve">Hair Strand Testing </w:t>
      </w:r>
      <w:r>
        <w:t>etc)</w:t>
      </w:r>
    </w:p>
    <w:p w14:paraId="6B6946F6" w14:textId="5231BCB8" w:rsidR="7E5B3753" w:rsidRDefault="7E5B3753" w:rsidP="7E5B3753">
      <w:pPr>
        <w:spacing w:line="240" w:lineRule="auto"/>
        <w:ind w:left="360"/>
      </w:pPr>
    </w:p>
    <w:p w14:paraId="5B0B239E" w14:textId="6055DCBF" w:rsidR="3CC8FE6C" w:rsidRDefault="3CC8FE6C" w:rsidP="7E5B3753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 w:rsidRPr="7E5B3753">
        <w:rPr>
          <w:i/>
          <w:iCs/>
          <w:u w:val="single"/>
        </w:rPr>
        <w:t>Timing:</w:t>
      </w:r>
      <w:r w:rsidRPr="7E5B3753">
        <w:t xml:space="preserve">  </w:t>
      </w:r>
      <w:r w:rsidR="24939614">
        <w:t xml:space="preserve">All papers will be required for submission </w:t>
      </w:r>
      <w:r w:rsidR="3FE69D5B">
        <w:t xml:space="preserve">to the Permanency Champion Manager </w:t>
      </w:r>
      <w:r w:rsidR="24939614">
        <w:t xml:space="preserve">TWO WEEKS prior to the ADM meeting.  This is to allow </w:t>
      </w:r>
      <w:r w:rsidR="7FCC4658">
        <w:t xml:space="preserve">for </w:t>
      </w:r>
      <w:r w:rsidR="24939614">
        <w:t>the Quality Assuring of all documents by the Permanency Champion Manager, to include documents such as the CPR being</w:t>
      </w:r>
      <w:r w:rsidR="0A4C9F11">
        <w:t xml:space="preserve"> returned to the Social Worker for amending if required.  </w:t>
      </w:r>
      <w:r w:rsidR="40556605">
        <w:t xml:space="preserve">The CPR must have been quality assured by the Social Worker’s Team Manager and Service Manager in advance of submission to the Permanency Champion Manager.  </w:t>
      </w:r>
    </w:p>
    <w:p w14:paraId="7EE07FFF" w14:textId="1155EF42" w:rsidR="7E5B3753" w:rsidRDefault="7E5B3753" w:rsidP="7E5B3753">
      <w:pPr>
        <w:spacing w:line="240" w:lineRule="auto"/>
      </w:pPr>
    </w:p>
    <w:p w14:paraId="2B2C66AA" w14:textId="511D7F35" w:rsidR="30862432" w:rsidRDefault="30862432" w:rsidP="7E5B3753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>This is also to allow a period of NO LESS THAN ONE WEEK for papers to be provided to the Deputy Director or Head of Safeguarding</w:t>
      </w:r>
      <w:r w:rsidR="4B9D2CC5">
        <w:t>, who will be Chairing the ADM meetin</w:t>
      </w:r>
      <w:r w:rsidR="5A4E304B">
        <w:t>g, and to allow them time to ask any clarifying questions in advance of the meeting if required.</w:t>
      </w:r>
    </w:p>
    <w:p w14:paraId="6C5B5AFD" w14:textId="3CDF9378" w:rsidR="7E5B3753" w:rsidRDefault="7E5B3753" w:rsidP="7E5B3753">
      <w:pPr>
        <w:spacing w:line="240" w:lineRule="auto"/>
      </w:pPr>
    </w:p>
    <w:p w14:paraId="0D044288" w14:textId="7456A651" w:rsidR="001D5615" w:rsidRDefault="7D83C9F8" w:rsidP="00DD3399">
      <w:pPr>
        <w:pStyle w:val="ListParagraph"/>
      </w:pPr>
      <w:r>
        <w:t>O</w:t>
      </w:r>
      <w:r w:rsidR="2DA680AB">
        <w:t>F NOTE</w:t>
      </w:r>
      <w:r>
        <w:t>:  should all documents/assessments not be available in advance of the ADM meeting, this can</w:t>
      </w:r>
      <w:r w:rsidR="4DE9E8A2">
        <w:t>not go ahead</w:t>
      </w:r>
      <w:r w:rsidR="22B75729">
        <w:t>, as the Agency Decision Maker will not be fully informed as to the outcome of all assessments, and thus will not be able to make a fully informed recommendation.</w:t>
      </w:r>
    </w:p>
    <w:p w14:paraId="7325D25E" w14:textId="57BB7A23" w:rsidR="001D5615" w:rsidRDefault="001D5615" w:rsidP="001D317A">
      <w:pPr>
        <w:pStyle w:val="ListParagraph"/>
        <w:spacing w:line="240" w:lineRule="auto"/>
        <w:ind w:left="1080"/>
      </w:pPr>
    </w:p>
    <w:p w14:paraId="4E4982AE" w14:textId="77777777" w:rsidR="002B0DE9" w:rsidRDefault="002B0DE9" w:rsidP="00222663">
      <w:pPr>
        <w:pStyle w:val="ListParagraph"/>
        <w:spacing w:line="240" w:lineRule="auto"/>
        <w:ind w:left="1080"/>
      </w:pPr>
    </w:p>
    <w:p w14:paraId="76251040" w14:textId="679F3B4A" w:rsidR="00514493" w:rsidRDefault="00514493" w:rsidP="001D5615">
      <w:pPr>
        <w:pStyle w:val="ListParagraph"/>
        <w:numPr>
          <w:ilvl w:val="0"/>
          <w:numId w:val="3"/>
        </w:numPr>
        <w:spacing w:line="240" w:lineRule="auto"/>
      </w:pPr>
      <w:r w:rsidRPr="00DD3399">
        <w:rPr>
          <w:i/>
          <w:iCs/>
          <w:u w:val="single"/>
        </w:rPr>
        <w:t>The Meeting</w:t>
      </w:r>
      <w:r w:rsidRPr="00DD3399">
        <w:t xml:space="preserve">:  </w:t>
      </w:r>
      <w:r w:rsidR="005A0EEA" w:rsidRPr="00DD3399">
        <w:t xml:space="preserve">The </w:t>
      </w:r>
      <w:r w:rsidR="005A0EEA">
        <w:t>social work team will be asked to provide an overview of the case and why adoption is the only</w:t>
      </w:r>
      <w:r w:rsidR="001D5615">
        <w:t xml:space="preserve"> realistic care plan for the child.</w:t>
      </w:r>
      <w:r w:rsidR="005A0EEA" w:rsidRPr="00DD3399">
        <w:t xml:space="preserve"> </w:t>
      </w:r>
      <w:r w:rsidR="007C3753">
        <w:t xml:space="preserve"> A discussion will be held with the Deputy Director </w:t>
      </w:r>
      <w:r w:rsidR="00800FFB">
        <w:t>and a formal recommendation made at the time of the meeting.</w:t>
      </w:r>
    </w:p>
    <w:p w14:paraId="62B26929" w14:textId="25E35723" w:rsidR="00800FFB" w:rsidRDefault="007D2233" w:rsidP="00800FFB">
      <w:pPr>
        <w:pStyle w:val="ListParagraph"/>
        <w:numPr>
          <w:ilvl w:val="1"/>
          <w:numId w:val="3"/>
        </w:numPr>
        <w:spacing w:line="240" w:lineRule="auto"/>
      </w:pPr>
      <w:r>
        <w:t>The Permanency Champion Manager will make a formal note on Mosaic regarding the outcome of the meeting.</w:t>
      </w:r>
    </w:p>
    <w:p w14:paraId="1D9291FD" w14:textId="62212B25" w:rsidR="007D2233" w:rsidRDefault="007D2233" w:rsidP="00800FFB">
      <w:pPr>
        <w:pStyle w:val="ListParagraph"/>
        <w:numPr>
          <w:ilvl w:val="1"/>
          <w:numId w:val="3"/>
        </w:numPr>
        <w:spacing w:line="240" w:lineRule="auto"/>
      </w:pPr>
      <w:r>
        <w:t xml:space="preserve">The </w:t>
      </w:r>
      <w:r w:rsidR="006C0CC3">
        <w:t xml:space="preserve">signed </w:t>
      </w:r>
      <w:r>
        <w:t xml:space="preserve">minutes of the </w:t>
      </w:r>
      <w:r w:rsidR="006C0CC3">
        <w:t>meeting will be completed within 7 days, provided to the Social Work Team, and uploaded to Mosaic.</w:t>
      </w:r>
    </w:p>
    <w:p w14:paraId="5ECCEDA0" w14:textId="39458ACF" w:rsidR="006C0CC3" w:rsidRPr="005A0EEA" w:rsidRDefault="006C0CC3" w:rsidP="00DD3399">
      <w:pPr>
        <w:pStyle w:val="ListParagraph"/>
        <w:numPr>
          <w:ilvl w:val="1"/>
          <w:numId w:val="3"/>
        </w:numPr>
        <w:spacing w:line="240" w:lineRule="auto"/>
      </w:pPr>
      <w:r>
        <w:t>A Letter to parents will be completed</w:t>
      </w:r>
      <w:r w:rsidR="002B700C">
        <w:t>, signed by the Agency Decision Maker within 7 days.</w:t>
      </w:r>
    </w:p>
    <w:p w14:paraId="5B92AB4D" w14:textId="77777777" w:rsidR="00514493" w:rsidRDefault="00514493" w:rsidP="7E5B3753">
      <w:pPr>
        <w:spacing w:line="240" w:lineRule="auto"/>
      </w:pPr>
    </w:p>
    <w:p w14:paraId="12A9C734" w14:textId="48322A67" w:rsidR="7C91DE99" w:rsidRDefault="7C91DE99" w:rsidP="7E5B3753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 w:rsidRPr="7E5B3753">
        <w:rPr>
          <w:i/>
          <w:iCs/>
          <w:u w:val="single"/>
        </w:rPr>
        <w:t xml:space="preserve">Some things to </w:t>
      </w:r>
      <w:r w:rsidR="0631F34B" w:rsidRPr="7E5B3753">
        <w:rPr>
          <w:i/>
          <w:iCs/>
          <w:u w:val="single"/>
        </w:rPr>
        <w:t>consider:</w:t>
      </w:r>
    </w:p>
    <w:p w14:paraId="133B0CDA" w14:textId="50B08531" w:rsidR="7E76C4C4" w:rsidRDefault="7E76C4C4" w:rsidP="7E5B3753">
      <w:pPr>
        <w:pStyle w:val="ListParagraph"/>
        <w:numPr>
          <w:ilvl w:val="1"/>
          <w:numId w:val="3"/>
        </w:numPr>
        <w:spacing w:line="240" w:lineRule="auto"/>
      </w:pPr>
      <w:r>
        <w:t xml:space="preserve">Have all permanency options been explored </w:t>
      </w:r>
      <w:proofErr w:type="gramStart"/>
      <w:r>
        <w:t>so as to</w:t>
      </w:r>
      <w:proofErr w:type="gramEnd"/>
      <w:r>
        <w:t xml:space="preserve"> ensure that the proposed plan being put before the ADM is the </w:t>
      </w:r>
      <w:r w:rsidR="009954A3">
        <w:t>best</w:t>
      </w:r>
      <w:r>
        <w:t xml:space="preserve"> possible option?</w:t>
      </w:r>
    </w:p>
    <w:p w14:paraId="0F485F8E" w14:textId="68F23F67" w:rsidR="7E76C4C4" w:rsidRDefault="7E76C4C4" w:rsidP="7E5B3753">
      <w:pPr>
        <w:pStyle w:val="ListParagraph"/>
        <w:numPr>
          <w:ilvl w:val="1"/>
          <w:numId w:val="3"/>
        </w:numPr>
        <w:spacing w:line="240" w:lineRule="auto"/>
      </w:pPr>
      <w:r>
        <w:t xml:space="preserve">Is there an assessment in the bundle that </w:t>
      </w:r>
      <w:proofErr w:type="gramStart"/>
      <w:r>
        <w:t>is in contrast to</w:t>
      </w:r>
      <w:proofErr w:type="gramEnd"/>
      <w:r>
        <w:t xml:space="preserve"> our </w:t>
      </w:r>
      <w:r w:rsidR="60F56602">
        <w:t>recommendation</w:t>
      </w:r>
      <w:r>
        <w:t xml:space="preserve">? </w:t>
      </w:r>
      <w:r w:rsidR="1C6E1C8F">
        <w:t xml:space="preserve">Can we </w:t>
      </w:r>
      <w:r w:rsidR="4A471C8C">
        <w:t>show a clear evidenced analysis as to why this assessment does not undermine our recommendation to the ADM?</w:t>
      </w:r>
    </w:p>
    <w:p w14:paraId="3077394C" w14:textId="2530B58E" w:rsidR="00436824" w:rsidRDefault="00436824" w:rsidP="7E5B3753">
      <w:pPr>
        <w:pStyle w:val="ListParagraph"/>
        <w:numPr>
          <w:ilvl w:val="1"/>
          <w:numId w:val="3"/>
        </w:numPr>
        <w:spacing w:line="240" w:lineRule="auto"/>
      </w:pPr>
      <w:r>
        <w:t xml:space="preserve">Is it clear how we have included fathers </w:t>
      </w:r>
      <w:r w:rsidR="00AB446C">
        <w:t xml:space="preserve">and the paternal family </w:t>
      </w:r>
      <w:r>
        <w:t>within our</w:t>
      </w:r>
      <w:r w:rsidR="00AB446C">
        <w:t xml:space="preserve"> assessments and if not, is it clear why this is a gap?</w:t>
      </w:r>
    </w:p>
    <w:p w14:paraId="6DF4CAD6" w14:textId="751A85D5" w:rsidR="03F6A23F" w:rsidRDefault="03F6A23F" w:rsidP="7E5B3753">
      <w:pPr>
        <w:pStyle w:val="ListParagraph"/>
        <w:numPr>
          <w:ilvl w:val="1"/>
          <w:numId w:val="3"/>
        </w:numPr>
        <w:spacing w:line="240" w:lineRule="auto"/>
      </w:pPr>
      <w:r>
        <w:t>Have we considered siblings within our recommendations – need for same/different permanency plans?  Contact?</w:t>
      </w:r>
    </w:p>
    <w:p w14:paraId="11283F32" w14:textId="43AA9408" w:rsidR="03F6A23F" w:rsidRDefault="03F6A23F" w:rsidP="7E5B3753">
      <w:pPr>
        <w:pStyle w:val="ListParagraph"/>
        <w:numPr>
          <w:ilvl w:val="1"/>
          <w:numId w:val="3"/>
        </w:numPr>
        <w:spacing w:line="240" w:lineRule="auto"/>
      </w:pPr>
      <w:r>
        <w:t xml:space="preserve">Have we </w:t>
      </w:r>
      <w:r w:rsidR="5D93384D">
        <w:t>undertaken</w:t>
      </w:r>
      <w:r>
        <w:t xml:space="preserve"> the work needed to evidence to the Court that we have done everything to reunite this child with their parents?</w:t>
      </w:r>
    </w:p>
    <w:p w14:paraId="01FDBD6B" w14:textId="10909598" w:rsidR="0035762C" w:rsidRDefault="0035762C" w:rsidP="7E5B3753">
      <w:pPr>
        <w:pStyle w:val="ListParagraph"/>
        <w:numPr>
          <w:ilvl w:val="1"/>
          <w:numId w:val="3"/>
        </w:numPr>
        <w:spacing w:line="240" w:lineRule="auto"/>
      </w:pPr>
      <w:r>
        <w:t>What are we proposing for contact post-Placement Order, should this be granted by the Court?</w:t>
      </w:r>
      <w:r w:rsidR="00286B6E">
        <w:t xml:space="preserve"> If we are not propos</w:t>
      </w:r>
      <w:r w:rsidR="00806E4C">
        <w:t>ing</w:t>
      </w:r>
      <w:r w:rsidR="00286B6E">
        <w:t xml:space="preserve"> there be future face-to-face contact, is there a clear reasoning why this is the proposal?</w:t>
      </w:r>
    </w:p>
    <w:p w14:paraId="5486DC55" w14:textId="5F453C88" w:rsidR="7E5B3753" w:rsidRDefault="7E5B3753" w:rsidP="7E5B3753">
      <w:pPr>
        <w:spacing w:line="240" w:lineRule="auto"/>
      </w:pPr>
    </w:p>
    <w:p w14:paraId="64D80BE6" w14:textId="77777777" w:rsidR="00583F15" w:rsidRDefault="00583F15" w:rsidP="7E5B3753">
      <w:pPr>
        <w:pStyle w:val="ListParagraph"/>
        <w:spacing w:line="240" w:lineRule="auto"/>
        <w:ind w:left="1080"/>
      </w:pPr>
    </w:p>
    <w:p w14:paraId="39C47A39" w14:textId="24B0C9E2" w:rsidR="008C3395" w:rsidRDefault="008C3395" w:rsidP="7E5B3753">
      <w:pPr>
        <w:spacing w:line="240" w:lineRule="auto"/>
      </w:pPr>
    </w:p>
    <w:p w14:paraId="1D61A7F9" w14:textId="4E4BD7CA" w:rsidR="7E5B3753" w:rsidRDefault="7E5B3753" w:rsidP="7E5B3753">
      <w:pPr>
        <w:spacing w:line="240" w:lineRule="auto"/>
      </w:pPr>
    </w:p>
    <w:p w14:paraId="39DD3C57" w14:textId="6F5149F2" w:rsidR="7E5B3753" w:rsidRDefault="7E5B3753" w:rsidP="7E5B3753">
      <w:pPr>
        <w:spacing w:line="240" w:lineRule="auto"/>
      </w:pPr>
    </w:p>
    <w:p w14:paraId="4B66D693" w14:textId="443C2531" w:rsidR="7E5B3753" w:rsidRDefault="7E5B3753" w:rsidP="7E5B3753">
      <w:pPr>
        <w:spacing w:line="240" w:lineRule="auto"/>
      </w:pPr>
    </w:p>
    <w:p w14:paraId="328A6F5B" w14:textId="7A25435C" w:rsidR="7E5B3753" w:rsidRDefault="7E5B3753" w:rsidP="7E5B3753">
      <w:pPr>
        <w:spacing w:line="240" w:lineRule="auto"/>
      </w:pPr>
    </w:p>
    <w:p w14:paraId="5B2CCF90" w14:textId="0DE7949D" w:rsidR="7E5B3753" w:rsidRDefault="7E5B3753" w:rsidP="7E5B3753">
      <w:pPr>
        <w:spacing w:line="240" w:lineRule="auto"/>
      </w:pPr>
    </w:p>
    <w:p w14:paraId="1D64A0C0" w14:textId="77777777" w:rsidR="00DD3399" w:rsidRDefault="00DD3399" w:rsidP="7E5B3753">
      <w:pPr>
        <w:spacing w:line="240" w:lineRule="auto"/>
      </w:pPr>
    </w:p>
    <w:p w14:paraId="5569978E" w14:textId="77777777" w:rsidR="00222663" w:rsidRDefault="00222663" w:rsidP="004C1F02">
      <w:pPr>
        <w:spacing w:line="240" w:lineRule="auto"/>
        <w:jc w:val="center"/>
        <w:rPr>
          <w:b/>
          <w:bCs/>
        </w:rPr>
      </w:pPr>
    </w:p>
    <w:p w14:paraId="4191A47D" w14:textId="163614C1" w:rsidR="00831EA3" w:rsidRDefault="59A7C770" w:rsidP="004C1F02">
      <w:pPr>
        <w:spacing w:line="240" w:lineRule="auto"/>
        <w:jc w:val="center"/>
        <w:rPr>
          <w:b/>
          <w:bCs/>
        </w:rPr>
      </w:pPr>
      <w:r w:rsidRPr="51988FEC">
        <w:rPr>
          <w:b/>
          <w:bCs/>
        </w:rPr>
        <w:lastRenderedPageBreak/>
        <w:t xml:space="preserve">Permanency Planning </w:t>
      </w:r>
      <w:r w:rsidR="00831EA3" w:rsidRPr="51988FEC">
        <w:rPr>
          <w:b/>
          <w:bCs/>
        </w:rPr>
        <w:t>Meetings (</w:t>
      </w:r>
      <w:r w:rsidR="22D49FDB" w:rsidRPr="51988FEC">
        <w:rPr>
          <w:b/>
          <w:bCs/>
        </w:rPr>
        <w:t>PP</w:t>
      </w:r>
      <w:r w:rsidR="00831EA3" w:rsidRPr="51988FEC">
        <w:rPr>
          <w:b/>
          <w:bCs/>
        </w:rPr>
        <w:t>Ms)</w:t>
      </w:r>
      <w:r w:rsidR="2D624881" w:rsidRPr="51988FEC">
        <w:rPr>
          <w:b/>
          <w:bCs/>
        </w:rPr>
        <w:t xml:space="preserve"> (</w:t>
      </w:r>
      <w:r w:rsidR="00286B6E">
        <w:rPr>
          <w:b/>
          <w:bCs/>
        </w:rPr>
        <w:t>previously</w:t>
      </w:r>
      <w:r w:rsidR="00222663">
        <w:rPr>
          <w:b/>
          <w:bCs/>
        </w:rPr>
        <w:t xml:space="preserve"> </w:t>
      </w:r>
      <w:r w:rsidR="2D624881" w:rsidRPr="51988FEC">
        <w:rPr>
          <w:b/>
          <w:bCs/>
        </w:rPr>
        <w:t>known as Family Finding Meetings)</w:t>
      </w:r>
      <w:r w:rsidR="00831EA3" w:rsidRPr="51988FEC">
        <w:rPr>
          <w:b/>
          <w:bCs/>
        </w:rPr>
        <w:t>:</w:t>
      </w:r>
    </w:p>
    <w:p w14:paraId="5E818FB8" w14:textId="77777777" w:rsidR="00286B6E" w:rsidRDefault="00286B6E" w:rsidP="004C1F02">
      <w:pPr>
        <w:spacing w:line="240" w:lineRule="auto"/>
        <w:jc w:val="center"/>
        <w:rPr>
          <w:b/>
          <w:bCs/>
        </w:rPr>
      </w:pPr>
    </w:p>
    <w:p w14:paraId="6CE1E3AD" w14:textId="48ECF0AF" w:rsidR="00831EA3" w:rsidRDefault="00831EA3" w:rsidP="7E5B375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7E5B3753">
        <w:rPr>
          <w:i/>
          <w:iCs/>
          <w:u w:val="single"/>
        </w:rPr>
        <w:t>Purpose:</w:t>
      </w:r>
      <w:r w:rsidR="0002122F">
        <w:t xml:space="preserve"> The purpose of the </w:t>
      </w:r>
      <w:r w:rsidR="75F8A5E1">
        <w:t>Permanency Planning</w:t>
      </w:r>
      <w:r w:rsidR="0002122F">
        <w:t xml:space="preserve"> Meeting is to discuss </w:t>
      </w:r>
      <w:r w:rsidR="09ED3C5B">
        <w:t>all permanency options for a child and to track the progression of these options</w:t>
      </w:r>
      <w:r w:rsidR="00C403A4">
        <w:t xml:space="preserve"> to avoid delay. We want </w:t>
      </w:r>
      <w:r w:rsidR="001E1986">
        <w:t xml:space="preserve">to </w:t>
      </w:r>
      <w:r w:rsidR="009954A3">
        <w:t>ensure</w:t>
      </w:r>
      <w:r w:rsidR="001E1986">
        <w:t xml:space="preserve"> children </w:t>
      </w:r>
      <w:r w:rsidR="009954A3">
        <w:t xml:space="preserve">are </w:t>
      </w:r>
      <w:r w:rsidR="001E1986">
        <w:t>in the</w:t>
      </w:r>
      <w:r w:rsidR="009954A3">
        <w:t xml:space="preserve"> best</w:t>
      </w:r>
      <w:r w:rsidR="001E1986">
        <w:t xml:space="preserve"> permanent care arrangements as soon as possible.</w:t>
      </w:r>
      <w:r w:rsidR="0D896748">
        <w:t xml:space="preserve">  </w:t>
      </w:r>
    </w:p>
    <w:p w14:paraId="032C8D26" w14:textId="77777777" w:rsidR="00831EA3" w:rsidRDefault="00831EA3" w:rsidP="7E5B3753">
      <w:pPr>
        <w:pStyle w:val="ListParagraph"/>
        <w:spacing w:line="240" w:lineRule="auto"/>
        <w:ind w:left="360"/>
      </w:pPr>
    </w:p>
    <w:p w14:paraId="5F2FAB77" w14:textId="1E059BF5" w:rsidR="00831EA3" w:rsidRDefault="00831EA3" w:rsidP="7E5B3753">
      <w:pPr>
        <w:pStyle w:val="ListParagraph"/>
        <w:numPr>
          <w:ilvl w:val="0"/>
          <w:numId w:val="4"/>
        </w:numPr>
        <w:spacing w:line="240" w:lineRule="auto"/>
      </w:pPr>
      <w:r w:rsidRPr="7E5B3753">
        <w:rPr>
          <w:i/>
          <w:iCs/>
          <w:u w:val="single"/>
        </w:rPr>
        <w:t xml:space="preserve">Attendees should </w:t>
      </w:r>
      <w:proofErr w:type="gramStart"/>
      <w:r w:rsidRPr="7E5B3753">
        <w:rPr>
          <w:i/>
          <w:iCs/>
          <w:u w:val="single"/>
        </w:rPr>
        <w:t>include</w:t>
      </w:r>
      <w:r w:rsidRPr="7E5B3753">
        <w:rPr>
          <w:u w:val="single"/>
        </w:rPr>
        <w:t>:</w:t>
      </w:r>
      <w:proofErr w:type="gramEnd"/>
      <w:r>
        <w:t xml:space="preserve">  </w:t>
      </w:r>
      <w:r w:rsidR="267A0245">
        <w:t xml:space="preserve">Permanency Champion Manager </w:t>
      </w:r>
      <w:r>
        <w:t>(Chair), Team Manager, Social Worker, Independent Reviewing Officer</w:t>
      </w:r>
      <w:r w:rsidR="008804B8">
        <w:t xml:space="preserve"> or Child Protection </w:t>
      </w:r>
      <w:r w:rsidR="00986E23">
        <w:t>Chair,</w:t>
      </w:r>
      <w:r>
        <w:t xml:space="preserve"> </w:t>
      </w:r>
      <w:r w:rsidR="565F6739">
        <w:t>IRO Service Manager</w:t>
      </w:r>
      <w:r w:rsidR="009954A3">
        <w:t xml:space="preserve">, </w:t>
      </w:r>
      <w:r>
        <w:t>SGO/Connected Carer Assessor (if available)</w:t>
      </w:r>
      <w:r w:rsidR="31632354">
        <w:t>, Foster Carer, Supervising Social Worker</w:t>
      </w:r>
      <w:r w:rsidR="5B60FCA8">
        <w:t>, Family Finder</w:t>
      </w:r>
      <w:r w:rsidR="66B37A22">
        <w:t xml:space="preserve"> (in-house or ALS)</w:t>
      </w:r>
      <w:r w:rsidR="31632354">
        <w:t xml:space="preserve">.  </w:t>
      </w:r>
    </w:p>
    <w:p w14:paraId="607CB157" w14:textId="17209421" w:rsidR="00831EA3" w:rsidRDefault="00831EA3" w:rsidP="7E5B3753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</w:rPr>
      </w:pPr>
      <w:r>
        <w:t xml:space="preserve">Mandatory attendees include the </w:t>
      </w:r>
      <w:r w:rsidR="189C5FE6">
        <w:t>Permanency Champion Manager</w:t>
      </w:r>
      <w:r>
        <w:t xml:space="preserve">, Social Work Team, </w:t>
      </w:r>
      <w:r w:rsidR="2DB9F2EB">
        <w:t>Supervising Social Worker</w:t>
      </w:r>
      <w:r w:rsidR="7E328C9A">
        <w:t>, and Family Finder</w:t>
      </w:r>
      <w:r>
        <w:t xml:space="preserve">.  </w:t>
      </w:r>
    </w:p>
    <w:p w14:paraId="0A33DF2B" w14:textId="151E96C3" w:rsidR="00831EA3" w:rsidRDefault="00831EA3" w:rsidP="7E5B3753">
      <w:pPr>
        <w:pStyle w:val="ListParagraph"/>
        <w:numPr>
          <w:ilvl w:val="1"/>
          <w:numId w:val="4"/>
        </w:numPr>
        <w:spacing w:line="240" w:lineRule="auto"/>
      </w:pPr>
      <w:r>
        <w:t>If the IRO</w:t>
      </w:r>
      <w:r w:rsidR="009954A3">
        <w:t>,</w:t>
      </w:r>
      <w:r w:rsidR="70080885">
        <w:t xml:space="preserve"> </w:t>
      </w:r>
      <w:r w:rsidR="0094155D">
        <w:t xml:space="preserve">Child Protection Chair, </w:t>
      </w:r>
      <w:r w:rsidR="70080885">
        <w:t>foster carer</w:t>
      </w:r>
      <w:r>
        <w:t xml:space="preserve"> and </w:t>
      </w:r>
      <w:r w:rsidR="55BADA12">
        <w:t>SGO</w:t>
      </w:r>
      <w:r>
        <w:t xml:space="preserve"> Team are unable to attend, their views</w:t>
      </w:r>
      <w:r w:rsidR="47E413C5">
        <w:t>/updates</w:t>
      </w:r>
      <w:r>
        <w:t xml:space="preserve"> should be sought in advance.</w:t>
      </w:r>
    </w:p>
    <w:p w14:paraId="41683E7D" w14:textId="5167C9A8" w:rsidR="50CA9F50" w:rsidRDefault="50CA9F50" w:rsidP="7E5B3753">
      <w:pPr>
        <w:pStyle w:val="ListParagraph"/>
        <w:numPr>
          <w:ilvl w:val="1"/>
          <w:numId w:val="4"/>
        </w:numPr>
        <w:spacing w:line="240" w:lineRule="auto"/>
      </w:pPr>
      <w:r>
        <w:t>Other professionals (</w:t>
      </w:r>
      <w:r w:rsidR="00AA61A0">
        <w:t xml:space="preserve">Children’s Guardian, </w:t>
      </w:r>
      <w:r>
        <w:t>education, health</w:t>
      </w:r>
      <w:r w:rsidR="4D903791">
        <w:t>, etc</w:t>
      </w:r>
      <w:r>
        <w:t>) are not required to attend as they do not speak to the permanency planning process</w:t>
      </w:r>
      <w:r w:rsidR="00D01A05">
        <w:t>, rather have independent views</w:t>
      </w:r>
      <w:r>
        <w:t xml:space="preserve">.  Their attendance is most </w:t>
      </w:r>
      <w:r w:rsidR="60961108">
        <w:t>notable</w:t>
      </w:r>
      <w:r>
        <w:t xml:space="preserve"> at CLA reviews and Child Protection Conferences.</w:t>
      </w:r>
    </w:p>
    <w:p w14:paraId="78E88CDA" w14:textId="58BE90B0" w:rsidR="002D0BC9" w:rsidRDefault="002D0BC9" w:rsidP="7E5B3753">
      <w:pPr>
        <w:pStyle w:val="ListParagraph"/>
        <w:spacing w:line="240" w:lineRule="auto"/>
        <w:ind w:left="1080"/>
      </w:pPr>
    </w:p>
    <w:p w14:paraId="21C19086" w14:textId="77777777" w:rsidR="00855B3F" w:rsidRDefault="00855B3F" w:rsidP="7E5B3753">
      <w:pPr>
        <w:pStyle w:val="ListParagraph"/>
        <w:spacing w:line="240" w:lineRule="auto"/>
        <w:ind w:left="1080"/>
      </w:pPr>
    </w:p>
    <w:p w14:paraId="16451E4D" w14:textId="3877BA45" w:rsidR="002D0BC9" w:rsidRDefault="002D0BC9" w:rsidP="7E5B3753">
      <w:pPr>
        <w:pStyle w:val="ListParagraph"/>
        <w:numPr>
          <w:ilvl w:val="0"/>
          <w:numId w:val="4"/>
        </w:numPr>
        <w:spacing w:line="240" w:lineRule="auto"/>
      </w:pPr>
      <w:r w:rsidRPr="7E5B3753">
        <w:rPr>
          <w:i/>
          <w:iCs/>
          <w:u w:val="single"/>
        </w:rPr>
        <w:t>Timing:</w:t>
      </w:r>
      <w:r>
        <w:t xml:space="preserve">  </w:t>
      </w:r>
      <w:r w:rsidR="00D01A05">
        <w:t>The majority of</w:t>
      </w:r>
      <w:r w:rsidR="00DD3399">
        <w:t xml:space="preserve"> </w:t>
      </w:r>
      <w:r w:rsidR="4B59A04B">
        <w:t>PPMs will be held on Thursday morning between 9:30-12:30. Four 45-minute slots will be allocated each week</w:t>
      </w:r>
      <w:r w:rsidR="22907AC9">
        <w:t xml:space="preserve"> </w:t>
      </w:r>
      <w:proofErr w:type="gramStart"/>
      <w:r w:rsidR="22907AC9">
        <w:t>so as to</w:t>
      </w:r>
      <w:proofErr w:type="gramEnd"/>
      <w:r w:rsidR="22907AC9">
        <w:t xml:space="preserve"> enable teams to be clear as to when PPMs are being held, </w:t>
      </w:r>
      <w:r w:rsidR="001E1986">
        <w:t>ensuring their attendance.</w:t>
      </w:r>
      <w:r w:rsidR="22907AC9">
        <w:t xml:space="preserve">  </w:t>
      </w:r>
    </w:p>
    <w:p w14:paraId="410E2961" w14:textId="583CD487" w:rsidR="002D0BC9" w:rsidRDefault="13E1C492" w:rsidP="7E5B3753">
      <w:pPr>
        <w:pStyle w:val="ListParagraph"/>
        <w:numPr>
          <w:ilvl w:val="1"/>
          <w:numId w:val="4"/>
        </w:numPr>
        <w:spacing w:line="240" w:lineRule="auto"/>
      </w:pPr>
      <w:r>
        <w:t xml:space="preserve">The initial </w:t>
      </w:r>
      <w:r w:rsidR="1DA221D5">
        <w:t>PP</w:t>
      </w:r>
      <w:r w:rsidR="002D0BC9">
        <w:t>M</w:t>
      </w:r>
      <w:r w:rsidR="00F26008">
        <w:t xml:space="preserve"> will endeavour to</w:t>
      </w:r>
      <w:r w:rsidR="002D0BC9">
        <w:t xml:space="preserve"> be held 10 days </w:t>
      </w:r>
      <w:r w:rsidR="0FC47F76">
        <w:t xml:space="preserve">after a </w:t>
      </w:r>
      <w:r w:rsidR="009954A3">
        <w:t>child becomes looked after, if not held already,</w:t>
      </w:r>
      <w:r w:rsidR="0FC47F76">
        <w:t xml:space="preserve"> </w:t>
      </w:r>
      <w:r w:rsidR="131B517E">
        <w:t>to ensure that parallel planning is happening from the earliest possible time</w:t>
      </w:r>
      <w:r w:rsidR="002D0BC9">
        <w:t xml:space="preserve">.  </w:t>
      </w:r>
    </w:p>
    <w:p w14:paraId="0DB36374" w14:textId="01418023" w:rsidR="002D0BC9" w:rsidRDefault="51394058" w:rsidP="7E5B3753">
      <w:pPr>
        <w:pStyle w:val="ListParagraph"/>
        <w:numPr>
          <w:ilvl w:val="1"/>
          <w:numId w:val="4"/>
        </w:numPr>
        <w:spacing w:line="240" w:lineRule="auto"/>
      </w:pPr>
      <w:r>
        <w:t>PPM</w:t>
      </w:r>
      <w:r w:rsidR="002D0BC9">
        <w:t xml:space="preserve"> date</w:t>
      </w:r>
      <w:r w:rsidR="07D93B3B">
        <w:t xml:space="preserve">s may be </w:t>
      </w:r>
      <w:r w:rsidR="002D0BC9">
        <w:t xml:space="preserve">set </w:t>
      </w:r>
      <w:r w:rsidR="009954A3">
        <w:t xml:space="preserve">(or amended) </w:t>
      </w:r>
      <w:r w:rsidR="002D0BC9">
        <w:t xml:space="preserve">at the time of </w:t>
      </w:r>
      <w:r w:rsidR="00F513E6">
        <w:t xml:space="preserve">Legal Planning Meetings (LPMs), </w:t>
      </w:r>
      <w:r w:rsidR="002D0BC9">
        <w:t>Legal Tracking Meeting</w:t>
      </w:r>
      <w:r w:rsidR="0C4156B1">
        <w:t>s</w:t>
      </w:r>
      <w:r w:rsidR="002D0BC9">
        <w:t xml:space="preserve"> (LTM</w:t>
      </w:r>
      <w:r w:rsidR="007315A1">
        <w:t>s</w:t>
      </w:r>
      <w:r w:rsidR="002D0BC9">
        <w:t>)</w:t>
      </w:r>
      <w:r w:rsidR="1B8C8DB5">
        <w:t xml:space="preserve"> or Permanency Tracking Meetings</w:t>
      </w:r>
      <w:r w:rsidR="3DFB0FE5">
        <w:t xml:space="preserve"> by the Permanency Champion Manager</w:t>
      </w:r>
      <w:r w:rsidR="002D0BC9">
        <w:t>.</w:t>
      </w:r>
      <w:r w:rsidR="0DFF6050">
        <w:t xml:space="preserve">  </w:t>
      </w:r>
    </w:p>
    <w:p w14:paraId="556BBDA0" w14:textId="528D81B1" w:rsidR="002D0BC9" w:rsidRDefault="0DFF6050" w:rsidP="7E5B3753">
      <w:pPr>
        <w:pStyle w:val="ListParagraph"/>
        <w:numPr>
          <w:ilvl w:val="1"/>
          <w:numId w:val="4"/>
        </w:numPr>
        <w:spacing w:line="240" w:lineRule="auto"/>
      </w:pPr>
      <w:r>
        <w:t xml:space="preserve">The Permanency Champion Manager will set the date/time of subsequent PPMs at the end of each PPM.  Timing will consider the dates of other key meetings (key court hearings, </w:t>
      </w:r>
      <w:r w:rsidR="2939521F">
        <w:t xml:space="preserve">CLA reviews, review LPMs, PLO meetings, etc) </w:t>
      </w:r>
      <w:proofErr w:type="gramStart"/>
      <w:r w:rsidR="2939521F">
        <w:t xml:space="preserve">so as </w:t>
      </w:r>
      <w:r w:rsidR="001E1986">
        <w:t>to</w:t>
      </w:r>
      <w:proofErr w:type="gramEnd"/>
      <w:r w:rsidR="001E1986">
        <w:t xml:space="preserve"> avoid</w:t>
      </w:r>
      <w:r w:rsidR="2939521F">
        <w:t xml:space="preserve"> repetition.  </w:t>
      </w:r>
    </w:p>
    <w:p w14:paraId="0C708B73" w14:textId="5AE701E9" w:rsidR="002D0BC9" w:rsidRDefault="2939521F" w:rsidP="7E5B3753">
      <w:pPr>
        <w:pStyle w:val="ListParagraph"/>
        <w:numPr>
          <w:ilvl w:val="1"/>
          <w:numId w:val="4"/>
        </w:numPr>
        <w:spacing w:line="240" w:lineRule="auto"/>
      </w:pPr>
      <w:r>
        <w:t>PPMs will be held</w:t>
      </w:r>
      <w:r w:rsidR="004C1F02">
        <w:t xml:space="preserve"> approximately </w:t>
      </w:r>
      <w:r>
        <w:t xml:space="preserve">EVERY </w:t>
      </w:r>
      <w:r w:rsidR="004C1F02">
        <w:t>8</w:t>
      </w:r>
      <w:r>
        <w:t xml:space="preserve"> WEEKS.</w:t>
      </w:r>
      <w:r w:rsidR="009954A3">
        <w:t xml:space="preserve">  Any exceptional circumstance </w:t>
      </w:r>
      <w:r w:rsidR="004C1F02">
        <w:t xml:space="preserve">in relation to timescales </w:t>
      </w:r>
      <w:r w:rsidR="009954A3">
        <w:t>will be clearly outlined</w:t>
      </w:r>
      <w:r w:rsidR="004C1F02">
        <w:t xml:space="preserve"> within PPM minutes.</w:t>
      </w:r>
    </w:p>
    <w:p w14:paraId="54A275BF" w14:textId="77777777" w:rsidR="00D12F36" w:rsidRDefault="00D12F36" w:rsidP="7E5B3753">
      <w:pPr>
        <w:pStyle w:val="ListParagraph"/>
        <w:spacing w:line="240" w:lineRule="auto"/>
        <w:ind w:left="360"/>
      </w:pPr>
    </w:p>
    <w:p w14:paraId="4FC377FA" w14:textId="77777777" w:rsidR="00D12F36" w:rsidRDefault="00D12F36" w:rsidP="7E5B3753">
      <w:pPr>
        <w:pStyle w:val="ListParagraph"/>
        <w:spacing w:line="240" w:lineRule="auto"/>
      </w:pPr>
    </w:p>
    <w:p w14:paraId="18DE7F39" w14:textId="77FBD971" w:rsidR="00D12F36" w:rsidRDefault="41D277C9" w:rsidP="7E5B3753">
      <w:pPr>
        <w:pStyle w:val="ListParagraph"/>
        <w:numPr>
          <w:ilvl w:val="0"/>
          <w:numId w:val="4"/>
        </w:numPr>
        <w:spacing w:line="240" w:lineRule="auto"/>
      </w:pPr>
      <w:r w:rsidRPr="7E5B3753">
        <w:rPr>
          <w:i/>
          <w:iCs/>
          <w:u w:val="single"/>
        </w:rPr>
        <w:t>All possible</w:t>
      </w:r>
      <w:r w:rsidR="61EA1AED" w:rsidRPr="7E5B3753">
        <w:rPr>
          <w:i/>
          <w:iCs/>
          <w:u w:val="single"/>
        </w:rPr>
        <w:t xml:space="preserve"> permanency plan</w:t>
      </w:r>
      <w:r w:rsidR="3D29CBEC" w:rsidRPr="7E5B3753">
        <w:rPr>
          <w:i/>
          <w:iCs/>
          <w:u w:val="single"/>
        </w:rPr>
        <w:t>s</w:t>
      </w:r>
      <w:r w:rsidR="00D12F36" w:rsidRPr="7E5B3753">
        <w:rPr>
          <w:i/>
          <w:iCs/>
          <w:u w:val="single"/>
        </w:rPr>
        <w:t xml:space="preserve"> for the child(ren) </w:t>
      </w:r>
      <w:r w:rsidR="0892F516" w:rsidRPr="7E5B3753">
        <w:rPr>
          <w:i/>
          <w:iCs/>
          <w:u w:val="single"/>
        </w:rPr>
        <w:t>are</w:t>
      </w:r>
      <w:r w:rsidR="00D12F36" w:rsidRPr="7E5B3753">
        <w:rPr>
          <w:i/>
          <w:iCs/>
          <w:u w:val="single"/>
        </w:rPr>
        <w:t xml:space="preserve"> </w:t>
      </w:r>
      <w:r w:rsidR="167D6306" w:rsidRPr="7E5B3753">
        <w:rPr>
          <w:i/>
          <w:iCs/>
          <w:u w:val="single"/>
        </w:rPr>
        <w:t>being tracked at the</w:t>
      </w:r>
      <w:r w:rsidR="46FBD46B" w:rsidRPr="7E5B3753">
        <w:rPr>
          <w:i/>
          <w:iCs/>
          <w:u w:val="single"/>
        </w:rPr>
        <w:t xml:space="preserve"> PPM</w:t>
      </w:r>
      <w:r w:rsidR="00D12F36" w:rsidRPr="7E5B3753">
        <w:rPr>
          <w:i/>
          <w:iCs/>
          <w:u w:val="single"/>
        </w:rPr>
        <w:t>.</w:t>
      </w:r>
      <w:r w:rsidR="00D12F36">
        <w:t xml:space="preserve">  </w:t>
      </w:r>
      <w:r w:rsidR="7941CC7D">
        <w:t>All PPMs will explore the following options:</w:t>
      </w:r>
    </w:p>
    <w:p w14:paraId="4AA0A809" w14:textId="2492773A" w:rsidR="007242C3" w:rsidRDefault="7941CC7D" w:rsidP="7E5B3753">
      <w:pPr>
        <w:pStyle w:val="ListParagraph"/>
        <w:numPr>
          <w:ilvl w:val="1"/>
          <w:numId w:val="4"/>
        </w:numPr>
        <w:spacing w:line="240" w:lineRule="auto"/>
      </w:pPr>
      <w:r>
        <w:t>Return to/remain in care of parent(s)</w:t>
      </w:r>
    </w:p>
    <w:p w14:paraId="2D01D10F" w14:textId="72240FCE" w:rsidR="7941CC7D" w:rsidRDefault="7941CC7D" w:rsidP="7E5B3753">
      <w:pPr>
        <w:pStyle w:val="ListParagraph"/>
        <w:numPr>
          <w:ilvl w:val="1"/>
          <w:numId w:val="4"/>
        </w:numPr>
        <w:spacing w:line="240" w:lineRule="auto"/>
      </w:pPr>
      <w:r>
        <w:t xml:space="preserve">Move to/remain </w:t>
      </w:r>
      <w:r w:rsidR="41557605">
        <w:t>in</w:t>
      </w:r>
      <w:r>
        <w:t xml:space="preserve"> care of other parent(s)</w:t>
      </w:r>
    </w:p>
    <w:p w14:paraId="4BE7EC07" w14:textId="632FA547" w:rsidR="7941CC7D" w:rsidRDefault="7941CC7D" w:rsidP="7E5B3753">
      <w:pPr>
        <w:pStyle w:val="ListParagraph"/>
        <w:numPr>
          <w:ilvl w:val="1"/>
          <w:numId w:val="4"/>
        </w:numPr>
        <w:spacing w:line="240" w:lineRule="auto"/>
      </w:pPr>
      <w:r>
        <w:t>Move to/remain with connected person/kinship carer</w:t>
      </w:r>
      <w:r w:rsidR="009954A3">
        <w:t>/Special Guardians</w:t>
      </w:r>
    </w:p>
    <w:p w14:paraId="4710637A" w14:textId="2B924967" w:rsidR="53ADD3B2" w:rsidRDefault="53ADD3B2" w:rsidP="7E5B3753">
      <w:pPr>
        <w:pStyle w:val="ListParagraph"/>
        <w:numPr>
          <w:ilvl w:val="1"/>
          <w:numId w:val="4"/>
        </w:numPr>
        <w:spacing w:line="240" w:lineRule="auto"/>
      </w:pPr>
      <w:r>
        <w:t>Move to/remain in Long-term Foster placement</w:t>
      </w:r>
    </w:p>
    <w:p w14:paraId="33222112" w14:textId="2C69454E" w:rsidR="53ADD3B2" w:rsidRDefault="53ADD3B2" w:rsidP="7E5B3753">
      <w:pPr>
        <w:pStyle w:val="ListParagraph"/>
        <w:numPr>
          <w:ilvl w:val="1"/>
          <w:numId w:val="4"/>
        </w:numPr>
        <w:spacing w:line="240" w:lineRule="auto"/>
      </w:pPr>
      <w:r>
        <w:t>Move to/remain in Early Permanence placement</w:t>
      </w:r>
    </w:p>
    <w:p w14:paraId="1EE97064" w14:textId="6115FD8D" w:rsidR="53ADD3B2" w:rsidRDefault="53ADD3B2" w:rsidP="7E5B3753">
      <w:pPr>
        <w:pStyle w:val="ListParagraph"/>
        <w:numPr>
          <w:ilvl w:val="1"/>
          <w:numId w:val="4"/>
        </w:numPr>
        <w:spacing w:line="240" w:lineRule="auto"/>
      </w:pPr>
      <w:r>
        <w:t>Adoptive placement</w:t>
      </w:r>
    </w:p>
    <w:p w14:paraId="7E2AA9AE" w14:textId="20149071" w:rsidR="5DE8A9FB" w:rsidRDefault="5DE8A9FB" w:rsidP="7E5B3753">
      <w:pPr>
        <w:pStyle w:val="ListParagraph"/>
        <w:numPr>
          <w:ilvl w:val="1"/>
          <w:numId w:val="4"/>
        </w:numPr>
        <w:spacing w:line="240" w:lineRule="auto"/>
      </w:pPr>
      <w:r>
        <w:t>Move to/remain in residential placement</w:t>
      </w:r>
    </w:p>
    <w:p w14:paraId="208CEC1E" w14:textId="0220F48D" w:rsidR="7E5B3753" w:rsidRDefault="7E5B3753" w:rsidP="7E5B3753">
      <w:pPr>
        <w:spacing w:line="240" w:lineRule="auto"/>
      </w:pPr>
    </w:p>
    <w:p w14:paraId="63834F8C" w14:textId="6F1DDB96" w:rsidR="004A5BB2" w:rsidRPr="00DD3399" w:rsidRDefault="002B352C" w:rsidP="002B352C">
      <w:pPr>
        <w:pStyle w:val="ListParagraph"/>
        <w:numPr>
          <w:ilvl w:val="0"/>
          <w:numId w:val="6"/>
        </w:numPr>
        <w:spacing w:line="240" w:lineRule="auto"/>
        <w:rPr>
          <w:i/>
          <w:iCs/>
          <w:u w:val="single"/>
        </w:rPr>
      </w:pPr>
      <w:r w:rsidRPr="00DD3399">
        <w:rPr>
          <w:i/>
          <w:iCs/>
          <w:u w:val="single"/>
        </w:rPr>
        <w:t xml:space="preserve">The Meeting: </w:t>
      </w:r>
      <w:r w:rsidR="00516BD3">
        <w:t xml:space="preserve">Discussions within the PPM will focus on the permanency needs of the child(ren).  </w:t>
      </w:r>
      <w:r w:rsidR="00057C97">
        <w:t xml:space="preserve">The discussion will begin with a review of how the children are doing and their </w:t>
      </w:r>
      <w:proofErr w:type="gramStart"/>
      <w:r w:rsidR="00057C97">
        <w:t>current status</w:t>
      </w:r>
      <w:proofErr w:type="gramEnd"/>
      <w:r w:rsidR="00057C97">
        <w:t>.  To note, de</w:t>
      </w:r>
      <w:r w:rsidR="00183109">
        <w:t>tail regarding health and education will be discussed, however not in detail due to th</w:t>
      </w:r>
      <w:r w:rsidR="00D7662E">
        <w:t xml:space="preserve">ese areas being monitored within PEPs, CLA reviews, and Health Assessments.  </w:t>
      </w:r>
      <w:r w:rsidR="00CF38DC">
        <w:t xml:space="preserve">Clear </w:t>
      </w:r>
      <w:r w:rsidR="00A4545A">
        <w:t xml:space="preserve">actions will be set that focus on permanency planning for the child(ren) </w:t>
      </w:r>
      <w:r w:rsidR="004A5BB2">
        <w:t xml:space="preserve">to ensure there is little delay.  The Permanency Champion Manager will </w:t>
      </w:r>
      <w:r w:rsidR="001630DD">
        <w:t xml:space="preserve">place a case note on Mosaic immediately following the PPM noting actions agreed, with </w:t>
      </w:r>
      <w:r w:rsidR="001630DD">
        <w:lastRenderedPageBreak/>
        <w:t xml:space="preserve">minutes to follow within 7 days. </w:t>
      </w:r>
      <w:r w:rsidR="00220DFB">
        <w:t xml:space="preserve"> The Permanency Champion Manager will be the only one to open and complete Permanency Planning Meeting episodes on Mosaic</w:t>
      </w:r>
      <w:r w:rsidR="00222663">
        <w:t>.</w:t>
      </w:r>
    </w:p>
    <w:p w14:paraId="45526D89" w14:textId="5A5E0219" w:rsidR="00BF4E38" w:rsidRPr="00DD3399" w:rsidRDefault="00516BD3" w:rsidP="004A5BB2">
      <w:pPr>
        <w:spacing w:line="240" w:lineRule="auto"/>
        <w:rPr>
          <w:i/>
          <w:iCs/>
          <w:u w:val="single"/>
        </w:rPr>
      </w:pPr>
      <w:r w:rsidRPr="00DD3399">
        <w:rPr>
          <w:i/>
          <w:iCs/>
          <w:u w:val="single"/>
        </w:rPr>
        <w:t xml:space="preserve"> </w:t>
      </w:r>
    </w:p>
    <w:p w14:paraId="105B2F46" w14:textId="77777777" w:rsidR="007242C3" w:rsidRPr="004C1F02" w:rsidRDefault="007242C3" w:rsidP="7E5B375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i/>
          <w:iCs/>
          <w:u w:val="single"/>
        </w:rPr>
      </w:pPr>
      <w:r w:rsidRPr="004C1F02">
        <w:rPr>
          <w:i/>
          <w:iCs/>
          <w:u w:val="single"/>
        </w:rPr>
        <w:t>Some things to think about:</w:t>
      </w:r>
    </w:p>
    <w:p w14:paraId="0CBE8143" w14:textId="6B4127A0" w:rsidR="11F782A4" w:rsidRDefault="11F782A4" w:rsidP="7E5B3753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</w:rPr>
      </w:pPr>
      <w:r>
        <w:t>The CPR is a working document and thus the status of this will be regularly tracked at PPMs</w:t>
      </w:r>
      <w:r w:rsidR="00093F84">
        <w:t>. We want to avoid CPRs being</w:t>
      </w:r>
      <w:r>
        <w:t xml:space="preserve"> completed at the last minute alongside final evidence</w:t>
      </w:r>
      <w:r w:rsidR="3BF99885">
        <w:t>, as this can create delay in permanency being confirmed (I.e. presentation to ADM, panel, family finding)</w:t>
      </w:r>
      <w:r>
        <w:t xml:space="preserve">. </w:t>
      </w:r>
    </w:p>
    <w:p w14:paraId="15314748" w14:textId="5B936D2A" w:rsidR="007242C3" w:rsidRDefault="007242C3" w:rsidP="7E5B3753">
      <w:pPr>
        <w:pStyle w:val="ListParagraph"/>
        <w:numPr>
          <w:ilvl w:val="1"/>
          <w:numId w:val="4"/>
        </w:numPr>
        <w:spacing w:line="240" w:lineRule="auto"/>
      </w:pPr>
      <w:r>
        <w:t xml:space="preserve">Adoption:  have we held an Adoption Medical?  </w:t>
      </w:r>
      <w:r w:rsidR="00BC09D6">
        <w:t xml:space="preserve"> Have we explored the potential for placement with the ado</w:t>
      </w:r>
      <w:r w:rsidR="00D8429E">
        <w:t>pters of</w:t>
      </w:r>
      <w:r w:rsidR="00BC09D6">
        <w:t xml:space="preserve"> siblings?</w:t>
      </w:r>
      <w:r w:rsidR="43A667F6">
        <w:t xml:space="preserve">  Are we nearing final hearing and in need of an ADM decision for Adoption?</w:t>
      </w:r>
    </w:p>
    <w:p w14:paraId="1E884723" w14:textId="77777777" w:rsidR="007242C3" w:rsidRDefault="007242C3" w:rsidP="7E5B3753">
      <w:pPr>
        <w:pStyle w:val="ListParagraph"/>
        <w:numPr>
          <w:ilvl w:val="1"/>
          <w:numId w:val="4"/>
        </w:numPr>
        <w:spacing w:line="240" w:lineRule="auto"/>
      </w:pPr>
      <w:r>
        <w:t>SGO:  has an SGO Support Plan been completed and the prospective SG’s had sight of this and received independent legal advice?</w:t>
      </w:r>
    </w:p>
    <w:p w14:paraId="6D1DC31C" w14:textId="77777777" w:rsidR="007242C3" w:rsidRDefault="007242C3" w:rsidP="7E5B3753">
      <w:pPr>
        <w:pStyle w:val="ListParagraph"/>
        <w:numPr>
          <w:ilvl w:val="1"/>
          <w:numId w:val="4"/>
        </w:numPr>
        <w:spacing w:line="240" w:lineRule="auto"/>
      </w:pPr>
      <w:r>
        <w:t>Have we requested a Family Finding statement from the Fostering/Adoption team in relation to timescales for potential matching and placement?</w:t>
      </w:r>
    </w:p>
    <w:p w14:paraId="2AD80459" w14:textId="4B430C33" w:rsidR="79AA737D" w:rsidRDefault="79AA737D" w:rsidP="51988FEC">
      <w:pPr>
        <w:pStyle w:val="ListParagraph"/>
        <w:numPr>
          <w:ilvl w:val="1"/>
          <w:numId w:val="4"/>
        </w:numPr>
        <w:spacing w:line="240" w:lineRule="auto"/>
      </w:pPr>
      <w:r>
        <w:t xml:space="preserve">Fostering:  Have we explored with the current carer whether they may be interested in becoming a long-term carer for this child?  If so, we would need to </w:t>
      </w:r>
      <w:r w:rsidR="00DE5092">
        <w:t>have the Family Finder be</w:t>
      </w:r>
      <w:r w:rsidR="00B27358">
        <w:t>gin</w:t>
      </w:r>
      <w:r w:rsidR="00DE5092">
        <w:t xml:space="preserve"> working with the family, </w:t>
      </w:r>
      <w:r w:rsidR="00423AB5">
        <w:t>hold</w:t>
      </w:r>
      <w:r w:rsidR="00DE5092">
        <w:t xml:space="preserve"> a </w:t>
      </w:r>
      <w:r>
        <w:t xml:space="preserve">Matching Meeting and book into Fostering Panel for matching.  </w:t>
      </w:r>
    </w:p>
    <w:p w14:paraId="73EEEA75" w14:textId="465EAC1C" w:rsidR="463B9DE9" w:rsidRDefault="463B9DE9" w:rsidP="51988FEC">
      <w:pPr>
        <w:pStyle w:val="ListParagraph"/>
        <w:numPr>
          <w:ilvl w:val="1"/>
          <w:numId w:val="4"/>
        </w:numPr>
        <w:spacing w:line="240" w:lineRule="auto"/>
      </w:pPr>
      <w:r>
        <w:t>Have we held a Family Group Conference to explore family options?</w:t>
      </w:r>
    </w:p>
    <w:p w14:paraId="7D435ABD" w14:textId="77777777" w:rsidR="00D12F36" w:rsidRDefault="00D12F36" w:rsidP="7E5B3753">
      <w:pPr>
        <w:pStyle w:val="ListParagraph"/>
        <w:spacing w:line="240" w:lineRule="auto"/>
      </w:pPr>
    </w:p>
    <w:p w14:paraId="110C09B8" w14:textId="77777777" w:rsidR="008C3395" w:rsidRDefault="008C3395" w:rsidP="7E5B3753">
      <w:pPr>
        <w:spacing w:line="240" w:lineRule="auto"/>
      </w:pPr>
    </w:p>
    <w:p w14:paraId="4AEE982A" w14:textId="54DC924F" w:rsidR="51988FEC" w:rsidRDefault="51988FEC" w:rsidP="51988FEC">
      <w:pPr>
        <w:spacing w:line="240" w:lineRule="auto"/>
      </w:pPr>
    </w:p>
    <w:p w14:paraId="46695548" w14:textId="21B6B52E" w:rsidR="51988FEC" w:rsidRDefault="51988FEC" w:rsidP="51988FEC">
      <w:pPr>
        <w:spacing w:line="240" w:lineRule="auto"/>
      </w:pPr>
    </w:p>
    <w:p w14:paraId="15DD9391" w14:textId="1167C336" w:rsidR="008C3395" w:rsidRPr="00D8429E" w:rsidRDefault="00D8429E" w:rsidP="7E5B3753">
      <w:pPr>
        <w:spacing w:line="240" w:lineRule="auto"/>
        <w:rPr>
          <w:b/>
          <w:bCs/>
        </w:rPr>
      </w:pPr>
      <w:r w:rsidRPr="7E5B3753">
        <w:rPr>
          <w:b/>
          <w:bCs/>
        </w:rPr>
        <w:t xml:space="preserve">** NOTE:  </w:t>
      </w:r>
      <w:r w:rsidR="7192808F" w:rsidRPr="7E5B3753">
        <w:rPr>
          <w:b/>
          <w:bCs/>
        </w:rPr>
        <w:t>case notes for all ADM decisions and PPM</w:t>
      </w:r>
      <w:r w:rsidR="6B6790FA" w:rsidRPr="7E5B3753">
        <w:rPr>
          <w:b/>
          <w:bCs/>
        </w:rPr>
        <w:t xml:space="preserve"> actions</w:t>
      </w:r>
      <w:r w:rsidR="7192808F" w:rsidRPr="7E5B3753">
        <w:rPr>
          <w:b/>
          <w:bCs/>
        </w:rPr>
        <w:t xml:space="preserve"> will be placed in case notes for that child(ren) on Mosaic by the Permanency Champion Manager</w:t>
      </w:r>
      <w:r w:rsidRPr="7E5B3753">
        <w:rPr>
          <w:b/>
          <w:bCs/>
        </w:rPr>
        <w:t>.</w:t>
      </w:r>
      <w:r w:rsidR="5F6721A7" w:rsidRPr="7E5B3753">
        <w:rPr>
          <w:b/>
          <w:bCs/>
        </w:rPr>
        <w:t xml:space="preserve">  </w:t>
      </w:r>
      <w:r w:rsidRPr="7E5B3753">
        <w:rPr>
          <w:b/>
          <w:bCs/>
        </w:rPr>
        <w:t>**</w:t>
      </w:r>
    </w:p>
    <w:p w14:paraId="7072E33C" w14:textId="77777777" w:rsidR="008C3395" w:rsidRDefault="008C3395" w:rsidP="7E5B3753">
      <w:pPr>
        <w:spacing w:line="240" w:lineRule="auto"/>
      </w:pPr>
    </w:p>
    <w:p w14:paraId="02847288" w14:textId="77777777" w:rsidR="008C3395" w:rsidRDefault="008C3395" w:rsidP="7E5B3753">
      <w:pPr>
        <w:spacing w:line="240" w:lineRule="auto"/>
      </w:pPr>
    </w:p>
    <w:p w14:paraId="2E2A7717" w14:textId="77777777" w:rsidR="008C3395" w:rsidRDefault="008C3395" w:rsidP="7E5B3753">
      <w:pPr>
        <w:spacing w:line="240" w:lineRule="auto"/>
      </w:pPr>
    </w:p>
    <w:p w14:paraId="2E27833A" w14:textId="77777777" w:rsidR="008C3395" w:rsidRDefault="008C3395" w:rsidP="7E5B3753">
      <w:pPr>
        <w:spacing w:line="240" w:lineRule="auto"/>
      </w:pPr>
    </w:p>
    <w:p w14:paraId="3CE218B2" w14:textId="77777777" w:rsidR="008C3395" w:rsidRDefault="008C3395" w:rsidP="7E5B3753">
      <w:pPr>
        <w:spacing w:line="240" w:lineRule="auto"/>
      </w:pPr>
    </w:p>
    <w:p w14:paraId="48DA2939" w14:textId="77777777" w:rsidR="008C3395" w:rsidRDefault="008C3395" w:rsidP="7E5B3753">
      <w:pPr>
        <w:spacing w:line="240" w:lineRule="auto"/>
      </w:pPr>
    </w:p>
    <w:p w14:paraId="746C5143" w14:textId="77777777" w:rsidR="008C3395" w:rsidRDefault="008C3395" w:rsidP="7E5B3753">
      <w:pPr>
        <w:spacing w:line="240" w:lineRule="auto"/>
      </w:pPr>
    </w:p>
    <w:p w14:paraId="7A766435" w14:textId="77777777" w:rsidR="008C3395" w:rsidRDefault="008C3395" w:rsidP="7E5B3753">
      <w:pPr>
        <w:spacing w:line="240" w:lineRule="auto"/>
      </w:pPr>
    </w:p>
    <w:p w14:paraId="2AEF429C" w14:textId="77777777" w:rsidR="008C3395" w:rsidRDefault="008C3395" w:rsidP="7E5B3753">
      <w:pPr>
        <w:spacing w:line="240" w:lineRule="auto"/>
      </w:pPr>
      <w:r>
        <w:t>Beth Biederman</w:t>
      </w:r>
    </w:p>
    <w:p w14:paraId="2FBDBD09" w14:textId="65CFC655" w:rsidR="008C3395" w:rsidRDefault="008C3395" w:rsidP="7E5B3753">
      <w:pPr>
        <w:spacing w:line="240" w:lineRule="auto"/>
      </w:pPr>
      <w:r>
        <w:t>P</w:t>
      </w:r>
      <w:r w:rsidR="17965F95">
        <w:t>ermanency Champion Manager</w:t>
      </w:r>
    </w:p>
    <w:p w14:paraId="6ED39EC3" w14:textId="174159B6" w:rsidR="008C3395" w:rsidRPr="00831EA3" w:rsidRDefault="00BF4E38" w:rsidP="7E5B3753">
      <w:pPr>
        <w:spacing w:line="240" w:lineRule="auto"/>
      </w:pPr>
      <w:r>
        <w:t>Ju</w:t>
      </w:r>
      <w:r w:rsidR="00220DFB">
        <w:t>ly</w:t>
      </w:r>
      <w:r w:rsidR="17965F95">
        <w:t xml:space="preserve"> </w:t>
      </w:r>
      <w:r w:rsidR="008C3395">
        <w:t>202</w:t>
      </w:r>
      <w:r w:rsidR="00220DFB">
        <w:t>2</w:t>
      </w:r>
    </w:p>
    <w:sectPr w:rsidR="008C3395" w:rsidRPr="00831EA3" w:rsidSect="008C339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B405" w14:textId="77777777" w:rsidR="007555D6" w:rsidRDefault="007555D6" w:rsidP="00796E15">
      <w:pPr>
        <w:spacing w:after="0" w:line="240" w:lineRule="auto"/>
      </w:pPr>
      <w:r>
        <w:separator/>
      </w:r>
    </w:p>
  </w:endnote>
  <w:endnote w:type="continuationSeparator" w:id="0">
    <w:p w14:paraId="32C78216" w14:textId="77777777" w:rsidR="007555D6" w:rsidRDefault="007555D6" w:rsidP="0079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3586" w14:textId="77777777" w:rsidR="007555D6" w:rsidRDefault="007555D6" w:rsidP="00796E15">
      <w:pPr>
        <w:spacing w:after="0" w:line="240" w:lineRule="auto"/>
      </w:pPr>
      <w:r>
        <w:separator/>
      </w:r>
    </w:p>
  </w:footnote>
  <w:footnote w:type="continuationSeparator" w:id="0">
    <w:p w14:paraId="17D8FB66" w14:textId="77777777" w:rsidR="007555D6" w:rsidRDefault="007555D6" w:rsidP="0079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8CAF" w14:textId="2200DF22" w:rsidR="00796E15" w:rsidRDefault="00796E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7CEA07" wp14:editId="0C6C83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80c45f3a319d810084aafa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01D8CC" w14:textId="7695EF14" w:rsidR="00796E15" w:rsidRPr="00796E15" w:rsidRDefault="00796E15" w:rsidP="00796E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6E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CEA07" id="_x0000_t202" coordsize="21600,21600" o:spt="202" path="m,l,21600r21600,l21600,xe">
              <v:stroke joinstyle="miter"/>
              <v:path gradientshapeok="t" o:connecttype="rect"/>
            </v:shapetype>
            <v:shape id="MSIPCMa80c45f3a319d810084aafa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E01D8CC" w14:textId="7695EF14" w:rsidR="00796E15" w:rsidRPr="00796E15" w:rsidRDefault="00796E15" w:rsidP="00796E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6E1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0F2"/>
    <w:multiLevelType w:val="hybridMultilevel"/>
    <w:tmpl w:val="AEBCF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D13B4"/>
    <w:multiLevelType w:val="hybridMultilevel"/>
    <w:tmpl w:val="D17ADA2A"/>
    <w:lvl w:ilvl="0" w:tplc="A8A8C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C3C98"/>
    <w:multiLevelType w:val="hybridMultilevel"/>
    <w:tmpl w:val="AB402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D5014"/>
    <w:multiLevelType w:val="hybridMultilevel"/>
    <w:tmpl w:val="91E0A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A4DD4"/>
    <w:multiLevelType w:val="hybridMultilevel"/>
    <w:tmpl w:val="0EE6D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01A80"/>
    <w:multiLevelType w:val="hybridMultilevel"/>
    <w:tmpl w:val="CF64C2AA"/>
    <w:lvl w:ilvl="0" w:tplc="A8A8C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77928">
    <w:abstractNumId w:val="1"/>
  </w:num>
  <w:num w:numId="2" w16cid:durableId="286350075">
    <w:abstractNumId w:val="5"/>
  </w:num>
  <w:num w:numId="3" w16cid:durableId="2080785440">
    <w:abstractNumId w:val="3"/>
  </w:num>
  <w:num w:numId="4" w16cid:durableId="67383805">
    <w:abstractNumId w:val="4"/>
  </w:num>
  <w:num w:numId="5" w16cid:durableId="717514360">
    <w:abstractNumId w:val="2"/>
  </w:num>
  <w:num w:numId="6" w16cid:durableId="47311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AD3"/>
    <w:rsid w:val="00000397"/>
    <w:rsid w:val="0002122F"/>
    <w:rsid w:val="00026C02"/>
    <w:rsid w:val="00043E8B"/>
    <w:rsid w:val="00057C97"/>
    <w:rsid w:val="00085E42"/>
    <w:rsid w:val="00093F84"/>
    <w:rsid w:val="00105558"/>
    <w:rsid w:val="00126938"/>
    <w:rsid w:val="001630DD"/>
    <w:rsid w:val="00183109"/>
    <w:rsid w:val="00195D13"/>
    <w:rsid w:val="001D317A"/>
    <w:rsid w:val="001D5615"/>
    <w:rsid w:val="001E1986"/>
    <w:rsid w:val="00220DFB"/>
    <w:rsid w:val="00222663"/>
    <w:rsid w:val="00227775"/>
    <w:rsid w:val="00267424"/>
    <w:rsid w:val="0026F414"/>
    <w:rsid w:val="00286B6E"/>
    <w:rsid w:val="002B0DE9"/>
    <w:rsid w:val="002B352C"/>
    <w:rsid w:val="002B700C"/>
    <w:rsid w:val="002D0BC9"/>
    <w:rsid w:val="0035762C"/>
    <w:rsid w:val="003603A0"/>
    <w:rsid w:val="00423AB5"/>
    <w:rsid w:val="00423E52"/>
    <w:rsid w:val="00436824"/>
    <w:rsid w:val="00466FA0"/>
    <w:rsid w:val="004A5BB2"/>
    <w:rsid w:val="004C1F02"/>
    <w:rsid w:val="00514493"/>
    <w:rsid w:val="00516BD3"/>
    <w:rsid w:val="00583F15"/>
    <w:rsid w:val="005A0EEA"/>
    <w:rsid w:val="005A234D"/>
    <w:rsid w:val="005E6483"/>
    <w:rsid w:val="00690967"/>
    <w:rsid w:val="006C0CC3"/>
    <w:rsid w:val="00720C8C"/>
    <w:rsid w:val="007242C3"/>
    <w:rsid w:val="007315A1"/>
    <w:rsid w:val="00745F73"/>
    <w:rsid w:val="007555D6"/>
    <w:rsid w:val="00764F5C"/>
    <w:rsid w:val="00796E15"/>
    <w:rsid w:val="007C3753"/>
    <w:rsid w:val="007D2233"/>
    <w:rsid w:val="007D6613"/>
    <w:rsid w:val="00800FFB"/>
    <w:rsid w:val="00806E4C"/>
    <w:rsid w:val="00831EA3"/>
    <w:rsid w:val="00855B3F"/>
    <w:rsid w:val="008804B8"/>
    <w:rsid w:val="008C3395"/>
    <w:rsid w:val="00921AD0"/>
    <w:rsid w:val="0094155D"/>
    <w:rsid w:val="00986E23"/>
    <w:rsid w:val="009954A3"/>
    <w:rsid w:val="009D1311"/>
    <w:rsid w:val="009D34A4"/>
    <w:rsid w:val="00A17851"/>
    <w:rsid w:val="00A4545A"/>
    <w:rsid w:val="00AA61A0"/>
    <w:rsid w:val="00AB3534"/>
    <w:rsid w:val="00AB446C"/>
    <w:rsid w:val="00B27358"/>
    <w:rsid w:val="00B61F95"/>
    <w:rsid w:val="00B93081"/>
    <w:rsid w:val="00B931D1"/>
    <w:rsid w:val="00BC09D6"/>
    <w:rsid w:val="00BD4AD3"/>
    <w:rsid w:val="00BF4E38"/>
    <w:rsid w:val="00C403A4"/>
    <w:rsid w:val="00C5135B"/>
    <w:rsid w:val="00CF38DC"/>
    <w:rsid w:val="00D01A05"/>
    <w:rsid w:val="00D12F36"/>
    <w:rsid w:val="00D15436"/>
    <w:rsid w:val="00D61587"/>
    <w:rsid w:val="00D7662E"/>
    <w:rsid w:val="00D8429E"/>
    <w:rsid w:val="00DD3399"/>
    <w:rsid w:val="00DE5092"/>
    <w:rsid w:val="00DF404A"/>
    <w:rsid w:val="00F26008"/>
    <w:rsid w:val="00F46421"/>
    <w:rsid w:val="00F50CA5"/>
    <w:rsid w:val="00F513E6"/>
    <w:rsid w:val="017FD157"/>
    <w:rsid w:val="0361F96D"/>
    <w:rsid w:val="03F6A23F"/>
    <w:rsid w:val="0631F34B"/>
    <w:rsid w:val="072B1504"/>
    <w:rsid w:val="07D93B3B"/>
    <w:rsid w:val="08356A90"/>
    <w:rsid w:val="0892F516"/>
    <w:rsid w:val="093BF444"/>
    <w:rsid w:val="09664D17"/>
    <w:rsid w:val="09ED3C5B"/>
    <w:rsid w:val="0A4C9F11"/>
    <w:rsid w:val="0B12B0BA"/>
    <w:rsid w:val="0B9F2840"/>
    <w:rsid w:val="0C4156B1"/>
    <w:rsid w:val="0D896748"/>
    <w:rsid w:val="0DFF6050"/>
    <w:rsid w:val="0F33E263"/>
    <w:rsid w:val="0F7BE213"/>
    <w:rsid w:val="0F986F07"/>
    <w:rsid w:val="0FC47F76"/>
    <w:rsid w:val="10037211"/>
    <w:rsid w:val="110A9628"/>
    <w:rsid w:val="11F26C99"/>
    <w:rsid w:val="11F782A4"/>
    <w:rsid w:val="121BED6B"/>
    <w:rsid w:val="131B517E"/>
    <w:rsid w:val="13E1C492"/>
    <w:rsid w:val="14A06AA3"/>
    <w:rsid w:val="151E6CC9"/>
    <w:rsid w:val="15431629"/>
    <w:rsid w:val="167D6306"/>
    <w:rsid w:val="176515C2"/>
    <w:rsid w:val="1765532B"/>
    <w:rsid w:val="17965F95"/>
    <w:rsid w:val="17C20B9E"/>
    <w:rsid w:val="189C5FE6"/>
    <w:rsid w:val="19103DEC"/>
    <w:rsid w:val="1AF4163F"/>
    <w:rsid w:val="1B00D10B"/>
    <w:rsid w:val="1B8C8DB5"/>
    <w:rsid w:val="1C6A872D"/>
    <w:rsid w:val="1C6E1C8F"/>
    <w:rsid w:val="1D4D827E"/>
    <w:rsid w:val="1DA221D5"/>
    <w:rsid w:val="1DE4FAA5"/>
    <w:rsid w:val="1E06578E"/>
    <w:rsid w:val="1F56FF4A"/>
    <w:rsid w:val="20456568"/>
    <w:rsid w:val="20778256"/>
    <w:rsid w:val="207FBF73"/>
    <w:rsid w:val="211C9B67"/>
    <w:rsid w:val="212DD63E"/>
    <w:rsid w:val="22907AC9"/>
    <w:rsid w:val="229F436B"/>
    <w:rsid w:val="22B75729"/>
    <w:rsid w:val="22D49FDB"/>
    <w:rsid w:val="23AAE325"/>
    <w:rsid w:val="245ADE19"/>
    <w:rsid w:val="24939614"/>
    <w:rsid w:val="24E23B46"/>
    <w:rsid w:val="25F00C8A"/>
    <w:rsid w:val="25FAC634"/>
    <w:rsid w:val="267A0245"/>
    <w:rsid w:val="26E6C3DA"/>
    <w:rsid w:val="2833CDB3"/>
    <w:rsid w:val="286E8B93"/>
    <w:rsid w:val="292EA94B"/>
    <w:rsid w:val="2939521F"/>
    <w:rsid w:val="29CF9E14"/>
    <w:rsid w:val="29E8E317"/>
    <w:rsid w:val="2A1B703F"/>
    <w:rsid w:val="2BEFFABE"/>
    <w:rsid w:val="2C4CC7A1"/>
    <w:rsid w:val="2C5F4E0E"/>
    <w:rsid w:val="2D624881"/>
    <w:rsid w:val="2D9528C3"/>
    <w:rsid w:val="2DA680AB"/>
    <w:rsid w:val="2DB9F2EB"/>
    <w:rsid w:val="2E363615"/>
    <w:rsid w:val="2F39E1CE"/>
    <w:rsid w:val="2FD20676"/>
    <w:rsid w:val="30862432"/>
    <w:rsid w:val="31632354"/>
    <w:rsid w:val="3204864D"/>
    <w:rsid w:val="323B2192"/>
    <w:rsid w:val="323FE829"/>
    <w:rsid w:val="32CE8F92"/>
    <w:rsid w:val="3300E275"/>
    <w:rsid w:val="331D3974"/>
    <w:rsid w:val="337E6DE0"/>
    <w:rsid w:val="33B9A22C"/>
    <w:rsid w:val="33F3AE72"/>
    <w:rsid w:val="3459251C"/>
    <w:rsid w:val="3493AA62"/>
    <w:rsid w:val="35827467"/>
    <w:rsid w:val="35F4F57D"/>
    <w:rsid w:val="36063054"/>
    <w:rsid w:val="36B60EA2"/>
    <w:rsid w:val="36EE3DF7"/>
    <w:rsid w:val="36F9F347"/>
    <w:rsid w:val="3979E46E"/>
    <w:rsid w:val="3AC9AAC0"/>
    <w:rsid w:val="3AD9A177"/>
    <w:rsid w:val="3AFBC8A9"/>
    <w:rsid w:val="3B6BE165"/>
    <w:rsid w:val="3B897FC5"/>
    <w:rsid w:val="3BF99885"/>
    <w:rsid w:val="3C3A6B45"/>
    <w:rsid w:val="3CC8FE6C"/>
    <w:rsid w:val="3D29CBEC"/>
    <w:rsid w:val="3DFB0FE5"/>
    <w:rsid w:val="3E114239"/>
    <w:rsid w:val="3EA621A5"/>
    <w:rsid w:val="3F007C3D"/>
    <w:rsid w:val="3FE69D5B"/>
    <w:rsid w:val="40556605"/>
    <w:rsid w:val="41557605"/>
    <w:rsid w:val="41D277C9"/>
    <w:rsid w:val="434DA27D"/>
    <w:rsid w:val="43A667F6"/>
    <w:rsid w:val="43B648A2"/>
    <w:rsid w:val="463B9DE9"/>
    <w:rsid w:val="46FBD46B"/>
    <w:rsid w:val="46FEDC3A"/>
    <w:rsid w:val="47E413C5"/>
    <w:rsid w:val="47FB29AB"/>
    <w:rsid w:val="48112972"/>
    <w:rsid w:val="48EBE7DD"/>
    <w:rsid w:val="4A471C8C"/>
    <w:rsid w:val="4A81D9DB"/>
    <w:rsid w:val="4A98CF40"/>
    <w:rsid w:val="4B338D40"/>
    <w:rsid w:val="4B59A04B"/>
    <w:rsid w:val="4B9D2CC5"/>
    <w:rsid w:val="4BA881A1"/>
    <w:rsid w:val="4D7F5895"/>
    <w:rsid w:val="4D903791"/>
    <w:rsid w:val="4DE9E8A2"/>
    <w:rsid w:val="4FA98FA6"/>
    <w:rsid w:val="508B4A8D"/>
    <w:rsid w:val="50CA9F50"/>
    <w:rsid w:val="51394058"/>
    <w:rsid w:val="5146B349"/>
    <w:rsid w:val="51988FEC"/>
    <w:rsid w:val="519C75D0"/>
    <w:rsid w:val="51CCDCFC"/>
    <w:rsid w:val="52E97FA9"/>
    <w:rsid w:val="52ED7590"/>
    <w:rsid w:val="53ADD3B2"/>
    <w:rsid w:val="53C436E5"/>
    <w:rsid w:val="53F6CDF5"/>
    <w:rsid w:val="5571421D"/>
    <w:rsid w:val="55BADA12"/>
    <w:rsid w:val="565F6739"/>
    <w:rsid w:val="566FE6F3"/>
    <w:rsid w:val="586CEBC0"/>
    <w:rsid w:val="58B0D065"/>
    <w:rsid w:val="59A7C770"/>
    <w:rsid w:val="5A4E304B"/>
    <w:rsid w:val="5B435816"/>
    <w:rsid w:val="5B60FCA8"/>
    <w:rsid w:val="5B738DD9"/>
    <w:rsid w:val="5BA2B5FD"/>
    <w:rsid w:val="5BE87127"/>
    <w:rsid w:val="5CB2A5C7"/>
    <w:rsid w:val="5D93384D"/>
    <w:rsid w:val="5DBBB0D0"/>
    <w:rsid w:val="5DE8A9FB"/>
    <w:rsid w:val="5E5608A4"/>
    <w:rsid w:val="5F0D8B7C"/>
    <w:rsid w:val="5F6721A7"/>
    <w:rsid w:val="5F7CCFB7"/>
    <w:rsid w:val="5FB6E480"/>
    <w:rsid w:val="60961108"/>
    <w:rsid w:val="60A95BDD"/>
    <w:rsid w:val="60BCB630"/>
    <w:rsid w:val="60F56602"/>
    <w:rsid w:val="613349BB"/>
    <w:rsid w:val="61E9135B"/>
    <w:rsid w:val="61EA1AED"/>
    <w:rsid w:val="6257B2AB"/>
    <w:rsid w:val="630094FA"/>
    <w:rsid w:val="632A5FBB"/>
    <w:rsid w:val="63C7D442"/>
    <w:rsid w:val="64E2BD10"/>
    <w:rsid w:val="662E5A90"/>
    <w:rsid w:val="66B37A22"/>
    <w:rsid w:val="66FF7504"/>
    <w:rsid w:val="68C83F7B"/>
    <w:rsid w:val="69B62E33"/>
    <w:rsid w:val="6A5FCC60"/>
    <w:rsid w:val="6B3D5F26"/>
    <w:rsid w:val="6B6790FA"/>
    <w:rsid w:val="6D0D3A46"/>
    <w:rsid w:val="6D6EB688"/>
    <w:rsid w:val="6DB144FF"/>
    <w:rsid w:val="6E311B43"/>
    <w:rsid w:val="70080885"/>
    <w:rsid w:val="70B00656"/>
    <w:rsid w:val="70B8DDB7"/>
    <w:rsid w:val="70EE5F3C"/>
    <w:rsid w:val="71078799"/>
    <w:rsid w:val="7192808F"/>
    <w:rsid w:val="72EAC5DA"/>
    <w:rsid w:val="74866B1C"/>
    <w:rsid w:val="75F8A5E1"/>
    <w:rsid w:val="76EA5197"/>
    <w:rsid w:val="7740A0E8"/>
    <w:rsid w:val="7856F9D4"/>
    <w:rsid w:val="7941CC7D"/>
    <w:rsid w:val="7965AFF4"/>
    <w:rsid w:val="79AA737D"/>
    <w:rsid w:val="7AD26214"/>
    <w:rsid w:val="7C91DE99"/>
    <w:rsid w:val="7D83C9F8"/>
    <w:rsid w:val="7D9835A0"/>
    <w:rsid w:val="7DD4D0D8"/>
    <w:rsid w:val="7E328C9A"/>
    <w:rsid w:val="7E5B3753"/>
    <w:rsid w:val="7E76C4C4"/>
    <w:rsid w:val="7E924D6A"/>
    <w:rsid w:val="7F5C3903"/>
    <w:rsid w:val="7F7A5DB6"/>
    <w:rsid w:val="7FC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A6E79"/>
  <w15:chartTrackingRefBased/>
  <w15:docId w15:val="{D3067784-D275-4455-90B5-5584433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15"/>
  </w:style>
  <w:style w:type="paragraph" w:styleId="Footer">
    <w:name w:val="footer"/>
    <w:basedOn w:val="Normal"/>
    <w:link w:val="FooterChar"/>
    <w:uiPriority w:val="99"/>
    <w:unhideWhenUsed/>
    <w:rsid w:val="0079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1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3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Biederman, Beth</dc:creator>
  <cp:keywords/>
  <dc:description/>
  <cp:lastModifiedBy>Biederman, Beth</cp:lastModifiedBy>
  <cp:revision>64</cp:revision>
  <dcterms:created xsi:type="dcterms:W3CDTF">2021-04-30T10:33:00Z</dcterms:created>
  <dcterms:modified xsi:type="dcterms:W3CDTF">2022-08-10T09:55:00Z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2021-04-29T18:39:14Z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3b1d180a-d319-47a3-8103-99d6cc0a5600</vt:lpwstr>
  </property>
  <property fmtid="{D5CDD505-2E9C-101B-9397-08002B2CF9AE}" pid="8" name="MSIP_Label_763da656-5c75-4f6d-9461-4a3ce9a537cc_ContentBits">
    <vt:lpwstr>1</vt:lpwstr>
  </property>
</Properties>
</file>