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4463A" w14:textId="77777777" w:rsidR="00F0324F" w:rsidRPr="00F0324F" w:rsidRDefault="00F0324F" w:rsidP="00F0324F">
      <w:pPr>
        <w:pStyle w:val="CSSHeading"/>
        <w:rPr>
          <w:sz w:val="24"/>
          <w:szCs w:val="24"/>
        </w:rPr>
      </w:pPr>
      <w:r w:rsidRPr="00F0324F">
        <w:rPr>
          <w:b/>
          <w:bCs/>
          <w:sz w:val="24"/>
          <w:szCs w:val="24"/>
        </w:rPr>
        <w:t>Core Groups and Child in Need Review Meetings</w:t>
      </w:r>
      <w:r w:rsidRPr="00F0324F">
        <w:rPr>
          <w:sz w:val="24"/>
          <w:szCs w:val="24"/>
        </w:rPr>
        <w:t> </w:t>
      </w:r>
    </w:p>
    <w:tbl>
      <w:tblPr>
        <w:tblW w:w="106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9844"/>
      </w:tblGrid>
      <w:tr w:rsidR="00F0324F" w:rsidRPr="00F0324F" w14:paraId="78DB59F8" w14:textId="77777777" w:rsidTr="00F12CD9"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D711A3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1. </w:t>
            </w:r>
          </w:p>
        </w:tc>
        <w:tc>
          <w:tcPr>
            <w:tcW w:w="9844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CC69A3" w14:textId="68A692C8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Core Group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for children subject of a Child Protection Plan or </w:t>
            </w: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 in Need Review meeting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for children subject of a Child in Need Plan </w:t>
            </w:r>
            <w:r w:rsidR="006C6334">
              <w:rPr>
                <w:rFonts w:asciiTheme="minorHAnsi" w:hAnsiTheme="minorHAnsi" w:cstheme="minorHAnsi"/>
                <w:sz w:val="24"/>
                <w:szCs w:val="24"/>
              </w:rPr>
              <w:t xml:space="preserve">must be held 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within the appropriate timescales: </w:t>
            </w:r>
          </w:p>
          <w:p w14:paraId="05FD80BD" w14:textId="77777777" w:rsidR="00F0324F" w:rsidRPr="00F0324F" w:rsidRDefault="00F0324F" w:rsidP="00F0324F">
            <w:pPr>
              <w:pStyle w:val="CSSHeading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Children in Need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– as an integral part of a Child &amp; Family Assessment carried out under S17 of the Children Act 1989 and every three months / 60 working days thereafter </w:t>
            </w:r>
          </w:p>
          <w:p w14:paraId="69408310" w14:textId="77777777" w:rsidR="00F0324F" w:rsidRPr="00F0324F" w:rsidRDefault="00F0324F" w:rsidP="00F0324F">
            <w:pPr>
              <w:pStyle w:val="CSSHeading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Core Group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for children who have Child Protection plans - </w:t>
            </w: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within 10 working days of the ICPC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 and then </w:t>
            </w: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 least every 6 weeks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 </w:t>
            </w:r>
          </w:p>
          <w:p w14:paraId="365BBFD7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692A1D35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176825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2. 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32065" w14:textId="31602AFD" w:rsidR="00F0324F" w:rsidRPr="00F0324F" w:rsidRDefault="00F12CD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ecord the meeting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in the child’s Mosaic workflow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within 10 working days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and circulate the record to everyone involved in delivering the child’s plan.  </w:t>
            </w:r>
          </w:p>
          <w:p w14:paraId="3DFE8B13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4463D9B6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AF7B22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3. 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138B03" w14:textId="234671F5" w:rsidR="00F0324F" w:rsidRPr="00F0324F" w:rsidRDefault="00F12CD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ecord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contact details for all involved professionals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on the child / young person’s record and updated them at least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every 3 months / 60 working days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and confirmed they are correct at Core Group / Child in Need review meetings </w:t>
            </w:r>
          </w:p>
          <w:p w14:paraId="3AC8CCC1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652C684F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3ED8A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4 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DC997B" w14:textId="09B54BA5" w:rsidR="00F0324F" w:rsidRPr="00F0324F" w:rsidRDefault="005E7A2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Mak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e sure meetings are fully representative of networks for all children in a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sibling group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.  </w:t>
            </w:r>
          </w:p>
          <w:p w14:paraId="75F8CF0F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5CB75164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A9442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5. 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6A7F4" w14:textId="0C4D92D3" w:rsidR="00F0324F" w:rsidRPr="00F0324F" w:rsidRDefault="005E7A2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Plan and book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the Core Group / Child in Need Review meetings for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 months in advance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to secure attendance from partner agencies and make sure the plan is making progress for the child.  </w:t>
            </w:r>
          </w:p>
          <w:p w14:paraId="04661EC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546A4B83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BA63C2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6.  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2020A" w14:textId="7F46D64F" w:rsidR="00F0324F" w:rsidRPr="00F0324F" w:rsidRDefault="005E7A2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ld professionals to account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for their contribution to the plan and attending Core Group or Child in Need review meetings,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escalating any concerns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about multi-agency contribution to my line manager.  </w:t>
            </w:r>
          </w:p>
          <w:p w14:paraId="7864F725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1B7B0D65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DFD13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7. 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69B852" w14:textId="2DCB15B6" w:rsidR="00F0324F" w:rsidRPr="00F0324F" w:rsidRDefault="005E7A2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Use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the meeting to get the professionals and family members to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focus on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progress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of the child / young person’s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plan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to achieve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good outcomes for the child / young person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within the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agreed timescales. 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4FD0E201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630BB213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BD9024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8. 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4F949D" w14:textId="5EA536BA" w:rsidR="00F0324F" w:rsidRPr="00F0324F" w:rsidRDefault="005E7A29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nvolve all important family members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who are critical to delivering the child’s plan </w:t>
            </w:r>
          </w:p>
          <w:p w14:paraId="49051537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12F6F916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BB6D99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9. 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FEA5A" w14:textId="77777777" w:rsidR="00F0324F" w:rsidRDefault="005E7A29" w:rsidP="005E7A29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xplain to the child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 what a Core Group or Child in Need Review meeting is and, if they are an appropriate age, invite them to the meeting. If they </w:t>
            </w:r>
            <w:proofErr w:type="gramStart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don’t</w:t>
            </w:r>
            <w:proofErr w:type="gramEnd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want to be at the meeting, agree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how </w:t>
            </w:r>
            <w:r w:rsidR="00636E84">
              <w:rPr>
                <w:rFonts w:asciiTheme="minorHAnsi" w:hAnsiTheme="minorHAnsi" w:cstheme="minorHAnsi"/>
                <w:sz w:val="24"/>
                <w:szCs w:val="24"/>
              </w:rPr>
              <w:t xml:space="preserve">you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will make sure their voice, wishes and feelings are heard in the meeting.  </w:t>
            </w:r>
          </w:p>
          <w:p w14:paraId="720DB573" w14:textId="74C4305A" w:rsidR="00636E84" w:rsidRPr="00F0324F" w:rsidRDefault="00636E84" w:rsidP="005E7A29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0324F" w:rsidRPr="00F0324F" w14:paraId="4B4265A1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BE81A8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10. 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80DA81" w14:textId="0CACEF6F" w:rsidR="00F0324F" w:rsidRPr="00F0324F" w:rsidRDefault="00636E84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Ask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the child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 about what they want to be different/better in their life, what has changed and what still needs to happen.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Use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what they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tell you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to assess whether the plan is working,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how it is making a difference to the child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and how to make it work going ahead.   </w:t>
            </w:r>
          </w:p>
          <w:p w14:paraId="344B63DA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7147A5CA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41BD9C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11. 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13E7A1" w14:textId="0FC1087C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If the</w:t>
            </w:r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child </w:t>
            </w:r>
            <w:proofErr w:type="gramStart"/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doesn’t</w:t>
            </w:r>
            <w:proofErr w:type="gramEnd"/>
            <w:r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attend,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EF07F6">
              <w:rPr>
                <w:rFonts w:asciiTheme="minorHAnsi" w:hAnsiTheme="minorHAnsi" w:cstheme="minorHAnsi"/>
                <w:sz w:val="24"/>
                <w:szCs w:val="24"/>
              </w:rPr>
              <w:t>tell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them what was talked about and decided and whether there have been any changes to the</w:t>
            </w:r>
            <w:r w:rsidR="00EF07F6">
              <w:rPr>
                <w:rFonts w:asciiTheme="minorHAnsi" w:hAnsiTheme="minorHAnsi" w:cstheme="minorHAnsi"/>
                <w:sz w:val="24"/>
                <w:szCs w:val="24"/>
              </w:rPr>
              <w:t>ir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plan. </w:t>
            </w:r>
          </w:p>
          <w:p w14:paraId="0CAA0327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23C3CFE8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B0202E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12. 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CF70D5" w14:textId="4405248A" w:rsidR="00F0324F" w:rsidRPr="00F0324F" w:rsidRDefault="00EF07F6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Talk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 with the child, </w:t>
            </w:r>
            <w:proofErr w:type="gramStart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family</w:t>
            </w:r>
            <w:proofErr w:type="gramEnd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and partner agencies to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agree where the Core Group / Child in Need Review meetings should be held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. When children attend their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Core Group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/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 in Need Review meetings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arrange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them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outside of school hours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5828795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22EDF9B4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0BADD5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13. 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880D9" w14:textId="31327D20" w:rsidR="00F0324F" w:rsidRPr="00F0324F" w:rsidRDefault="00EF07F6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repare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 children, </w:t>
            </w:r>
            <w:proofErr w:type="gramStart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families</w:t>
            </w:r>
            <w:proofErr w:type="gramEnd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and partner agencies for the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Core Group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/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 in Need Review meetings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by explaining what will happen, what will be talked about and what will be decided </w:t>
            </w:r>
          </w:p>
          <w:p w14:paraId="5013CEB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5F19BF2A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1433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14. 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CC39C5" w14:textId="61FBD99A" w:rsidR="00F0324F" w:rsidRPr="00F0324F" w:rsidRDefault="00CD6A3C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Explain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to everyone attending the meeting how the discussion and decisions will be recorded and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provide a record of the meeting within 10 working days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46D11B8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5A6306E5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D71ED7" w14:textId="611A1766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CD6A3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6D7B9" w14:textId="7F996184" w:rsidR="00F0324F" w:rsidRPr="00F0324F" w:rsidRDefault="006402AB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nclude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a summary of the contribution of the multi-agency professionals, the family and the child/young person to the Core Group or Child in Need Review meetings in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Updated Assessments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. </w:t>
            </w:r>
          </w:p>
          <w:p w14:paraId="254EC833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3A951C76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0C6C24" w14:textId="4D6E6EE5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CD6A3C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. 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9D589B" w14:textId="740C76EF" w:rsidR="00F0324F" w:rsidRPr="00F0324F" w:rsidRDefault="006402AB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Keep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the child’s needs paramount if transferring them to a new service by inviting the social worker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or early help </w:t>
            </w:r>
            <w:r w:rsidR="0081555A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rac</w:t>
            </w:r>
            <w:r w:rsidR="0081555A">
              <w:rPr>
                <w:rFonts w:asciiTheme="minorHAnsi" w:hAnsiTheme="minorHAnsi" w:cstheme="minorHAnsi"/>
                <w:sz w:val="24"/>
                <w:szCs w:val="24"/>
              </w:rPr>
              <w:t>titioner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in the receiving service to a Core Group meeting or a Child in Need Review meeting so the plan can be handed over without any drift or delay to progress.  </w:t>
            </w:r>
          </w:p>
          <w:p w14:paraId="2E5CD647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2F0A3274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71BD54" w14:textId="600FC67E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CD6A3C">
              <w:rPr>
                <w:rFonts w:asciiTheme="minorHAnsi" w:hAnsiTheme="minorHAnsi" w:cstheme="minorHAnsi"/>
                <w:sz w:val="24"/>
                <w:szCs w:val="24"/>
              </w:rPr>
              <w:t>7</w:t>
            </w: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78E68D" w14:textId="5543D5B2" w:rsidR="00F0324F" w:rsidRPr="00F0324F" w:rsidRDefault="0081555A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Agree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with the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Core Group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/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Child in Need Review meetings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about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managing disagreements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, what will happen if they cannot be resolved and how worries that </w:t>
            </w:r>
            <w:proofErr w:type="gramStart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can’t</w:t>
            </w:r>
            <w:proofErr w:type="gramEnd"/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be solved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will be escalated.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7431A169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75DED99C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E68FA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19. 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4E1AAF" w14:textId="78115B86" w:rsidR="00F0324F" w:rsidRPr="00F0324F" w:rsidRDefault="00FE076E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Familiarise yourself with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the </w:t>
            </w:r>
            <w:hyperlink r:id="rId10" w:tgtFrame="_blank" w:history="1">
              <w:r w:rsidR="00F0324F" w:rsidRPr="00F0324F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Wandsworth Safeguarding Partnership Inter-Agency Escalation Policy</w:t>
              </w:r>
            </w:hyperlink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and will seek to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resolve differences through discussion within one working week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or a timescale that protects the child from harm (whichever is shortest) </w:t>
            </w:r>
          </w:p>
          <w:p w14:paraId="6D627992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52C07A46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4F3461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20. 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926B5" w14:textId="0922DE03" w:rsidR="00F0324F" w:rsidRPr="00F0324F" w:rsidRDefault="00FE076E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social worker is responsible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for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co-ordinating the Core Group or the Child in Need Review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network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and communication with the people working with the family </w:t>
            </w:r>
          </w:p>
          <w:p w14:paraId="4C6ED3CF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0324F" w:rsidRPr="00F0324F" w14:paraId="4B0BADEE" w14:textId="77777777" w:rsidTr="00F12CD9">
        <w:tc>
          <w:tcPr>
            <w:tcW w:w="78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FB39C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21.  </w:t>
            </w:r>
          </w:p>
        </w:tc>
        <w:tc>
          <w:tcPr>
            <w:tcW w:w="9844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3A3BE5" w14:textId="619F7B29" w:rsidR="00F0324F" w:rsidRPr="00F0324F" w:rsidRDefault="000F477D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Team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manager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 should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 attend a </w:t>
            </w:r>
            <w:r w:rsidR="00F0324F" w:rsidRPr="00F032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Core Group within 10 days 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of the ICPC or where relationships are complicated and/or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 social worker 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>need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F0324F" w:rsidRPr="00F0324F">
              <w:rPr>
                <w:rFonts w:asciiTheme="minorHAnsi" w:hAnsiTheme="minorHAnsi" w:cstheme="minorHAnsi"/>
                <w:sz w:val="24"/>
                <w:szCs w:val="24"/>
              </w:rPr>
              <w:t xml:space="preserve"> support </w:t>
            </w:r>
          </w:p>
          <w:p w14:paraId="491879F6" w14:textId="77777777" w:rsidR="00F0324F" w:rsidRPr="00F0324F" w:rsidRDefault="00F0324F" w:rsidP="00F0324F">
            <w:pPr>
              <w:pStyle w:val="CSS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F032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</w:tbl>
    <w:p w14:paraId="1DBC1D4F" w14:textId="77777777" w:rsidR="004772C1" w:rsidRPr="004772C1" w:rsidRDefault="004772C1" w:rsidP="004772C1">
      <w:pPr>
        <w:pStyle w:val="CSSHeading"/>
        <w:rPr>
          <w:sz w:val="24"/>
          <w:szCs w:val="24"/>
        </w:rPr>
      </w:pPr>
    </w:p>
    <w:p w14:paraId="6AD6E203" w14:textId="6B5B6210" w:rsidR="003A050F" w:rsidRPr="00024415" w:rsidRDefault="003A050F" w:rsidP="00264E17">
      <w:pPr>
        <w:pStyle w:val="CSSHeading"/>
        <w:rPr>
          <w:sz w:val="24"/>
          <w:szCs w:val="24"/>
        </w:rPr>
      </w:pPr>
    </w:p>
    <w:p w14:paraId="50A97038" w14:textId="77777777" w:rsidR="004864D8" w:rsidRDefault="004864D8" w:rsidP="003A050F">
      <w:pPr>
        <w:pStyle w:val="CSSBodytext"/>
      </w:pPr>
    </w:p>
    <w:p w14:paraId="0F42FA2D" w14:textId="77777777" w:rsidR="004864D8" w:rsidRDefault="004864D8" w:rsidP="003A050F">
      <w:pPr>
        <w:pStyle w:val="CSSBodytext"/>
      </w:pPr>
    </w:p>
    <w:p w14:paraId="17843E0F" w14:textId="77777777" w:rsidR="004864D8" w:rsidRDefault="004864D8" w:rsidP="003A050F">
      <w:pPr>
        <w:pStyle w:val="CSSBodytext"/>
      </w:pPr>
    </w:p>
    <w:p w14:paraId="474D7148" w14:textId="77777777" w:rsidR="004864D8" w:rsidRDefault="004864D8" w:rsidP="003A050F">
      <w:pPr>
        <w:pStyle w:val="CSSBodytext"/>
      </w:pPr>
    </w:p>
    <w:p w14:paraId="00FFBAF7" w14:textId="77777777" w:rsidR="004864D8" w:rsidRDefault="004864D8" w:rsidP="003A050F">
      <w:pPr>
        <w:pStyle w:val="CSSBodytext"/>
      </w:pPr>
    </w:p>
    <w:p w14:paraId="6DB4471B" w14:textId="77777777" w:rsidR="004864D8" w:rsidRDefault="004864D8" w:rsidP="003A050F">
      <w:pPr>
        <w:pStyle w:val="CSSBodytext"/>
      </w:pPr>
    </w:p>
    <w:p w14:paraId="3818CB8D" w14:textId="77777777" w:rsidR="004864D8" w:rsidRDefault="004864D8" w:rsidP="003A050F">
      <w:pPr>
        <w:pStyle w:val="CSSBodytext"/>
      </w:pPr>
    </w:p>
    <w:p w14:paraId="2A459F17" w14:textId="77777777" w:rsidR="004864D8" w:rsidRDefault="004864D8" w:rsidP="003A050F">
      <w:pPr>
        <w:pStyle w:val="CSSBodytext"/>
      </w:pPr>
    </w:p>
    <w:p w14:paraId="4BF4F80B" w14:textId="77777777" w:rsidR="004864D8" w:rsidRDefault="004864D8" w:rsidP="003A050F">
      <w:pPr>
        <w:pStyle w:val="CSSBodytext"/>
      </w:pPr>
    </w:p>
    <w:p w14:paraId="0FDC8ACD" w14:textId="77777777" w:rsidR="004864D8" w:rsidRDefault="004864D8" w:rsidP="003A050F">
      <w:pPr>
        <w:pStyle w:val="CSSBodytext"/>
      </w:pPr>
    </w:p>
    <w:p w14:paraId="1AC594EB" w14:textId="77777777" w:rsidR="004864D8" w:rsidRDefault="004864D8" w:rsidP="003A050F">
      <w:pPr>
        <w:pStyle w:val="CSSBodytext"/>
      </w:pPr>
    </w:p>
    <w:p w14:paraId="28EEC8EC" w14:textId="77777777" w:rsidR="003A050F" w:rsidRDefault="003A050F"/>
    <w:sectPr w:rsidR="003A050F" w:rsidSect="003A05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686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91FF" w14:textId="77777777" w:rsidR="00DB3E41" w:rsidRDefault="00DB3E41" w:rsidP="003A050F">
      <w:r>
        <w:separator/>
      </w:r>
    </w:p>
  </w:endnote>
  <w:endnote w:type="continuationSeparator" w:id="0">
    <w:p w14:paraId="55C5FE22" w14:textId="77777777" w:rsidR="00DB3E41" w:rsidRDefault="00DB3E41" w:rsidP="003A050F">
      <w:r>
        <w:continuationSeparator/>
      </w:r>
    </w:p>
  </w:endnote>
  <w:endnote w:type="continuationNotice" w:id="1">
    <w:p w14:paraId="23A768A5" w14:textId="77777777" w:rsidR="00DB3E41" w:rsidRDefault="00DB3E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D228" w14:textId="77777777" w:rsidR="007F299E" w:rsidRDefault="007F29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48104" w14:textId="77777777" w:rsidR="007F299E" w:rsidRDefault="007F29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25CFF" w14:textId="77777777" w:rsidR="007F299E" w:rsidRDefault="007F29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BF935" w14:textId="77777777" w:rsidR="00DB3E41" w:rsidRDefault="00DB3E41" w:rsidP="003A050F">
      <w:r>
        <w:separator/>
      </w:r>
    </w:p>
  </w:footnote>
  <w:footnote w:type="continuationSeparator" w:id="0">
    <w:p w14:paraId="3B5DF914" w14:textId="77777777" w:rsidR="00DB3E41" w:rsidRDefault="00DB3E41" w:rsidP="003A050F">
      <w:r>
        <w:continuationSeparator/>
      </w:r>
    </w:p>
  </w:footnote>
  <w:footnote w:type="continuationNotice" w:id="1">
    <w:p w14:paraId="0D5022E0" w14:textId="77777777" w:rsidR="00DB3E41" w:rsidRDefault="00DB3E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ACF1" w14:textId="77777777" w:rsidR="007F299E" w:rsidRDefault="007F29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713ED" w14:textId="77777777" w:rsidR="003A050F" w:rsidRDefault="001775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89800D0" wp14:editId="7F0756AD">
              <wp:simplePos x="0" y="0"/>
              <wp:positionH relativeFrom="column">
                <wp:posOffset>-502285</wp:posOffset>
              </wp:positionH>
              <wp:positionV relativeFrom="paragraph">
                <wp:posOffset>-335915</wp:posOffset>
              </wp:positionV>
              <wp:extent cx="7518400" cy="2209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2209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76D431" w14:textId="28E2B3AF" w:rsidR="00177569" w:rsidRDefault="00BC3B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3FA7F" wp14:editId="0DF82233">
                                <wp:extent cx="7329170" cy="1767840"/>
                                <wp:effectExtent l="0" t="0" r="0" b="0"/>
                                <wp:docPr id="4" name="Picture 4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creenshot 2021-01-12 at 17.24.06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9170" cy="176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800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9.55pt;margin-top:-26.45pt;width:592pt;height:17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" fillcolor="white [3201]" stroked="f" strokeweight=".5pt">
              <v:textbox>
                <w:txbxContent>
                  <w:p w14:paraId="2176D431" w14:textId="28E2B3AF" w:rsidR="00177569" w:rsidRDefault="00BC3BA5">
                    <w:r>
                      <w:rPr>
                        <w:noProof/>
                      </w:rPr>
                      <w:drawing>
                        <wp:inline distT="0" distB="0" distL="0" distR="0" wp14:anchorId="1C13FA7F" wp14:editId="0DF82233">
                          <wp:extent cx="7329170" cy="1767840"/>
                          <wp:effectExtent l="0" t="0" r="0" b="0"/>
                          <wp:docPr id="4" name="Picture 4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creenshot 2021-01-12 at 17.24.06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29170" cy="176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1772B1A6" wp14:editId="7C56CE94">
          <wp:simplePos x="0" y="0"/>
          <wp:positionH relativeFrom="column">
            <wp:posOffset>-508635</wp:posOffset>
          </wp:positionH>
          <wp:positionV relativeFrom="paragraph">
            <wp:posOffset>-428580</wp:posOffset>
          </wp:positionV>
          <wp:extent cx="7524000" cy="10634400"/>
          <wp:effectExtent l="0" t="0" r="0" b="0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BD6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1825D23" wp14:editId="713BE2C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55a342d6892df80502103a48" descr="{&quot;HashCode&quot;:1987674191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64565D" w14:textId="77777777" w:rsidR="00830BD6" w:rsidRPr="00830BD6" w:rsidRDefault="00830BD6" w:rsidP="00830BD6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  <w:r w:rsidRPr="00830BD6">
                            <w:rPr>
                              <w:rFonts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25D23" id="MSIPCM55a342d6892df80502103a48" o:spid="_x0000_s1027" type="#_x0000_t202" alt="{&quot;HashCode&quot;:1987674191,&quot;Height&quot;:842.0,&quot;Width&quot;:595.0,&quot;Placement&quot;:&quot;Header&quot;,&quot;Index&quot;:&quot;Primary&quot;,&quot;Section&quot;:1,&quot;Top&quot;:0.0,&quot;Left&quot;:0.0}" style="position:absolute;margin-left:0;margin-top:15pt;width:595pt;height:21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" o:allowincell="f" filled="f" stroked="f" strokeweight=".5pt">
              <v:textbox inset="20pt,0,,0">
                <w:txbxContent>
                  <w:p w14:paraId="1964565D" w14:textId="77777777" w:rsidR="00830BD6" w:rsidRPr="00830BD6" w:rsidRDefault="00830BD6" w:rsidP="00830BD6">
                    <w:pPr>
                      <w:rPr>
                        <w:rFonts w:cs="Calibri"/>
                        <w:color w:val="000000"/>
                        <w:sz w:val="20"/>
                      </w:rPr>
                    </w:pPr>
                    <w:r w:rsidRPr="00830BD6">
                      <w:rPr>
                        <w:rFonts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F885" w14:textId="77777777" w:rsidR="007F299E" w:rsidRDefault="007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3639F"/>
    <w:multiLevelType w:val="multilevel"/>
    <w:tmpl w:val="1C60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6015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69"/>
    <w:rsid w:val="00024415"/>
    <w:rsid w:val="000E70F5"/>
    <w:rsid w:val="000F477D"/>
    <w:rsid w:val="00177569"/>
    <w:rsid w:val="0021788E"/>
    <w:rsid w:val="00264E17"/>
    <w:rsid w:val="00290149"/>
    <w:rsid w:val="0031487F"/>
    <w:rsid w:val="00332C0B"/>
    <w:rsid w:val="003A050F"/>
    <w:rsid w:val="00411803"/>
    <w:rsid w:val="004772C1"/>
    <w:rsid w:val="004864D8"/>
    <w:rsid w:val="005D05CB"/>
    <w:rsid w:val="005E7A29"/>
    <w:rsid w:val="0061584F"/>
    <w:rsid w:val="006162B0"/>
    <w:rsid w:val="00636E84"/>
    <w:rsid w:val="006402AB"/>
    <w:rsid w:val="006C6334"/>
    <w:rsid w:val="007019DC"/>
    <w:rsid w:val="007F299E"/>
    <w:rsid w:val="0081555A"/>
    <w:rsid w:val="00830BD6"/>
    <w:rsid w:val="00896A5D"/>
    <w:rsid w:val="00935A69"/>
    <w:rsid w:val="00965DF7"/>
    <w:rsid w:val="009A1645"/>
    <w:rsid w:val="00AB057A"/>
    <w:rsid w:val="00BB11AB"/>
    <w:rsid w:val="00BC3BA5"/>
    <w:rsid w:val="00BF5490"/>
    <w:rsid w:val="00C04EBC"/>
    <w:rsid w:val="00CD6A3C"/>
    <w:rsid w:val="00D40941"/>
    <w:rsid w:val="00D550C8"/>
    <w:rsid w:val="00DB2429"/>
    <w:rsid w:val="00DB3E41"/>
    <w:rsid w:val="00DD33C7"/>
    <w:rsid w:val="00E03B32"/>
    <w:rsid w:val="00EF07F6"/>
    <w:rsid w:val="00F0324F"/>
    <w:rsid w:val="00F12CD9"/>
    <w:rsid w:val="00F26EDA"/>
    <w:rsid w:val="00FC4B2C"/>
    <w:rsid w:val="00FC74DA"/>
    <w:rsid w:val="00FE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3C3A834"/>
  <w15:chartTrackingRefBased/>
  <w15:docId w15:val="{701B73BF-4A67-4637-B0AA-65071ACF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050F"/>
  </w:style>
  <w:style w:type="paragraph" w:styleId="Footer">
    <w:name w:val="footer"/>
    <w:basedOn w:val="Normal"/>
    <w:link w:val="FooterChar"/>
    <w:uiPriority w:val="99"/>
    <w:unhideWhenUsed/>
    <w:rsid w:val="003A05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050F"/>
  </w:style>
  <w:style w:type="paragraph" w:customStyle="1" w:styleId="CSSHeading">
    <w:name w:val="CSS_Heading"/>
    <w:basedOn w:val="Normal"/>
    <w:qFormat/>
    <w:rsid w:val="003A050F"/>
    <w:pPr>
      <w:spacing w:after="60"/>
      <w:ind w:right="113"/>
    </w:pPr>
    <w:rPr>
      <w:rFonts w:ascii="Arial" w:hAnsi="Arial"/>
      <w:color w:val="007FB4"/>
      <w:sz w:val="60"/>
      <w:szCs w:val="60"/>
    </w:rPr>
  </w:style>
  <w:style w:type="paragraph" w:customStyle="1" w:styleId="CSSsubheading">
    <w:name w:val="CSS_sub heading"/>
    <w:basedOn w:val="Normal"/>
    <w:qFormat/>
    <w:rsid w:val="003A050F"/>
    <w:pPr>
      <w:spacing w:after="240"/>
    </w:pPr>
    <w:rPr>
      <w:rFonts w:ascii="Arial" w:hAnsi="Arial"/>
      <w:color w:val="2F3B5E"/>
      <w:sz w:val="32"/>
      <w:szCs w:val="32"/>
    </w:rPr>
  </w:style>
  <w:style w:type="paragraph" w:customStyle="1" w:styleId="CSSBodytext">
    <w:name w:val="CSS_Body text"/>
    <w:basedOn w:val="Normal"/>
    <w:qFormat/>
    <w:rsid w:val="003A050F"/>
    <w:pPr>
      <w:spacing w:before="120" w:after="120"/>
    </w:pPr>
    <w:rPr>
      <w:rFonts w:ascii="Arial" w:hAnsi="Arial"/>
    </w:rPr>
  </w:style>
  <w:style w:type="paragraph" w:customStyle="1" w:styleId="CSSboldbodytext">
    <w:name w:val="CSS_bold body text"/>
    <w:basedOn w:val="Normal"/>
    <w:qFormat/>
    <w:rsid w:val="003A050F"/>
    <w:pPr>
      <w:spacing w:before="120"/>
    </w:pPr>
    <w:rPr>
      <w:rFonts w:ascii="Arial" w:hAnsi="Arial"/>
      <w:b/>
      <w:bCs/>
      <w:color w:val="009C4C"/>
    </w:rPr>
  </w:style>
  <w:style w:type="table" w:styleId="TableGrid">
    <w:name w:val="Table Grid"/>
    <w:basedOn w:val="TableNormal"/>
    <w:uiPriority w:val="39"/>
    <w:rsid w:val="0047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7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2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50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2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576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6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27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9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66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8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1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11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33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2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0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2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6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5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7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0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97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0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7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6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2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8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63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4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4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0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48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2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31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60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4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0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5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6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4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04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3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4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0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73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wscb.org.uk/downloads/file/54/inter_agency_escalation_poli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AB55B3E6DBF469B67102A45275BF5" ma:contentTypeVersion="13" ma:contentTypeDescription="Create a new document." ma:contentTypeScope="" ma:versionID="d6ab569acd112cf107b344d23f8f89ca">
  <xsd:schema xmlns:xsd="http://www.w3.org/2001/XMLSchema" xmlns:xs="http://www.w3.org/2001/XMLSchema" xmlns:p="http://schemas.microsoft.com/office/2006/metadata/properties" xmlns:ns2="b63d675a-1338-4b19-a815-879a35a19f50" xmlns:ns3="6f958e7a-9d1f-4a8e-a843-d46aba1a59be" targetNamespace="http://schemas.microsoft.com/office/2006/metadata/properties" ma:root="true" ma:fieldsID="9a28e08580f96908d18093d4d802fbe5" ns2:_="" ns3:_="">
    <xsd:import namespace="b63d675a-1338-4b19-a815-879a35a19f50"/>
    <xsd:import namespace="6f958e7a-9d1f-4a8e-a843-d46aba1a59be"/>
    <xsd:element name="properties">
      <xsd:complexType>
        <xsd:sequence>
          <xsd:element name="documentManagement">
            <xsd:complexType>
              <xsd:all>
                <xsd:element ref="ns2:Communication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d675a-1338-4b19-a815-879a35a19f50" elementFormDefault="qualified">
    <xsd:import namespace="http://schemas.microsoft.com/office/2006/documentManagement/types"/>
    <xsd:import namespace="http://schemas.microsoft.com/office/infopath/2007/PartnerControls"/>
    <xsd:element name="Communications" ma:index="8" nillable="true" ma:displayName="Communications" ma:format="Dropdown" ma:internalName="Communications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58e7a-9d1f-4a8e-a843-d46aba1a59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unications xmlns="b63d675a-1338-4b19-a815-879a35a19f50" xsi:nil="true"/>
  </documentManagement>
</p:properties>
</file>

<file path=customXml/itemProps1.xml><?xml version="1.0" encoding="utf-8"?>
<ds:datastoreItem xmlns:ds="http://schemas.openxmlformats.org/officeDocument/2006/customXml" ds:itemID="{CCA0FC17-D3DD-485D-8F13-9DED998C4F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F25033-D03A-4274-B6F6-572B5DFC8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d675a-1338-4b19-a815-879a35a19f50"/>
    <ds:schemaRef ds:uri="6f958e7a-9d1f-4a8e-a843-d46aba1a5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0D01D3-0ECD-4494-AB69-C783BC5366A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033a4fc8-3f6b-4795-9062-51e1697dfba0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f47f8a9-a092-41c1-9afe-162d407c12b2"/>
    <ds:schemaRef ds:uri="http://www.w3.org/XML/1998/namespace"/>
    <ds:schemaRef ds:uri="b63d675a-1338-4b19-a815-879a35a19f50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Privilege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Links>
    <vt:vector size="18" baseType="variant">
      <vt:variant>
        <vt:i4>1376272</vt:i4>
      </vt:variant>
      <vt:variant>
        <vt:i4>6</vt:i4>
      </vt:variant>
      <vt:variant>
        <vt:i4>0</vt:i4>
      </vt:variant>
      <vt:variant>
        <vt:i4>5</vt:i4>
      </vt:variant>
      <vt:variant>
        <vt:lpwstr>http://www.signsofsafety.net/signs-of-safety/</vt:lpwstr>
      </vt:variant>
      <vt:variant>
        <vt:lpwstr/>
      </vt:variant>
      <vt:variant>
        <vt:i4>8192035</vt:i4>
      </vt:variant>
      <vt:variant>
        <vt:i4>3</vt:i4>
      </vt:variant>
      <vt:variant>
        <vt:i4>0</vt:i4>
      </vt:variant>
      <vt:variant>
        <vt:i4>5</vt:i4>
      </vt:variant>
      <vt:variant>
        <vt:lpwstr>https://www.nspcc.org.uk/globalassets/documents/research-reports/returning-home-from-care-best-children.pdf</vt:lpwstr>
      </vt:variant>
      <vt:variant>
        <vt:lpwstr/>
      </vt:variant>
      <vt:variant>
        <vt:i4>2293824</vt:i4>
      </vt:variant>
      <vt:variant>
        <vt:i4>0</vt:i4>
      </vt:variant>
      <vt:variant>
        <vt:i4>0</vt:i4>
      </vt:variant>
      <vt:variant>
        <vt:i4>5</vt:i4>
      </vt:variant>
      <vt:variant>
        <vt:lpwstr>http://wandsworthchildcare.proceduresonline.com/local_resources.html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Gowda, Sam</cp:lastModifiedBy>
  <cp:revision>2</cp:revision>
  <dcterms:created xsi:type="dcterms:W3CDTF">2022-08-17T13:33:00Z</dcterms:created>
  <dcterms:modified xsi:type="dcterms:W3CDTF">2022-08-17T13:33:00Z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Denise.Green@richmondandwandsworth.gov.uk</vt:lpwstr>
  </property>
  <property fmtid="{D5CDD505-2E9C-101B-9397-08002B2CF9AE}" pid="5" name="MSIP_Label_763da656-5c75-4f6d-9461-4a3ce9a537cc_SetDate">
    <vt:lpwstr>2020-10-15T08:25:49.6772100Z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0eed8075-8a6f-4ca6-86c8-7b45ac7fbab3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  <property fmtid="{D5CDD505-2E9C-101B-9397-08002B2CF9AE}" pid="11" name="ContentTypeId">
    <vt:lpwstr>0x010100726AB55B3E6DBF469B67102A45275BF5</vt:lpwstr>
  </property>
</Properties>
</file>