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B988" w14:textId="77777777" w:rsidR="00712619" w:rsidRDefault="00712619" w:rsidP="000D1419">
      <w:pPr>
        <w:jc w:val="center"/>
        <w:rPr>
          <w:rFonts w:ascii="Calibri" w:hAnsi="Calibri" w:cs="Arial"/>
          <w:b/>
          <w:bCs/>
          <w:sz w:val="24"/>
          <w:szCs w:val="24"/>
        </w:rPr>
      </w:pPr>
    </w:p>
    <w:p w14:paraId="0138A039" w14:textId="12AD0306" w:rsidR="000D1419" w:rsidRDefault="000D1419" w:rsidP="000D1419">
      <w:pPr>
        <w:jc w:val="center"/>
        <w:rPr>
          <w:rFonts w:ascii="Calibri" w:hAnsi="Calibri" w:cs="Arial"/>
          <w:b/>
          <w:bCs/>
          <w:sz w:val="24"/>
          <w:szCs w:val="24"/>
        </w:rPr>
      </w:pPr>
      <w:r>
        <w:rPr>
          <w:rFonts w:ascii="Calibri" w:hAnsi="Calibri" w:cs="Arial"/>
          <w:b/>
          <w:bCs/>
          <w:noProof/>
          <w:sz w:val="24"/>
          <w:szCs w:val="24"/>
          <w:lang w:eastAsia="en-GB"/>
        </w:rPr>
        <w:drawing>
          <wp:inline distT="0" distB="0" distL="0" distR="0" wp14:anchorId="79F7C17C" wp14:editId="30C6B3C0">
            <wp:extent cx="997585" cy="1002665"/>
            <wp:effectExtent l="0" t="0" r="0" b="6985"/>
            <wp:docPr id="1" name="Picture 1" descr="C:\Users\cb2334\AppData\Local\Microsoft\Windows\Temporary Internet Files\Content.Outlook\7FF60MWG\R  CBC black an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2334\AppData\Local\Microsoft\Windows\Temporary Internet Files\Content.Outlook\7FF60MWG\R  CBC black and 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585" cy="1002665"/>
                    </a:xfrm>
                    <a:prstGeom prst="rect">
                      <a:avLst/>
                    </a:prstGeom>
                    <a:noFill/>
                    <a:ln>
                      <a:noFill/>
                    </a:ln>
                  </pic:spPr>
                </pic:pic>
              </a:graphicData>
            </a:graphic>
          </wp:inline>
        </w:drawing>
      </w:r>
    </w:p>
    <w:p w14:paraId="74676DB1" w14:textId="77777777" w:rsidR="000D1419" w:rsidRPr="000D1878" w:rsidRDefault="000D1419" w:rsidP="000D1419">
      <w:pPr>
        <w:spacing w:after="0" w:line="240" w:lineRule="auto"/>
        <w:jc w:val="center"/>
        <w:rPr>
          <w:rFonts w:ascii="Calibri" w:hAnsi="Calibri" w:cs="Arial"/>
          <w:b/>
          <w:bCs/>
          <w:sz w:val="24"/>
          <w:szCs w:val="24"/>
        </w:rPr>
      </w:pPr>
      <w:r w:rsidRPr="000D1878">
        <w:rPr>
          <w:rFonts w:ascii="Calibri" w:hAnsi="Calibri" w:cs="Arial"/>
          <w:b/>
          <w:bCs/>
          <w:sz w:val="24"/>
          <w:szCs w:val="24"/>
        </w:rPr>
        <w:t>Redcar and Cleveland Borough Council</w:t>
      </w:r>
    </w:p>
    <w:p w14:paraId="3EE807FA" w14:textId="03233C3A" w:rsidR="000D1419" w:rsidRPr="000D1878" w:rsidRDefault="00F25FA6" w:rsidP="000D1419">
      <w:pPr>
        <w:spacing w:after="0" w:line="240" w:lineRule="auto"/>
        <w:jc w:val="center"/>
        <w:rPr>
          <w:rFonts w:ascii="Calibri" w:hAnsi="Calibri" w:cs="Arial"/>
          <w:b/>
          <w:bCs/>
          <w:sz w:val="24"/>
          <w:szCs w:val="24"/>
        </w:rPr>
      </w:pPr>
      <w:r>
        <w:rPr>
          <w:rFonts w:ascii="Calibri" w:hAnsi="Calibri" w:cs="Arial"/>
          <w:b/>
          <w:bCs/>
          <w:sz w:val="24"/>
          <w:szCs w:val="24"/>
        </w:rPr>
        <w:t>Family Hubs Service</w:t>
      </w:r>
    </w:p>
    <w:p w14:paraId="6686DDC1" w14:textId="77777777" w:rsidR="000D1419" w:rsidRPr="000D1878" w:rsidRDefault="000D1419" w:rsidP="000D1419">
      <w:pPr>
        <w:spacing w:after="0" w:line="240" w:lineRule="auto"/>
        <w:jc w:val="center"/>
        <w:rPr>
          <w:rFonts w:ascii="Calibri" w:hAnsi="Calibri" w:cs="Arial"/>
          <w:b/>
          <w:bCs/>
          <w:sz w:val="24"/>
          <w:szCs w:val="24"/>
        </w:rPr>
      </w:pPr>
      <w:r>
        <w:rPr>
          <w:rFonts w:ascii="Calibri" w:hAnsi="Calibri" w:cs="Arial"/>
          <w:b/>
          <w:bCs/>
          <w:sz w:val="24"/>
          <w:szCs w:val="24"/>
        </w:rPr>
        <w:t>Infant Feeding Policy</w:t>
      </w:r>
    </w:p>
    <w:p w14:paraId="5EF63072" w14:textId="77777777" w:rsidR="000D1419" w:rsidRPr="000D1878" w:rsidRDefault="000D1419" w:rsidP="000D1419">
      <w:pPr>
        <w:rPr>
          <w:rFonts w:ascii="Calibri" w:hAnsi="Calibri" w:cs="Arial"/>
          <w:b/>
          <w:bCs/>
          <w:sz w:val="24"/>
          <w:szCs w:val="24"/>
        </w:rPr>
      </w:pPr>
      <w:r w:rsidRPr="000D1878">
        <w:rPr>
          <w:rFonts w:ascii="Calibri" w:hAnsi="Calibri" w:cs="Arial"/>
          <w:b/>
          <w:bCs/>
          <w:sz w:val="24"/>
          <w:szCs w:val="24"/>
        </w:rPr>
        <w:t>Purpose</w:t>
      </w:r>
    </w:p>
    <w:p w14:paraId="25AD5E81" w14:textId="77777777" w:rsidR="000D1419" w:rsidRPr="000D1878" w:rsidRDefault="000D1419" w:rsidP="000D1419">
      <w:pPr>
        <w:autoSpaceDE w:val="0"/>
        <w:autoSpaceDN w:val="0"/>
        <w:adjustRightInd w:val="0"/>
        <w:spacing w:after="0" w:line="240" w:lineRule="auto"/>
        <w:rPr>
          <w:rFonts w:ascii="Calibri" w:hAnsi="Calibri" w:cs="Verdana"/>
          <w:sz w:val="24"/>
          <w:szCs w:val="24"/>
        </w:rPr>
      </w:pPr>
      <w:r w:rsidRPr="000D1878">
        <w:rPr>
          <w:rFonts w:ascii="Calibri" w:hAnsi="Calibri" w:cs="Verdana"/>
          <w:sz w:val="24"/>
          <w:szCs w:val="24"/>
        </w:rPr>
        <w:t>The purpose of this policy is to ensure consistency amongst staff who work within</w:t>
      </w:r>
    </w:p>
    <w:p w14:paraId="070F5395" w14:textId="474319E8" w:rsidR="000D1419" w:rsidRPr="000D1878" w:rsidRDefault="000D1419" w:rsidP="000D1419">
      <w:pPr>
        <w:autoSpaceDE w:val="0"/>
        <w:autoSpaceDN w:val="0"/>
        <w:adjustRightInd w:val="0"/>
        <w:spacing w:after="0" w:line="240" w:lineRule="auto"/>
        <w:rPr>
          <w:rFonts w:ascii="Calibri" w:hAnsi="Calibri" w:cs="Verdana"/>
          <w:sz w:val="24"/>
          <w:szCs w:val="24"/>
        </w:rPr>
      </w:pPr>
      <w:r w:rsidRPr="000D1878">
        <w:rPr>
          <w:rFonts w:ascii="Calibri" w:hAnsi="Calibri" w:cs="Verdana"/>
          <w:sz w:val="24"/>
          <w:szCs w:val="24"/>
        </w:rPr>
        <w:t xml:space="preserve">R&amp;CBC </w:t>
      </w:r>
      <w:r w:rsidR="00F25FA6">
        <w:rPr>
          <w:rFonts w:ascii="Calibri" w:hAnsi="Calibri" w:cs="Verdana"/>
          <w:sz w:val="24"/>
          <w:szCs w:val="24"/>
        </w:rPr>
        <w:t>Family Hub service</w:t>
      </w:r>
      <w:r w:rsidRPr="000D1878">
        <w:rPr>
          <w:rFonts w:ascii="Calibri" w:hAnsi="Calibri" w:cs="Verdana"/>
          <w:sz w:val="24"/>
          <w:szCs w:val="24"/>
        </w:rPr>
        <w:t xml:space="preserve"> when providing support and education for families around infant feeding and very early year’s development. All staff employed by R&amp;CBC </w:t>
      </w:r>
      <w:r w:rsidR="00F25FA6">
        <w:rPr>
          <w:rFonts w:ascii="Calibri" w:hAnsi="Calibri" w:cs="Verdana"/>
          <w:sz w:val="24"/>
          <w:szCs w:val="24"/>
        </w:rPr>
        <w:t>Family Hub service</w:t>
      </w:r>
      <w:r w:rsidRPr="000D1878">
        <w:rPr>
          <w:rFonts w:ascii="Calibri" w:hAnsi="Calibri" w:cs="Verdana"/>
          <w:sz w:val="24"/>
          <w:szCs w:val="24"/>
        </w:rPr>
        <w:t xml:space="preserve"> should work to ensure that this policy is implemented within the centres and in their everyday practice.</w:t>
      </w:r>
    </w:p>
    <w:p w14:paraId="72063100" w14:textId="77777777"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p>
    <w:p w14:paraId="7292BDD7" w14:textId="77777777" w:rsidR="000D1419" w:rsidRDefault="000D1419" w:rsidP="000D1419">
      <w:pPr>
        <w:autoSpaceDE w:val="0"/>
        <w:autoSpaceDN w:val="0"/>
        <w:adjustRightInd w:val="0"/>
        <w:spacing w:after="0" w:line="240" w:lineRule="auto"/>
        <w:rPr>
          <w:rFonts w:ascii="Calibri" w:hAnsi="Calibri" w:cs="Verdana"/>
          <w:b/>
          <w:bCs/>
          <w:color w:val="000000"/>
          <w:sz w:val="24"/>
          <w:szCs w:val="24"/>
        </w:rPr>
      </w:pPr>
      <w:r w:rsidRPr="000D1878">
        <w:rPr>
          <w:rFonts w:ascii="Calibri" w:hAnsi="Calibri" w:cs="Verdana"/>
          <w:b/>
          <w:bCs/>
          <w:color w:val="000000"/>
          <w:sz w:val="24"/>
          <w:szCs w:val="24"/>
        </w:rPr>
        <w:t>Outcomes</w:t>
      </w:r>
    </w:p>
    <w:p w14:paraId="0289D03A" w14:textId="77777777" w:rsidR="000D1419" w:rsidRPr="000D1878" w:rsidRDefault="000D1419" w:rsidP="000D1419">
      <w:pPr>
        <w:autoSpaceDE w:val="0"/>
        <w:autoSpaceDN w:val="0"/>
        <w:adjustRightInd w:val="0"/>
        <w:spacing w:after="0" w:line="240" w:lineRule="auto"/>
        <w:rPr>
          <w:rFonts w:ascii="Calibri" w:hAnsi="Calibri" w:cs="Verdana"/>
          <w:sz w:val="24"/>
          <w:szCs w:val="24"/>
        </w:rPr>
      </w:pPr>
    </w:p>
    <w:p w14:paraId="7C0602EE" w14:textId="77777777" w:rsidR="000D1419" w:rsidRPr="000D1878" w:rsidRDefault="000D1419" w:rsidP="000D1419">
      <w:pPr>
        <w:spacing w:after="0" w:line="240" w:lineRule="auto"/>
        <w:rPr>
          <w:rFonts w:ascii="Calibri" w:hAnsi="Calibri" w:cs="Arial"/>
          <w:sz w:val="24"/>
          <w:szCs w:val="24"/>
        </w:rPr>
      </w:pPr>
      <w:r w:rsidRPr="000D1878">
        <w:rPr>
          <w:rFonts w:ascii="Calibri" w:hAnsi="Calibri" w:cs="Arial"/>
          <w:sz w:val="24"/>
          <w:szCs w:val="24"/>
        </w:rPr>
        <w:t>This policy aims to ensure that the services and care provided improve outcomes for children and their families with a particular emphasis on delivering:</w:t>
      </w:r>
    </w:p>
    <w:p w14:paraId="0DAB57B5" w14:textId="77777777" w:rsidR="000D1419" w:rsidRPr="000D1878" w:rsidRDefault="000D1419" w:rsidP="000D1419">
      <w:pPr>
        <w:spacing w:after="0" w:line="240" w:lineRule="auto"/>
        <w:rPr>
          <w:rFonts w:ascii="Calibri" w:hAnsi="Calibri" w:cs="Arial"/>
          <w:sz w:val="24"/>
          <w:szCs w:val="24"/>
        </w:rPr>
      </w:pPr>
    </w:p>
    <w:p w14:paraId="01506CE3" w14:textId="77777777" w:rsidR="000D1419" w:rsidRDefault="000D1419" w:rsidP="000D1419">
      <w:pPr>
        <w:pStyle w:val="ListParagraph"/>
        <w:numPr>
          <w:ilvl w:val="0"/>
          <w:numId w:val="1"/>
        </w:numPr>
        <w:rPr>
          <w:rFonts w:ascii="Calibri" w:hAnsi="Calibri" w:cs="Arial"/>
          <w:sz w:val="24"/>
          <w:szCs w:val="24"/>
        </w:rPr>
      </w:pPr>
      <w:r w:rsidRPr="000D1878">
        <w:rPr>
          <w:rFonts w:ascii="Calibri" w:hAnsi="Calibri" w:cs="Arial"/>
          <w:sz w:val="24"/>
          <w:szCs w:val="24"/>
        </w:rPr>
        <w:t>increases in breastfeeding rates at 6-8 weeks</w:t>
      </w:r>
      <w:r>
        <w:rPr>
          <w:rFonts w:ascii="Calibri" w:hAnsi="Calibri" w:cs="Arial"/>
          <w:sz w:val="24"/>
          <w:szCs w:val="24"/>
        </w:rPr>
        <w:t xml:space="preserve"> </w:t>
      </w:r>
    </w:p>
    <w:p w14:paraId="056DE170" w14:textId="77777777" w:rsidR="000D1419" w:rsidRDefault="000D1419" w:rsidP="000D1419">
      <w:pPr>
        <w:pStyle w:val="ListParagraph"/>
        <w:numPr>
          <w:ilvl w:val="0"/>
          <w:numId w:val="1"/>
        </w:numPr>
        <w:rPr>
          <w:rFonts w:ascii="Calibri" w:hAnsi="Calibri" w:cs="Arial"/>
          <w:sz w:val="24"/>
          <w:szCs w:val="24"/>
        </w:rPr>
      </w:pPr>
      <w:r w:rsidRPr="00F64883">
        <w:rPr>
          <w:rFonts w:ascii="Calibri" w:hAnsi="Calibri" w:cs="Arial"/>
          <w:sz w:val="24"/>
          <w:szCs w:val="24"/>
        </w:rPr>
        <w:t>an increase in the number of mothers that formula feed doing so as safely</w:t>
      </w:r>
      <w:r>
        <w:rPr>
          <w:rFonts w:ascii="Calibri" w:hAnsi="Calibri" w:cs="Arial"/>
          <w:sz w:val="24"/>
          <w:szCs w:val="24"/>
        </w:rPr>
        <w:t xml:space="preserve"> </w:t>
      </w:r>
      <w:r w:rsidRPr="00F64883">
        <w:rPr>
          <w:rFonts w:ascii="Calibri" w:hAnsi="Calibri" w:cs="Arial"/>
          <w:sz w:val="24"/>
          <w:szCs w:val="24"/>
        </w:rPr>
        <w:t xml:space="preserve">and as responsively as possible </w:t>
      </w:r>
    </w:p>
    <w:p w14:paraId="636E362A" w14:textId="0FCB1E93" w:rsidR="000D1419" w:rsidRDefault="000D1419" w:rsidP="000D1419">
      <w:pPr>
        <w:pStyle w:val="ListParagraph"/>
        <w:numPr>
          <w:ilvl w:val="0"/>
          <w:numId w:val="1"/>
        </w:numPr>
        <w:rPr>
          <w:rFonts w:ascii="Calibri" w:hAnsi="Calibri" w:cs="Arial"/>
          <w:sz w:val="24"/>
          <w:szCs w:val="24"/>
        </w:rPr>
      </w:pPr>
      <w:r w:rsidRPr="00F64883">
        <w:rPr>
          <w:rFonts w:ascii="Calibri" w:hAnsi="Calibri" w:cs="Arial"/>
          <w:sz w:val="24"/>
          <w:szCs w:val="24"/>
        </w:rPr>
        <w:t>an increase in the number of babies who start solid foods at around six</w:t>
      </w:r>
      <w:r>
        <w:rPr>
          <w:rFonts w:ascii="Calibri" w:hAnsi="Calibri" w:cs="Arial"/>
          <w:sz w:val="24"/>
          <w:szCs w:val="24"/>
        </w:rPr>
        <w:t xml:space="preserve"> </w:t>
      </w:r>
      <w:r w:rsidRPr="00F64883">
        <w:rPr>
          <w:rFonts w:ascii="Calibri" w:hAnsi="Calibri" w:cs="Arial"/>
          <w:sz w:val="24"/>
          <w:szCs w:val="24"/>
        </w:rPr>
        <w:t xml:space="preserve">months of age </w:t>
      </w:r>
      <w:r w:rsidR="002E6565">
        <w:rPr>
          <w:rFonts w:ascii="Calibri" w:hAnsi="Calibri" w:cs="Arial"/>
          <w:sz w:val="24"/>
          <w:szCs w:val="24"/>
        </w:rPr>
        <w:t>through the HENRY starting solids programme.</w:t>
      </w:r>
    </w:p>
    <w:p w14:paraId="1620E29A" w14:textId="77777777" w:rsidR="000D1419" w:rsidRDefault="000D1419" w:rsidP="000D1419">
      <w:pPr>
        <w:pStyle w:val="ListParagraph"/>
        <w:numPr>
          <w:ilvl w:val="0"/>
          <w:numId w:val="1"/>
        </w:numPr>
        <w:rPr>
          <w:rFonts w:ascii="Calibri" w:hAnsi="Calibri" w:cs="Arial"/>
          <w:sz w:val="24"/>
          <w:szCs w:val="24"/>
        </w:rPr>
      </w:pPr>
      <w:r w:rsidRPr="00F64883">
        <w:rPr>
          <w:rFonts w:ascii="Calibri" w:hAnsi="Calibri" w:cs="Arial"/>
          <w:sz w:val="24"/>
          <w:szCs w:val="24"/>
        </w:rPr>
        <w:t>services which promote responsive parent child relationships</w:t>
      </w:r>
    </w:p>
    <w:p w14:paraId="06A1F368" w14:textId="77777777" w:rsidR="006341ED" w:rsidRDefault="006341ED" w:rsidP="000D1419">
      <w:pPr>
        <w:pStyle w:val="ListParagraph"/>
        <w:numPr>
          <w:ilvl w:val="0"/>
          <w:numId w:val="1"/>
        </w:numPr>
        <w:rPr>
          <w:rFonts w:ascii="Calibri" w:hAnsi="Calibri" w:cs="Arial"/>
          <w:sz w:val="24"/>
          <w:szCs w:val="24"/>
        </w:rPr>
      </w:pPr>
      <w:r>
        <w:rPr>
          <w:rFonts w:ascii="Calibri" w:hAnsi="Calibri" w:cs="Arial"/>
          <w:sz w:val="24"/>
          <w:szCs w:val="24"/>
        </w:rPr>
        <w:t>Local breastfeeding support groups</w:t>
      </w:r>
      <w:r w:rsidR="00B30FC5">
        <w:rPr>
          <w:rFonts w:ascii="Calibri" w:hAnsi="Calibri" w:cs="Arial"/>
          <w:sz w:val="24"/>
          <w:szCs w:val="24"/>
        </w:rPr>
        <w:t xml:space="preserve"> for</w:t>
      </w:r>
      <w:r>
        <w:rPr>
          <w:rFonts w:ascii="Calibri" w:hAnsi="Calibri" w:cs="Arial"/>
          <w:sz w:val="24"/>
          <w:szCs w:val="24"/>
        </w:rPr>
        <w:t xml:space="preserve"> mothers</w:t>
      </w:r>
    </w:p>
    <w:p w14:paraId="0E039EDF" w14:textId="7CF36E4C" w:rsidR="006341ED" w:rsidRPr="00F64883" w:rsidRDefault="006341ED" w:rsidP="000A5A18">
      <w:pPr>
        <w:pStyle w:val="ListParagraph"/>
        <w:rPr>
          <w:rFonts w:ascii="Calibri" w:hAnsi="Calibri" w:cs="Arial"/>
          <w:sz w:val="24"/>
          <w:szCs w:val="24"/>
        </w:rPr>
      </w:pPr>
    </w:p>
    <w:p w14:paraId="3BF28C6E" w14:textId="77777777" w:rsidR="000D1419" w:rsidRPr="000D1878" w:rsidRDefault="000D1419" w:rsidP="000D1419">
      <w:pPr>
        <w:rPr>
          <w:rFonts w:ascii="Calibri" w:hAnsi="Calibri" w:cs="Arial"/>
          <w:b/>
          <w:bCs/>
          <w:sz w:val="24"/>
          <w:szCs w:val="24"/>
        </w:rPr>
      </w:pPr>
      <w:r w:rsidRPr="000D1878">
        <w:rPr>
          <w:rFonts w:ascii="Calibri" w:hAnsi="Calibri" w:cs="Arial"/>
          <w:b/>
          <w:bCs/>
          <w:sz w:val="24"/>
          <w:szCs w:val="24"/>
        </w:rPr>
        <w:t>Our commitment</w:t>
      </w:r>
    </w:p>
    <w:p w14:paraId="6302335F" w14:textId="15CA818E" w:rsidR="000D1419" w:rsidRPr="000D1878" w:rsidRDefault="000D1419" w:rsidP="000D1419">
      <w:pPr>
        <w:rPr>
          <w:rFonts w:ascii="Calibri" w:hAnsi="Calibri" w:cs="Arial"/>
          <w:sz w:val="24"/>
          <w:szCs w:val="24"/>
        </w:rPr>
      </w:pPr>
      <w:r w:rsidRPr="000D1878">
        <w:rPr>
          <w:rFonts w:ascii="Calibri" w:hAnsi="Calibri" w:cs="Arial"/>
          <w:sz w:val="24"/>
          <w:szCs w:val="24"/>
        </w:rPr>
        <w:t xml:space="preserve">Redcar and Cleveland </w:t>
      </w:r>
      <w:r w:rsidR="00F25FA6">
        <w:rPr>
          <w:rFonts w:ascii="Calibri" w:hAnsi="Calibri" w:cs="Arial"/>
          <w:sz w:val="24"/>
          <w:szCs w:val="24"/>
        </w:rPr>
        <w:t>Family Hub service</w:t>
      </w:r>
      <w:r w:rsidRPr="000D1878">
        <w:rPr>
          <w:rFonts w:ascii="Calibri" w:hAnsi="Calibri" w:cs="Arial"/>
          <w:sz w:val="24"/>
          <w:szCs w:val="24"/>
        </w:rPr>
        <w:t xml:space="preserve"> are committed to providing a high standard of care to families in the area, including:</w:t>
      </w:r>
    </w:p>
    <w:p w14:paraId="6679B46D" w14:textId="77777777" w:rsidR="000D1419" w:rsidRPr="000D1878" w:rsidRDefault="000D1419" w:rsidP="000D1419">
      <w:pPr>
        <w:pStyle w:val="ListParagraph"/>
        <w:numPr>
          <w:ilvl w:val="0"/>
          <w:numId w:val="5"/>
        </w:numPr>
        <w:spacing w:after="0" w:line="240" w:lineRule="auto"/>
        <w:rPr>
          <w:rFonts w:ascii="Calibri" w:hAnsi="Calibri" w:cs="Arial"/>
          <w:sz w:val="24"/>
          <w:szCs w:val="24"/>
        </w:rPr>
      </w:pPr>
      <w:r w:rsidRPr="000D1878">
        <w:rPr>
          <w:rFonts w:ascii="Calibri" w:hAnsi="Calibri" w:cs="Arial"/>
          <w:sz w:val="24"/>
          <w:szCs w:val="24"/>
        </w:rPr>
        <w:t>Working collaboratively with midwifery and health visiting colleagues and</w:t>
      </w:r>
    </w:p>
    <w:p w14:paraId="660BAF88" w14:textId="77777777" w:rsidR="000D1419" w:rsidRPr="000D1878" w:rsidRDefault="000D1419" w:rsidP="000D1419">
      <w:pPr>
        <w:spacing w:after="0" w:line="240" w:lineRule="auto"/>
        <w:rPr>
          <w:rFonts w:ascii="Calibri" w:hAnsi="Calibri" w:cs="Arial"/>
          <w:sz w:val="24"/>
          <w:szCs w:val="24"/>
        </w:rPr>
      </w:pPr>
      <w:r w:rsidRPr="000D1878">
        <w:rPr>
          <w:rFonts w:ascii="Calibri" w:hAnsi="Calibri" w:cs="Arial"/>
          <w:sz w:val="24"/>
          <w:szCs w:val="24"/>
        </w:rPr>
        <w:t xml:space="preserve">            </w:t>
      </w:r>
      <w:r>
        <w:rPr>
          <w:rFonts w:ascii="Calibri" w:hAnsi="Calibri" w:cs="Arial"/>
          <w:sz w:val="24"/>
          <w:szCs w:val="24"/>
        </w:rPr>
        <w:t xml:space="preserve"> </w:t>
      </w:r>
      <w:r w:rsidRPr="000D1878">
        <w:rPr>
          <w:rFonts w:ascii="Calibri" w:hAnsi="Calibri" w:cs="Arial"/>
          <w:sz w:val="24"/>
          <w:szCs w:val="24"/>
        </w:rPr>
        <w:t>other organisations providing support for parents and young babies</w:t>
      </w:r>
    </w:p>
    <w:p w14:paraId="6959F0DC" w14:textId="77777777" w:rsidR="000D1419" w:rsidRPr="000D1878" w:rsidRDefault="000D1419" w:rsidP="000D1419">
      <w:pPr>
        <w:pStyle w:val="ListParagraph"/>
        <w:numPr>
          <w:ilvl w:val="0"/>
          <w:numId w:val="7"/>
        </w:numPr>
        <w:rPr>
          <w:rFonts w:ascii="Calibri" w:hAnsi="Calibri" w:cs="Arial"/>
          <w:sz w:val="24"/>
          <w:szCs w:val="24"/>
        </w:rPr>
      </w:pPr>
      <w:r w:rsidRPr="000D1878">
        <w:rPr>
          <w:rFonts w:ascii="Calibri" w:hAnsi="Calibri" w:cs="Arial"/>
          <w:sz w:val="24"/>
          <w:szCs w:val="24"/>
        </w:rPr>
        <w:t>Supporting mothers to have a positive breastfeeding experience</w:t>
      </w:r>
    </w:p>
    <w:p w14:paraId="3A7A1CD0" w14:textId="77777777" w:rsidR="000D1419" w:rsidRPr="000D1878" w:rsidRDefault="000D1419" w:rsidP="000D1419">
      <w:pPr>
        <w:pStyle w:val="ListParagraph"/>
        <w:numPr>
          <w:ilvl w:val="0"/>
          <w:numId w:val="9"/>
        </w:numPr>
        <w:rPr>
          <w:rFonts w:ascii="Calibri" w:hAnsi="Calibri" w:cs="Arial"/>
          <w:sz w:val="24"/>
          <w:szCs w:val="24"/>
        </w:rPr>
      </w:pPr>
      <w:r w:rsidRPr="000D1878">
        <w:rPr>
          <w:rFonts w:ascii="Calibri" w:hAnsi="Calibri" w:cs="Arial"/>
          <w:sz w:val="24"/>
          <w:szCs w:val="24"/>
        </w:rPr>
        <w:t>Working with families to improve and enhance parenting experience</w:t>
      </w:r>
    </w:p>
    <w:p w14:paraId="79B018D2" w14:textId="19A6C64A" w:rsidR="000D1419" w:rsidRPr="000D1878" w:rsidRDefault="000D1419" w:rsidP="000D1419">
      <w:pPr>
        <w:pStyle w:val="ListParagraph"/>
        <w:numPr>
          <w:ilvl w:val="0"/>
          <w:numId w:val="11"/>
        </w:numPr>
        <w:rPr>
          <w:rFonts w:ascii="Calibri" w:hAnsi="Calibri" w:cs="Arial"/>
          <w:sz w:val="24"/>
          <w:szCs w:val="24"/>
        </w:rPr>
      </w:pPr>
      <w:r w:rsidRPr="000D1878">
        <w:rPr>
          <w:rFonts w:ascii="Calibri" w:hAnsi="Calibri" w:cs="Arial"/>
          <w:sz w:val="24"/>
          <w:szCs w:val="24"/>
        </w:rPr>
        <w:t xml:space="preserve">Ensuring local needs are met according to best practice for Redcar and Cleveland </w:t>
      </w:r>
      <w:r w:rsidR="00F25FA6">
        <w:rPr>
          <w:rFonts w:ascii="Calibri" w:hAnsi="Calibri" w:cs="Arial"/>
          <w:sz w:val="24"/>
          <w:szCs w:val="24"/>
        </w:rPr>
        <w:t>Family Hubs</w:t>
      </w:r>
    </w:p>
    <w:p w14:paraId="73B53882" w14:textId="77777777" w:rsidR="00B30FC5" w:rsidRDefault="00B30FC5" w:rsidP="000D1419">
      <w:pPr>
        <w:rPr>
          <w:rFonts w:ascii="Calibri" w:hAnsi="Calibri" w:cs="Arial"/>
          <w:b/>
          <w:bCs/>
          <w:sz w:val="24"/>
          <w:szCs w:val="24"/>
        </w:rPr>
      </w:pPr>
    </w:p>
    <w:p w14:paraId="0A45B5C3" w14:textId="77777777" w:rsidR="00B30FC5" w:rsidRDefault="00B30FC5" w:rsidP="000D1419">
      <w:pPr>
        <w:rPr>
          <w:rFonts w:ascii="Calibri" w:hAnsi="Calibri" w:cs="Arial"/>
          <w:b/>
          <w:bCs/>
          <w:sz w:val="24"/>
          <w:szCs w:val="24"/>
        </w:rPr>
      </w:pPr>
    </w:p>
    <w:p w14:paraId="2F5AA7EC" w14:textId="77777777" w:rsidR="000D1419" w:rsidRPr="000D1878" w:rsidRDefault="000D1419" w:rsidP="000D1419">
      <w:pPr>
        <w:rPr>
          <w:rFonts w:ascii="Calibri" w:hAnsi="Calibri" w:cs="Arial"/>
          <w:b/>
          <w:bCs/>
          <w:sz w:val="24"/>
          <w:szCs w:val="24"/>
        </w:rPr>
      </w:pPr>
      <w:r w:rsidRPr="000D1878">
        <w:rPr>
          <w:rFonts w:ascii="Calibri" w:hAnsi="Calibri" w:cs="Arial"/>
          <w:b/>
          <w:bCs/>
          <w:sz w:val="24"/>
          <w:szCs w:val="24"/>
        </w:rPr>
        <w:t>To enable this commitment</w:t>
      </w:r>
    </w:p>
    <w:p w14:paraId="43E8D769" w14:textId="48C3D136" w:rsidR="000D1419" w:rsidRPr="000D1878" w:rsidRDefault="000D1419" w:rsidP="000D1419">
      <w:pPr>
        <w:pStyle w:val="ListParagraph"/>
        <w:numPr>
          <w:ilvl w:val="0"/>
          <w:numId w:val="11"/>
        </w:numPr>
        <w:spacing w:after="0" w:line="240" w:lineRule="auto"/>
        <w:rPr>
          <w:rFonts w:ascii="Calibri" w:hAnsi="Calibri" w:cs="Arial"/>
          <w:sz w:val="24"/>
          <w:szCs w:val="24"/>
        </w:rPr>
      </w:pPr>
      <w:r w:rsidRPr="000D1878">
        <w:rPr>
          <w:rFonts w:ascii="Calibri" w:hAnsi="Calibri" w:cs="Arial"/>
          <w:sz w:val="24"/>
          <w:szCs w:val="24"/>
        </w:rPr>
        <w:t xml:space="preserve">All staff employed by the R&amp;CBC </w:t>
      </w:r>
      <w:r w:rsidR="00F25FA6">
        <w:rPr>
          <w:rFonts w:ascii="Calibri" w:hAnsi="Calibri" w:cs="Arial"/>
          <w:sz w:val="24"/>
          <w:szCs w:val="24"/>
        </w:rPr>
        <w:t>Family Hub service</w:t>
      </w:r>
      <w:r w:rsidRPr="000D1878">
        <w:rPr>
          <w:rFonts w:ascii="Calibri" w:hAnsi="Calibri" w:cs="Arial"/>
          <w:sz w:val="24"/>
          <w:szCs w:val="24"/>
        </w:rPr>
        <w:t xml:space="preserve"> are familiarised</w:t>
      </w:r>
    </w:p>
    <w:p w14:paraId="569CA658" w14:textId="77777777" w:rsidR="000D1419" w:rsidRPr="000D1878" w:rsidRDefault="000D1419" w:rsidP="000D1419">
      <w:pPr>
        <w:spacing w:after="0" w:line="240" w:lineRule="auto"/>
        <w:rPr>
          <w:rFonts w:ascii="Calibri" w:hAnsi="Calibri" w:cs="Arial"/>
          <w:sz w:val="24"/>
          <w:szCs w:val="24"/>
        </w:rPr>
      </w:pPr>
      <w:r w:rsidRPr="000D1878">
        <w:rPr>
          <w:rFonts w:ascii="Calibri" w:hAnsi="Calibri" w:cs="Arial"/>
          <w:sz w:val="24"/>
          <w:szCs w:val="24"/>
        </w:rPr>
        <w:t xml:space="preserve">            </w:t>
      </w:r>
      <w:r>
        <w:rPr>
          <w:rFonts w:ascii="Calibri" w:hAnsi="Calibri" w:cs="Arial"/>
          <w:sz w:val="24"/>
          <w:szCs w:val="24"/>
        </w:rPr>
        <w:t xml:space="preserve"> </w:t>
      </w:r>
      <w:r w:rsidRPr="000D1878">
        <w:rPr>
          <w:rFonts w:ascii="Calibri" w:hAnsi="Calibri" w:cs="Arial"/>
          <w:sz w:val="24"/>
          <w:szCs w:val="24"/>
        </w:rPr>
        <w:t>with this policy on commencement of employment</w:t>
      </w:r>
    </w:p>
    <w:p w14:paraId="52A65795" w14:textId="77777777" w:rsidR="000D1419" w:rsidRPr="000D1878" w:rsidRDefault="000D1419" w:rsidP="000D1419">
      <w:pPr>
        <w:pStyle w:val="ListParagraph"/>
        <w:numPr>
          <w:ilvl w:val="0"/>
          <w:numId w:val="13"/>
        </w:numPr>
        <w:spacing w:after="0" w:line="240" w:lineRule="auto"/>
        <w:rPr>
          <w:rFonts w:ascii="Calibri" w:hAnsi="Calibri" w:cs="Arial"/>
          <w:sz w:val="24"/>
          <w:szCs w:val="24"/>
        </w:rPr>
      </w:pPr>
      <w:r w:rsidRPr="000D1878">
        <w:rPr>
          <w:rFonts w:ascii="Calibri" w:hAnsi="Calibri" w:cs="Arial"/>
          <w:sz w:val="24"/>
          <w:szCs w:val="24"/>
        </w:rPr>
        <w:t>All staff receive training on how to implement the Baby Friendly standards</w:t>
      </w:r>
    </w:p>
    <w:p w14:paraId="527AD242" w14:textId="77777777" w:rsidR="000D1419" w:rsidRPr="000D1878" w:rsidRDefault="000D1419" w:rsidP="000D1419">
      <w:pPr>
        <w:pStyle w:val="ListParagraph"/>
        <w:spacing w:after="0" w:line="240" w:lineRule="auto"/>
        <w:rPr>
          <w:rFonts w:ascii="Calibri" w:hAnsi="Calibri" w:cs="Arial"/>
          <w:sz w:val="24"/>
          <w:szCs w:val="24"/>
        </w:rPr>
      </w:pPr>
      <w:r w:rsidRPr="000D1878">
        <w:rPr>
          <w:rFonts w:ascii="Calibri" w:hAnsi="Calibri" w:cs="Arial"/>
          <w:sz w:val="24"/>
          <w:szCs w:val="24"/>
        </w:rPr>
        <w:t>as appropriate to their role</w:t>
      </w:r>
    </w:p>
    <w:p w14:paraId="4CE113BB" w14:textId="77777777" w:rsidR="000D1419" w:rsidRPr="000D1878" w:rsidRDefault="000D1419" w:rsidP="000D1419">
      <w:pPr>
        <w:pStyle w:val="ListParagraph"/>
        <w:numPr>
          <w:ilvl w:val="0"/>
          <w:numId w:val="13"/>
        </w:numPr>
        <w:spacing w:after="0" w:line="240" w:lineRule="auto"/>
        <w:rPr>
          <w:rFonts w:ascii="Calibri" w:hAnsi="Calibri" w:cs="Arial"/>
          <w:sz w:val="24"/>
          <w:szCs w:val="24"/>
        </w:rPr>
      </w:pPr>
      <w:r w:rsidRPr="000D1878">
        <w:rPr>
          <w:rFonts w:ascii="Calibri" w:hAnsi="Calibri" w:cs="Arial"/>
          <w:sz w:val="24"/>
          <w:szCs w:val="24"/>
        </w:rPr>
        <w:t>The WHO International Code of Marketing of Breastmilk Substitutes is implemented within the centre(s)</w:t>
      </w:r>
    </w:p>
    <w:p w14:paraId="71BEBA08" w14:textId="77777777" w:rsidR="000D1419" w:rsidRPr="000D1878" w:rsidRDefault="000D1419" w:rsidP="000D1419">
      <w:pPr>
        <w:pStyle w:val="ListParagraph"/>
        <w:numPr>
          <w:ilvl w:val="0"/>
          <w:numId w:val="15"/>
        </w:numPr>
        <w:rPr>
          <w:rFonts w:ascii="Calibri" w:hAnsi="Calibri" w:cs="Arial"/>
          <w:sz w:val="24"/>
          <w:szCs w:val="24"/>
        </w:rPr>
      </w:pPr>
      <w:r w:rsidRPr="000D1878">
        <w:rPr>
          <w:rFonts w:ascii="Calibri" w:hAnsi="Calibri" w:cs="Arial"/>
          <w:sz w:val="24"/>
          <w:szCs w:val="24"/>
        </w:rPr>
        <w:t>All materials produced for families reflect the Baby Friendly standards</w:t>
      </w:r>
    </w:p>
    <w:p w14:paraId="3CF3C196" w14:textId="77777777" w:rsidR="000D1419" w:rsidRPr="000D1878" w:rsidRDefault="000D1419" w:rsidP="000D1419">
      <w:pPr>
        <w:pStyle w:val="ListParagraph"/>
        <w:numPr>
          <w:ilvl w:val="0"/>
          <w:numId w:val="15"/>
        </w:numPr>
        <w:rPr>
          <w:rFonts w:ascii="Calibri" w:hAnsi="Calibri" w:cs="Arial"/>
          <w:sz w:val="24"/>
          <w:szCs w:val="24"/>
        </w:rPr>
      </w:pPr>
      <w:r w:rsidRPr="000D1878">
        <w:rPr>
          <w:rFonts w:ascii="Calibri" w:hAnsi="Calibri" w:cs="Arial"/>
          <w:sz w:val="24"/>
          <w:szCs w:val="24"/>
        </w:rPr>
        <w:t>Parental engagement in both planning and evaluation is encouraged to ensure services meet their needs</w:t>
      </w:r>
    </w:p>
    <w:p w14:paraId="6E567AEB" w14:textId="77777777" w:rsidR="000D1419" w:rsidRDefault="006341ED" w:rsidP="000D1419">
      <w:pPr>
        <w:pStyle w:val="ListParagraph"/>
        <w:numPr>
          <w:ilvl w:val="0"/>
          <w:numId w:val="15"/>
        </w:numPr>
        <w:rPr>
          <w:rFonts w:ascii="Calibri" w:hAnsi="Calibri" w:cs="Arial"/>
          <w:sz w:val="24"/>
          <w:szCs w:val="24"/>
        </w:rPr>
      </w:pPr>
      <w:r>
        <w:rPr>
          <w:rFonts w:ascii="Calibri" w:hAnsi="Calibri" w:cs="Arial"/>
          <w:sz w:val="24"/>
          <w:szCs w:val="24"/>
        </w:rPr>
        <w:t>Internal audit,</w:t>
      </w:r>
      <w:r w:rsidR="000D1419" w:rsidRPr="000D1878">
        <w:rPr>
          <w:rFonts w:ascii="Calibri" w:hAnsi="Calibri" w:cs="Arial"/>
          <w:sz w:val="24"/>
          <w:szCs w:val="24"/>
        </w:rPr>
        <w:t xml:space="preserve"> user satisfaction surveys</w:t>
      </w:r>
      <w:r>
        <w:rPr>
          <w:rFonts w:ascii="Calibri" w:hAnsi="Calibri" w:cs="Arial"/>
          <w:sz w:val="24"/>
          <w:szCs w:val="24"/>
        </w:rPr>
        <w:t xml:space="preserve"> and occasional participation surveys</w:t>
      </w:r>
      <w:r w:rsidR="000D1419" w:rsidRPr="000D1878">
        <w:rPr>
          <w:rFonts w:ascii="Calibri" w:hAnsi="Calibri" w:cs="Arial"/>
          <w:sz w:val="24"/>
          <w:szCs w:val="24"/>
        </w:rPr>
        <w:t xml:space="preserve"> support continued </w:t>
      </w:r>
      <w:r w:rsidR="000D1419">
        <w:rPr>
          <w:rFonts w:ascii="Calibri" w:hAnsi="Calibri" w:cs="Arial"/>
          <w:sz w:val="24"/>
          <w:szCs w:val="24"/>
        </w:rPr>
        <w:t>improvement in services</w:t>
      </w:r>
    </w:p>
    <w:p w14:paraId="06B68B00" w14:textId="77777777" w:rsidR="000D1419" w:rsidRDefault="000D1419" w:rsidP="000D1419">
      <w:pPr>
        <w:rPr>
          <w:rFonts w:ascii="Calibri" w:hAnsi="Calibri" w:cs="Arial"/>
          <w:b/>
          <w:bCs/>
          <w:sz w:val="24"/>
          <w:szCs w:val="24"/>
        </w:rPr>
      </w:pPr>
      <w:r>
        <w:rPr>
          <w:rFonts w:ascii="Calibri" w:hAnsi="Calibri" w:cs="Arial"/>
          <w:b/>
          <w:bCs/>
          <w:sz w:val="24"/>
          <w:szCs w:val="24"/>
        </w:rPr>
        <w:t>The Standards</w:t>
      </w:r>
    </w:p>
    <w:p w14:paraId="23FF3BC5" w14:textId="77777777" w:rsidR="000D1419" w:rsidRPr="000D1878" w:rsidRDefault="000D1419" w:rsidP="000D1419">
      <w:pPr>
        <w:rPr>
          <w:rFonts w:ascii="Calibri" w:hAnsi="Calibri" w:cs="Arial"/>
          <w:b/>
          <w:bCs/>
          <w:sz w:val="24"/>
          <w:szCs w:val="24"/>
        </w:rPr>
      </w:pPr>
      <w:r w:rsidRPr="000D1878">
        <w:rPr>
          <w:rFonts w:ascii="Calibri" w:hAnsi="Calibri" w:cs="Arial"/>
          <w:b/>
          <w:bCs/>
          <w:sz w:val="24"/>
          <w:szCs w:val="24"/>
        </w:rPr>
        <w:t>Standard 1</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9"/>
      </w:tblGrid>
      <w:tr w:rsidR="000D1419" w:rsidRPr="000D1878" w14:paraId="551D6120" w14:textId="77777777" w:rsidTr="00362918">
        <w:trPr>
          <w:trHeight w:val="531"/>
        </w:trPr>
        <w:tc>
          <w:tcPr>
            <w:tcW w:w="8809" w:type="dxa"/>
            <w:shd w:val="clear" w:color="auto" w:fill="DBE5F1" w:themeFill="accent1" w:themeFillTint="33"/>
          </w:tcPr>
          <w:p w14:paraId="11A4B3F5" w14:textId="77777777" w:rsidR="000D1419" w:rsidRPr="002D5B18" w:rsidRDefault="000D1419" w:rsidP="00362918">
            <w:pPr>
              <w:autoSpaceDE w:val="0"/>
              <w:autoSpaceDN w:val="0"/>
              <w:adjustRightInd w:val="0"/>
              <w:spacing w:after="0" w:line="240" w:lineRule="auto"/>
              <w:jc w:val="center"/>
              <w:rPr>
                <w:rFonts w:ascii="Calibri" w:hAnsi="Calibri" w:cs="Arial"/>
                <w:b/>
                <w:sz w:val="24"/>
                <w:szCs w:val="24"/>
              </w:rPr>
            </w:pPr>
            <w:r w:rsidRPr="002D5B18">
              <w:rPr>
                <w:rFonts w:ascii="Calibri" w:hAnsi="Calibri" w:cs="Arial"/>
                <w:b/>
                <w:sz w:val="24"/>
                <w:szCs w:val="24"/>
              </w:rPr>
              <w:t>Support pregnant women to recognise the importance of breastfeeding</w:t>
            </w:r>
          </w:p>
          <w:p w14:paraId="76988B1A" w14:textId="77777777" w:rsidR="000D1419" w:rsidRPr="000D1878" w:rsidRDefault="000D1419" w:rsidP="00362918">
            <w:pPr>
              <w:jc w:val="center"/>
              <w:rPr>
                <w:rFonts w:ascii="Calibri" w:hAnsi="Calibri" w:cs="Arial"/>
                <w:sz w:val="24"/>
                <w:szCs w:val="24"/>
              </w:rPr>
            </w:pPr>
            <w:r w:rsidRPr="002D5B18">
              <w:rPr>
                <w:rFonts w:ascii="Calibri" w:hAnsi="Calibri" w:cs="Arial"/>
                <w:b/>
                <w:sz w:val="24"/>
                <w:szCs w:val="24"/>
              </w:rPr>
              <w:t>and early relationships to the health and well-being of their baby</w:t>
            </w:r>
          </w:p>
        </w:tc>
      </w:tr>
    </w:tbl>
    <w:p w14:paraId="6323EC0E" w14:textId="77777777" w:rsidR="000D1419" w:rsidRPr="000D1878" w:rsidRDefault="000D1419" w:rsidP="000D1419">
      <w:pPr>
        <w:autoSpaceDE w:val="0"/>
        <w:autoSpaceDN w:val="0"/>
        <w:adjustRightInd w:val="0"/>
        <w:spacing w:after="0" w:line="240" w:lineRule="auto"/>
        <w:rPr>
          <w:rFonts w:ascii="Calibri" w:hAnsi="Calibri" w:cs="Arial"/>
          <w:b/>
          <w:bCs/>
          <w:sz w:val="24"/>
          <w:szCs w:val="24"/>
        </w:rPr>
      </w:pPr>
    </w:p>
    <w:p w14:paraId="7423B059" w14:textId="77777777" w:rsidR="000D1419" w:rsidRPr="000D1878" w:rsidRDefault="000D1419" w:rsidP="000D1419">
      <w:pPr>
        <w:pStyle w:val="ListParagraph"/>
        <w:numPr>
          <w:ilvl w:val="0"/>
          <w:numId w:val="23"/>
        </w:num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This service recognises the importance of pregnancy as a time to build the</w:t>
      </w:r>
    </w:p>
    <w:p w14:paraId="18312951" w14:textId="59258B8A"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r>
        <w:rPr>
          <w:rFonts w:ascii="Calibri" w:hAnsi="Calibri" w:cs="Verdana"/>
          <w:color w:val="000000"/>
          <w:sz w:val="24"/>
          <w:szCs w:val="24"/>
        </w:rPr>
        <w:t xml:space="preserve">             </w:t>
      </w:r>
      <w:r w:rsidRPr="000D1878">
        <w:rPr>
          <w:rFonts w:ascii="Calibri" w:hAnsi="Calibri" w:cs="Verdana"/>
          <w:color w:val="000000"/>
          <w:sz w:val="24"/>
          <w:szCs w:val="24"/>
        </w:rPr>
        <w:t xml:space="preserve">foundations of future health and wellbeing and the role </w:t>
      </w:r>
      <w:r w:rsidR="00F25FA6">
        <w:rPr>
          <w:rFonts w:ascii="Calibri" w:hAnsi="Calibri" w:cs="Verdana"/>
          <w:color w:val="000000"/>
          <w:sz w:val="24"/>
          <w:szCs w:val="24"/>
        </w:rPr>
        <w:t>family hub’s</w:t>
      </w:r>
      <w:r w:rsidRPr="000D1878">
        <w:rPr>
          <w:rFonts w:ascii="Calibri" w:hAnsi="Calibri" w:cs="Verdana"/>
          <w:color w:val="000000"/>
          <w:sz w:val="24"/>
          <w:szCs w:val="24"/>
        </w:rPr>
        <w:t xml:space="preserve"> play in</w:t>
      </w:r>
    </w:p>
    <w:p w14:paraId="310AB9F4" w14:textId="77777777"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r>
        <w:rPr>
          <w:rFonts w:ascii="Calibri" w:hAnsi="Calibri" w:cs="Verdana"/>
          <w:color w:val="000000"/>
          <w:sz w:val="24"/>
          <w:szCs w:val="24"/>
        </w:rPr>
        <w:t xml:space="preserve">             </w:t>
      </w:r>
      <w:r w:rsidRPr="000D1878">
        <w:rPr>
          <w:rFonts w:ascii="Calibri" w:hAnsi="Calibri" w:cs="Verdana"/>
          <w:color w:val="000000"/>
          <w:sz w:val="24"/>
          <w:szCs w:val="24"/>
        </w:rPr>
        <w:t>supporting this.</w:t>
      </w:r>
    </w:p>
    <w:p w14:paraId="038CA1F5" w14:textId="77777777" w:rsidR="006341ED" w:rsidRPr="006341ED" w:rsidRDefault="006341ED" w:rsidP="006341ED">
      <w:pPr>
        <w:pStyle w:val="ListParagraph"/>
        <w:numPr>
          <w:ilvl w:val="0"/>
          <w:numId w:val="17"/>
        </w:numPr>
        <w:autoSpaceDE w:val="0"/>
        <w:autoSpaceDN w:val="0"/>
        <w:adjustRightInd w:val="0"/>
        <w:spacing w:after="0" w:line="240" w:lineRule="auto"/>
        <w:rPr>
          <w:rFonts w:ascii="Calibri" w:hAnsi="Calibri" w:cs="Arial"/>
          <w:color w:val="000000"/>
          <w:sz w:val="24"/>
          <w:szCs w:val="24"/>
        </w:rPr>
      </w:pPr>
      <w:r>
        <w:rPr>
          <w:rFonts w:ascii="Calibri" w:hAnsi="Calibri" w:cs="Arial"/>
          <w:color w:val="000000"/>
          <w:sz w:val="24"/>
          <w:szCs w:val="24"/>
        </w:rPr>
        <w:t>In pa</w:t>
      </w:r>
      <w:r w:rsidR="00AD4158">
        <w:rPr>
          <w:rFonts w:ascii="Calibri" w:hAnsi="Calibri" w:cs="Arial"/>
          <w:color w:val="000000"/>
          <w:sz w:val="24"/>
          <w:szCs w:val="24"/>
        </w:rPr>
        <w:t>rtnership with Health Visiting t</w:t>
      </w:r>
      <w:r>
        <w:rPr>
          <w:rFonts w:ascii="Calibri" w:hAnsi="Calibri" w:cs="Arial"/>
          <w:color w:val="000000"/>
          <w:sz w:val="24"/>
          <w:szCs w:val="24"/>
        </w:rPr>
        <w:t>eams and midwifery p</w:t>
      </w:r>
      <w:r w:rsidR="000D1419" w:rsidRPr="000D1878">
        <w:rPr>
          <w:rFonts w:ascii="Calibri" w:hAnsi="Calibri" w:cs="Arial"/>
          <w:color w:val="000000"/>
          <w:sz w:val="24"/>
          <w:szCs w:val="24"/>
        </w:rPr>
        <w:t>regnant women will be contacted to offer them information and support through</w:t>
      </w:r>
      <w:r>
        <w:rPr>
          <w:rFonts w:ascii="Calibri" w:hAnsi="Calibri" w:cs="Arial"/>
          <w:color w:val="000000"/>
          <w:sz w:val="24"/>
          <w:szCs w:val="24"/>
        </w:rPr>
        <w:t xml:space="preserve"> </w:t>
      </w:r>
      <w:r w:rsidR="000D1419" w:rsidRPr="006341ED">
        <w:rPr>
          <w:rFonts w:ascii="Calibri" w:hAnsi="Calibri" w:cs="Arial"/>
          <w:color w:val="000000"/>
          <w:sz w:val="24"/>
          <w:szCs w:val="24"/>
        </w:rPr>
        <w:t>telephone contact, invitation to classes run a</w:t>
      </w:r>
      <w:r>
        <w:rPr>
          <w:rFonts w:ascii="Calibri" w:hAnsi="Calibri" w:cs="Arial"/>
          <w:color w:val="000000"/>
          <w:sz w:val="24"/>
          <w:szCs w:val="24"/>
        </w:rPr>
        <w:t>t the centre, one to one contact,</w:t>
      </w:r>
      <w:r w:rsidRPr="006341ED">
        <w:rPr>
          <w:rFonts w:ascii="Calibri" w:hAnsi="Calibri" w:cs="Arial"/>
          <w:color w:val="000000"/>
          <w:sz w:val="24"/>
          <w:szCs w:val="24"/>
        </w:rPr>
        <w:t xml:space="preserve"> and National and </w:t>
      </w:r>
    </w:p>
    <w:p w14:paraId="0BD439D8" w14:textId="1A3C82DA" w:rsidR="000D1419" w:rsidRPr="000A5A18" w:rsidRDefault="006341ED" w:rsidP="000A5A18">
      <w:pPr>
        <w:autoSpaceDE w:val="0"/>
        <w:autoSpaceDN w:val="0"/>
        <w:adjustRightInd w:val="0"/>
        <w:spacing w:after="0" w:line="240" w:lineRule="auto"/>
        <w:ind w:left="360"/>
        <w:rPr>
          <w:rFonts w:ascii="Calibri" w:hAnsi="Calibri" w:cs="Arial"/>
          <w:color w:val="000000"/>
          <w:sz w:val="24"/>
          <w:szCs w:val="24"/>
        </w:rPr>
      </w:pPr>
      <w:r w:rsidRPr="000D1878">
        <w:rPr>
          <w:rFonts w:ascii="Calibri" w:hAnsi="Calibri" w:cs="Arial"/>
          <w:color w:val="000000"/>
          <w:sz w:val="24"/>
          <w:szCs w:val="24"/>
        </w:rPr>
        <w:t xml:space="preserve">      Local Telephone Help Lines</w:t>
      </w:r>
      <w:r>
        <w:rPr>
          <w:rFonts w:ascii="Calibri" w:hAnsi="Calibri" w:cs="Arial"/>
          <w:color w:val="000000"/>
          <w:sz w:val="24"/>
          <w:szCs w:val="24"/>
        </w:rPr>
        <w:t>.</w:t>
      </w:r>
    </w:p>
    <w:p w14:paraId="67BBC7B1" w14:textId="77777777" w:rsidR="000D1419" w:rsidRPr="000D1878" w:rsidRDefault="000D1419" w:rsidP="000D1419">
      <w:pPr>
        <w:pStyle w:val="ListParagraph"/>
        <w:numPr>
          <w:ilvl w:val="0"/>
          <w:numId w:val="17"/>
        </w:numPr>
        <w:spacing w:after="0" w:line="240" w:lineRule="auto"/>
        <w:rPr>
          <w:rFonts w:ascii="Calibri" w:hAnsi="Calibri" w:cs="Arial"/>
          <w:sz w:val="24"/>
          <w:szCs w:val="24"/>
        </w:rPr>
      </w:pPr>
      <w:r w:rsidRPr="000D1878">
        <w:rPr>
          <w:rFonts w:ascii="Calibri" w:hAnsi="Calibri" w:cs="Arial"/>
          <w:sz w:val="24"/>
          <w:szCs w:val="24"/>
        </w:rPr>
        <w:t>All classes and information provided reflect the Baby Friendly standards and comply with the WHO Code.</w:t>
      </w:r>
    </w:p>
    <w:p w14:paraId="29E8C24B" w14:textId="77777777" w:rsidR="000D1419" w:rsidRPr="000D1878" w:rsidRDefault="000D1419" w:rsidP="000D1419">
      <w:pPr>
        <w:rPr>
          <w:rFonts w:ascii="Calibri" w:hAnsi="Calibri" w:cs="Arial"/>
          <w:b/>
          <w:bCs/>
          <w:sz w:val="24"/>
          <w:szCs w:val="24"/>
        </w:rPr>
      </w:pPr>
    </w:p>
    <w:p w14:paraId="61728DC9" w14:textId="77777777" w:rsidR="000D1419" w:rsidRPr="000D1878" w:rsidRDefault="000D1419" w:rsidP="000D1419">
      <w:pPr>
        <w:rPr>
          <w:rFonts w:ascii="Calibri" w:hAnsi="Calibri" w:cs="Arial"/>
          <w:b/>
          <w:bCs/>
          <w:sz w:val="24"/>
          <w:szCs w:val="24"/>
        </w:rPr>
      </w:pPr>
      <w:r w:rsidRPr="000D1878">
        <w:rPr>
          <w:rFonts w:ascii="Calibri" w:hAnsi="Calibri" w:cs="Arial"/>
          <w:b/>
          <w:bCs/>
          <w:sz w:val="24"/>
          <w:szCs w:val="24"/>
        </w:rPr>
        <w:t xml:space="preserve">Standards 2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9"/>
      </w:tblGrid>
      <w:tr w:rsidR="000D1419" w:rsidRPr="000D1878" w14:paraId="273581F6" w14:textId="77777777" w:rsidTr="00362918">
        <w:trPr>
          <w:trHeight w:val="531"/>
        </w:trPr>
        <w:tc>
          <w:tcPr>
            <w:tcW w:w="8809" w:type="dxa"/>
            <w:shd w:val="clear" w:color="auto" w:fill="DBE5F1" w:themeFill="accent1" w:themeFillTint="33"/>
          </w:tcPr>
          <w:p w14:paraId="02B6505C" w14:textId="77777777" w:rsidR="000D1419" w:rsidRPr="002D5B18" w:rsidRDefault="000D1419" w:rsidP="00362918">
            <w:pPr>
              <w:jc w:val="center"/>
              <w:rPr>
                <w:rFonts w:ascii="Calibri" w:hAnsi="Calibri" w:cs="Arial"/>
                <w:b/>
                <w:sz w:val="24"/>
                <w:szCs w:val="24"/>
              </w:rPr>
            </w:pPr>
            <w:r w:rsidRPr="002D5B18">
              <w:rPr>
                <w:rFonts w:ascii="Calibri" w:hAnsi="Calibri" w:cs="Verdana"/>
                <w:b/>
                <w:sz w:val="24"/>
                <w:szCs w:val="24"/>
              </w:rPr>
              <w:t>Protect and support breastfeeding in all areas of the service</w:t>
            </w:r>
          </w:p>
        </w:tc>
      </w:tr>
    </w:tbl>
    <w:p w14:paraId="4AC7781C" w14:textId="77777777" w:rsidR="000D1419" w:rsidRPr="000D1878" w:rsidRDefault="000D1419" w:rsidP="000D1419">
      <w:pPr>
        <w:rPr>
          <w:rFonts w:ascii="Calibri" w:hAnsi="Calibri" w:cs="Arial"/>
          <w:sz w:val="24"/>
          <w:szCs w:val="24"/>
        </w:rPr>
      </w:pPr>
    </w:p>
    <w:p w14:paraId="6157AE6D" w14:textId="7BF2CA3B" w:rsidR="000D1419" w:rsidRDefault="000D1419" w:rsidP="000D1419">
      <w:pPr>
        <w:pStyle w:val="ListParagraph"/>
        <w:numPr>
          <w:ilvl w:val="0"/>
          <w:numId w:val="17"/>
        </w:numPr>
        <w:spacing w:after="0" w:line="240" w:lineRule="auto"/>
        <w:rPr>
          <w:rFonts w:ascii="Calibri" w:hAnsi="Calibri" w:cs="Arial"/>
          <w:sz w:val="24"/>
          <w:szCs w:val="24"/>
        </w:rPr>
      </w:pPr>
      <w:r w:rsidRPr="000D1878">
        <w:rPr>
          <w:rFonts w:ascii="Calibri" w:hAnsi="Calibri" w:cs="Arial"/>
          <w:sz w:val="24"/>
          <w:szCs w:val="24"/>
        </w:rPr>
        <w:t>Mothers are welcome to breast</w:t>
      </w:r>
      <w:r w:rsidR="00B30FC5">
        <w:rPr>
          <w:rFonts w:ascii="Calibri" w:hAnsi="Calibri" w:cs="Arial"/>
          <w:sz w:val="24"/>
          <w:szCs w:val="24"/>
        </w:rPr>
        <w:t xml:space="preserve">feed in all areas of Redcar and Cleveland </w:t>
      </w:r>
      <w:r w:rsidR="00F25FA6">
        <w:rPr>
          <w:rFonts w:ascii="Calibri" w:hAnsi="Calibri" w:cs="Arial"/>
          <w:sz w:val="24"/>
          <w:szCs w:val="24"/>
        </w:rPr>
        <w:t>Family Hub</w:t>
      </w:r>
      <w:r w:rsidR="00B30FC5">
        <w:rPr>
          <w:rFonts w:ascii="Calibri" w:hAnsi="Calibri" w:cs="Arial"/>
          <w:sz w:val="24"/>
          <w:szCs w:val="24"/>
        </w:rPr>
        <w:t>s</w:t>
      </w:r>
      <w:r w:rsidRPr="000D1878">
        <w:rPr>
          <w:rFonts w:ascii="Calibri" w:hAnsi="Calibri" w:cs="Arial"/>
          <w:sz w:val="24"/>
          <w:szCs w:val="24"/>
        </w:rPr>
        <w:t xml:space="preserve"> and provi</w:t>
      </w:r>
      <w:r w:rsidR="001A0F72">
        <w:rPr>
          <w:rFonts w:ascii="Calibri" w:hAnsi="Calibri" w:cs="Arial"/>
          <w:sz w:val="24"/>
          <w:szCs w:val="24"/>
        </w:rPr>
        <w:t>ded with comfortable facilities.</w:t>
      </w:r>
    </w:p>
    <w:p w14:paraId="7BCB66C8" w14:textId="68F2BFEF" w:rsidR="00B30FC5" w:rsidRPr="000D1878" w:rsidRDefault="00B30FC5" w:rsidP="000D1419">
      <w:pPr>
        <w:pStyle w:val="ListParagraph"/>
        <w:numPr>
          <w:ilvl w:val="0"/>
          <w:numId w:val="17"/>
        </w:numPr>
        <w:spacing w:after="0" w:line="240" w:lineRule="auto"/>
        <w:rPr>
          <w:rFonts w:ascii="Calibri" w:hAnsi="Calibri" w:cs="Arial"/>
          <w:sz w:val="24"/>
          <w:szCs w:val="24"/>
        </w:rPr>
      </w:pPr>
      <w:r>
        <w:rPr>
          <w:rFonts w:ascii="Calibri" w:hAnsi="Calibri" w:cs="Arial"/>
          <w:sz w:val="24"/>
          <w:szCs w:val="24"/>
        </w:rPr>
        <w:t xml:space="preserve">All Redcar and Cleveland </w:t>
      </w:r>
      <w:r w:rsidR="00F25FA6">
        <w:rPr>
          <w:rFonts w:ascii="Calibri" w:hAnsi="Calibri" w:cs="Arial"/>
          <w:sz w:val="24"/>
          <w:szCs w:val="24"/>
        </w:rPr>
        <w:t>Family Hubs</w:t>
      </w:r>
      <w:r>
        <w:rPr>
          <w:rFonts w:ascii="Calibri" w:hAnsi="Calibri" w:cs="Arial"/>
          <w:sz w:val="24"/>
          <w:szCs w:val="24"/>
        </w:rPr>
        <w:t xml:space="preserve"> are registered as breastfeeding welcome.</w:t>
      </w:r>
    </w:p>
    <w:p w14:paraId="45330908" w14:textId="77777777" w:rsidR="000D1419" w:rsidRPr="000D1878" w:rsidRDefault="000D1419" w:rsidP="000D1419">
      <w:pPr>
        <w:pStyle w:val="ListParagraph"/>
        <w:numPr>
          <w:ilvl w:val="0"/>
          <w:numId w:val="17"/>
        </w:numPr>
        <w:spacing w:after="0" w:line="240" w:lineRule="auto"/>
        <w:rPr>
          <w:rFonts w:ascii="Calibri" w:hAnsi="Calibri" w:cs="Arial"/>
          <w:sz w:val="24"/>
          <w:szCs w:val="24"/>
        </w:rPr>
      </w:pPr>
      <w:r w:rsidRPr="000D1878">
        <w:rPr>
          <w:rFonts w:ascii="Calibri" w:hAnsi="Calibri" w:cs="Arial"/>
          <w:sz w:val="24"/>
          <w:szCs w:val="24"/>
        </w:rPr>
        <w:t>Breastfeeding mothers are informed of all services provided to support continued</w:t>
      </w:r>
    </w:p>
    <w:p w14:paraId="51EE53D8" w14:textId="6C3A8A08" w:rsidR="000D1419" w:rsidRPr="000D1878" w:rsidRDefault="000D1419" w:rsidP="00150D19">
      <w:pPr>
        <w:spacing w:after="0" w:line="240" w:lineRule="auto"/>
        <w:ind w:left="720"/>
        <w:rPr>
          <w:rFonts w:ascii="Calibri" w:hAnsi="Calibri" w:cs="Arial"/>
          <w:sz w:val="24"/>
          <w:szCs w:val="24"/>
        </w:rPr>
      </w:pPr>
      <w:r w:rsidRPr="000D1878">
        <w:rPr>
          <w:rFonts w:ascii="Calibri" w:hAnsi="Calibri" w:cs="Arial"/>
          <w:sz w:val="24"/>
          <w:szCs w:val="24"/>
        </w:rPr>
        <w:t xml:space="preserve">Breastfeeding, including </w:t>
      </w:r>
      <w:r w:rsidR="00F25FA6">
        <w:rPr>
          <w:rFonts w:ascii="Calibri" w:hAnsi="Calibri" w:cs="Arial"/>
          <w:sz w:val="24"/>
          <w:szCs w:val="24"/>
        </w:rPr>
        <w:t>Family Hub</w:t>
      </w:r>
      <w:r w:rsidR="00150D19">
        <w:rPr>
          <w:rFonts w:ascii="Calibri" w:hAnsi="Calibri" w:cs="Arial"/>
          <w:sz w:val="24"/>
          <w:szCs w:val="24"/>
        </w:rPr>
        <w:t xml:space="preserve"> Breast Feeding support groups,</w:t>
      </w:r>
      <w:r w:rsidRPr="000D1878">
        <w:rPr>
          <w:rFonts w:ascii="Calibri" w:hAnsi="Calibri" w:cs="Arial"/>
          <w:sz w:val="24"/>
          <w:szCs w:val="24"/>
        </w:rPr>
        <w:t xml:space="preserve"> Health Visiting, </w:t>
      </w:r>
      <w:r w:rsidR="00E8624B">
        <w:rPr>
          <w:rFonts w:ascii="Calibri" w:hAnsi="Calibri" w:cs="Arial"/>
          <w:sz w:val="24"/>
          <w:szCs w:val="24"/>
        </w:rPr>
        <w:t>Infant feeding Lead, L</w:t>
      </w:r>
      <w:r w:rsidRPr="000D1878">
        <w:rPr>
          <w:rFonts w:ascii="Calibri" w:hAnsi="Calibri" w:cs="Arial"/>
          <w:sz w:val="24"/>
          <w:szCs w:val="24"/>
        </w:rPr>
        <w:t>ocal</w:t>
      </w:r>
      <w:r w:rsidR="00150D19">
        <w:rPr>
          <w:rFonts w:ascii="Calibri" w:hAnsi="Calibri" w:cs="Arial"/>
          <w:sz w:val="24"/>
          <w:szCs w:val="24"/>
        </w:rPr>
        <w:t xml:space="preserve"> </w:t>
      </w:r>
      <w:r w:rsidR="00E8624B">
        <w:rPr>
          <w:rFonts w:ascii="Calibri" w:hAnsi="Calibri" w:cs="Arial"/>
          <w:sz w:val="24"/>
          <w:szCs w:val="24"/>
        </w:rPr>
        <w:t>and N</w:t>
      </w:r>
      <w:r w:rsidRPr="000D1878">
        <w:rPr>
          <w:rFonts w:ascii="Calibri" w:hAnsi="Calibri" w:cs="Arial"/>
          <w:sz w:val="24"/>
          <w:szCs w:val="24"/>
        </w:rPr>
        <w:t>ational telephone help lines</w:t>
      </w:r>
      <w:r w:rsidR="001A0F72">
        <w:rPr>
          <w:rFonts w:ascii="Calibri" w:hAnsi="Calibri" w:cs="Arial"/>
          <w:sz w:val="24"/>
          <w:szCs w:val="24"/>
        </w:rPr>
        <w:t>.</w:t>
      </w:r>
    </w:p>
    <w:p w14:paraId="3F135A70" w14:textId="77777777" w:rsidR="000D1419" w:rsidRPr="000D1878" w:rsidRDefault="000D1419" w:rsidP="000D1419">
      <w:pPr>
        <w:pStyle w:val="ListParagraph"/>
        <w:numPr>
          <w:ilvl w:val="0"/>
          <w:numId w:val="22"/>
        </w:numPr>
        <w:spacing w:after="0" w:line="240" w:lineRule="auto"/>
        <w:rPr>
          <w:rFonts w:ascii="Calibri" w:hAnsi="Calibri" w:cs="Arial"/>
          <w:sz w:val="24"/>
          <w:szCs w:val="24"/>
        </w:rPr>
      </w:pPr>
      <w:r w:rsidRPr="000D1878">
        <w:rPr>
          <w:rFonts w:ascii="Calibri" w:hAnsi="Calibri" w:cs="Verdana"/>
          <w:color w:val="000000"/>
          <w:sz w:val="24"/>
          <w:szCs w:val="24"/>
        </w:rPr>
        <w:t>A clear referral system is in place to ensure that additional help is provided for</w:t>
      </w:r>
    </w:p>
    <w:p w14:paraId="648153C6" w14:textId="77777777"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lastRenderedPageBreak/>
        <w:t xml:space="preserve">         </w:t>
      </w:r>
      <w:r>
        <w:rPr>
          <w:rFonts w:ascii="Calibri" w:hAnsi="Calibri" w:cs="Verdana"/>
          <w:color w:val="000000"/>
          <w:sz w:val="24"/>
          <w:szCs w:val="24"/>
        </w:rPr>
        <w:t xml:space="preserve">  </w:t>
      </w:r>
      <w:r w:rsidRPr="000D1878">
        <w:rPr>
          <w:rFonts w:ascii="Calibri" w:hAnsi="Calibri" w:cs="Verdana"/>
          <w:color w:val="000000"/>
          <w:sz w:val="24"/>
          <w:szCs w:val="24"/>
        </w:rPr>
        <w:t xml:space="preserve"> breastfeeding mothers who require this.</w:t>
      </w:r>
    </w:p>
    <w:p w14:paraId="5077D202" w14:textId="275D0B31" w:rsidR="000D1419" w:rsidRPr="000D1878" w:rsidRDefault="000D1419" w:rsidP="000D1419">
      <w:pPr>
        <w:pStyle w:val="ListParagraph"/>
        <w:numPr>
          <w:ilvl w:val="0"/>
          <w:numId w:val="22"/>
        </w:num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 xml:space="preserve">Breastfeeding is valued by staff within the </w:t>
      </w:r>
      <w:r w:rsidR="00AA69F3">
        <w:rPr>
          <w:rFonts w:ascii="Calibri" w:hAnsi="Calibri" w:cs="Verdana"/>
          <w:color w:val="000000"/>
          <w:sz w:val="24"/>
          <w:szCs w:val="24"/>
        </w:rPr>
        <w:t>hub</w:t>
      </w:r>
      <w:r w:rsidRPr="000D1878">
        <w:rPr>
          <w:rFonts w:ascii="Calibri" w:hAnsi="Calibri" w:cs="Verdana"/>
          <w:color w:val="000000"/>
          <w:sz w:val="24"/>
          <w:szCs w:val="24"/>
        </w:rPr>
        <w:t>, and mothers are encouraged</w:t>
      </w:r>
    </w:p>
    <w:p w14:paraId="1FC072F7" w14:textId="77777777"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 xml:space="preserve">          </w:t>
      </w:r>
      <w:r>
        <w:rPr>
          <w:rFonts w:ascii="Calibri" w:hAnsi="Calibri" w:cs="Verdana"/>
          <w:color w:val="000000"/>
          <w:sz w:val="24"/>
          <w:szCs w:val="24"/>
        </w:rPr>
        <w:t xml:space="preserve">  </w:t>
      </w:r>
      <w:r w:rsidRPr="000D1878">
        <w:rPr>
          <w:rFonts w:ascii="Calibri" w:hAnsi="Calibri" w:cs="Verdana"/>
          <w:color w:val="000000"/>
          <w:sz w:val="24"/>
          <w:szCs w:val="24"/>
        </w:rPr>
        <w:t>and praised for providing any breastmilk.</w:t>
      </w:r>
    </w:p>
    <w:p w14:paraId="35073836" w14:textId="77777777" w:rsidR="000D1419" w:rsidRPr="000D1878" w:rsidRDefault="000D1419" w:rsidP="000D1419">
      <w:pPr>
        <w:pStyle w:val="ListParagraph"/>
        <w:numPr>
          <w:ilvl w:val="0"/>
          <w:numId w:val="22"/>
        </w:num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All mothers regardless of feeding method are supported to introduce solid food at</w:t>
      </w:r>
    </w:p>
    <w:p w14:paraId="71043838" w14:textId="77777777"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 xml:space="preserve">          </w:t>
      </w:r>
      <w:r>
        <w:rPr>
          <w:rFonts w:ascii="Calibri" w:hAnsi="Calibri" w:cs="Verdana"/>
          <w:color w:val="000000"/>
          <w:sz w:val="24"/>
          <w:szCs w:val="24"/>
        </w:rPr>
        <w:t xml:space="preserve">   </w:t>
      </w:r>
      <w:r w:rsidRPr="000D1878">
        <w:rPr>
          <w:rFonts w:ascii="Calibri" w:hAnsi="Calibri" w:cs="Verdana"/>
          <w:color w:val="000000"/>
          <w:sz w:val="24"/>
          <w:szCs w:val="24"/>
        </w:rPr>
        <w:t>around six months of age in accordance with World Health Organization and</w:t>
      </w:r>
    </w:p>
    <w:p w14:paraId="49EDBCEC" w14:textId="77777777" w:rsidR="000D1419" w:rsidRPr="000D1878" w:rsidRDefault="000D1419" w:rsidP="000D1419">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 xml:space="preserve">          </w:t>
      </w:r>
      <w:r>
        <w:rPr>
          <w:rFonts w:ascii="Calibri" w:hAnsi="Calibri" w:cs="Verdana"/>
          <w:color w:val="000000"/>
          <w:sz w:val="24"/>
          <w:szCs w:val="24"/>
        </w:rPr>
        <w:t xml:space="preserve">   </w:t>
      </w:r>
      <w:r w:rsidRPr="000D1878">
        <w:rPr>
          <w:rFonts w:ascii="Calibri" w:hAnsi="Calibri" w:cs="Verdana"/>
          <w:color w:val="000000"/>
          <w:sz w:val="24"/>
          <w:szCs w:val="24"/>
        </w:rPr>
        <w:t>Department of Health guidelines.</w:t>
      </w:r>
    </w:p>
    <w:p w14:paraId="407577E3" w14:textId="77777777" w:rsidR="000D1419" w:rsidRPr="000D1878" w:rsidRDefault="000D1419" w:rsidP="000D1419">
      <w:pPr>
        <w:pStyle w:val="ListParagraph"/>
        <w:numPr>
          <w:ilvl w:val="0"/>
          <w:numId w:val="22"/>
        </w:numPr>
        <w:autoSpaceDE w:val="0"/>
        <w:autoSpaceDN w:val="0"/>
        <w:adjustRightInd w:val="0"/>
        <w:spacing w:after="0" w:line="240" w:lineRule="auto"/>
        <w:rPr>
          <w:rFonts w:ascii="Calibri" w:hAnsi="Calibri" w:cs="Verdana"/>
          <w:sz w:val="24"/>
          <w:szCs w:val="24"/>
        </w:rPr>
      </w:pPr>
      <w:r w:rsidRPr="000D1878">
        <w:rPr>
          <w:rFonts w:ascii="Calibri" w:hAnsi="Calibri" w:cs="Verdana"/>
          <w:sz w:val="24"/>
          <w:szCs w:val="24"/>
        </w:rPr>
        <w:t>No advertising of breastmilk substitutes, bottles, teats or dummies is permitted</w:t>
      </w:r>
    </w:p>
    <w:p w14:paraId="7585043F" w14:textId="15A07203" w:rsidR="000D1419" w:rsidRDefault="000D1419" w:rsidP="000D1419">
      <w:pPr>
        <w:rPr>
          <w:rFonts w:ascii="Calibri" w:hAnsi="Calibri" w:cs="Arial"/>
          <w:sz w:val="24"/>
          <w:szCs w:val="24"/>
        </w:rPr>
      </w:pPr>
      <w:r w:rsidRPr="000D1878">
        <w:rPr>
          <w:rFonts w:ascii="Calibri" w:hAnsi="Calibri" w:cs="Verdana"/>
          <w:sz w:val="24"/>
          <w:szCs w:val="24"/>
        </w:rPr>
        <w:t xml:space="preserve">           </w:t>
      </w:r>
      <w:r>
        <w:rPr>
          <w:rFonts w:ascii="Calibri" w:hAnsi="Calibri" w:cs="Verdana"/>
          <w:sz w:val="24"/>
          <w:szCs w:val="24"/>
        </w:rPr>
        <w:t xml:space="preserve">  </w:t>
      </w:r>
      <w:r w:rsidRPr="000D1878">
        <w:rPr>
          <w:rFonts w:ascii="Calibri" w:hAnsi="Calibri" w:cs="Verdana"/>
          <w:sz w:val="24"/>
          <w:szCs w:val="24"/>
        </w:rPr>
        <w:t xml:space="preserve">within the R&amp;CBC </w:t>
      </w:r>
      <w:r w:rsidR="00AA69F3">
        <w:rPr>
          <w:rFonts w:ascii="Calibri" w:hAnsi="Calibri" w:cs="Verdana"/>
          <w:sz w:val="24"/>
          <w:szCs w:val="24"/>
        </w:rPr>
        <w:t>Family Hubs</w:t>
      </w:r>
    </w:p>
    <w:p w14:paraId="0B00DB5A" w14:textId="77777777" w:rsidR="000D1419" w:rsidRPr="004856BA" w:rsidRDefault="000D1419" w:rsidP="000D1419">
      <w:pPr>
        <w:rPr>
          <w:rFonts w:ascii="Calibri" w:hAnsi="Calibri" w:cs="Arial"/>
          <w:sz w:val="24"/>
          <w:szCs w:val="24"/>
        </w:rPr>
      </w:pPr>
      <w:r w:rsidRPr="000D1878">
        <w:rPr>
          <w:rFonts w:ascii="Calibri" w:hAnsi="Calibri" w:cs="Arial"/>
          <w:b/>
          <w:bCs/>
          <w:sz w:val="24"/>
          <w:szCs w:val="24"/>
        </w:rPr>
        <w:t xml:space="preserve">Standard 3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9"/>
      </w:tblGrid>
      <w:tr w:rsidR="000D1419" w:rsidRPr="000D1878" w14:paraId="02148105" w14:textId="77777777" w:rsidTr="00362918">
        <w:trPr>
          <w:trHeight w:val="531"/>
        </w:trPr>
        <w:tc>
          <w:tcPr>
            <w:tcW w:w="8809" w:type="dxa"/>
            <w:shd w:val="clear" w:color="auto" w:fill="DBE5F1" w:themeFill="accent1" w:themeFillTint="33"/>
          </w:tcPr>
          <w:p w14:paraId="3AEBC5EA" w14:textId="77777777" w:rsidR="000D1419" w:rsidRPr="002D5B18" w:rsidRDefault="000D1419" w:rsidP="00362918">
            <w:pPr>
              <w:jc w:val="center"/>
              <w:rPr>
                <w:rFonts w:ascii="Calibri" w:hAnsi="Calibri" w:cs="Arial"/>
                <w:b/>
                <w:sz w:val="24"/>
                <w:szCs w:val="24"/>
              </w:rPr>
            </w:pPr>
            <w:r w:rsidRPr="002D5B18">
              <w:rPr>
                <w:rFonts w:ascii="Calibri" w:hAnsi="Calibri" w:cs="Verdana"/>
                <w:b/>
                <w:sz w:val="24"/>
                <w:szCs w:val="24"/>
              </w:rPr>
              <w:t>Support parents to have a close and loving relationship with their baby</w:t>
            </w:r>
          </w:p>
        </w:tc>
      </w:tr>
    </w:tbl>
    <w:p w14:paraId="67A65C94" w14:textId="77777777" w:rsidR="000D1419" w:rsidRPr="000D1878" w:rsidRDefault="000D1419" w:rsidP="000D1419">
      <w:pPr>
        <w:rPr>
          <w:rFonts w:ascii="Calibri" w:hAnsi="Calibri" w:cs="Arial"/>
          <w:sz w:val="24"/>
          <w:szCs w:val="24"/>
        </w:rPr>
      </w:pPr>
    </w:p>
    <w:p w14:paraId="743A89B5" w14:textId="2713B3B5" w:rsidR="000D1419" w:rsidRPr="002D5B18" w:rsidRDefault="000D1419" w:rsidP="000D1419">
      <w:pPr>
        <w:pStyle w:val="ListParagraph"/>
        <w:numPr>
          <w:ilvl w:val="0"/>
          <w:numId w:val="22"/>
        </w:numPr>
        <w:autoSpaceDE w:val="0"/>
        <w:autoSpaceDN w:val="0"/>
        <w:adjustRightInd w:val="0"/>
        <w:spacing w:after="0" w:line="240" w:lineRule="auto"/>
        <w:rPr>
          <w:rFonts w:ascii="Calibri" w:hAnsi="Calibri" w:cs="Verdana"/>
          <w:sz w:val="24"/>
          <w:szCs w:val="24"/>
        </w:rPr>
      </w:pPr>
      <w:r w:rsidRPr="002D5B18">
        <w:rPr>
          <w:rFonts w:ascii="Calibri" w:hAnsi="Calibri" w:cs="Verdana"/>
          <w:sz w:val="24"/>
          <w:szCs w:val="24"/>
        </w:rPr>
        <w:t xml:space="preserve">R&amp;CBC </w:t>
      </w:r>
      <w:r w:rsidR="00AA69F3">
        <w:rPr>
          <w:rFonts w:ascii="Calibri" w:hAnsi="Calibri" w:cs="Verdana"/>
          <w:sz w:val="24"/>
          <w:szCs w:val="24"/>
        </w:rPr>
        <w:t xml:space="preserve">Family Hub service </w:t>
      </w:r>
      <w:r w:rsidRPr="002D5B18">
        <w:rPr>
          <w:rFonts w:ascii="Calibri" w:hAnsi="Calibri" w:cs="Verdana"/>
          <w:sz w:val="24"/>
          <w:szCs w:val="24"/>
        </w:rPr>
        <w:t>promotes responsive parenting and parents are</w:t>
      </w:r>
    </w:p>
    <w:p w14:paraId="04C1E3D6" w14:textId="77777777" w:rsidR="000D1419" w:rsidRPr="000D1878" w:rsidRDefault="000D1419" w:rsidP="000D1419">
      <w:pPr>
        <w:autoSpaceDE w:val="0"/>
        <w:autoSpaceDN w:val="0"/>
        <w:adjustRightInd w:val="0"/>
        <w:spacing w:after="0" w:line="240" w:lineRule="auto"/>
        <w:rPr>
          <w:rFonts w:ascii="Calibri" w:hAnsi="Calibri" w:cs="Verdana"/>
          <w:sz w:val="24"/>
          <w:szCs w:val="24"/>
        </w:rPr>
      </w:pPr>
      <w:r>
        <w:rPr>
          <w:rFonts w:ascii="Calibri" w:hAnsi="Calibri" w:cs="Verdana"/>
          <w:sz w:val="24"/>
          <w:szCs w:val="24"/>
        </w:rPr>
        <w:t xml:space="preserve">             </w:t>
      </w:r>
      <w:r w:rsidRPr="000D1878">
        <w:rPr>
          <w:rFonts w:ascii="Calibri" w:hAnsi="Calibri" w:cs="Verdana"/>
          <w:sz w:val="24"/>
          <w:szCs w:val="24"/>
        </w:rPr>
        <w:t>encouraged to respond to their baby’s needs for love, comfort and security.</w:t>
      </w:r>
    </w:p>
    <w:p w14:paraId="1D4E3E9E" w14:textId="77777777" w:rsidR="000D1419" w:rsidRPr="002D5B18" w:rsidRDefault="000D1419" w:rsidP="000D1419">
      <w:pPr>
        <w:pStyle w:val="ListParagraph"/>
        <w:numPr>
          <w:ilvl w:val="0"/>
          <w:numId w:val="22"/>
        </w:numPr>
        <w:autoSpaceDE w:val="0"/>
        <w:autoSpaceDN w:val="0"/>
        <w:adjustRightInd w:val="0"/>
        <w:spacing w:after="0" w:line="240" w:lineRule="auto"/>
        <w:rPr>
          <w:rFonts w:ascii="Calibri" w:hAnsi="Calibri" w:cs="Verdana"/>
          <w:sz w:val="24"/>
          <w:szCs w:val="24"/>
        </w:rPr>
      </w:pPr>
      <w:r w:rsidRPr="002D5B18">
        <w:rPr>
          <w:rFonts w:ascii="Calibri" w:hAnsi="Calibri" w:cs="Verdana"/>
          <w:sz w:val="24"/>
          <w:szCs w:val="24"/>
        </w:rPr>
        <w:t>All materials and classes provided for parents reflect this philosophy.</w:t>
      </w:r>
    </w:p>
    <w:p w14:paraId="5DC4FDE0" w14:textId="77777777" w:rsidR="000D1419" w:rsidRPr="002D5B18" w:rsidRDefault="000D1419" w:rsidP="000D1419">
      <w:pPr>
        <w:pStyle w:val="ListParagraph"/>
        <w:numPr>
          <w:ilvl w:val="0"/>
          <w:numId w:val="22"/>
        </w:numPr>
        <w:autoSpaceDE w:val="0"/>
        <w:autoSpaceDN w:val="0"/>
        <w:adjustRightInd w:val="0"/>
        <w:spacing w:after="0" w:line="240" w:lineRule="auto"/>
        <w:rPr>
          <w:rFonts w:ascii="Calibri" w:hAnsi="Calibri" w:cs="Verdana"/>
          <w:sz w:val="24"/>
          <w:szCs w:val="24"/>
        </w:rPr>
      </w:pPr>
      <w:r w:rsidRPr="002D5B18">
        <w:rPr>
          <w:rFonts w:ascii="Calibri" w:hAnsi="Calibri" w:cs="Verdana"/>
          <w:sz w:val="24"/>
          <w:szCs w:val="24"/>
        </w:rPr>
        <w:t>Parents who have decided to bottle feed are encouraged to do so responsively</w:t>
      </w:r>
    </w:p>
    <w:p w14:paraId="694C6957" w14:textId="77777777" w:rsidR="000D1419" w:rsidRDefault="000D1419" w:rsidP="000D1419">
      <w:pPr>
        <w:rPr>
          <w:rFonts w:ascii="Calibri" w:hAnsi="Calibri" w:cs="Verdana"/>
          <w:sz w:val="24"/>
          <w:szCs w:val="24"/>
        </w:rPr>
      </w:pPr>
      <w:r>
        <w:rPr>
          <w:rFonts w:ascii="Calibri" w:hAnsi="Calibri" w:cs="Verdana"/>
          <w:sz w:val="24"/>
          <w:szCs w:val="24"/>
        </w:rPr>
        <w:t xml:space="preserve">             </w:t>
      </w:r>
      <w:r w:rsidRPr="000D1878">
        <w:rPr>
          <w:rFonts w:ascii="Calibri" w:hAnsi="Calibri" w:cs="Verdana"/>
          <w:sz w:val="24"/>
          <w:szCs w:val="24"/>
        </w:rPr>
        <w:t>and information is provided to support this.</w:t>
      </w:r>
    </w:p>
    <w:p w14:paraId="33722F2F" w14:textId="77777777" w:rsidR="000D1419" w:rsidRPr="000D1878" w:rsidRDefault="000D1419" w:rsidP="000D1419">
      <w:pPr>
        <w:rPr>
          <w:rFonts w:ascii="Calibri" w:hAnsi="Calibri" w:cs="Verdana"/>
          <w:sz w:val="24"/>
          <w:szCs w:val="24"/>
        </w:rPr>
      </w:pPr>
    </w:p>
    <w:tbl>
      <w:tblPr>
        <w:tblW w:w="878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1"/>
      </w:tblGrid>
      <w:tr w:rsidR="000D1419" w:rsidRPr="000D1878" w14:paraId="24F48B3C" w14:textId="77777777" w:rsidTr="00362918">
        <w:trPr>
          <w:trHeight w:val="531"/>
        </w:trPr>
        <w:tc>
          <w:tcPr>
            <w:tcW w:w="8781" w:type="dxa"/>
            <w:shd w:val="clear" w:color="auto" w:fill="DBE5F1" w:themeFill="accent1" w:themeFillTint="33"/>
          </w:tcPr>
          <w:p w14:paraId="3E88EC3A" w14:textId="77777777" w:rsidR="000D1419" w:rsidRPr="000D1878" w:rsidRDefault="000D1419" w:rsidP="00362918">
            <w:pPr>
              <w:autoSpaceDE w:val="0"/>
              <w:autoSpaceDN w:val="0"/>
              <w:adjustRightInd w:val="0"/>
              <w:spacing w:after="0" w:line="240" w:lineRule="auto"/>
              <w:rPr>
                <w:rFonts w:ascii="Calibri" w:hAnsi="Calibri" w:cs="Verdana"/>
                <w:b/>
                <w:bCs/>
                <w:color w:val="000000"/>
                <w:sz w:val="24"/>
                <w:szCs w:val="24"/>
              </w:rPr>
            </w:pPr>
            <w:r w:rsidRPr="000D1878">
              <w:rPr>
                <w:rFonts w:ascii="Calibri" w:hAnsi="Calibri" w:cs="Verdana"/>
                <w:b/>
                <w:bCs/>
                <w:color w:val="000000"/>
                <w:sz w:val="24"/>
                <w:szCs w:val="24"/>
              </w:rPr>
              <w:t>Responsive feeding</w:t>
            </w:r>
          </w:p>
          <w:p w14:paraId="25DB31DB" w14:textId="77777777" w:rsidR="000D1419" w:rsidRPr="000D1878" w:rsidRDefault="000D1419" w:rsidP="00362918">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The term responsive feeding is used to describe a feeding relationship which is</w:t>
            </w:r>
          </w:p>
          <w:p w14:paraId="65146EA8" w14:textId="77777777" w:rsidR="000D1419" w:rsidRPr="000D1878" w:rsidRDefault="000D1419" w:rsidP="00362918">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sensitive, reciprocal and about more than simply providing food for a baby.</w:t>
            </w:r>
          </w:p>
          <w:p w14:paraId="5BE6038A" w14:textId="06E5AA8B" w:rsidR="000D1419" w:rsidRPr="000D1878" w:rsidRDefault="000D1419" w:rsidP="00362918">
            <w:pPr>
              <w:autoSpaceDE w:val="0"/>
              <w:autoSpaceDN w:val="0"/>
              <w:adjustRightInd w:val="0"/>
              <w:spacing w:after="0" w:line="240" w:lineRule="auto"/>
              <w:rPr>
                <w:rFonts w:ascii="Calibri" w:hAnsi="Calibri" w:cs="Verdana"/>
                <w:color w:val="000000"/>
                <w:sz w:val="24"/>
                <w:szCs w:val="24"/>
              </w:rPr>
            </w:pPr>
            <w:r w:rsidRPr="000D1878">
              <w:rPr>
                <w:rFonts w:ascii="Calibri" w:hAnsi="Calibri" w:cs="Verdana"/>
                <w:color w:val="000000"/>
                <w:sz w:val="24"/>
                <w:szCs w:val="24"/>
              </w:rPr>
              <w:t xml:space="preserve">Staff should ensure that mothers attending the </w:t>
            </w:r>
            <w:r w:rsidRPr="000D1878">
              <w:rPr>
                <w:rFonts w:ascii="Calibri" w:hAnsi="Calibri" w:cs="Verdana"/>
                <w:sz w:val="24"/>
                <w:szCs w:val="24"/>
              </w:rPr>
              <w:t xml:space="preserve">R&amp;CBC </w:t>
            </w:r>
            <w:r w:rsidR="00AA69F3">
              <w:rPr>
                <w:rFonts w:ascii="Calibri" w:hAnsi="Calibri" w:cs="Verdana"/>
                <w:sz w:val="24"/>
                <w:szCs w:val="24"/>
              </w:rPr>
              <w:t>Family Hubs</w:t>
            </w:r>
            <w:r w:rsidRPr="000D1878">
              <w:rPr>
                <w:rFonts w:ascii="Calibri" w:hAnsi="Calibri" w:cs="Verdana"/>
                <w:color w:val="000000"/>
                <w:sz w:val="24"/>
                <w:szCs w:val="24"/>
              </w:rPr>
              <w:t xml:space="preserve"> have an opportunity to discuss feeding and behaviour cues. Mothers should be reassured that breastfeeding can be used to feed, comfort and calm babies and that breastfed babies cannot be overfed or ‘spoiled’ by frequent feeding. Mothers can also be reassured that breastfeeding can be an opportunity for them to rest. If a mother is bottle feeding she does need to be careful not to over-feed her baby. However, she can still feed responsively, by recognising feeding cues, holding her baby close and pacing the feed so that her baby is not forced to take more milk than he needs. Young babies feel more secure when they receive most feeds from their parents and this also helps parents and baby build a strong and loving bond.</w:t>
            </w:r>
          </w:p>
          <w:p w14:paraId="22229D2D" w14:textId="77777777" w:rsidR="000D1419" w:rsidRPr="000D1878" w:rsidRDefault="000D1419" w:rsidP="00362918">
            <w:pPr>
              <w:jc w:val="center"/>
              <w:rPr>
                <w:rFonts w:ascii="Calibri" w:hAnsi="Calibri" w:cs="Arial"/>
                <w:sz w:val="24"/>
                <w:szCs w:val="24"/>
              </w:rPr>
            </w:pPr>
          </w:p>
        </w:tc>
      </w:tr>
    </w:tbl>
    <w:p w14:paraId="548E4600" w14:textId="77777777" w:rsidR="000D1419" w:rsidRPr="000D1878" w:rsidRDefault="000D1419" w:rsidP="000D1419">
      <w:pPr>
        <w:rPr>
          <w:rFonts w:ascii="Calibri" w:hAnsi="Calibri" w:cs="Verdana"/>
          <w:color w:val="000000"/>
          <w:sz w:val="24"/>
          <w:szCs w:val="24"/>
        </w:rPr>
      </w:pPr>
    </w:p>
    <w:p w14:paraId="43D2684A" w14:textId="77777777" w:rsidR="000D1878" w:rsidRPr="000D1419" w:rsidRDefault="000D1878" w:rsidP="000D1419"/>
    <w:sectPr w:rsidR="000D1878" w:rsidRPr="000D1419">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7339" w14:textId="77777777" w:rsidR="00D41B50" w:rsidRDefault="00D41B50" w:rsidP="00B84964">
      <w:pPr>
        <w:spacing w:after="0" w:line="240" w:lineRule="auto"/>
      </w:pPr>
      <w:r>
        <w:separator/>
      </w:r>
    </w:p>
  </w:endnote>
  <w:endnote w:type="continuationSeparator" w:id="0">
    <w:p w14:paraId="43D800CC" w14:textId="77777777" w:rsidR="00D41B50" w:rsidRDefault="00D41B50" w:rsidP="00B8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E34C" w14:textId="6BADED71" w:rsidR="004856BA" w:rsidRDefault="00AA69F3">
    <w:pPr>
      <w:pStyle w:val="Footer"/>
    </w:pPr>
    <w:r>
      <w:t xml:space="preserve">RCBC Family Hubs Infant Feeding Policy/EMc March 2021 version 3 </w:t>
    </w:r>
  </w:p>
  <w:p w14:paraId="76FEE6CD" w14:textId="77777777" w:rsidR="00B84964" w:rsidRDefault="00B8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FDE61" w14:textId="77777777" w:rsidR="00D41B50" w:rsidRDefault="00D41B50" w:rsidP="00B84964">
      <w:pPr>
        <w:spacing w:after="0" w:line="240" w:lineRule="auto"/>
      </w:pPr>
      <w:r>
        <w:separator/>
      </w:r>
    </w:p>
  </w:footnote>
  <w:footnote w:type="continuationSeparator" w:id="0">
    <w:p w14:paraId="77F68E1E" w14:textId="77777777" w:rsidR="00D41B50" w:rsidRDefault="00D41B50" w:rsidP="00B8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23D3B" w14:textId="611E7AAB" w:rsidR="00B84964" w:rsidRDefault="00B84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18159"/>
      <w:docPartObj>
        <w:docPartGallery w:val="Page Numbers (Top of Page)"/>
        <w:docPartUnique/>
      </w:docPartObj>
    </w:sdtPr>
    <w:sdtEndPr>
      <w:rPr>
        <w:noProof/>
      </w:rPr>
    </w:sdtEndPr>
    <w:sdtContent>
      <w:p w14:paraId="394C0A1A" w14:textId="77777777" w:rsidR="004856BA" w:rsidRDefault="004856BA">
        <w:pPr>
          <w:pStyle w:val="Header"/>
          <w:jc w:val="right"/>
        </w:pPr>
        <w:r>
          <w:fldChar w:fldCharType="begin"/>
        </w:r>
        <w:r>
          <w:instrText xml:space="preserve"> PAGE   \* MERGEFORMAT </w:instrText>
        </w:r>
        <w:r>
          <w:fldChar w:fldCharType="separate"/>
        </w:r>
        <w:r w:rsidR="00F55B2E">
          <w:rPr>
            <w:noProof/>
          </w:rPr>
          <w:t>1</w:t>
        </w:r>
        <w:r>
          <w:rPr>
            <w:noProof/>
          </w:rPr>
          <w:fldChar w:fldCharType="end"/>
        </w:r>
      </w:p>
    </w:sdtContent>
  </w:sdt>
  <w:p w14:paraId="352C6601" w14:textId="6954EA27" w:rsidR="00B84964" w:rsidRDefault="00B84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111" w14:textId="30EBCCD9" w:rsidR="00B84964" w:rsidRDefault="00B8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47B"/>
    <w:multiLevelType w:val="hybridMultilevel"/>
    <w:tmpl w:val="A6CA1A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2682"/>
    <w:multiLevelType w:val="hybridMultilevel"/>
    <w:tmpl w:val="E786877A"/>
    <w:lvl w:ilvl="0" w:tplc="F3D246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1600"/>
    <w:multiLevelType w:val="hybridMultilevel"/>
    <w:tmpl w:val="C14C12C6"/>
    <w:lvl w:ilvl="0" w:tplc="105873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03066"/>
    <w:multiLevelType w:val="hybridMultilevel"/>
    <w:tmpl w:val="D7D485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1B10"/>
    <w:multiLevelType w:val="hybridMultilevel"/>
    <w:tmpl w:val="C8C834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251F"/>
    <w:multiLevelType w:val="hybridMultilevel"/>
    <w:tmpl w:val="92BCBC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44632"/>
    <w:multiLevelType w:val="hybridMultilevel"/>
    <w:tmpl w:val="3C9C9C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42AB9"/>
    <w:multiLevelType w:val="hybridMultilevel"/>
    <w:tmpl w:val="776CCC1E"/>
    <w:lvl w:ilvl="0" w:tplc="3B2A12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54D9C"/>
    <w:multiLevelType w:val="hybridMultilevel"/>
    <w:tmpl w:val="1F1AA638"/>
    <w:lvl w:ilvl="0" w:tplc="EC40EF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C41E0"/>
    <w:multiLevelType w:val="hybridMultilevel"/>
    <w:tmpl w:val="EF10D4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53E94"/>
    <w:multiLevelType w:val="hybridMultilevel"/>
    <w:tmpl w:val="EE18AC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8053C"/>
    <w:multiLevelType w:val="hybridMultilevel"/>
    <w:tmpl w:val="0A18B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D3C17"/>
    <w:multiLevelType w:val="hybridMultilevel"/>
    <w:tmpl w:val="D3D4F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F42FC"/>
    <w:multiLevelType w:val="hybridMultilevel"/>
    <w:tmpl w:val="E2F8FE0E"/>
    <w:lvl w:ilvl="0" w:tplc="02A48D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229D3"/>
    <w:multiLevelType w:val="hybridMultilevel"/>
    <w:tmpl w:val="95069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B3296"/>
    <w:multiLevelType w:val="hybridMultilevel"/>
    <w:tmpl w:val="240C3CF8"/>
    <w:lvl w:ilvl="0" w:tplc="B99E57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106C4"/>
    <w:multiLevelType w:val="hybridMultilevel"/>
    <w:tmpl w:val="18ACE60C"/>
    <w:lvl w:ilvl="0" w:tplc="3B64C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93DEC"/>
    <w:multiLevelType w:val="hybridMultilevel"/>
    <w:tmpl w:val="9604A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1270E"/>
    <w:multiLevelType w:val="hybridMultilevel"/>
    <w:tmpl w:val="FBDE16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500F0"/>
    <w:multiLevelType w:val="hybridMultilevel"/>
    <w:tmpl w:val="ABFA47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769E1"/>
    <w:multiLevelType w:val="hybridMultilevel"/>
    <w:tmpl w:val="302ED6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131C3"/>
    <w:multiLevelType w:val="hybridMultilevel"/>
    <w:tmpl w:val="6E1EF8AE"/>
    <w:lvl w:ilvl="0" w:tplc="9B2C84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41649"/>
    <w:multiLevelType w:val="hybridMultilevel"/>
    <w:tmpl w:val="2EA4C7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3"/>
  </w:num>
  <w:num w:numId="5">
    <w:abstractNumId w:val="10"/>
  </w:num>
  <w:num w:numId="6">
    <w:abstractNumId w:val="21"/>
  </w:num>
  <w:num w:numId="7">
    <w:abstractNumId w:val="18"/>
  </w:num>
  <w:num w:numId="8">
    <w:abstractNumId w:val="2"/>
  </w:num>
  <w:num w:numId="9">
    <w:abstractNumId w:val="3"/>
  </w:num>
  <w:num w:numId="10">
    <w:abstractNumId w:val="1"/>
  </w:num>
  <w:num w:numId="11">
    <w:abstractNumId w:val="19"/>
  </w:num>
  <w:num w:numId="12">
    <w:abstractNumId w:val="15"/>
  </w:num>
  <w:num w:numId="13">
    <w:abstractNumId w:val="5"/>
  </w:num>
  <w:num w:numId="14">
    <w:abstractNumId w:val="8"/>
  </w:num>
  <w:num w:numId="15">
    <w:abstractNumId w:val="17"/>
  </w:num>
  <w:num w:numId="16">
    <w:abstractNumId w:val="16"/>
  </w:num>
  <w:num w:numId="17">
    <w:abstractNumId w:val="9"/>
  </w:num>
  <w:num w:numId="18">
    <w:abstractNumId w:val="4"/>
  </w:num>
  <w:num w:numId="19">
    <w:abstractNumId w:val="0"/>
  </w:num>
  <w:num w:numId="20">
    <w:abstractNumId w:val="22"/>
  </w:num>
  <w:num w:numId="21">
    <w:abstractNumId w:val="1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C8"/>
    <w:rsid w:val="0000353D"/>
    <w:rsid w:val="000A5A18"/>
    <w:rsid w:val="000D1419"/>
    <w:rsid w:val="000D1878"/>
    <w:rsid w:val="00150D19"/>
    <w:rsid w:val="00196F01"/>
    <w:rsid w:val="001A0F72"/>
    <w:rsid w:val="002D5B18"/>
    <w:rsid w:val="002E6565"/>
    <w:rsid w:val="00373235"/>
    <w:rsid w:val="004856BA"/>
    <w:rsid w:val="004D72E0"/>
    <w:rsid w:val="00630285"/>
    <w:rsid w:val="006341ED"/>
    <w:rsid w:val="006A5951"/>
    <w:rsid w:val="00712619"/>
    <w:rsid w:val="007B3B2A"/>
    <w:rsid w:val="007E0B95"/>
    <w:rsid w:val="008568E2"/>
    <w:rsid w:val="00936114"/>
    <w:rsid w:val="00995D8C"/>
    <w:rsid w:val="009A2152"/>
    <w:rsid w:val="009F2301"/>
    <w:rsid w:val="00AA69F3"/>
    <w:rsid w:val="00AD4158"/>
    <w:rsid w:val="00B30FC5"/>
    <w:rsid w:val="00B4414A"/>
    <w:rsid w:val="00B84964"/>
    <w:rsid w:val="00B95983"/>
    <w:rsid w:val="00CE07B8"/>
    <w:rsid w:val="00CE3BA1"/>
    <w:rsid w:val="00D00416"/>
    <w:rsid w:val="00D239C1"/>
    <w:rsid w:val="00D41B50"/>
    <w:rsid w:val="00D56E03"/>
    <w:rsid w:val="00E316C8"/>
    <w:rsid w:val="00E54375"/>
    <w:rsid w:val="00E8624B"/>
    <w:rsid w:val="00EB524B"/>
    <w:rsid w:val="00F25FA6"/>
    <w:rsid w:val="00F502AD"/>
    <w:rsid w:val="00F5404F"/>
    <w:rsid w:val="00F5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8230D"/>
  <w15:docId w15:val="{6ECAC7B1-3F46-4EF0-AC07-C167069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964"/>
  </w:style>
  <w:style w:type="paragraph" w:styleId="Footer">
    <w:name w:val="footer"/>
    <w:basedOn w:val="Normal"/>
    <w:link w:val="FooterChar"/>
    <w:uiPriority w:val="99"/>
    <w:unhideWhenUsed/>
    <w:rsid w:val="00B8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964"/>
  </w:style>
  <w:style w:type="paragraph" w:styleId="ListParagraph">
    <w:name w:val="List Paragraph"/>
    <w:basedOn w:val="Normal"/>
    <w:uiPriority w:val="34"/>
    <w:qFormat/>
    <w:rsid w:val="00B84964"/>
    <w:pPr>
      <w:ind w:left="720"/>
      <w:contextualSpacing/>
    </w:pPr>
  </w:style>
  <w:style w:type="paragraph" w:styleId="BalloonText">
    <w:name w:val="Balloon Text"/>
    <w:basedOn w:val="Normal"/>
    <w:link w:val="BalloonTextChar"/>
    <w:uiPriority w:val="99"/>
    <w:semiHidden/>
    <w:unhideWhenUsed/>
    <w:rsid w:val="00B95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D555-D650-4B4F-8724-E23CC56E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Chris</dc:creator>
  <cp:lastModifiedBy>Ellie McFadyen</cp:lastModifiedBy>
  <cp:revision>2</cp:revision>
  <cp:lastPrinted>2017-07-03T13:23:00Z</cp:lastPrinted>
  <dcterms:created xsi:type="dcterms:W3CDTF">2021-04-23T07:48:00Z</dcterms:created>
  <dcterms:modified xsi:type="dcterms:W3CDTF">2021-04-23T07:48:00Z</dcterms:modified>
</cp:coreProperties>
</file>