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CB27B" w14:textId="44288F70" w:rsidR="007C074E" w:rsidRPr="006323FC" w:rsidRDefault="007C074E" w:rsidP="006323FC">
      <w:pPr>
        <w:shd w:val="clear" w:color="auto" w:fill="FFFFFF"/>
        <w:spacing w:after="0" w:line="570" w:lineRule="atLeast"/>
        <w:jc w:val="both"/>
        <w:outlineLvl w:val="0"/>
        <w:rPr>
          <w:rFonts w:ascii="Comic Sans MS" w:eastAsia="Times New Roman" w:hAnsi="Comic Sans MS" w:cs="Arial"/>
          <w:b/>
          <w:bCs/>
          <w:color w:val="050505"/>
          <w:sz w:val="24"/>
          <w:szCs w:val="24"/>
          <w:lang w:eastAsia="en-GB"/>
        </w:rPr>
      </w:pPr>
      <w:r w:rsidRPr="006323FC">
        <w:rPr>
          <w:rFonts w:ascii="Comic Sans MS" w:eastAsia="Times New Roman" w:hAnsi="Comic Sans MS" w:cs="Arial"/>
          <w:b/>
          <w:bCs/>
          <w:color w:val="050505"/>
          <w:sz w:val="24"/>
          <w:szCs w:val="24"/>
          <w:lang w:eastAsia="en-GB"/>
        </w:rPr>
        <w:t>Recording</w:t>
      </w:r>
    </w:p>
    <w:p w14:paraId="6B0267C4" w14:textId="6DFE83C1" w:rsidR="002F0801" w:rsidRPr="006323FC" w:rsidRDefault="002F0801" w:rsidP="00B90D28">
      <w:pPr>
        <w:shd w:val="clear" w:color="auto" w:fill="FFFFFF"/>
        <w:spacing w:after="0" w:line="240" w:lineRule="auto"/>
        <w:jc w:val="both"/>
        <w:rPr>
          <w:rFonts w:ascii="Comic Sans MS" w:eastAsia="Times New Roman" w:hAnsi="Comic Sans MS" w:cs="Arial"/>
          <w:color w:val="050505"/>
          <w:sz w:val="24"/>
          <w:szCs w:val="24"/>
          <w:lang w:eastAsia="en-GB"/>
        </w:rPr>
      </w:pPr>
    </w:p>
    <w:p w14:paraId="58117813" w14:textId="01EC8A7C" w:rsidR="002F0801" w:rsidRPr="006323FC" w:rsidRDefault="002F0801" w:rsidP="00B90D28">
      <w:pPr>
        <w:shd w:val="clear" w:color="auto" w:fill="FFFFFF"/>
        <w:spacing w:after="0" w:line="240" w:lineRule="auto"/>
        <w:jc w:val="both"/>
        <w:rPr>
          <w:rFonts w:ascii="Comic Sans MS" w:eastAsia="Times New Roman" w:hAnsi="Comic Sans MS" w:cs="Arial"/>
          <w:color w:val="050505"/>
          <w:sz w:val="24"/>
          <w:szCs w:val="24"/>
          <w:lang w:eastAsia="en-GB"/>
        </w:rPr>
      </w:pPr>
      <w:r w:rsidRPr="006323FC">
        <w:rPr>
          <w:rFonts w:ascii="Comic Sans MS" w:eastAsia="Times New Roman" w:hAnsi="Comic Sans MS" w:cs="Arial"/>
          <w:color w:val="050505"/>
          <w:sz w:val="24"/>
          <w:szCs w:val="24"/>
          <w:lang w:eastAsia="en-GB"/>
        </w:rPr>
        <w:t xml:space="preserve">Foster Carer daily records are a crucial part of the child’s journey, when children in care become adults, they </w:t>
      </w:r>
      <w:proofErr w:type="gramStart"/>
      <w:r w:rsidRPr="006323FC">
        <w:rPr>
          <w:rFonts w:ascii="Comic Sans MS" w:eastAsia="Times New Roman" w:hAnsi="Comic Sans MS" w:cs="Arial"/>
          <w:color w:val="050505"/>
          <w:sz w:val="24"/>
          <w:szCs w:val="24"/>
          <w:lang w:eastAsia="en-GB"/>
        </w:rPr>
        <w:t>are able to</w:t>
      </w:r>
      <w:proofErr w:type="gramEnd"/>
      <w:r w:rsidRPr="006323FC">
        <w:rPr>
          <w:rFonts w:ascii="Comic Sans MS" w:eastAsia="Times New Roman" w:hAnsi="Comic Sans MS" w:cs="Arial"/>
          <w:color w:val="050505"/>
          <w:sz w:val="24"/>
          <w:szCs w:val="24"/>
          <w:lang w:eastAsia="en-GB"/>
        </w:rPr>
        <w:t xml:space="preserve"> access their files and they can read every recording that has been written about them. This can help previous children in care make sense of their lived experiences and childhood. Foster carer recordings should be written to the child, and ther</w:t>
      </w:r>
      <w:r w:rsidR="005051C8" w:rsidRPr="006323FC">
        <w:rPr>
          <w:rFonts w:ascii="Comic Sans MS" w:eastAsia="Times New Roman" w:hAnsi="Comic Sans MS" w:cs="Arial"/>
          <w:color w:val="050505"/>
          <w:sz w:val="24"/>
          <w:szCs w:val="24"/>
          <w:lang w:eastAsia="en-GB"/>
        </w:rPr>
        <w:t>e</w:t>
      </w:r>
      <w:r w:rsidRPr="006323FC">
        <w:rPr>
          <w:rFonts w:ascii="Comic Sans MS" w:eastAsia="Times New Roman" w:hAnsi="Comic Sans MS" w:cs="Arial"/>
          <w:color w:val="050505"/>
          <w:sz w:val="24"/>
          <w:szCs w:val="24"/>
          <w:lang w:eastAsia="en-GB"/>
        </w:rPr>
        <w:t xml:space="preserve">fore child friendly and caring language should be used throughout. </w:t>
      </w:r>
    </w:p>
    <w:p w14:paraId="67CAE6A0" w14:textId="77777777" w:rsidR="002F0801" w:rsidRPr="006323FC" w:rsidRDefault="002F0801" w:rsidP="00B90D28">
      <w:pPr>
        <w:shd w:val="clear" w:color="auto" w:fill="FFFFFF"/>
        <w:spacing w:after="0" w:line="240" w:lineRule="auto"/>
        <w:jc w:val="both"/>
        <w:rPr>
          <w:rFonts w:ascii="Comic Sans MS" w:eastAsia="Times New Roman" w:hAnsi="Comic Sans MS" w:cs="Arial"/>
          <w:color w:val="050505"/>
          <w:sz w:val="24"/>
          <w:szCs w:val="24"/>
          <w:lang w:eastAsia="en-GB"/>
        </w:rPr>
      </w:pPr>
    </w:p>
    <w:p w14:paraId="1136F7AA" w14:textId="5653CC21" w:rsidR="007C074E" w:rsidRPr="006323FC" w:rsidRDefault="007C074E" w:rsidP="00B90D28">
      <w:pPr>
        <w:shd w:val="clear" w:color="auto" w:fill="FFFFFF"/>
        <w:spacing w:after="0" w:line="240" w:lineRule="auto"/>
        <w:jc w:val="both"/>
        <w:rPr>
          <w:rFonts w:ascii="Comic Sans MS" w:eastAsia="Times New Roman" w:hAnsi="Comic Sans MS" w:cs="Arial"/>
          <w:color w:val="050505"/>
          <w:sz w:val="24"/>
          <w:szCs w:val="24"/>
          <w:lang w:eastAsia="en-GB"/>
        </w:rPr>
      </w:pPr>
      <w:r w:rsidRPr="006323FC">
        <w:rPr>
          <w:rFonts w:ascii="Comic Sans MS" w:eastAsia="Times New Roman" w:hAnsi="Comic Sans MS" w:cs="Arial"/>
          <w:color w:val="050505"/>
          <w:sz w:val="24"/>
          <w:szCs w:val="24"/>
          <w:lang w:eastAsia="en-GB"/>
        </w:rPr>
        <w:t>Records help to make sure that situations are clearly understood and can help if allegations are made against you. They may also be used to contribute towards a court hearing or to make important decisions about the child or young person.</w:t>
      </w:r>
      <w:r w:rsidR="002F0801" w:rsidRPr="006323FC">
        <w:rPr>
          <w:rFonts w:ascii="Comic Sans MS" w:eastAsia="Times New Roman" w:hAnsi="Comic Sans MS" w:cs="Arial"/>
          <w:color w:val="050505"/>
          <w:sz w:val="24"/>
          <w:szCs w:val="24"/>
          <w:lang w:eastAsia="en-GB"/>
        </w:rPr>
        <w:t xml:space="preserve"> </w:t>
      </w:r>
    </w:p>
    <w:p w14:paraId="260D684D" w14:textId="77777777" w:rsidR="00290FED" w:rsidRPr="006323FC" w:rsidRDefault="00290FED" w:rsidP="00B90D28">
      <w:pPr>
        <w:shd w:val="clear" w:color="auto" w:fill="FFFFFF"/>
        <w:spacing w:after="0" w:line="240" w:lineRule="auto"/>
        <w:jc w:val="both"/>
        <w:rPr>
          <w:rFonts w:ascii="Comic Sans MS" w:eastAsia="Times New Roman" w:hAnsi="Comic Sans MS" w:cs="Arial"/>
          <w:color w:val="050505"/>
          <w:sz w:val="24"/>
          <w:szCs w:val="24"/>
          <w:lang w:eastAsia="en-GB"/>
        </w:rPr>
      </w:pPr>
    </w:p>
    <w:p w14:paraId="1FB1927F" w14:textId="169A86C5" w:rsidR="007C074E" w:rsidRDefault="007C074E" w:rsidP="006323FC">
      <w:pPr>
        <w:shd w:val="clear" w:color="auto" w:fill="FFFFFF"/>
        <w:spacing w:after="0" w:line="240" w:lineRule="auto"/>
        <w:jc w:val="both"/>
        <w:rPr>
          <w:rFonts w:ascii="Comic Sans MS" w:eastAsia="Times New Roman" w:hAnsi="Comic Sans MS" w:cs="Arial"/>
          <w:color w:val="050505"/>
          <w:sz w:val="24"/>
          <w:szCs w:val="24"/>
          <w:lang w:eastAsia="en-GB"/>
        </w:rPr>
      </w:pPr>
      <w:r w:rsidRPr="006323FC">
        <w:rPr>
          <w:rFonts w:ascii="Comic Sans MS" w:eastAsia="Times New Roman" w:hAnsi="Comic Sans MS" w:cs="Arial"/>
          <w:color w:val="050505"/>
          <w:sz w:val="24"/>
          <w:szCs w:val="24"/>
          <w:lang w:eastAsia="en-GB"/>
        </w:rPr>
        <w:t>As a professional it's important that you keep a daily record of events about all children or young people placed with you by completing carer recordings. These recordings should be viewed by your supervising social worker as part of your supervision, and you should be given feedback</w:t>
      </w:r>
      <w:r w:rsidR="002F0801" w:rsidRPr="006323FC">
        <w:rPr>
          <w:rFonts w:ascii="Comic Sans MS" w:eastAsia="Times New Roman" w:hAnsi="Comic Sans MS" w:cs="Arial"/>
          <w:color w:val="050505"/>
          <w:sz w:val="24"/>
          <w:szCs w:val="24"/>
          <w:lang w:eastAsia="en-GB"/>
        </w:rPr>
        <w:t>, once read by the Supervising Social Worker these recordings should be signed and dated by the SSW.</w:t>
      </w:r>
    </w:p>
    <w:p w14:paraId="413100D1" w14:textId="77777777" w:rsidR="006323FC" w:rsidRPr="006323FC" w:rsidRDefault="006323FC" w:rsidP="006323FC">
      <w:pPr>
        <w:shd w:val="clear" w:color="auto" w:fill="FFFFFF"/>
        <w:spacing w:after="0" w:line="240" w:lineRule="auto"/>
        <w:jc w:val="both"/>
        <w:rPr>
          <w:rFonts w:ascii="Comic Sans MS" w:eastAsia="Times New Roman" w:hAnsi="Comic Sans MS" w:cs="Arial"/>
          <w:color w:val="050505"/>
          <w:sz w:val="24"/>
          <w:szCs w:val="24"/>
          <w:lang w:eastAsia="en-GB"/>
        </w:rPr>
      </w:pPr>
    </w:p>
    <w:p w14:paraId="7A4DCBAE" w14:textId="0FF9362F" w:rsidR="007C074E" w:rsidRDefault="007C074E" w:rsidP="006323FC">
      <w:pPr>
        <w:shd w:val="clear" w:color="auto" w:fill="FFFFFF"/>
        <w:spacing w:after="0" w:line="240" w:lineRule="auto"/>
        <w:jc w:val="both"/>
        <w:rPr>
          <w:rFonts w:ascii="Comic Sans MS" w:eastAsia="Times New Roman" w:hAnsi="Comic Sans MS" w:cs="Arial"/>
          <w:color w:val="050505"/>
          <w:sz w:val="24"/>
          <w:szCs w:val="24"/>
          <w:lang w:eastAsia="en-GB"/>
        </w:rPr>
      </w:pPr>
      <w:r w:rsidRPr="006323FC">
        <w:rPr>
          <w:rFonts w:ascii="Comic Sans MS" w:eastAsia="Times New Roman" w:hAnsi="Comic Sans MS" w:cs="Arial"/>
          <w:color w:val="050505"/>
          <w:sz w:val="24"/>
          <w:szCs w:val="24"/>
          <w:lang w:eastAsia="en-GB"/>
        </w:rPr>
        <w:t>Having good quality carer recordings will help you to contribute to making plans about the child or young person’s future. It may also be helpful for the child in later life when they want to understand more about their childhood.</w:t>
      </w:r>
    </w:p>
    <w:p w14:paraId="66A05DE6" w14:textId="77777777" w:rsidR="006323FC" w:rsidRPr="006323FC" w:rsidRDefault="006323FC" w:rsidP="006323FC">
      <w:pPr>
        <w:shd w:val="clear" w:color="auto" w:fill="FFFFFF"/>
        <w:spacing w:after="0" w:line="240" w:lineRule="auto"/>
        <w:jc w:val="both"/>
        <w:rPr>
          <w:rFonts w:ascii="Comic Sans MS" w:eastAsia="Times New Roman" w:hAnsi="Comic Sans MS" w:cs="Arial"/>
          <w:color w:val="050505"/>
          <w:sz w:val="24"/>
          <w:szCs w:val="24"/>
          <w:lang w:eastAsia="en-GB"/>
        </w:rPr>
      </w:pPr>
    </w:p>
    <w:p w14:paraId="158BBF3C" w14:textId="1C8DD3C9" w:rsidR="007C074E" w:rsidRDefault="007C074E" w:rsidP="006323FC">
      <w:pPr>
        <w:shd w:val="clear" w:color="auto" w:fill="FFFFFF"/>
        <w:spacing w:after="0" w:line="240" w:lineRule="auto"/>
        <w:jc w:val="both"/>
        <w:rPr>
          <w:rFonts w:ascii="Comic Sans MS" w:eastAsia="Times New Roman" w:hAnsi="Comic Sans MS" w:cs="Arial"/>
          <w:color w:val="050505"/>
          <w:sz w:val="24"/>
          <w:szCs w:val="24"/>
          <w:lang w:eastAsia="en-GB"/>
        </w:rPr>
      </w:pPr>
      <w:r w:rsidRPr="006323FC">
        <w:rPr>
          <w:rFonts w:ascii="Comic Sans MS" w:eastAsia="Times New Roman" w:hAnsi="Comic Sans MS" w:cs="Arial"/>
          <w:color w:val="050505"/>
          <w:sz w:val="24"/>
          <w:szCs w:val="24"/>
          <w:lang w:eastAsia="en-GB"/>
        </w:rPr>
        <w:t>You need to write down things as soon as they happen, including the date, time, who was present and what exactly was said. Notes should be brief and to the point</w:t>
      </w:r>
      <w:r w:rsidR="006323FC" w:rsidRPr="006323FC">
        <w:rPr>
          <w:rFonts w:ascii="Comic Sans MS" w:eastAsia="Times New Roman" w:hAnsi="Comic Sans MS" w:cs="Arial"/>
          <w:color w:val="050505"/>
          <w:sz w:val="24"/>
          <w:szCs w:val="24"/>
          <w:lang w:eastAsia="en-GB"/>
        </w:rPr>
        <w:t>, there is no requirement for verbatim recording unless quoting directly what a young person has said for example when making a disclosure of abuse.</w:t>
      </w:r>
    </w:p>
    <w:p w14:paraId="08028F61" w14:textId="77777777" w:rsidR="006323FC" w:rsidRPr="006323FC" w:rsidRDefault="006323FC" w:rsidP="006323FC">
      <w:pPr>
        <w:shd w:val="clear" w:color="auto" w:fill="FFFFFF"/>
        <w:spacing w:after="0" w:line="240" w:lineRule="auto"/>
        <w:jc w:val="both"/>
        <w:rPr>
          <w:rFonts w:ascii="Comic Sans MS" w:eastAsia="Times New Roman" w:hAnsi="Comic Sans MS" w:cs="Arial"/>
          <w:color w:val="050505"/>
          <w:sz w:val="24"/>
          <w:szCs w:val="24"/>
          <w:lang w:eastAsia="en-GB"/>
        </w:rPr>
      </w:pPr>
    </w:p>
    <w:p w14:paraId="2D341F5D" w14:textId="2D7C6C77" w:rsidR="007C074E" w:rsidRDefault="007C074E" w:rsidP="006323FC">
      <w:pPr>
        <w:shd w:val="clear" w:color="auto" w:fill="FFFFFF"/>
        <w:spacing w:after="0" w:line="240" w:lineRule="auto"/>
        <w:jc w:val="both"/>
        <w:rPr>
          <w:rFonts w:ascii="Comic Sans MS" w:eastAsia="Times New Roman" w:hAnsi="Comic Sans MS" w:cs="Arial"/>
          <w:color w:val="050505"/>
          <w:sz w:val="24"/>
          <w:szCs w:val="24"/>
          <w:lang w:eastAsia="en-GB"/>
        </w:rPr>
      </w:pPr>
      <w:r w:rsidRPr="006323FC">
        <w:rPr>
          <w:rFonts w:ascii="Comic Sans MS" w:eastAsia="Times New Roman" w:hAnsi="Comic Sans MS" w:cs="Arial"/>
          <w:color w:val="050505"/>
          <w:sz w:val="24"/>
          <w:szCs w:val="24"/>
          <w:lang w:eastAsia="en-GB"/>
        </w:rPr>
        <w:t>You should also try and record things in a manner that you could let the person concerned see. If you think that something is so private that the young person should not see what you are going to write, you should contact your supervising social worker to talk about this and whether and how the information should be kept private.</w:t>
      </w:r>
    </w:p>
    <w:p w14:paraId="1959E3E1" w14:textId="77777777" w:rsidR="006323FC" w:rsidRPr="006323FC" w:rsidRDefault="006323FC" w:rsidP="006323FC">
      <w:pPr>
        <w:shd w:val="clear" w:color="auto" w:fill="FFFFFF"/>
        <w:spacing w:after="0" w:line="240" w:lineRule="auto"/>
        <w:jc w:val="both"/>
        <w:rPr>
          <w:rFonts w:ascii="Comic Sans MS" w:eastAsia="Times New Roman" w:hAnsi="Comic Sans MS" w:cs="Arial"/>
          <w:color w:val="050505"/>
          <w:sz w:val="24"/>
          <w:szCs w:val="24"/>
          <w:lang w:eastAsia="en-GB"/>
        </w:rPr>
      </w:pPr>
    </w:p>
    <w:p w14:paraId="45C73032" w14:textId="77777777" w:rsidR="006323FC" w:rsidRDefault="006323FC" w:rsidP="006323FC">
      <w:pPr>
        <w:shd w:val="clear" w:color="auto" w:fill="FFFFFF"/>
        <w:spacing w:after="0" w:line="240" w:lineRule="auto"/>
        <w:jc w:val="both"/>
        <w:rPr>
          <w:rFonts w:ascii="Comic Sans MS" w:eastAsia="Times New Roman" w:hAnsi="Comic Sans MS" w:cs="Arial"/>
          <w:color w:val="050505"/>
          <w:sz w:val="24"/>
          <w:szCs w:val="24"/>
          <w:lang w:eastAsia="en-GB"/>
        </w:rPr>
      </w:pPr>
    </w:p>
    <w:p w14:paraId="43A3FFF6" w14:textId="39D89B36" w:rsidR="007C074E" w:rsidRDefault="007C074E" w:rsidP="006323FC">
      <w:pPr>
        <w:shd w:val="clear" w:color="auto" w:fill="FFFFFF"/>
        <w:spacing w:after="0" w:line="240" w:lineRule="auto"/>
        <w:jc w:val="both"/>
        <w:rPr>
          <w:rFonts w:ascii="Comic Sans MS" w:eastAsia="Times New Roman" w:hAnsi="Comic Sans MS" w:cs="Arial"/>
          <w:color w:val="050505"/>
          <w:sz w:val="24"/>
          <w:szCs w:val="24"/>
          <w:lang w:eastAsia="en-GB"/>
        </w:rPr>
      </w:pPr>
      <w:r w:rsidRPr="006323FC">
        <w:rPr>
          <w:rFonts w:ascii="Comic Sans MS" w:eastAsia="Times New Roman" w:hAnsi="Comic Sans MS" w:cs="Arial"/>
          <w:color w:val="050505"/>
          <w:sz w:val="24"/>
          <w:szCs w:val="24"/>
          <w:lang w:eastAsia="en-GB"/>
        </w:rPr>
        <w:t>At the </w:t>
      </w:r>
      <w:hyperlink r:id="rId7" w:history="1">
        <w:r w:rsidRPr="006323FC">
          <w:rPr>
            <w:rFonts w:ascii="Comic Sans MS" w:eastAsia="Times New Roman" w:hAnsi="Comic Sans MS" w:cs="Arial"/>
            <w:color w:val="050505"/>
            <w:sz w:val="24"/>
            <w:szCs w:val="24"/>
            <w:lang w:eastAsia="en-GB"/>
          </w:rPr>
          <w:t>Placement Planning Meeting</w:t>
        </w:r>
      </w:hyperlink>
      <w:r w:rsidRPr="006323FC">
        <w:rPr>
          <w:rFonts w:ascii="Comic Sans MS" w:eastAsia="Times New Roman" w:hAnsi="Comic Sans MS" w:cs="Arial"/>
          <w:color w:val="050505"/>
          <w:sz w:val="24"/>
          <w:szCs w:val="24"/>
          <w:lang w:eastAsia="en-GB"/>
        </w:rPr>
        <w:t>, it should be made clear to parents and young people, depending on their age that you will be recording. This helps to develop an open and honest relationship; you will only be recording exactly what happens.</w:t>
      </w:r>
    </w:p>
    <w:p w14:paraId="2FE3A9FC" w14:textId="4BFCE9CF" w:rsidR="006323FC" w:rsidRDefault="006323FC" w:rsidP="006323FC">
      <w:pPr>
        <w:shd w:val="clear" w:color="auto" w:fill="FFFFFF"/>
        <w:spacing w:after="0" w:line="240" w:lineRule="auto"/>
        <w:jc w:val="both"/>
        <w:rPr>
          <w:rFonts w:ascii="Comic Sans MS" w:eastAsia="Times New Roman" w:hAnsi="Comic Sans MS" w:cs="Arial"/>
          <w:color w:val="050505"/>
          <w:sz w:val="24"/>
          <w:szCs w:val="24"/>
          <w:lang w:eastAsia="en-GB"/>
        </w:rPr>
      </w:pPr>
    </w:p>
    <w:p w14:paraId="076D9D07" w14:textId="77777777" w:rsidR="007C074E" w:rsidRPr="006323FC" w:rsidRDefault="007C074E" w:rsidP="00B90D28">
      <w:pPr>
        <w:shd w:val="clear" w:color="auto" w:fill="FFFFFF"/>
        <w:spacing w:after="0" w:line="240" w:lineRule="auto"/>
        <w:jc w:val="both"/>
        <w:outlineLvl w:val="1"/>
        <w:rPr>
          <w:rFonts w:ascii="Comic Sans MS" w:eastAsia="Times New Roman" w:hAnsi="Comic Sans MS" w:cs="Arial"/>
          <w:b/>
          <w:bCs/>
          <w:color w:val="050505"/>
          <w:sz w:val="24"/>
          <w:szCs w:val="24"/>
          <w:lang w:eastAsia="en-GB"/>
        </w:rPr>
      </w:pPr>
      <w:r w:rsidRPr="006323FC">
        <w:rPr>
          <w:rFonts w:ascii="Comic Sans MS" w:eastAsia="Times New Roman" w:hAnsi="Comic Sans MS" w:cs="Arial"/>
          <w:b/>
          <w:bCs/>
          <w:color w:val="050505"/>
          <w:sz w:val="24"/>
          <w:szCs w:val="24"/>
          <w:lang w:eastAsia="en-GB"/>
        </w:rPr>
        <w:t>What to record</w:t>
      </w:r>
    </w:p>
    <w:p w14:paraId="30F084AE" w14:textId="66903A3F" w:rsidR="007C074E" w:rsidRPr="006323FC" w:rsidRDefault="002F0801" w:rsidP="00B90D28">
      <w:pPr>
        <w:numPr>
          <w:ilvl w:val="0"/>
          <w:numId w:val="1"/>
        </w:numPr>
        <w:shd w:val="clear" w:color="auto" w:fill="FFFFFF"/>
        <w:spacing w:before="100" w:beforeAutospacing="1" w:after="100" w:afterAutospacing="1" w:line="240" w:lineRule="auto"/>
        <w:jc w:val="both"/>
        <w:rPr>
          <w:rFonts w:ascii="Comic Sans MS" w:eastAsia="Times New Roman" w:hAnsi="Comic Sans MS" w:cs="Arial"/>
          <w:b/>
          <w:bCs/>
          <w:color w:val="050505"/>
          <w:sz w:val="24"/>
          <w:szCs w:val="24"/>
          <w:lang w:eastAsia="en-GB"/>
        </w:rPr>
      </w:pPr>
      <w:r w:rsidRPr="006323FC">
        <w:rPr>
          <w:rFonts w:ascii="Comic Sans MS" w:eastAsia="Times New Roman" w:hAnsi="Comic Sans MS" w:cs="Arial"/>
          <w:color w:val="050505"/>
          <w:sz w:val="24"/>
          <w:szCs w:val="24"/>
          <w:lang w:eastAsia="en-GB"/>
        </w:rPr>
        <w:t>Family Time</w:t>
      </w:r>
      <w:r w:rsidR="007C074E" w:rsidRPr="006323FC">
        <w:rPr>
          <w:rFonts w:ascii="Comic Sans MS" w:eastAsia="Times New Roman" w:hAnsi="Comic Sans MS" w:cs="Arial"/>
          <w:color w:val="050505"/>
          <w:sz w:val="24"/>
          <w:szCs w:val="24"/>
          <w:lang w:eastAsia="en-GB"/>
        </w:rPr>
        <w:t xml:space="preserve"> with the child’s family how was the child, how was the family</w:t>
      </w:r>
    </w:p>
    <w:p w14:paraId="0CBD8876" w14:textId="34D02A38" w:rsidR="007C074E" w:rsidRPr="006323FC" w:rsidRDefault="007C074E" w:rsidP="00B90D28">
      <w:pPr>
        <w:numPr>
          <w:ilvl w:val="0"/>
          <w:numId w:val="1"/>
        </w:numPr>
        <w:shd w:val="clear" w:color="auto" w:fill="FFFFFF"/>
        <w:spacing w:before="100" w:beforeAutospacing="1" w:after="100" w:afterAutospacing="1" w:line="240" w:lineRule="auto"/>
        <w:jc w:val="both"/>
        <w:rPr>
          <w:rFonts w:ascii="Comic Sans MS" w:eastAsia="Times New Roman" w:hAnsi="Comic Sans MS" w:cs="Arial"/>
          <w:b/>
          <w:bCs/>
          <w:color w:val="050505"/>
          <w:sz w:val="24"/>
          <w:szCs w:val="24"/>
          <w:lang w:eastAsia="en-GB"/>
        </w:rPr>
      </w:pPr>
      <w:r w:rsidRPr="006323FC">
        <w:rPr>
          <w:rFonts w:ascii="Comic Sans MS" w:eastAsia="Times New Roman" w:hAnsi="Comic Sans MS" w:cs="Arial"/>
          <w:color w:val="050505"/>
          <w:sz w:val="24"/>
          <w:szCs w:val="24"/>
          <w:lang w:eastAsia="en-GB"/>
        </w:rPr>
        <w:t>Details of visits, meetings with social workers or other professionals and the child’s reaction if any</w:t>
      </w:r>
    </w:p>
    <w:p w14:paraId="64ADB5E2" w14:textId="0FBD0AF6" w:rsidR="001D0930" w:rsidRPr="006323FC" w:rsidRDefault="007C074E" w:rsidP="00B90D28">
      <w:pPr>
        <w:numPr>
          <w:ilvl w:val="0"/>
          <w:numId w:val="1"/>
        </w:numPr>
        <w:shd w:val="clear" w:color="auto" w:fill="FFFFFF"/>
        <w:spacing w:before="100" w:beforeAutospacing="1" w:after="100" w:afterAutospacing="1" w:line="240" w:lineRule="auto"/>
        <w:jc w:val="both"/>
        <w:rPr>
          <w:rFonts w:ascii="Comic Sans MS" w:eastAsia="Times New Roman" w:hAnsi="Comic Sans MS" w:cs="Arial"/>
          <w:color w:val="050505"/>
          <w:sz w:val="24"/>
          <w:szCs w:val="24"/>
          <w:lang w:eastAsia="en-GB"/>
        </w:rPr>
      </w:pPr>
      <w:r w:rsidRPr="006323FC">
        <w:rPr>
          <w:rFonts w:ascii="Comic Sans MS" w:eastAsia="Times New Roman" w:hAnsi="Comic Sans MS" w:cs="Arial"/>
          <w:color w:val="050505"/>
          <w:sz w:val="24"/>
          <w:szCs w:val="24"/>
          <w:lang w:eastAsia="en-GB"/>
        </w:rPr>
        <w:t xml:space="preserve">Any important conversations you have with </w:t>
      </w:r>
      <w:r w:rsidR="001D0930" w:rsidRPr="006323FC">
        <w:rPr>
          <w:rFonts w:ascii="Comic Sans MS" w:eastAsia="Times New Roman" w:hAnsi="Comic Sans MS" w:cs="Arial"/>
          <w:color w:val="050505"/>
          <w:sz w:val="24"/>
          <w:szCs w:val="24"/>
          <w:lang w:eastAsia="en-GB"/>
        </w:rPr>
        <w:t>the child, or any professional connected with the child</w:t>
      </w:r>
    </w:p>
    <w:p w14:paraId="2710E38C" w14:textId="2D278E37" w:rsidR="001D0930" w:rsidRPr="006323FC" w:rsidRDefault="001D0930" w:rsidP="00B90D28">
      <w:pPr>
        <w:numPr>
          <w:ilvl w:val="0"/>
          <w:numId w:val="1"/>
        </w:numPr>
        <w:shd w:val="clear" w:color="auto" w:fill="FFFFFF"/>
        <w:spacing w:before="100" w:beforeAutospacing="1" w:after="100" w:afterAutospacing="1" w:line="240" w:lineRule="auto"/>
        <w:jc w:val="both"/>
        <w:rPr>
          <w:rFonts w:ascii="Comic Sans MS" w:eastAsia="Times New Roman" w:hAnsi="Comic Sans MS" w:cs="Arial"/>
          <w:color w:val="050505"/>
          <w:sz w:val="24"/>
          <w:szCs w:val="24"/>
          <w:lang w:eastAsia="en-GB"/>
        </w:rPr>
      </w:pPr>
      <w:r w:rsidRPr="006323FC">
        <w:rPr>
          <w:rFonts w:ascii="Comic Sans MS" w:eastAsia="Times New Roman" w:hAnsi="Comic Sans MS" w:cs="Arial"/>
          <w:color w:val="050505"/>
          <w:sz w:val="24"/>
          <w:szCs w:val="24"/>
          <w:lang w:eastAsia="en-GB"/>
        </w:rPr>
        <w:t xml:space="preserve">Any of the child’s achievements should be recorded and it should be documented how these have been recognised and celebrated  </w:t>
      </w:r>
    </w:p>
    <w:p w14:paraId="5EBEF9F1" w14:textId="77777777" w:rsidR="007C074E" w:rsidRPr="006323FC" w:rsidRDefault="007C074E" w:rsidP="00B90D28">
      <w:pPr>
        <w:numPr>
          <w:ilvl w:val="0"/>
          <w:numId w:val="1"/>
        </w:numPr>
        <w:shd w:val="clear" w:color="auto" w:fill="FFFFFF"/>
        <w:spacing w:before="100" w:beforeAutospacing="1" w:after="100" w:afterAutospacing="1" w:line="240" w:lineRule="auto"/>
        <w:jc w:val="both"/>
        <w:rPr>
          <w:rFonts w:ascii="Comic Sans MS" w:eastAsia="Times New Roman" w:hAnsi="Comic Sans MS" w:cs="Arial"/>
          <w:color w:val="050505"/>
          <w:sz w:val="24"/>
          <w:szCs w:val="24"/>
          <w:lang w:eastAsia="en-GB"/>
        </w:rPr>
      </w:pPr>
      <w:r w:rsidRPr="006323FC">
        <w:rPr>
          <w:rFonts w:ascii="Comic Sans MS" w:eastAsia="Times New Roman" w:hAnsi="Comic Sans MS" w:cs="Arial"/>
          <w:color w:val="050505"/>
          <w:sz w:val="24"/>
          <w:szCs w:val="24"/>
          <w:lang w:eastAsia="en-GB"/>
        </w:rPr>
        <w:t>Dates of medical or dental appointments and treatment given - include dates of cancelled or rearranged appointments</w:t>
      </w:r>
    </w:p>
    <w:p w14:paraId="5F8769C4" w14:textId="2D8C23E3" w:rsidR="007C074E" w:rsidRPr="006323FC" w:rsidRDefault="007C074E" w:rsidP="00B90D28">
      <w:pPr>
        <w:numPr>
          <w:ilvl w:val="0"/>
          <w:numId w:val="1"/>
        </w:numPr>
        <w:shd w:val="clear" w:color="auto" w:fill="FFFFFF"/>
        <w:spacing w:before="100" w:beforeAutospacing="1" w:after="100" w:afterAutospacing="1" w:line="240" w:lineRule="auto"/>
        <w:jc w:val="both"/>
        <w:rPr>
          <w:rFonts w:ascii="Comic Sans MS" w:eastAsia="Times New Roman" w:hAnsi="Comic Sans MS" w:cs="Arial"/>
          <w:color w:val="050505"/>
          <w:sz w:val="24"/>
          <w:szCs w:val="24"/>
          <w:lang w:eastAsia="en-GB"/>
        </w:rPr>
      </w:pPr>
      <w:r w:rsidRPr="006323FC">
        <w:rPr>
          <w:rFonts w:ascii="Comic Sans MS" w:eastAsia="Times New Roman" w:hAnsi="Comic Sans MS" w:cs="Arial"/>
          <w:color w:val="050505"/>
          <w:sz w:val="24"/>
          <w:szCs w:val="24"/>
          <w:lang w:eastAsia="en-GB"/>
        </w:rPr>
        <w:t xml:space="preserve">Dates and types of </w:t>
      </w:r>
      <w:r w:rsidR="005A31CA" w:rsidRPr="006323FC">
        <w:rPr>
          <w:rFonts w:ascii="Comic Sans MS" w:eastAsia="Times New Roman" w:hAnsi="Comic Sans MS" w:cs="Arial"/>
          <w:color w:val="050505"/>
          <w:sz w:val="24"/>
          <w:szCs w:val="24"/>
          <w:lang w:eastAsia="en-GB"/>
        </w:rPr>
        <w:t>immunisations</w:t>
      </w:r>
    </w:p>
    <w:p w14:paraId="68F16E86" w14:textId="7831EB6D" w:rsidR="007C074E" w:rsidRPr="006323FC" w:rsidRDefault="007C074E" w:rsidP="00B90D28">
      <w:pPr>
        <w:numPr>
          <w:ilvl w:val="0"/>
          <w:numId w:val="1"/>
        </w:numPr>
        <w:shd w:val="clear" w:color="auto" w:fill="FFFFFF"/>
        <w:spacing w:before="100" w:beforeAutospacing="1" w:after="100" w:afterAutospacing="1" w:line="240" w:lineRule="auto"/>
        <w:jc w:val="both"/>
        <w:rPr>
          <w:rFonts w:ascii="Comic Sans MS" w:eastAsia="Times New Roman" w:hAnsi="Comic Sans MS" w:cs="Arial"/>
          <w:color w:val="050505"/>
          <w:sz w:val="24"/>
          <w:szCs w:val="24"/>
          <w:lang w:eastAsia="en-GB"/>
        </w:rPr>
      </w:pPr>
      <w:r w:rsidRPr="006323FC">
        <w:rPr>
          <w:rFonts w:ascii="Comic Sans MS" w:eastAsia="Times New Roman" w:hAnsi="Comic Sans MS" w:cs="Arial"/>
          <w:color w:val="050505"/>
          <w:sz w:val="24"/>
          <w:szCs w:val="24"/>
          <w:lang w:eastAsia="en-GB"/>
        </w:rPr>
        <w:t>Date, type, and length of any illnesses</w:t>
      </w:r>
    </w:p>
    <w:p w14:paraId="112A0138" w14:textId="625A317E" w:rsidR="007C074E" w:rsidRPr="006323FC" w:rsidRDefault="007C074E" w:rsidP="00B90D28">
      <w:pPr>
        <w:numPr>
          <w:ilvl w:val="0"/>
          <w:numId w:val="1"/>
        </w:numPr>
        <w:shd w:val="clear" w:color="auto" w:fill="FFFFFF"/>
        <w:spacing w:before="100" w:beforeAutospacing="1" w:after="100" w:afterAutospacing="1" w:line="240" w:lineRule="auto"/>
        <w:jc w:val="both"/>
        <w:rPr>
          <w:rFonts w:ascii="Comic Sans MS" w:eastAsia="Times New Roman" w:hAnsi="Comic Sans MS" w:cs="Arial"/>
          <w:color w:val="050505"/>
          <w:sz w:val="24"/>
          <w:szCs w:val="24"/>
          <w:lang w:eastAsia="en-GB"/>
        </w:rPr>
      </w:pPr>
      <w:r w:rsidRPr="006323FC">
        <w:rPr>
          <w:rFonts w:ascii="Comic Sans MS" w:eastAsia="Times New Roman" w:hAnsi="Comic Sans MS" w:cs="Arial"/>
          <w:color w:val="050505"/>
          <w:sz w:val="24"/>
          <w:szCs w:val="24"/>
          <w:lang w:eastAsia="en-GB"/>
        </w:rPr>
        <w:t xml:space="preserve">Details of any accidents or injuries, however slight: name any witnesses and action taken and record the time, </w:t>
      </w:r>
      <w:proofErr w:type="gramStart"/>
      <w:r w:rsidRPr="006323FC">
        <w:rPr>
          <w:rFonts w:ascii="Comic Sans MS" w:eastAsia="Times New Roman" w:hAnsi="Comic Sans MS" w:cs="Arial"/>
          <w:color w:val="050505"/>
          <w:sz w:val="24"/>
          <w:szCs w:val="24"/>
          <w:lang w:eastAsia="en-GB"/>
        </w:rPr>
        <w:t>date</w:t>
      </w:r>
      <w:proofErr w:type="gramEnd"/>
      <w:r w:rsidRPr="006323FC">
        <w:rPr>
          <w:rFonts w:ascii="Comic Sans MS" w:eastAsia="Times New Roman" w:hAnsi="Comic Sans MS" w:cs="Arial"/>
          <w:color w:val="050505"/>
          <w:sz w:val="24"/>
          <w:szCs w:val="24"/>
          <w:lang w:eastAsia="en-GB"/>
        </w:rPr>
        <w:t xml:space="preserve"> and name of the social worker to whom the incident was reported</w:t>
      </w:r>
    </w:p>
    <w:p w14:paraId="39299C78" w14:textId="0108BF11" w:rsidR="001D0930" w:rsidRPr="006323FC" w:rsidRDefault="001D0930" w:rsidP="00B90D28">
      <w:pPr>
        <w:numPr>
          <w:ilvl w:val="0"/>
          <w:numId w:val="1"/>
        </w:numPr>
        <w:shd w:val="clear" w:color="auto" w:fill="FFFFFF"/>
        <w:spacing w:before="100" w:beforeAutospacing="1" w:after="100" w:afterAutospacing="1" w:line="240" w:lineRule="auto"/>
        <w:jc w:val="both"/>
        <w:rPr>
          <w:rFonts w:ascii="Comic Sans MS" w:eastAsia="Times New Roman" w:hAnsi="Comic Sans MS" w:cs="Arial"/>
          <w:color w:val="050505"/>
          <w:sz w:val="24"/>
          <w:szCs w:val="24"/>
          <w:lang w:eastAsia="en-GB"/>
        </w:rPr>
      </w:pPr>
      <w:r w:rsidRPr="006323FC">
        <w:rPr>
          <w:rFonts w:ascii="Comic Sans MS" w:eastAsia="Times New Roman" w:hAnsi="Comic Sans MS" w:cs="Arial"/>
          <w:color w:val="050505"/>
          <w:sz w:val="24"/>
          <w:szCs w:val="24"/>
          <w:lang w:eastAsia="en-GB"/>
        </w:rPr>
        <w:t>Details of any medication administered to the child</w:t>
      </w:r>
    </w:p>
    <w:p w14:paraId="47969D68" w14:textId="79ECCAEE" w:rsidR="001D0930" w:rsidRPr="006323FC" w:rsidRDefault="001D0930" w:rsidP="00B90D28">
      <w:pPr>
        <w:numPr>
          <w:ilvl w:val="0"/>
          <w:numId w:val="1"/>
        </w:numPr>
        <w:shd w:val="clear" w:color="auto" w:fill="FFFFFF"/>
        <w:spacing w:before="100" w:beforeAutospacing="1" w:after="100" w:afterAutospacing="1" w:line="240" w:lineRule="auto"/>
        <w:jc w:val="both"/>
        <w:rPr>
          <w:rFonts w:ascii="Comic Sans MS" w:eastAsia="Times New Roman" w:hAnsi="Comic Sans MS" w:cs="Arial"/>
          <w:color w:val="050505"/>
          <w:sz w:val="24"/>
          <w:szCs w:val="24"/>
          <w:lang w:eastAsia="en-GB"/>
        </w:rPr>
      </w:pPr>
      <w:r w:rsidRPr="006323FC">
        <w:rPr>
          <w:rFonts w:ascii="Comic Sans MS" w:eastAsia="Times New Roman" w:hAnsi="Comic Sans MS" w:cs="Arial"/>
          <w:color w:val="050505"/>
          <w:sz w:val="24"/>
          <w:szCs w:val="24"/>
          <w:lang w:eastAsia="en-GB"/>
        </w:rPr>
        <w:t>Records any positive comments made by the child</w:t>
      </w:r>
    </w:p>
    <w:p w14:paraId="137D8276" w14:textId="0C3212F6" w:rsidR="007C074E" w:rsidRPr="006323FC" w:rsidRDefault="007C074E" w:rsidP="00B90D28">
      <w:pPr>
        <w:numPr>
          <w:ilvl w:val="0"/>
          <w:numId w:val="1"/>
        </w:numPr>
        <w:shd w:val="clear" w:color="auto" w:fill="FFFFFF"/>
        <w:spacing w:before="100" w:beforeAutospacing="1" w:after="100" w:afterAutospacing="1" w:line="240" w:lineRule="auto"/>
        <w:jc w:val="both"/>
        <w:rPr>
          <w:rFonts w:ascii="Comic Sans MS" w:eastAsia="Times New Roman" w:hAnsi="Comic Sans MS" w:cs="Arial"/>
          <w:color w:val="050505"/>
          <w:sz w:val="24"/>
          <w:szCs w:val="24"/>
          <w:lang w:eastAsia="en-GB"/>
        </w:rPr>
      </w:pPr>
      <w:r w:rsidRPr="006323FC">
        <w:rPr>
          <w:rFonts w:ascii="Comic Sans MS" w:eastAsia="Times New Roman" w:hAnsi="Comic Sans MS" w:cs="Arial"/>
          <w:color w:val="050505"/>
          <w:sz w:val="24"/>
          <w:szCs w:val="24"/>
          <w:lang w:eastAsia="en-GB"/>
        </w:rPr>
        <w:t>Comments the child makes that give you cause for concern, record using the child’s own words</w:t>
      </w:r>
    </w:p>
    <w:p w14:paraId="780E1CA3" w14:textId="40844A89" w:rsidR="001D0930" w:rsidRPr="006323FC" w:rsidRDefault="001D0930" w:rsidP="00B90D28">
      <w:pPr>
        <w:numPr>
          <w:ilvl w:val="0"/>
          <w:numId w:val="1"/>
        </w:numPr>
        <w:shd w:val="clear" w:color="auto" w:fill="FFFFFF"/>
        <w:spacing w:before="100" w:beforeAutospacing="1" w:after="100" w:afterAutospacing="1" w:line="240" w:lineRule="auto"/>
        <w:jc w:val="both"/>
        <w:rPr>
          <w:rFonts w:ascii="Comic Sans MS" w:eastAsia="Times New Roman" w:hAnsi="Comic Sans MS" w:cs="Arial"/>
          <w:color w:val="050505"/>
          <w:sz w:val="24"/>
          <w:szCs w:val="24"/>
          <w:lang w:eastAsia="en-GB"/>
        </w:rPr>
      </w:pPr>
      <w:r w:rsidRPr="006323FC">
        <w:rPr>
          <w:rFonts w:ascii="Comic Sans MS" w:eastAsia="Times New Roman" w:hAnsi="Comic Sans MS" w:cs="Arial"/>
          <w:color w:val="050505"/>
          <w:sz w:val="24"/>
          <w:szCs w:val="24"/>
          <w:lang w:eastAsia="en-GB"/>
        </w:rPr>
        <w:t>Details of any progress and improvements made by the child either minor or major</w:t>
      </w:r>
    </w:p>
    <w:p w14:paraId="5102966C" w14:textId="77777777" w:rsidR="007C074E" w:rsidRPr="006323FC" w:rsidRDefault="007C074E" w:rsidP="00B90D28">
      <w:pPr>
        <w:numPr>
          <w:ilvl w:val="0"/>
          <w:numId w:val="1"/>
        </w:numPr>
        <w:shd w:val="clear" w:color="auto" w:fill="FFFFFF"/>
        <w:spacing w:before="100" w:beforeAutospacing="1" w:after="100" w:afterAutospacing="1" w:line="240" w:lineRule="auto"/>
        <w:jc w:val="both"/>
        <w:rPr>
          <w:rFonts w:ascii="Comic Sans MS" w:eastAsia="Times New Roman" w:hAnsi="Comic Sans MS" w:cs="Arial"/>
          <w:color w:val="050505"/>
          <w:sz w:val="24"/>
          <w:szCs w:val="24"/>
          <w:lang w:eastAsia="en-GB"/>
        </w:rPr>
      </w:pPr>
      <w:r w:rsidRPr="006323FC">
        <w:rPr>
          <w:rFonts w:ascii="Comic Sans MS" w:eastAsia="Times New Roman" w:hAnsi="Comic Sans MS" w:cs="Arial"/>
          <w:color w:val="050505"/>
          <w:sz w:val="24"/>
          <w:szCs w:val="24"/>
          <w:lang w:eastAsia="en-GB"/>
        </w:rPr>
        <w:t>Details of the child’s behaviour that causes concern: record their actual behaviour, what happened before the behaviour and how you dealt with it</w:t>
      </w:r>
    </w:p>
    <w:p w14:paraId="6B5197DB" w14:textId="42211F62" w:rsidR="007C074E" w:rsidRPr="006323FC" w:rsidRDefault="007C074E" w:rsidP="00B90D28">
      <w:pPr>
        <w:numPr>
          <w:ilvl w:val="0"/>
          <w:numId w:val="1"/>
        </w:numPr>
        <w:shd w:val="clear" w:color="auto" w:fill="FFFFFF"/>
        <w:spacing w:before="100" w:beforeAutospacing="1" w:after="100" w:afterAutospacing="1" w:line="240" w:lineRule="auto"/>
        <w:jc w:val="both"/>
        <w:rPr>
          <w:rFonts w:ascii="Comic Sans MS" w:eastAsia="Times New Roman" w:hAnsi="Comic Sans MS" w:cs="Arial"/>
          <w:color w:val="050505"/>
          <w:sz w:val="24"/>
          <w:szCs w:val="24"/>
          <w:lang w:eastAsia="en-GB"/>
        </w:rPr>
      </w:pPr>
      <w:r w:rsidRPr="006323FC">
        <w:rPr>
          <w:rFonts w:ascii="Comic Sans MS" w:eastAsia="Times New Roman" w:hAnsi="Comic Sans MS" w:cs="Arial"/>
          <w:color w:val="050505"/>
          <w:sz w:val="24"/>
          <w:szCs w:val="24"/>
          <w:lang w:eastAsia="en-GB"/>
        </w:rPr>
        <w:t>A</w:t>
      </w:r>
      <w:r w:rsidR="00A9463C" w:rsidRPr="006323FC">
        <w:rPr>
          <w:rFonts w:ascii="Comic Sans MS" w:eastAsia="Times New Roman" w:hAnsi="Comic Sans MS" w:cs="Arial"/>
          <w:color w:val="050505"/>
          <w:sz w:val="24"/>
          <w:szCs w:val="24"/>
          <w:lang w:eastAsia="en-GB"/>
        </w:rPr>
        <w:t>ll</w:t>
      </w:r>
      <w:r w:rsidRPr="006323FC">
        <w:rPr>
          <w:rFonts w:ascii="Comic Sans MS" w:eastAsia="Times New Roman" w:hAnsi="Comic Sans MS" w:cs="Arial"/>
          <w:color w:val="050505"/>
          <w:sz w:val="24"/>
          <w:szCs w:val="24"/>
          <w:lang w:eastAsia="en-GB"/>
        </w:rPr>
        <w:t xml:space="preserve"> positive improvements, achievements, and happy events for the child</w:t>
      </w:r>
    </w:p>
    <w:p w14:paraId="343B989B" w14:textId="77777777" w:rsidR="007C074E" w:rsidRPr="006323FC" w:rsidRDefault="007C074E" w:rsidP="00B90D28">
      <w:pPr>
        <w:numPr>
          <w:ilvl w:val="0"/>
          <w:numId w:val="1"/>
        </w:numPr>
        <w:shd w:val="clear" w:color="auto" w:fill="FFFFFF"/>
        <w:spacing w:before="100" w:beforeAutospacing="1" w:after="100" w:afterAutospacing="1" w:line="240" w:lineRule="auto"/>
        <w:jc w:val="both"/>
        <w:rPr>
          <w:rFonts w:ascii="Comic Sans MS" w:eastAsia="Times New Roman" w:hAnsi="Comic Sans MS" w:cs="Arial"/>
          <w:color w:val="050505"/>
          <w:sz w:val="24"/>
          <w:szCs w:val="24"/>
          <w:lang w:eastAsia="en-GB"/>
        </w:rPr>
      </w:pPr>
      <w:r w:rsidRPr="006323FC">
        <w:rPr>
          <w:rFonts w:ascii="Comic Sans MS" w:eastAsia="Times New Roman" w:hAnsi="Comic Sans MS" w:cs="Arial"/>
          <w:color w:val="050505"/>
          <w:sz w:val="24"/>
          <w:szCs w:val="24"/>
          <w:lang w:eastAsia="en-GB"/>
        </w:rPr>
        <w:t>Dates when the child is away from the foster home – with family, friends, school trips, introductions to new carers</w:t>
      </w:r>
    </w:p>
    <w:p w14:paraId="6D5A4973" w14:textId="77777777" w:rsidR="007C074E" w:rsidRPr="006323FC" w:rsidRDefault="007C074E" w:rsidP="00B90D28">
      <w:pPr>
        <w:numPr>
          <w:ilvl w:val="0"/>
          <w:numId w:val="1"/>
        </w:numPr>
        <w:shd w:val="clear" w:color="auto" w:fill="FFFFFF"/>
        <w:spacing w:before="100" w:beforeAutospacing="1" w:after="100" w:afterAutospacing="1" w:line="240" w:lineRule="auto"/>
        <w:jc w:val="both"/>
        <w:rPr>
          <w:rFonts w:ascii="Comic Sans MS" w:eastAsia="Times New Roman" w:hAnsi="Comic Sans MS" w:cs="Arial"/>
          <w:color w:val="050505"/>
          <w:sz w:val="24"/>
          <w:szCs w:val="24"/>
          <w:lang w:eastAsia="en-GB"/>
        </w:rPr>
      </w:pPr>
      <w:r w:rsidRPr="006323FC">
        <w:rPr>
          <w:rFonts w:ascii="Comic Sans MS" w:eastAsia="Times New Roman" w:hAnsi="Comic Sans MS" w:cs="Arial"/>
          <w:color w:val="050505"/>
          <w:sz w:val="24"/>
          <w:szCs w:val="24"/>
          <w:lang w:eastAsia="en-GB"/>
        </w:rPr>
        <w:t>If the child or young person goes missing</w:t>
      </w:r>
    </w:p>
    <w:p w14:paraId="221AEE81" w14:textId="0FDD93A0" w:rsidR="00EF1301" w:rsidRPr="00EF1301" w:rsidRDefault="007C074E" w:rsidP="00EF1301">
      <w:pPr>
        <w:numPr>
          <w:ilvl w:val="0"/>
          <w:numId w:val="1"/>
        </w:numPr>
        <w:shd w:val="clear" w:color="auto" w:fill="FFFFFF"/>
        <w:spacing w:after="0" w:line="240" w:lineRule="auto"/>
        <w:jc w:val="both"/>
        <w:rPr>
          <w:rFonts w:ascii="Comic Sans MS" w:eastAsia="Times New Roman" w:hAnsi="Comic Sans MS" w:cs="Arial"/>
          <w:color w:val="050505"/>
          <w:sz w:val="24"/>
          <w:szCs w:val="24"/>
          <w:lang w:eastAsia="en-GB"/>
        </w:rPr>
      </w:pPr>
      <w:r w:rsidRPr="006323FC">
        <w:rPr>
          <w:rFonts w:ascii="Comic Sans MS" w:eastAsia="Times New Roman" w:hAnsi="Comic Sans MS" w:cs="Arial"/>
          <w:color w:val="050505"/>
          <w:sz w:val="24"/>
          <w:szCs w:val="24"/>
          <w:lang w:eastAsia="en-GB"/>
        </w:rPr>
        <w:t>Details of times when the child is with other carers such as babysitters and who they were</w:t>
      </w:r>
    </w:p>
    <w:p w14:paraId="23224CE9" w14:textId="77777777" w:rsidR="00EF1301" w:rsidRDefault="00EF1301" w:rsidP="00EF1301">
      <w:pPr>
        <w:shd w:val="clear" w:color="auto" w:fill="FFFFFF"/>
        <w:spacing w:before="100" w:beforeAutospacing="1" w:after="100" w:afterAutospacing="1" w:line="240" w:lineRule="auto"/>
        <w:ind w:left="360"/>
        <w:jc w:val="both"/>
        <w:rPr>
          <w:rFonts w:ascii="Comic Sans MS" w:eastAsia="Times New Roman" w:hAnsi="Comic Sans MS" w:cs="Arial"/>
          <w:color w:val="050505"/>
          <w:sz w:val="24"/>
          <w:szCs w:val="24"/>
          <w:lang w:eastAsia="en-GB"/>
        </w:rPr>
      </w:pPr>
    </w:p>
    <w:p w14:paraId="686580CB" w14:textId="4275253C" w:rsidR="007C074E" w:rsidRPr="00EF1301" w:rsidRDefault="007C074E" w:rsidP="00EF1301">
      <w:pPr>
        <w:numPr>
          <w:ilvl w:val="0"/>
          <w:numId w:val="1"/>
        </w:numPr>
        <w:shd w:val="clear" w:color="auto" w:fill="FFFFFF"/>
        <w:spacing w:before="100" w:beforeAutospacing="1" w:after="100" w:afterAutospacing="1" w:line="240" w:lineRule="auto"/>
        <w:jc w:val="both"/>
        <w:rPr>
          <w:rFonts w:ascii="Comic Sans MS" w:eastAsia="Times New Roman" w:hAnsi="Comic Sans MS" w:cs="Arial"/>
          <w:color w:val="050505"/>
          <w:sz w:val="24"/>
          <w:szCs w:val="24"/>
          <w:lang w:eastAsia="en-GB"/>
        </w:rPr>
      </w:pPr>
      <w:r w:rsidRPr="00EF1301">
        <w:rPr>
          <w:rFonts w:ascii="Comic Sans MS" w:eastAsia="Times New Roman" w:hAnsi="Comic Sans MS" w:cs="Arial"/>
          <w:color w:val="050505"/>
          <w:sz w:val="24"/>
          <w:szCs w:val="24"/>
          <w:lang w:eastAsia="en-GB"/>
        </w:rPr>
        <w:t>Any involvement with the police</w:t>
      </w:r>
    </w:p>
    <w:p w14:paraId="190AE0C9" w14:textId="77777777" w:rsidR="007C074E" w:rsidRPr="006323FC" w:rsidRDefault="007C074E" w:rsidP="00B90D28">
      <w:pPr>
        <w:numPr>
          <w:ilvl w:val="0"/>
          <w:numId w:val="1"/>
        </w:numPr>
        <w:shd w:val="clear" w:color="auto" w:fill="FFFFFF"/>
        <w:spacing w:before="100" w:beforeAutospacing="1" w:after="100" w:afterAutospacing="1" w:line="240" w:lineRule="auto"/>
        <w:jc w:val="both"/>
        <w:rPr>
          <w:rFonts w:ascii="Comic Sans MS" w:eastAsia="Times New Roman" w:hAnsi="Comic Sans MS" w:cs="Arial"/>
          <w:color w:val="050505"/>
          <w:sz w:val="24"/>
          <w:szCs w:val="24"/>
          <w:lang w:eastAsia="en-GB"/>
        </w:rPr>
      </w:pPr>
      <w:r w:rsidRPr="006323FC">
        <w:rPr>
          <w:rFonts w:ascii="Comic Sans MS" w:eastAsia="Times New Roman" w:hAnsi="Comic Sans MS" w:cs="Arial"/>
          <w:color w:val="050505"/>
          <w:sz w:val="24"/>
          <w:szCs w:val="24"/>
          <w:lang w:eastAsia="en-GB"/>
        </w:rPr>
        <w:t>Details of any theft or damage caused by the child</w:t>
      </w:r>
    </w:p>
    <w:p w14:paraId="515E4E38" w14:textId="77777777" w:rsidR="007C074E" w:rsidRPr="006323FC" w:rsidRDefault="007C074E" w:rsidP="00B90D28">
      <w:pPr>
        <w:numPr>
          <w:ilvl w:val="0"/>
          <w:numId w:val="1"/>
        </w:numPr>
        <w:shd w:val="clear" w:color="auto" w:fill="FFFFFF"/>
        <w:spacing w:before="100" w:beforeAutospacing="1" w:after="100" w:afterAutospacing="1" w:line="240" w:lineRule="auto"/>
        <w:jc w:val="both"/>
        <w:rPr>
          <w:rFonts w:ascii="Comic Sans MS" w:eastAsia="Times New Roman" w:hAnsi="Comic Sans MS" w:cs="Arial"/>
          <w:color w:val="050505"/>
          <w:sz w:val="24"/>
          <w:szCs w:val="24"/>
          <w:lang w:eastAsia="en-GB"/>
        </w:rPr>
      </w:pPr>
      <w:r w:rsidRPr="006323FC">
        <w:rPr>
          <w:rFonts w:ascii="Comic Sans MS" w:eastAsia="Times New Roman" w:hAnsi="Comic Sans MS" w:cs="Arial"/>
          <w:color w:val="050505"/>
          <w:sz w:val="24"/>
          <w:szCs w:val="24"/>
          <w:lang w:eastAsia="en-GB"/>
        </w:rPr>
        <w:t xml:space="preserve">Details of any specific incidents, </w:t>
      </w:r>
      <w:proofErr w:type="gramStart"/>
      <w:r w:rsidRPr="006323FC">
        <w:rPr>
          <w:rFonts w:ascii="Comic Sans MS" w:eastAsia="Times New Roman" w:hAnsi="Comic Sans MS" w:cs="Arial"/>
          <w:color w:val="050505"/>
          <w:sz w:val="24"/>
          <w:szCs w:val="24"/>
          <w:lang w:eastAsia="en-GB"/>
        </w:rPr>
        <w:t>events</w:t>
      </w:r>
      <w:proofErr w:type="gramEnd"/>
      <w:r w:rsidRPr="006323FC">
        <w:rPr>
          <w:rFonts w:ascii="Comic Sans MS" w:eastAsia="Times New Roman" w:hAnsi="Comic Sans MS" w:cs="Arial"/>
          <w:color w:val="050505"/>
          <w:sz w:val="24"/>
          <w:szCs w:val="24"/>
          <w:lang w:eastAsia="en-GB"/>
        </w:rPr>
        <w:t xml:space="preserve"> or changes of circumstances of your household: include any complaint or disagreements with the child or their family</w:t>
      </w:r>
    </w:p>
    <w:p w14:paraId="29EB93F6" w14:textId="032EB934" w:rsidR="007C074E" w:rsidRPr="006323FC" w:rsidRDefault="007C074E" w:rsidP="00B90D28">
      <w:pPr>
        <w:numPr>
          <w:ilvl w:val="0"/>
          <w:numId w:val="1"/>
        </w:numPr>
        <w:shd w:val="clear" w:color="auto" w:fill="FFFFFF"/>
        <w:spacing w:before="100" w:beforeAutospacing="1" w:after="100" w:afterAutospacing="1" w:line="240" w:lineRule="auto"/>
        <w:jc w:val="both"/>
        <w:rPr>
          <w:rFonts w:ascii="Comic Sans MS" w:eastAsia="Times New Roman" w:hAnsi="Comic Sans MS" w:cs="Arial"/>
          <w:color w:val="050505"/>
          <w:sz w:val="24"/>
          <w:szCs w:val="24"/>
          <w:lang w:eastAsia="en-GB"/>
        </w:rPr>
      </w:pPr>
      <w:r w:rsidRPr="006323FC">
        <w:rPr>
          <w:rFonts w:ascii="Comic Sans MS" w:eastAsia="Times New Roman" w:hAnsi="Comic Sans MS" w:cs="Arial"/>
          <w:color w:val="050505"/>
          <w:sz w:val="24"/>
          <w:szCs w:val="24"/>
          <w:lang w:eastAsia="en-GB"/>
        </w:rPr>
        <w:t>Any significant milestones in the child’s development such as their first word or first steps</w:t>
      </w:r>
      <w:r w:rsidR="001D0930" w:rsidRPr="006323FC">
        <w:rPr>
          <w:rFonts w:ascii="Comic Sans MS" w:eastAsia="Times New Roman" w:hAnsi="Comic Sans MS" w:cs="Arial"/>
          <w:color w:val="050505"/>
          <w:sz w:val="24"/>
          <w:szCs w:val="24"/>
          <w:lang w:eastAsia="en-GB"/>
        </w:rPr>
        <w:t xml:space="preserve">, transition to secondary school, catching a bus for the first time, having a friend over, being invited to a birthday party </w:t>
      </w:r>
    </w:p>
    <w:p w14:paraId="7FF64B14" w14:textId="74053D31" w:rsidR="006323FC" w:rsidRDefault="007C074E" w:rsidP="006323FC">
      <w:pPr>
        <w:numPr>
          <w:ilvl w:val="0"/>
          <w:numId w:val="1"/>
        </w:numPr>
        <w:shd w:val="clear" w:color="auto" w:fill="FFFFFF"/>
        <w:spacing w:after="0" w:line="240" w:lineRule="auto"/>
        <w:jc w:val="both"/>
        <w:rPr>
          <w:rFonts w:ascii="Comic Sans MS" w:eastAsia="Times New Roman" w:hAnsi="Comic Sans MS" w:cs="Arial"/>
          <w:color w:val="050505"/>
          <w:sz w:val="24"/>
          <w:szCs w:val="24"/>
          <w:lang w:eastAsia="en-GB"/>
        </w:rPr>
      </w:pPr>
      <w:r w:rsidRPr="006323FC">
        <w:rPr>
          <w:rFonts w:ascii="Comic Sans MS" w:eastAsia="Times New Roman" w:hAnsi="Comic Sans MS" w:cs="Arial"/>
          <w:color w:val="050505"/>
          <w:sz w:val="24"/>
          <w:szCs w:val="24"/>
          <w:lang w:eastAsia="en-GB"/>
        </w:rPr>
        <w:t>Any other significant event or information</w:t>
      </w:r>
    </w:p>
    <w:p w14:paraId="080980DB" w14:textId="77777777" w:rsidR="006323FC" w:rsidRPr="006323FC" w:rsidRDefault="006323FC" w:rsidP="006323FC">
      <w:pPr>
        <w:shd w:val="clear" w:color="auto" w:fill="FFFFFF"/>
        <w:spacing w:after="0" w:line="240" w:lineRule="auto"/>
        <w:ind w:left="360"/>
        <w:jc w:val="both"/>
        <w:rPr>
          <w:rFonts w:ascii="Comic Sans MS" w:eastAsia="Times New Roman" w:hAnsi="Comic Sans MS" w:cs="Arial"/>
          <w:color w:val="050505"/>
          <w:sz w:val="24"/>
          <w:szCs w:val="24"/>
          <w:lang w:eastAsia="en-GB"/>
        </w:rPr>
      </w:pPr>
    </w:p>
    <w:p w14:paraId="5B705B1A" w14:textId="26AB346E" w:rsidR="007C074E" w:rsidRDefault="007C074E" w:rsidP="006323FC">
      <w:pPr>
        <w:shd w:val="clear" w:color="auto" w:fill="FFFFFF"/>
        <w:spacing w:after="0" w:line="240" w:lineRule="auto"/>
        <w:jc w:val="both"/>
        <w:outlineLvl w:val="1"/>
        <w:rPr>
          <w:rFonts w:ascii="Comic Sans MS" w:eastAsia="Times New Roman" w:hAnsi="Comic Sans MS" w:cs="Arial"/>
          <w:b/>
          <w:bCs/>
          <w:color w:val="050505"/>
          <w:sz w:val="24"/>
          <w:szCs w:val="24"/>
          <w:lang w:eastAsia="en-GB"/>
        </w:rPr>
      </w:pPr>
      <w:r w:rsidRPr="006323FC">
        <w:rPr>
          <w:rFonts w:ascii="Comic Sans MS" w:eastAsia="Times New Roman" w:hAnsi="Comic Sans MS" w:cs="Arial"/>
          <w:b/>
          <w:bCs/>
          <w:color w:val="050505"/>
          <w:sz w:val="24"/>
          <w:szCs w:val="24"/>
          <w:lang w:eastAsia="en-GB"/>
        </w:rPr>
        <w:t>Records – the child or young person</w:t>
      </w:r>
    </w:p>
    <w:p w14:paraId="110724AC" w14:textId="77777777" w:rsidR="006323FC" w:rsidRPr="006323FC" w:rsidRDefault="006323FC" w:rsidP="006323FC">
      <w:pPr>
        <w:shd w:val="clear" w:color="auto" w:fill="FFFFFF"/>
        <w:spacing w:after="0" w:line="240" w:lineRule="auto"/>
        <w:jc w:val="both"/>
        <w:outlineLvl w:val="1"/>
        <w:rPr>
          <w:rFonts w:ascii="Comic Sans MS" w:eastAsia="Times New Roman" w:hAnsi="Comic Sans MS" w:cs="Arial"/>
          <w:b/>
          <w:bCs/>
          <w:color w:val="050505"/>
          <w:sz w:val="24"/>
          <w:szCs w:val="24"/>
          <w:lang w:eastAsia="en-GB"/>
        </w:rPr>
      </w:pPr>
    </w:p>
    <w:p w14:paraId="0063E7EA" w14:textId="77777777" w:rsidR="007C074E" w:rsidRPr="006323FC" w:rsidRDefault="007C074E" w:rsidP="00B90D28">
      <w:pPr>
        <w:shd w:val="clear" w:color="auto" w:fill="FFFFFF"/>
        <w:spacing w:after="150" w:line="240" w:lineRule="auto"/>
        <w:jc w:val="both"/>
        <w:rPr>
          <w:rFonts w:ascii="Comic Sans MS" w:eastAsia="Times New Roman" w:hAnsi="Comic Sans MS" w:cs="Arial"/>
          <w:color w:val="050505"/>
          <w:sz w:val="24"/>
          <w:szCs w:val="24"/>
          <w:lang w:eastAsia="en-GB"/>
        </w:rPr>
      </w:pPr>
      <w:r w:rsidRPr="006323FC">
        <w:rPr>
          <w:rFonts w:ascii="Comic Sans MS" w:eastAsia="Times New Roman" w:hAnsi="Comic Sans MS" w:cs="Arial"/>
          <w:color w:val="050505"/>
          <w:sz w:val="24"/>
          <w:szCs w:val="24"/>
          <w:lang w:eastAsia="en-GB"/>
        </w:rPr>
        <w:t>When a child or young person is placed with you, the child’s social worker will give you:</w:t>
      </w:r>
    </w:p>
    <w:p w14:paraId="13C4ABF7" w14:textId="198B8B15" w:rsidR="007C074E" w:rsidRPr="006323FC" w:rsidRDefault="007C074E" w:rsidP="00B90D28">
      <w:pPr>
        <w:numPr>
          <w:ilvl w:val="0"/>
          <w:numId w:val="2"/>
        </w:numPr>
        <w:shd w:val="clear" w:color="auto" w:fill="FFFFFF"/>
        <w:spacing w:before="100" w:beforeAutospacing="1" w:after="100" w:afterAutospacing="1" w:line="240" w:lineRule="auto"/>
        <w:jc w:val="both"/>
        <w:rPr>
          <w:rFonts w:ascii="Comic Sans MS" w:eastAsia="Times New Roman" w:hAnsi="Comic Sans MS" w:cs="Arial"/>
          <w:color w:val="050505"/>
          <w:sz w:val="24"/>
          <w:szCs w:val="24"/>
          <w:lang w:eastAsia="en-GB"/>
        </w:rPr>
      </w:pPr>
      <w:r w:rsidRPr="006323FC">
        <w:rPr>
          <w:rFonts w:ascii="Comic Sans MS" w:eastAsia="Times New Roman" w:hAnsi="Comic Sans MS" w:cs="Arial"/>
          <w:color w:val="050505"/>
          <w:sz w:val="24"/>
          <w:szCs w:val="24"/>
          <w:lang w:eastAsia="en-GB"/>
        </w:rPr>
        <w:t>Health Care Plan</w:t>
      </w:r>
    </w:p>
    <w:p w14:paraId="7B05DFCC" w14:textId="148DE618" w:rsidR="007C074E" w:rsidRPr="006323FC" w:rsidRDefault="007C074E" w:rsidP="00B90D28">
      <w:pPr>
        <w:numPr>
          <w:ilvl w:val="0"/>
          <w:numId w:val="2"/>
        </w:numPr>
        <w:shd w:val="clear" w:color="auto" w:fill="FFFFFF"/>
        <w:spacing w:before="100" w:beforeAutospacing="1" w:after="100" w:afterAutospacing="1" w:line="240" w:lineRule="auto"/>
        <w:jc w:val="both"/>
        <w:rPr>
          <w:rFonts w:ascii="Comic Sans MS" w:eastAsia="Times New Roman" w:hAnsi="Comic Sans MS" w:cs="Arial"/>
          <w:color w:val="050505"/>
          <w:sz w:val="24"/>
          <w:szCs w:val="24"/>
          <w:lang w:eastAsia="en-GB"/>
        </w:rPr>
      </w:pPr>
      <w:r w:rsidRPr="006323FC">
        <w:rPr>
          <w:rFonts w:ascii="Comic Sans MS" w:eastAsia="Times New Roman" w:hAnsi="Comic Sans MS" w:cs="Arial"/>
          <w:color w:val="050505"/>
          <w:sz w:val="24"/>
          <w:szCs w:val="24"/>
          <w:lang w:eastAsia="en-GB"/>
        </w:rPr>
        <w:t>Care Plan</w:t>
      </w:r>
    </w:p>
    <w:p w14:paraId="2B677EBE" w14:textId="5CAD5441" w:rsidR="007C074E" w:rsidRPr="006323FC" w:rsidRDefault="007C074E" w:rsidP="00B90D28">
      <w:pPr>
        <w:numPr>
          <w:ilvl w:val="0"/>
          <w:numId w:val="2"/>
        </w:numPr>
        <w:shd w:val="clear" w:color="auto" w:fill="FFFFFF"/>
        <w:spacing w:before="100" w:beforeAutospacing="1" w:after="100" w:afterAutospacing="1" w:line="240" w:lineRule="auto"/>
        <w:jc w:val="both"/>
        <w:rPr>
          <w:rFonts w:ascii="Comic Sans MS" w:eastAsia="Times New Roman" w:hAnsi="Comic Sans MS" w:cs="Arial"/>
          <w:color w:val="050505"/>
          <w:sz w:val="24"/>
          <w:szCs w:val="24"/>
          <w:lang w:eastAsia="en-GB"/>
        </w:rPr>
      </w:pPr>
      <w:r w:rsidRPr="006323FC">
        <w:rPr>
          <w:rFonts w:ascii="Comic Sans MS" w:eastAsia="Times New Roman" w:hAnsi="Comic Sans MS" w:cs="Arial"/>
          <w:color w:val="050505"/>
          <w:sz w:val="24"/>
          <w:szCs w:val="24"/>
          <w:lang w:eastAsia="en-GB"/>
        </w:rPr>
        <w:t>Any notes from </w:t>
      </w:r>
      <w:r w:rsidR="001D0930" w:rsidRPr="006323FC">
        <w:rPr>
          <w:rFonts w:ascii="Comic Sans MS" w:eastAsia="Times New Roman" w:hAnsi="Comic Sans MS" w:cs="Arial"/>
          <w:color w:val="050505"/>
          <w:sz w:val="24"/>
          <w:szCs w:val="24"/>
          <w:lang w:eastAsia="en-GB"/>
        </w:rPr>
        <w:t>Children in Care</w:t>
      </w:r>
      <w:r w:rsidRPr="006323FC">
        <w:rPr>
          <w:rFonts w:ascii="Comic Sans MS" w:eastAsia="Times New Roman" w:hAnsi="Comic Sans MS" w:cs="Arial"/>
          <w:color w:val="050505"/>
          <w:sz w:val="24"/>
          <w:szCs w:val="24"/>
          <w:lang w:eastAsia="en-GB"/>
        </w:rPr>
        <w:t xml:space="preserve"> Reviews</w:t>
      </w:r>
    </w:p>
    <w:p w14:paraId="3C75FECA" w14:textId="5C1029EF" w:rsidR="007C074E" w:rsidRPr="006323FC" w:rsidRDefault="007C074E" w:rsidP="00B90D28">
      <w:pPr>
        <w:numPr>
          <w:ilvl w:val="0"/>
          <w:numId w:val="2"/>
        </w:numPr>
        <w:shd w:val="clear" w:color="auto" w:fill="FFFFFF"/>
        <w:spacing w:before="100" w:beforeAutospacing="1" w:after="100" w:afterAutospacing="1" w:line="240" w:lineRule="auto"/>
        <w:jc w:val="both"/>
        <w:rPr>
          <w:rFonts w:ascii="Comic Sans MS" w:eastAsia="Times New Roman" w:hAnsi="Comic Sans MS" w:cs="Arial"/>
          <w:color w:val="050505"/>
          <w:sz w:val="24"/>
          <w:szCs w:val="24"/>
          <w:lang w:eastAsia="en-GB"/>
        </w:rPr>
      </w:pPr>
      <w:r w:rsidRPr="006323FC">
        <w:rPr>
          <w:rFonts w:ascii="Comic Sans MS" w:eastAsia="Times New Roman" w:hAnsi="Comic Sans MS" w:cs="Arial"/>
          <w:color w:val="050505"/>
          <w:sz w:val="24"/>
          <w:szCs w:val="24"/>
          <w:lang w:eastAsia="en-GB"/>
        </w:rPr>
        <w:t xml:space="preserve">Any relevant </w:t>
      </w:r>
      <w:r w:rsidR="006323FC" w:rsidRPr="006323FC">
        <w:rPr>
          <w:rFonts w:ascii="Comic Sans MS" w:eastAsia="Times New Roman" w:hAnsi="Comic Sans MS" w:cs="Arial"/>
          <w:color w:val="050505"/>
          <w:sz w:val="24"/>
          <w:szCs w:val="24"/>
          <w:lang w:eastAsia="en-GB"/>
        </w:rPr>
        <w:t>paperwork</w:t>
      </w:r>
      <w:r w:rsidRPr="006323FC">
        <w:rPr>
          <w:rFonts w:ascii="Comic Sans MS" w:eastAsia="Times New Roman" w:hAnsi="Comic Sans MS" w:cs="Arial"/>
          <w:color w:val="050505"/>
          <w:sz w:val="24"/>
          <w:szCs w:val="24"/>
          <w:lang w:eastAsia="en-GB"/>
        </w:rPr>
        <w:t xml:space="preserve"> as specified in the Matching Policy Procedure</w:t>
      </w:r>
    </w:p>
    <w:p w14:paraId="48E32526" w14:textId="18F93B45" w:rsidR="001D0930" w:rsidRPr="006323FC" w:rsidRDefault="001D0930" w:rsidP="00B90D28">
      <w:pPr>
        <w:numPr>
          <w:ilvl w:val="0"/>
          <w:numId w:val="2"/>
        </w:numPr>
        <w:shd w:val="clear" w:color="auto" w:fill="FFFFFF"/>
        <w:spacing w:before="100" w:beforeAutospacing="1" w:after="100" w:afterAutospacing="1" w:line="240" w:lineRule="auto"/>
        <w:jc w:val="both"/>
        <w:rPr>
          <w:rFonts w:ascii="Comic Sans MS" w:eastAsia="Times New Roman" w:hAnsi="Comic Sans MS" w:cs="Arial"/>
          <w:color w:val="050505"/>
          <w:sz w:val="24"/>
          <w:szCs w:val="24"/>
          <w:lang w:eastAsia="en-GB"/>
        </w:rPr>
      </w:pPr>
      <w:r w:rsidRPr="006323FC">
        <w:rPr>
          <w:rFonts w:ascii="Comic Sans MS" w:eastAsia="Times New Roman" w:hAnsi="Comic Sans MS" w:cs="Arial"/>
          <w:color w:val="050505"/>
          <w:sz w:val="24"/>
          <w:szCs w:val="24"/>
          <w:lang w:eastAsia="en-GB"/>
        </w:rPr>
        <w:t>Delegated Authority</w:t>
      </w:r>
    </w:p>
    <w:p w14:paraId="7A9D0027" w14:textId="3A4EBB53" w:rsidR="005A31CA" w:rsidRDefault="007C074E" w:rsidP="006323FC">
      <w:pPr>
        <w:shd w:val="clear" w:color="auto" w:fill="FFFFFF"/>
        <w:spacing w:after="0" w:line="240" w:lineRule="auto"/>
        <w:jc w:val="both"/>
        <w:rPr>
          <w:rFonts w:ascii="Comic Sans MS" w:eastAsia="Times New Roman" w:hAnsi="Comic Sans MS" w:cs="Arial"/>
          <w:color w:val="050505"/>
          <w:sz w:val="24"/>
          <w:szCs w:val="24"/>
          <w:lang w:eastAsia="en-GB"/>
        </w:rPr>
      </w:pPr>
      <w:r w:rsidRPr="006323FC">
        <w:rPr>
          <w:rFonts w:ascii="Comic Sans MS" w:eastAsia="Times New Roman" w:hAnsi="Comic Sans MS" w:cs="Arial"/>
          <w:color w:val="050505"/>
          <w:sz w:val="24"/>
          <w:szCs w:val="24"/>
          <w:lang w:eastAsia="en-GB"/>
        </w:rPr>
        <w:t>If there are any further reviews about the child or young person’s progress, you should attend the review and receive copies of the minutes. Copies of all these documents should be kept as part of the child’s records.</w:t>
      </w:r>
    </w:p>
    <w:p w14:paraId="79753F5B" w14:textId="77777777" w:rsidR="006323FC" w:rsidRPr="006323FC" w:rsidRDefault="006323FC" w:rsidP="006323FC">
      <w:pPr>
        <w:shd w:val="clear" w:color="auto" w:fill="FFFFFF"/>
        <w:spacing w:after="0" w:line="240" w:lineRule="auto"/>
        <w:jc w:val="both"/>
        <w:rPr>
          <w:rFonts w:ascii="Comic Sans MS" w:eastAsia="Times New Roman" w:hAnsi="Comic Sans MS" w:cs="Arial"/>
          <w:color w:val="050505"/>
          <w:sz w:val="24"/>
          <w:szCs w:val="24"/>
          <w:lang w:eastAsia="en-GB"/>
        </w:rPr>
      </w:pPr>
    </w:p>
    <w:p w14:paraId="57507B83" w14:textId="5D14F923" w:rsidR="006323FC" w:rsidRDefault="007C074E" w:rsidP="006323FC">
      <w:pPr>
        <w:shd w:val="clear" w:color="auto" w:fill="FFFFFF"/>
        <w:spacing w:after="0" w:line="240" w:lineRule="auto"/>
        <w:jc w:val="both"/>
        <w:outlineLvl w:val="1"/>
        <w:rPr>
          <w:rFonts w:ascii="Comic Sans MS" w:eastAsia="Times New Roman" w:hAnsi="Comic Sans MS" w:cs="Arial"/>
          <w:b/>
          <w:bCs/>
          <w:color w:val="050505"/>
          <w:sz w:val="24"/>
          <w:szCs w:val="24"/>
          <w:lang w:eastAsia="en-GB"/>
        </w:rPr>
      </w:pPr>
      <w:r w:rsidRPr="006323FC">
        <w:rPr>
          <w:rFonts w:ascii="Comic Sans MS" w:eastAsia="Times New Roman" w:hAnsi="Comic Sans MS" w:cs="Arial"/>
          <w:b/>
          <w:bCs/>
          <w:color w:val="050505"/>
          <w:sz w:val="24"/>
          <w:szCs w:val="24"/>
          <w:lang w:eastAsia="en-GB"/>
        </w:rPr>
        <w:t>Confidential information</w:t>
      </w:r>
    </w:p>
    <w:p w14:paraId="08A68A09" w14:textId="77777777" w:rsidR="006323FC" w:rsidRPr="006323FC" w:rsidRDefault="006323FC" w:rsidP="006323FC">
      <w:pPr>
        <w:shd w:val="clear" w:color="auto" w:fill="FFFFFF"/>
        <w:spacing w:after="0" w:line="240" w:lineRule="auto"/>
        <w:jc w:val="both"/>
        <w:outlineLvl w:val="1"/>
        <w:rPr>
          <w:rFonts w:ascii="Comic Sans MS" w:eastAsia="Times New Roman" w:hAnsi="Comic Sans MS" w:cs="Arial"/>
          <w:b/>
          <w:bCs/>
          <w:color w:val="050505"/>
          <w:sz w:val="24"/>
          <w:szCs w:val="24"/>
          <w:lang w:eastAsia="en-GB"/>
        </w:rPr>
      </w:pPr>
    </w:p>
    <w:p w14:paraId="403AC1B7" w14:textId="281ECA2C" w:rsidR="007C074E" w:rsidRDefault="007C074E" w:rsidP="006323FC">
      <w:pPr>
        <w:shd w:val="clear" w:color="auto" w:fill="FFFFFF"/>
        <w:spacing w:after="0" w:line="240" w:lineRule="auto"/>
        <w:jc w:val="both"/>
        <w:rPr>
          <w:rFonts w:ascii="Comic Sans MS" w:eastAsia="Times New Roman" w:hAnsi="Comic Sans MS" w:cs="Arial"/>
          <w:color w:val="050505"/>
          <w:sz w:val="24"/>
          <w:szCs w:val="24"/>
          <w:lang w:eastAsia="en-GB"/>
        </w:rPr>
      </w:pPr>
      <w:r w:rsidRPr="006323FC">
        <w:rPr>
          <w:rFonts w:ascii="Comic Sans MS" w:eastAsia="Times New Roman" w:hAnsi="Comic Sans MS" w:cs="Arial"/>
          <w:color w:val="050505"/>
          <w:sz w:val="24"/>
          <w:szCs w:val="24"/>
          <w:lang w:eastAsia="en-GB"/>
        </w:rPr>
        <w:t>You must keep any written information about the child/young person in a lockable cupboard or box and at the end of the placement return any information to the child’s social worker</w:t>
      </w:r>
      <w:r w:rsidR="00EF1301">
        <w:rPr>
          <w:rFonts w:ascii="Comic Sans MS" w:eastAsia="Times New Roman" w:hAnsi="Comic Sans MS" w:cs="Arial"/>
          <w:color w:val="050505"/>
          <w:sz w:val="24"/>
          <w:szCs w:val="24"/>
          <w:lang w:eastAsia="en-GB"/>
        </w:rPr>
        <w:t xml:space="preserve"> as this information forms part of the child’s overall care file. This information does not belong and should not be kept by the foster carer as this would constitute a breach of the child / young person’s rights and GDPR. </w:t>
      </w:r>
    </w:p>
    <w:p w14:paraId="72E64F63" w14:textId="4B2EC3AC" w:rsidR="006323FC" w:rsidRDefault="006323FC" w:rsidP="006323FC">
      <w:pPr>
        <w:shd w:val="clear" w:color="auto" w:fill="FFFFFF"/>
        <w:spacing w:after="0" w:line="240" w:lineRule="auto"/>
        <w:jc w:val="both"/>
        <w:rPr>
          <w:rFonts w:ascii="Comic Sans MS" w:eastAsia="Times New Roman" w:hAnsi="Comic Sans MS" w:cs="Arial"/>
          <w:color w:val="050505"/>
          <w:sz w:val="24"/>
          <w:szCs w:val="24"/>
          <w:lang w:eastAsia="en-GB"/>
        </w:rPr>
      </w:pPr>
    </w:p>
    <w:p w14:paraId="00717736" w14:textId="77777777" w:rsidR="00EF1301" w:rsidRPr="006323FC" w:rsidRDefault="00EF1301" w:rsidP="006323FC">
      <w:pPr>
        <w:shd w:val="clear" w:color="auto" w:fill="FFFFFF"/>
        <w:spacing w:after="0" w:line="240" w:lineRule="auto"/>
        <w:jc w:val="both"/>
        <w:rPr>
          <w:rFonts w:ascii="Comic Sans MS" w:eastAsia="Times New Roman" w:hAnsi="Comic Sans MS" w:cs="Arial"/>
          <w:color w:val="050505"/>
          <w:sz w:val="24"/>
          <w:szCs w:val="24"/>
          <w:lang w:eastAsia="en-GB"/>
        </w:rPr>
      </w:pPr>
    </w:p>
    <w:p w14:paraId="2926522A" w14:textId="08808905" w:rsidR="007C074E" w:rsidRDefault="007C074E" w:rsidP="006323FC">
      <w:pPr>
        <w:shd w:val="clear" w:color="auto" w:fill="FFFFFF"/>
        <w:spacing w:after="0" w:line="240" w:lineRule="auto"/>
        <w:jc w:val="both"/>
        <w:rPr>
          <w:rFonts w:ascii="Comic Sans MS" w:eastAsia="Times New Roman" w:hAnsi="Comic Sans MS" w:cs="Arial"/>
          <w:color w:val="050505"/>
          <w:sz w:val="24"/>
          <w:szCs w:val="24"/>
          <w:lang w:eastAsia="en-GB"/>
        </w:rPr>
      </w:pPr>
      <w:r w:rsidRPr="006323FC">
        <w:rPr>
          <w:rFonts w:ascii="Comic Sans MS" w:eastAsia="Times New Roman" w:hAnsi="Comic Sans MS" w:cs="Arial"/>
          <w:color w:val="050505"/>
          <w:sz w:val="24"/>
          <w:szCs w:val="24"/>
          <w:lang w:eastAsia="en-GB"/>
        </w:rPr>
        <w:t>You may need to share limited information with close family members and your own children, depending on their age and understanding. If you're unsure about how much to share, ask the child’s social worker and/or your supervising social worker.</w:t>
      </w:r>
    </w:p>
    <w:p w14:paraId="44803707" w14:textId="77777777" w:rsidR="006323FC" w:rsidRDefault="006323FC" w:rsidP="006323FC">
      <w:pPr>
        <w:shd w:val="clear" w:color="auto" w:fill="FFFFFF"/>
        <w:spacing w:after="0" w:line="240" w:lineRule="auto"/>
        <w:jc w:val="both"/>
        <w:rPr>
          <w:rFonts w:ascii="Comic Sans MS" w:eastAsia="Times New Roman" w:hAnsi="Comic Sans MS" w:cs="Arial"/>
          <w:color w:val="050505"/>
          <w:sz w:val="24"/>
          <w:szCs w:val="24"/>
          <w:lang w:eastAsia="en-GB"/>
        </w:rPr>
      </w:pPr>
    </w:p>
    <w:p w14:paraId="3E2AD014" w14:textId="590C35FE" w:rsidR="007C074E" w:rsidRDefault="007C074E" w:rsidP="006323FC">
      <w:pPr>
        <w:shd w:val="clear" w:color="auto" w:fill="FFFFFF"/>
        <w:spacing w:after="0" w:line="240" w:lineRule="auto"/>
        <w:jc w:val="both"/>
        <w:rPr>
          <w:rFonts w:ascii="Comic Sans MS" w:eastAsia="Times New Roman" w:hAnsi="Comic Sans MS" w:cs="Arial"/>
          <w:color w:val="050505"/>
          <w:sz w:val="24"/>
          <w:szCs w:val="24"/>
          <w:lang w:eastAsia="en-GB"/>
        </w:rPr>
      </w:pPr>
      <w:r w:rsidRPr="006323FC">
        <w:rPr>
          <w:rFonts w:ascii="Comic Sans MS" w:eastAsia="Times New Roman" w:hAnsi="Comic Sans MS" w:cs="Arial"/>
          <w:color w:val="050505"/>
          <w:sz w:val="24"/>
          <w:szCs w:val="24"/>
          <w:lang w:eastAsia="en-GB"/>
        </w:rPr>
        <w:t>You can share basic information with doctors, health visitors etc, but if they need further information that you are unsure whether you can share, give them the social worker’s contact details. If professionals visit the child or young person at home, you should ask to see their identification card.</w:t>
      </w:r>
    </w:p>
    <w:p w14:paraId="65F84AEC" w14:textId="77777777" w:rsidR="006323FC" w:rsidRPr="006323FC" w:rsidRDefault="006323FC" w:rsidP="006323FC">
      <w:pPr>
        <w:shd w:val="clear" w:color="auto" w:fill="FFFFFF"/>
        <w:spacing w:after="0" w:line="240" w:lineRule="auto"/>
        <w:jc w:val="both"/>
        <w:rPr>
          <w:rFonts w:ascii="Comic Sans MS" w:eastAsia="Times New Roman" w:hAnsi="Comic Sans MS" w:cs="Arial"/>
          <w:color w:val="050505"/>
          <w:sz w:val="24"/>
          <w:szCs w:val="24"/>
          <w:lang w:eastAsia="en-GB"/>
        </w:rPr>
      </w:pPr>
    </w:p>
    <w:p w14:paraId="0B7D594C" w14:textId="7E1617D8" w:rsidR="007C074E" w:rsidRDefault="007C074E" w:rsidP="006323FC">
      <w:pPr>
        <w:shd w:val="clear" w:color="auto" w:fill="FFFFFF"/>
        <w:spacing w:after="0" w:line="240" w:lineRule="auto"/>
        <w:jc w:val="both"/>
        <w:rPr>
          <w:rFonts w:ascii="Comic Sans MS" w:eastAsia="Times New Roman" w:hAnsi="Comic Sans MS" w:cs="Arial"/>
          <w:color w:val="050505"/>
          <w:sz w:val="24"/>
          <w:szCs w:val="24"/>
          <w:lang w:eastAsia="en-GB"/>
        </w:rPr>
      </w:pPr>
      <w:r w:rsidRPr="006323FC">
        <w:rPr>
          <w:rFonts w:ascii="Comic Sans MS" w:eastAsia="Times New Roman" w:hAnsi="Comic Sans MS" w:cs="Arial"/>
          <w:color w:val="050505"/>
          <w:sz w:val="24"/>
          <w:szCs w:val="24"/>
          <w:lang w:eastAsia="en-GB"/>
        </w:rPr>
        <w:t>You will also need to be familiar with the </w:t>
      </w:r>
      <w:hyperlink r:id="rId8" w:history="1">
        <w:r w:rsidRPr="006323FC">
          <w:rPr>
            <w:rFonts w:ascii="Comic Sans MS" w:eastAsia="Times New Roman" w:hAnsi="Comic Sans MS" w:cs="Arial"/>
            <w:color w:val="050505"/>
            <w:sz w:val="24"/>
            <w:szCs w:val="24"/>
            <w:lang w:eastAsia="en-GB"/>
          </w:rPr>
          <w:t>Policy procedure for foster carers' use of IT and confidentiality.</w:t>
        </w:r>
      </w:hyperlink>
    </w:p>
    <w:p w14:paraId="5DE43CD6" w14:textId="77777777" w:rsidR="006323FC" w:rsidRPr="006323FC" w:rsidRDefault="006323FC" w:rsidP="006323FC">
      <w:pPr>
        <w:shd w:val="clear" w:color="auto" w:fill="FFFFFF"/>
        <w:spacing w:after="0" w:line="240" w:lineRule="auto"/>
        <w:jc w:val="both"/>
        <w:rPr>
          <w:rFonts w:ascii="Comic Sans MS" w:eastAsia="Times New Roman" w:hAnsi="Comic Sans MS" w:cs="Arial"/>
          <w:color w:val="050505"/>
          <w:sz w:val="24"/>
          <w:szCs w:val="24"/>
          <w:lang w:eastAsia="en-GB"/>
        </w:rPr>
      </w:pPr>
    </w:p>
    <w:p w14:paraId="284CB797" w14:textId="2CF1985B" w:rsidR="006323FC" w:rsidRDefault="007C074E" w:rsidP="006323FC">
      <w:pPr>
        <w:shd w:val="clear" w:color="auto" w:fill="FFFFFF"/>
        <w:spacing w:after="0" w:line="240" w:lineRule="auto"/>
        <w:jc w:val="both"/>
        <w:outlineLvl w:val="1"/>
        <w:rPr>
          <w:rFonts w:ascii="Comic Sans MS" w:eastAsia="Times New Roman" w:hAnsi="Comic Sans MS" w:cs="Arial"/>
          <w:b/>
          <w:bCs/>
          <w:color w:val="050505"/>
          <w:sz w:val="24"/>
          <w:szCs w:val="24"/>
          <w:lang w:eastAsia="en-GB"/>
        </w:rPr>
      </w:pPr>
      <w:r w:rsidRPr="006323FC">
        <w:rPr>
          <w:rFonts w:ascii="Comic Sans MS" w:eastAsia="Times New Roman" w:hAnsi="Comic Sans MS" w:cs="Arial"/>
          <w:b/>
          <w:bCs/>
          <w:color w:val="050505"/>
          <w:sz w:val="24"/>
          <w:szCs w:val="24"/>
          <w:lang w:eastAsia="en-GB"/>
        </w:rPr>
        <w:t>Foster carer records</w:t>
      </w:r>
    </w:p>
    <w:p w14:paraId="4B6E9E32" w14:textId="77777777" w:rsidR="006323FC" w:rsidRPr="006323FC" w:rsidRDefault="006323FC" w:rsidP="006323FC">
      <w:pPr>
        <w:shd w:val="clear" w:color="auto" w:fill="FFFFFF"/>
        <w:spacing w:after="0" w:line="240" w:lineRule="auto"/>
        <w:jc w:val="both"/>
        <w:outlineLvl w:val="1"/>
        <w:rPr>
          <w:rFonts w:ascii="Comic Sans MS" w:eastAsia="Times New Roman" w:hAnsi="Comic Sans MS" w:cs="Arial"/>
          <w:b/>
          <w:bCs/>
          <w:color w:val="050505"/>
          <w:sz w:val="24"/>
          <w:szCs w:val="24"/>
          <w:lang w:eastAsia="en-GB"/>
        </w:rPr>
      </w:pPr>
    </w:p>
    <w:p w14:paraId="37184658" w14:textId="58305F0B" w:rsidR="007C074E" w:rsidRDefault="00613775" w:rsidP="006323FC">
      <w:pPr>
        <w:shd w:val="clear" w:color="auto" w:fill="FFFFFF"/>
        <w:spacing w:after="0" w:line="240" w:lineRule="auto"/>
        <w:jc w:val="both"/>
        <w:rPr>
          <w:rFonts w:ascii="Comic Sans MS" w:eastAsia="Times New Roman" w:hAnsi="Comic Sans MS" w:cs="Arial"/>
          <w:color w:val="050505"/>
          <w:sz w:val="24"/>
          <w:szCs w:val="24"/>
          <w:lang w:eastAsia="en-GB"/>
        </w:rPr>
      </w:pPr>
      <w:r w:rsidRPr="006323FC">
        <w:rPr>
          <w:rFonts w:ascii="Comic Sans MS" w:eastAsia="Times New Roman" w:hAnsi="Comic Sans MS" w:cs="Arial"/>
          <w:color w:val="050505"/>
          <w:sz w:val="24"/>
          <w:szCs w:val="24"/>
          <w:lang w:eastAsia="en-GB"/>
        </w:rPr>
        <w:t>DMBC Fostering Service will store information regarding foster carers including supervision meetings, foster home reviews etc. In accordance with Fostering Regulations 2011, the DMBC Fostering Service will retain records pertaining to foster carers for 10 years</w:t>
      </w:r>
      <w:r w:rsidR="007C074E" w:rsidRPr="006323FC">
        <w:rPr>
          <w:rFonts w:ascii="Comic Sans MS" w:eastAsia="Times New Roman" w:hAnsi="Comic Sans MS" w:cs="Arial"/>
          <w:color w:val="050505"/>
          <w:sz w:val="24"/>
          <w:szCs w:val="24"/>
          <w:lang w:eastAsia="en-GB"/>
        </w:rPr>
        <w:t xml:space="preserve"> after the date that </w:t>
      </w:r>
      <w:r w:rsidRPr="006323FC">
        <w:rPr>
          <w:rFonts w:ascii="Comic Sans MS" w:eastAsia="Times New Roman" w:hAnsi="Comic Sans MS" w:cs="Arial"/>
          <w:color w:val="050505"/>
          <w:sz w:val="24"/>
          <w:szCs w:val="24"/>
          <w:lang w:eastAsia="en-GB"/>
        </w:rPr>
        <w:t>their</w:t>
      </w:r>
      <w:r w:rsidR="007C074E" w:rsidRPr="006323FC">
        <w:rPr>
          <w:rFonts w:ascii="Comic Sans MS" w:eastAsia="Times New Roman" w:hAnsi="Comic Sans MS" w:cs="Arial"/>
          <w:color w:val="050505"/>
          <w:sz w:val="24"/>
          <w:szCs w:val="24"/>
          <w:lang w:eastAsia="en-GB"/>
        </w:rPr>
        <w:t xml:space="preserve"> approval was terminated.</w:t>
      </w:r>
    </w:p>
    <w:p w14:paraId="52BB1BC9" w14:textId="77777777" w:rsidR="006323FC" w:rsidRPr="006323FC" w:rsidRDefault="006323FC" w:rsidP="006323FC">
      <w:pPr>
        <w:shd w:val="clear" w:color="auto" w:fill="FFFFFF"/>
        <w:spacing w:after="0" w:line="240" w:lineRule="auto"/>
        <w:jc w:val="both"/>
        <w:rPr>
          <w:rFonts w:ascii="Comic Sans MS" w:eastAsia="Times New Roman" w:hAnsi="Comic Sans MS" w:cs="Arial"/>
          <w:color w:val="050505"/>
          <w:sz w:val="24"/>
          <w:szCs w:val="24"/>
          <w:lang w:eastAsia="en-GB"/>
        </w:rPr>
      </w:pPr>
    </w:p>
    <w:p w14:paraId="2173E533" w14:textId="6F25D259" w:rsidR="006323FC" w:rsidRDefault="007C074E" w:rsidP="006323FC">
      <w:pPr>
        <w:shd w:val="clear" w:color="auto" w:fill="FFFFFF"/>
        <w:spacing w:after="0" w:line="240" w:lineRule="auto"/>
        <w:outlineLvl w:val="1"/>
        <w:rPr>
          <w:rFonts w:ascii="Comic Sans MS" w:eastAsia="Times New Roman" w:hAnsi="Comic Sans MS" w:cs="Arial"/>
          <w:b/>
          <w:bCs/>
          <w:color w:val="050505"/>
          <w:sz w:val="24"/>
          <w:szCs w:val="24"/>
          <w:lang w:eastAsia="en-GB"/>
        </w:rPr>
      </w:pPr>
      <w:r w:rsidRPr="006323FC">
        <w:rPr>
          <w:rFonts w:ascii="Comic Sans MS" w:eastAsia="Times New Roman" w:hAnsi="Comic Sans MS" w:cs="Arial"/>
          <w:b/>
          <w:bCs/>
          <w:color w:val="050505"/>
          <w:sz w:val="24"/>
          <w:szCs w:val="24"/>
          <w:lang w:eastAsia="en-GB"/>
        </w:rPr>
        <w:t>Social Media Policy</w:t>
      </w:r>
    </w:p>
    <w:p w14:paraId="1903827E" w14:textId="77777777" w:rsidR="006323FC" w:rsidRPr="006323FC" w:rsidRDefault="006323FC" w:rsidP="006323FC">
      <w:pPr>
        <w:shd w:val="clear" w:color="auto" w:fill="FFFFFF"/>
        <w:spacing w:after="0" w:line="240" w:lineRule="auto"/>
        <w:outlineLvl w:val="1"/>
        <w:rPr>
          <w:rFonts w:ascii="Comic Sans MS" w:eastAsia="Times New Roman" w:hAnsi="Comic Sans MS" w:cs="Arial"/>
          <w:b/>
          <w:bCs/>
          <w:color w:val="050505"/>
          <w:sz w:val="24"/>
          <w:szCs w:val="24"/>
          <w:lang w:eastAsia="en-GB"/>
        </w:rPr>
      </w:pPr>
    </w:p>
    <w:p w14:paraId="38B6FF88" w14:textId="77777777" w:rsidR="007C074E" w:rsidRPr="006323FC" w:rsidRDefault="007C074E" w:rsidP="006323FC">
      <w:pPr>
        <w:shd w:val="clear" w:color="auto" w:fill="FFFFFF"/>
        <w:spacing w:after="0" w:line="240" w:lineRule="auto"/>
        <w:rPr>
          <w:rFonts w:ascii="Comic Sans MS" w:eastAsia="Times New Roman" w:hAnsi="Comic Sans MS" w:cs="Arial"/>
          <w:color w:val="050505"/>
          <w:sz w:val="24"/>
          <w:szCs w:val="24"/>
          <w:lang w:eastAsia="en-GB"/>
        </w:rPr>
      </w:pPr>
      <w:r w:rsidRPr="006323FC">
        <w:rPr>
          <w:rFonts w:ascii="Comic Sans MS" w:eastAsia="Times New Roman" w:hAnsi="Comic Sans MS" w:cs="Arial"/>
          <w:color w:val="050505"/>
          <w:sz w:val="24"/>
          <w:szCs w:val="24"/>
          <w:lang w:eastAsia="en-GB"/>
        </w:rPr>
        <w:t>For more information on this topic, see our </w:t>
      </w:r>
      <w:hyperlink r:id="rId9" w:history="1">
        <w:r w:rsidRPr="006323FC">
          <w:rPr>
            <w:rFonts w:ascii="Comic Sans MS" w:eastAsia="Times New Roman" w:hAnsi="Comic Sans MS" w:cs="Arial"/>
            <w:color w:val="050505"/>
            <w:sz w:val="24"/>
            <w:szCs w:val="24"/>
            <w:lang w:eastAsia="en-GB"/>
          </w:rPr>
          <w:t>Social Media Policy.</w:t>
        </w:r>
      </w:hyperlink>
    </w:p>
    <w:p w14:paraId="3D8BF955" w14:textId="77777777" w:rsidR="006323FC" w:rsidRDefault="006323FC" w:rsidP="006323FC">
      <w:pPr>
        <w:shd w:val="clear" w:color="auto" w:fill="FFFFFF"/>
        <w:spacing w:after="0" w:line="240" w:lineRule="auto"/>
        <w:outlineLvl w:val="1"/>
        <w:rPr>
          <w:rFonts w:ascii="Comic Sans MS" w:eastAsia="Times New Roman" w:hAnsi="Comic Sans MS" w:cs="Arial"/>
          <w:b/>
          <w:bCs/>
          <w:color w:val="050505"/>
          <w:sz w:val="24"/>
          <w:szCs w:val="24"/>
          <w:lang w:eastAsia="en-GB"/>
        </w:rPr>
      </w:pPr>
    </w:p>
    <w:p w14:paraId="3CF0B859" w14:textId="644170A9" w:rsidR="00290FED" w:rsidRPr="006323FC" w:rsidRDefault="007C074E" w:rsidP="00290FED">
      <w:pPr>
        <w:shd w:val="clear" w:color="auto" w:fill="FFFFFF"/>
        <w:spacing w:after="0" w:line="240" w:lineRule="auto"/>
        <w:outlineLvl w:val="1"/>
        <w:rPr>
          <w:rFonts w:ascii="Comic Sans MS" w:eastAsia="Times New Roman" w:hAnsi="Comic Sans MS" w:cs="Arial"/>
          <w:b/>
          <w:bCs/>
          <w:color w:val="050505"/>
          <w:sz w:val="24"/>
          <w:szCs w:val="24"/>
          <w:lang w:eastAsia="en-GB"/>
        </w:rPr>
      </w:pPr>
      <w:r w:rsidRPr="006323FC">
        <w:rPr>
          <w:rFonts w:ascii="Comic Sans MS" w:eastAsia="Times New Roman" w:hAnsi="Comic Sans MS" w:cs="Arial"/>
          <w:b/>
          <w:bCs/>
          <w:color w:val="050505"/>
          <w:sz w:val="24"/>
          <w:szCs w:val="24"/>
          <w:lang w:eastAsia="en-GB"/>
        </w:rPr>
        <w:t>Standards and regulations</w:t>
      </w:r>
    </w:p>
    <w:p w14:paraId="294CDF9E" w14:textId="77777777" w:rsidR="00290FED" w:rsidRPr="006323FC" w:rsidRDefault="00290FED" w:rsidP="00290FED">
      <w:pPr>
        <w:shd w:val="clear" w:color="auto" w:fill="FFFFFF"/>
        <w:spacing w:after="0" w:line="240" w:lineRule="auto"/>
        <w:outlineLvl w:val="1"/>
        <w:rPr>
          <w:rFonts w:ascii="Comic Sans MS" w:eastAsia="Times New Roman" w:hAnsi="Comic Sans MS" w:cs="Arial"/>
          <w:color w:val="050505"/>
          <w:sz w:val="24"/>
          <w:szCs w:val="24"/>
          <w:lang w:eastAsia="en-GB"/>
        </w:rPr>
      </w:pPr>
    </w:p>
    <w:p w14:paraId="43D9B6BA" w14:textId="68158D7F" w:rsidR="007C074E" w:rsidRPr="006323FC" w:rsidRDefault="007C074E" w:rsidP="00290FED">
      <w:pPr>
        <w:shd w:val="clear" w:color="auto" w:fill="FFFFFF"/>
        <w:spacing w:after="0" w:line="240" w:lineRule="auto"/>
        <w:outlineLvl w:val="1"/>
        <w:rPr>
          <w:rFonts w:ascii="Comic Sans MS" w:eastAsia="Times New Roman" w:hAnsi="Comic Sans MS" w:cs="Arial"/>
          <w:color w:val="050505"/>
          <w:sz w:val="24"/>
          <w:szCs w:val="24"/>
          <w:lang w:eastAsia="en-GB"/>
        </w:rPr>
      </w:pPr>
      <w:r w:rsidRPr="006323FC">
        <w:rPr>
          <w:rFonts w:ascii="Comic Sans MS" w:eastAsia="Times New Roman" w:hAnsi="Comic Sans MS" w:cs="Arial"/>
          <w:color w:val="050505"/>
          <w:sz w:val="24"/>
          <w:szCs w:val="24"/>
          <w:lang w:eastAsia="en-GB"/>
        </w:rPr>
        <w:t>Fostering Services National Minimum Standards (England) 2011</w:t>
      </w:r>
      <w:r w:rsidR="006323FC">
        <w:rPr>
          <w:rFonts w:ascii="Comic Sans MS" w:eastAsia="Times New Roman" w:hAnsi="Comic Sans MS" w:cs="Arial"/>
          <w:color w:val="050505"/>
          <w:sz w:val="24"/>
          <w:szCs w:val="24"/>
          <w:lang w:eastAsia="en-GB"/>
        </w:rPr>
        <w:t>:</w:t>
      </w:r>
    </w:p>
    <w:p w14:paraId="5E239F06" w14:textId="77777777" w:rsidR="006323FC" w:rsidRPr="006323FC" w:rsidRDefault="006323FC" w:rsidP="00290FED">
      <w:pPr>
        <w:shd w:val="clear" w:color="auto" w:fill="FFFFFF"/>
        <w:spacing w:after="0" w:line="240" w:lineRule="auto"/>
        <w:outlineLvl w:val="1"/>
        <w:rPr>
          <w:rFonts w:ascii="Comic Sans MS" w:eastAsia="Times New Roman" w:hAnsi="Comic Sans MS" w:cs="Arial"/>
          <w:b/>
          <w:bCs/>
          <w:color w:val="050505"/>
          <w:sz w:val="24"/>
          <w:szCs w:val="24"/>
          <w:lang w:eastAsia="en-GB"/>
        </w:rPr>
      </w:pPr>
    </w:p>
    <w:p w14:paraId="1243E460" w14:textId="4A54A281" w:rsidR="007C074E" w:rsidRPr="006323FC" w:rsidRDefault="007C074E" w:rsidP="006323FC">
      <w:pPr>
        <w:pStyle w:val="ListParagraph"/>
        <w:numPr>
          <w:ilvl w:val="0"/>
          <w:numId w:val="8"/>
        </w:numPr>
        <w:shd w:val="clear" w:color="auto" w:fill="FFFFFF"/>
        <w:spacing w:after="0" w:line="240" w:lineRule="auto"/>
        <w:outlineLvl w:val="1"/>
        <w:rPr>
          <w:rFonts w:ascii="Comic Sans MS" w:eastAsia="Times New Roman" w:hAnsi="Comic Sans MS" w:cs="Arial"/>
          <w:color w:val="050505"/>
          <w:sz w:val="24"/>
          <w:szCs w:val="24"/>
          <w:lang w:eastAsia="en-GB"/>
        </w:rPr>
      </w:pPr>
      <w:r w:rsidRPr="006323FC">
        <w:rPr>
          <w:rFonts w:ascii="Comic Sans MS" w:eastAsia="Times New Roman" w:hAnsi="Comic Sans MS" w:cs="Arial"/>
          <w:color w:val="050505"/>
          <w:sz w:val="24"/>
          <w:szCs w:val="24"/>
          <w:lang w:eastAsia="en-GB"/>
        </w:rPr>
        <w:t>Standard 1 – The child’s wishes and feelings and those significant to them</w:t>
      </w:r>
    </w:p>
    <w:p w14:paraId="2BEAFB97" w14:textId="1BF6FE61" w:rsidR="006323FC" w:rsidRDefault="006323FC" w:rsidP="006323FC">
      <w:pPr>
        <w:shd w:val="clear" w:color="auto" w:fill="FFFFFF"/>
        <w:spacing w:after="0" w:line="240" w:lineRule="auto"/>
        <w:outlineLvl w:val="1"/>
        <w:rPr>
          <w:rFonts w:ascii="Comic Sans MS" w:eastAsia="Times New Roman" w:hAnsi="Comic Sans MS" w:cs="Arial"/>
          <w:color w:val="050505"/>
          <w:sz w:val="24"/>
          <w:szCs w:val="24"/>
          <w:lang w:eastAsia="en-GB"/>
        </w:rPr>
      </w:pPr>
    </w:p>
    <w:p w14:paraId="6D899CB5" w14:textId="534DB1C5" w:rsidR="00EF1301" w:rsidRDefault="00EF1301" w:rsidP="006323FC">
      <w:pPr>
        <w:shd w:val="clear" w:color="auto" w:fill="FFFFFF"/>
        <w:spacing w:after="0" w:line="240" w:lineRule="auto"/>
        <w:outlineLvl w:val="1"/>
        <w:rPr>
          <w:rFonts w:ascii="Comic Sans MS" w:eastAsia="Times New Roman" w:hAnsi="Comic Sans MS" w:cs="Arial"/>
          <w:color w:val="050505"/>
          <w:sz w:val="24"/>
          <w:szCs w:val="24"/>
          <w:lang w:eastAsia="en-GB"/>
        </w:rPr>
      </w:pPr>
    </w:p>
    <w:p w14:paraId="66A9A4E9" w14:textId="15287063" w:rsidR="00EF1301" w:rsidRDefault="00EF1301" w:rsidP="006323FC">
      <w:pPr>
        <w:shd w:val="clear" w:color="auto" w:fill="FFFFFF"/>
        <w:spacing w:after="0" w:line="240" w:lineRule="auto"/>
        <w:outlineLvl w:val="1"/>
        <w:rPr>
          <w:rFonts w:ascii="Comic Sans MS" w:eastAsia="Times New Roman" w:hAnsi="Comic Sans MS" w:cs="Arial"/>
          <w:color w:val="050505"/>
          <w:sz w:val="24"/>
          <w:szCs w:val="24"/>
          <w:lang w:eastAsia="en-GB"/>
        </w:rPr>
      </w:pPr>
    </w:p>
    <w:p w14:paraId="4B6C5577" w14:textId="1617855C" w:rsidR="00EF1301" w:rsidRDefault="00EF1301" w:rsidP="006323FC">
      <w:pPr>
        <w:shd w:val="clear" w:color="auto" w:fill="FFFFFF"/>
        <w:spacing w:after="0" w:line="240" w:lineRule="auto"/>
        <w:outlineLvl w:val="1"/>
        <w:rPr>
          <w:rFonts w:ascii="Comic Sans MS" w:eastAsia="Times New Roman" w:hAnsi="Comic Sans MS" w:cs="Arial"/>
          <w:color w:val="050505"/>
          <w:sz w:val="24"/>
          <w:szCs w:val="24"/>
          <w:lang w:eastAsia="en-GB"/>
        </w:rPr>
      </w:pPr>
    </w:p>
    <w:p w14:paraId="1F63C6B5" w14:textId="77777777" w:rsidR="00EF1301" w:rsidRPr="006323FC" w:rsidRDefault="00EF1301" w:rsidP="006323FC">
      <w:pPr>
        <w:shd w:val="clear" w:color="auto" w:fill="FFFFFF"/>
        <w:spacing w:after="0" w:line="240" w:lineRule="auto"/>
        <w:outlineLvl w:val="1"/>
        <w:rPr>
          <w:rFonts w:ascii="Comic Sans MS" w:eastAsia="Times New Roman" w:hAnsi="Comic Sans MS" w:cs="Arial"/>
          <w:color w:val="050505"/>
          <w:sz w:val="24"/>
          <w:szCs w:val="24"/>
          <w:lang w:eastAsia="en-GB"/>
        </w:rPr>
      </w:pPr>
    </w:p>
    <w:p w14:paraId="3E5F8CBC" w14:textId="70C2A9B1" w:rsidR="00290FED" w:rsidRPr="006323FC" w:rsidRDefault="007C074E" w:rsidP="006323FC">
      <w:pPr>
        <w:shd w:val="clear" w:color="auto" w:fill="FFFFFF"/>
        <w:spacing w:after="0" w:line="240" w:lineRule="auto"/>
        <w:outlineLvl w:val="1"/>
        <w:rPr>
          <w:rFonts w:ascii="Comic Sans MS" w:eastAsia="Times New Roman" w:hAnsi="Comic Sans MS" w:cs="Arial"/>
          <w:color w:val="050505"/>
          <w:sz w:val="24"/>
          <w:szCs w:val="24"/>
          <w:lang w:eastAsia="en-GB"/>
        </w:rPr>
      </w:pPr>
      <w:r w:rsidRPr="006323FC">
        <w:rPr>
          <w:rFonts w:ascii="Comic Sans MS" w:eastAsia="Times New Roman" w:hAnsi="Comic Sans MS" w:cs="Arial"/>
          <w:color w:val="050505"/>
          <w:sz w:val="24"/>
          <w:szCs w:val="24"/>
          <w:lang w:eastAsia="en-GB"/>
        </w:rPr>
        <w:t>Training, Support and Development Standards for Foster Care</w:t>
      </w:r>
      <w:r w:rsidR="006323FC">
        <w:rPr>
          <w:rFonts w:ascii="Comic Sans MS" w:eastAsia="Times New Roman" w:hAnsi="Comic Sans MS" w:cs="Arial"/>
          <w:color w:val="050505"/>
          <w:sz w:val="24"/>
          <w:szCs w:val="24"/>
          <w:lang w:eastAsia="en-GB"/>
        </w:rPr>
        <w:t>:</w:t>
      </w:r>
    </w:p>
    <w:p w14:paraId="0C02B781" w14:textId="77777777" w:rsidR="006323FC" w:rsidRPr="006323FC" w:rsidRDefault="006323FC" w:rsidP="00290FED">
      <w:pPr>
        <w:shd w:val="clear" w:color="auto" w:fill="FFFFFF"/>
        <w:spacing w:after="0" w:line="240" w:lineRule="auto"/>
        <w:outlineLvl w:val="1"/>
        <w:rPr>
          <w:rFonts w:ascii="Comic Sans MS" w:eastAsia="Times New Roman" w:hAnsi="Comic Sans MS" w:cs="Arial"/>
          <w:b/>
          <w:bCs/>
          <w:color w:val="050505"/>
          <w:sz w:val="24"/>
          <w:szCs w:val="24"/>
          <w:lang w:eastAsia="en-GB"/>
        </w:rPr>
      </w:pPr>
    </w:p>
    <w:p w14:paraId="6BC175D3" w14:textId="156524CC" w:rsidR="00290FED" w:rsidRPr="006323FC" w:rsidRDefault="007C074E" w:rsidP="006323FC">
      <w:pPr>
        <w:pStyle w:val="ListParagraph"/>
        <w:numPr>
          <w:ilvl w:val="0"/>
          <w:numId w:val="8"/>
        </w:numPr>
        <w:shd w:val="clear" w:color="auto" w:fill="FFFFFF"/>
        <w:spacing w:after="0" w:line="240" w:lineRule="auto"/>
        <w:outlineLvl w:val="1"/>
        <w:rPr>
          <w:rFonts w:ascii="Comic Sans MS" w:eastAsia="Times New Roman" w:hAnsi="Comic Sans MS" w:cs="Arial"/>
          <w:b/>
          <w:bCs/>
          <w:color w:val="050505"/>
          <w:sz w:val="24"/>
          <w:szCs w:val="24"/>
          <w:lang w:eastAsia="en-GB"/>
        </w:rPr>
      </w:pPr>
      <w:r w:rsidRPr="006323FC">
        <w:rPr>
          <w:rFonts w:ascii="Comic Sans MS" w:eastAsia="Times New Roman" w:hAnsi="Comic Sans MS" w:cs="Arial"/>
          <w:color w:val="050505"/>
          <w:sz w:val="24"/>
          <w:szCs w:val="24"/>
          <w:lang w:eastAsia="en-GB"/>
        </w:rPr>
        <w:t>Standard 1 – Understand the principles and values essential for fostering children and young people</w:t>
      </w:r>
    </w:p>
    <w:p w14:paraId="63E7ABBA" w14:textId="75EBBD73" w:rsidR="007C074E" w:rsidRPr="006323FC" w:rsidRDefault="007C074E" w:rsidP="006323FC">
      <w:pPr>
        <w:pStyle w:val="ListParagraph"/>
        <w:numPr>
          <w:ilvl w:val="0"/>
          <w:numId w:val="8"/>
        </w:numPr>
        <w:shd w:val="clear" w:color="auto" w:fill="FFFFFF"/>
        <w:spacing w:after="0" w:line="240" w:lineRule="auto"/>
        <w:outlineLvl w:val="1"/>
        <w:rPr>
          <w:rFonts w:ascii="Comic Sans MS" w:eastAsia="Times New Roman" w:hAnsi="Comic Sans MS" w:cs="Arial"/>
          <w:b/>
          <w:bCs/>
          <w:color w:val="050505"/>
          <w:sz w:val="24"/>
          <w:szCs w:val="24"/>
          <w:lang w:eastAsia="en-GB"/>
        </w:rPr>
      </w:pPr>
      <w:r w:rsidRPr="006323FC">
        <w:rPr>
          <w:rFonts w:ascii="Comic Sans MS" w:eastAsia="Times New Roman" w:hAnsi="Comic Sans MS" w:cs="Arial"/>
          <w:color w:val="050505"/>
          <w:sz w:val="24"/>
          <w:szCs w:val="24"/>
          <w:lang w:eastAsia="en-GB"/>
        </w:rPr>
        <w:t>Standard 2 – Understand your role as a foster carer</w:t>
      </w:r>
    </w:p>
    <w:p w14:paraId="49B3F542" w14:textId="5D37C29D" w:rsidR="007C074E" w:rsidRPr="006323FC" w:rsidRDefault="007C074E" w:rsidP="006323FC">
      <w:pPr>
        <w:pStyle w:val="ListParagraph"/>
        <w:numPr>
          <w:ilvl w:val="0"/>
          <w:numId w:val="8"/>
        </w:numPr>
        <w:shd w:val="clear" w:color="auto" w:fill="FFFFFF"/>
        <w:spacing w:after="0" w:line="240" w:lineRule="auto"/>
        <w:outlineLvl w:val="1"/>
        <w:rPr>
          <w:rFonts w:ascii="Comic Sans MS" w:eastAsia="Times New Roman" w:hAnsi="Comic Sans MS" w:cs="Arial"/>
          <w:color w:val="050505"/>
          <w:sz w:val="24"/>
          <w:szCs w:val="24"/>
          <w:lang w:eastAsia="en-GB"/>
        </w:rPr>
      </w:pPr>
      <w:r w:rsidRPr="006323FC">
        <w:rPr>
          <w:rFonts w:ascii="Comic Sans MS" w:eastAsia="Times New Roman" w:hAnsi="Comic Sans MS" w:cs="Arial"/>
          <w:color w:val="050505"/>
          <w:sz w:val="24"/>
          <w:szCs w:val="24"/>
          <w:lang w:eastAsia="en-GB"/>
        </w:rPr>
        <w:t>Standard 3 – Know how to communicate effectively</w:t>
      </w:r>
    </w:p>
    <w:p w14:paraId="7AF88B85" w14:textId="77777777" w:rsidR="006323FC" w:rsidRPr="006323FC" w:rsidRDefault="006323FC" w:rsidP="00290FED">
      <w:pPr>
        <w:shd w:val="clear" w:color="auto" w:fill="FFFFFF"/>
        <w:spacing w:after="150" w:line="240" w:lineRule="auto"/>
        <w:outlineLvl w:val="1"/>
        <w:rPr>
          <w:rFonts w:ascii="Comic Sans MS" w:eastAsia="Times New Roman" w:hAnsi="Comic Sans MS" w:cs="Arial"/>
          <w:b/>
          <w:bCs/>
          <w:color w:val="050505"/>
          <w:sz w:val="24"/>
          <w:szCs w:val="24"/>
          <w:lang w:eastAsia="en-GB"/>
        </w:rPr>
      </w:pPr>
    </w:p>
    <w:tbl>
      <w:tblPr>
        <w:tblStyle w:val="TableGrid"/>
        <w:tblW w:w="0" w:type="auto"/>
        <w:jc w:val="center"/>
        <w:tblInd w:w="0" w:type="dxa"/>
        <w:tblLook w:val="04A0" w:firstRow="1" w:lastRow="0" w:firstColumn="1" w:lastColumn="0" w:noHBand="0" w:noVBand="1"/>
      </w:tblPr>
      <w:tblGrid>
        <w:gridCol w:w="5524"/>
      </w:tblGrid>
      <w:tr w:rsidR="003D7264" w:rsidRPr="006323FC" w14:paraId="077C59BF" w14:textId="77777777" w:rsidTr="00DA692F">
        <w:trPr>
          <w:jc w:val="center"/>
        </w:trPr>
        <w:tc>
          <w:tcPr>
            <w:tcW w:w="5524" w:type="dxa"/>
          </w:tcPr>
          <w:p w14:paraId="04428887" w14:textId="77777777" w:rsidR="003D7264" w:rsidRPr="006323FC" w:rsidRDefault="003D7264" w:rsidP="00DA692F">
            <w:pPr>
              <w:rPr>
                <w:rFonts w:ascii="Comic Sans MS" w:hAnsi="Comic Sans MS"/>
                <w:sz w:val="24"/>
                <w:szCs w:val="24"/>
              </w:rPr>
            </w:pPr>
            <w:r w:rsidRPr="006323FC">
              <w:rPr>
                <w:rFonts w:ascii="Comic Sans MS" w:hAnsi="Comic Sans MS"/>
                <w:sz w:val="24"/>
                <w:szCs w:val="24"/>
              </w:rPr>
              <w:t>Policy date: 16.06.22</w:t>
            </w:r>
          </w:p>
        </w:tc>
      </w:tr>
      <w:tr w:rsidR="003D7264" w:rsidRPr="006323FC" w14:paraId="2E637599" w14:textId="77777777" w:rsidTr="00DA692F">
        <w:trPr>
          <w:jc w:val="center"/>
        </w:trPr>
        <w:tc>
          <w:tcPr>
            <w:tcW w:w="5524" w:type="dxa"/>
          </w:tcPr>
          <w:p w14:paraId="488B986D" w14:textId="77777777" w:rsidR="003D7264" w:rsidRPr="006323FC" w:rsidRDefault="003D7264" w:rsidP="00DA692F">
            <w:pPr>
              <w:rPr>
                <w:rFonts w:ascii="Comic Sans MS" w:hAnsi="Comic Sans MS"/>
                <w:sz w:val="24"/>
                <w:szCs w:val="24"/>
              </w:rPr>
            </w:pPr>
            <w:r w:rsidRPr="006323FC">
              <w:rPr>
                <w:rFonts w:ascii="Comic Sans MS" w:hAnsi="Comic Sans MS"/>
                <w:sz w:val="24"/>
                <w:szCs w:val="24"/>
              </w:rPr>
              <w:t>Reviewed by Fostering Managers: 16.06.22</w:t>
            </w:r>
          </w:p>
        </w:tc>
      </w:tr>
      <w:tr w:rsidR="003D7264" w:rsidRPr="006323FC" w14:paraId="6BCAA125" w14:textId="77777777" w:rsidTr="00DA692F">
        <w:trPr>
          <w:jc w:val="center"/>
        </w:trPr>
        <w:tc>
          <w:tcPr>
            <w:tcW w:w="5524" w:type="dxa"/>
          </w:tcPr>
          <w:p w14:paraId="38A34CEB" w14:textId="1391FA7E" w:rsidR="003D7264" w:rsidRPr="006323FC" w:rsidRDefault="003D7264" w:rsidP="00DA692F">
            <w:pPr>
              <w:rPr>
                <w:rFonts w:ascii="Comic Sans MS" w:hAnsi="Comic Sans MS"/>
                <w:sz w:val="24"/>
                <w:szCs w:val="24"/>
              </w:rPr>
            </w:pPr>
            <w:r w:rsidRPr="006323FC">
              <w:rPr>
                <w:rFonts w:ascii="Comic Sans MS" w:hAnsi="Comic Sans MS"/>
                <w:sz w:val="24"/>
                <w:szCs w:val="24"/>
              </w:rPr>
              <w:t xml:space="preserve">Approved by SMT: </w:t>
            </w:r>
            <w:r w:rsidR="006323FC">
              <w:rPr>
                <w:rFonts w:ascii="Comic Sans MS" w:hAnsi="Comic Sans MS"/>
                <w:sz w:val="24"/>
                <w:szCs w:val="24"/>
              </w:rPr>
              <w:t>27.06.22</w:t>
            </w:r>
          </w:p>
        </w:tc>
      </w:tr>
      <w:tr w:rsidR="003D7264" w:rsidRPr="006323FC" w14:paraId="08D8D1F4" w14:textId="77777777" w:rsidTr="00DA692F">
        <w:trPr>
          <w:jc w:val="center"/>
        </w:trPr>
        <w:tc>
          <w:tcPr>
            <w:tcW w:w="5524" w:type="dxa"/>
          </w:tcPr>
          <w:p w14:paraId="5794F71C" w14:textId="57CDDDF4" w:rsidR="003D7264" w:rsidRPr="006323FC" w:rsidRDefault="003D7264" w:rsidP="00DA692F">
            <w:pPr>
              <w:rPr>
                <w:rFonts w:ascii="Comic Sans MS" w:hAnsi="Comic Sans MS"/>
                <w:sz w:val="24"/>
                <w:szCs w:val="24"/>
              </w:rPr>
            </w:pPr>
            <w:r w:rsidRPr="006323FC">
              <w:rPr>
                <w:rFonts w:ascii="Comic Sans MS" w:hAnsi="Comic Sans MS"/>
                <w:sz w:val="24"/>
                <w:szCs w:val="24"/>
              </w:rPr>
              <w:t>Policy Review Date:</w:t>
            </w:r>
            <w:r w:rsidR="006323FC">
              <w:rPr>
                <w:rFonts w:ascii="Comic Sans MS" w:hAnsi="Comic Sans MS"/>
                <w:sz w:val="24"/>
                <w:szCs w:val="24"/>
              </w:rPr>
              <w:t xml:space="preserve"> 27.06.23</w:t>
            </w:r>
          </w:p>
        </w:tc>
      </w:tr>
    </w:tbl>
    <w:p w14:paraId="56139CC5" w14:textId="77777777" w:rsidR="003D7264" w:rsidRPr="00B90D28" w:rsidRDefault="003D7264" w:rsidP="00290FED">
      <w:pPr>
        <w:shd w:val="clear" w:color="auto" w:fill="FFFFFF"/>
        <w:spacing w:after="150" w:line="240" w:lineRule="auto"/>
        <w:outlineLvl w:val="1"/>
        <w:rPr>
          <w:rFonts w:ascii="Arial" w:eastAsia="Times New Roman" w:hAnsi="Arial" w:cs="Arial"/>
          <w:b/>
          <w:bCs/>
          <w:color w:val="050505"/>
          <w:sz w:val="24"/>
          <w:szCs w:val="24"/>
          <w:lang w:eastAsia="en-GB"/>
        </w:rPr>
      </w:pPr>
    </w:p>
    <w:sectPr w:rsidR="003D7264" w:rsidRPr="00B90D28">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3146B" w14:textId="77777777" w:rsidR="00D73BAF" w:rsidRDefault="00D73BAF" w:rsidP="007C074E">
      <w:pPr>
        <w:spacing w:after="0" w:line="240" w:lineRule="auto"/>
      </w:pPr>
      <w:r>
        <w:separator/>
      </w:r>
    </w:p>
  </w:endnote>
  <w:endnote w:type="continuationSeparator" w:id="0">
    <w:p w14:paraId="271B4D4F" w14:textId="77777777" w:rsidR="00D73BAF" w:rsidRDefault="00D73BAF" w:rsidP="007C0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2304955"/>
      <w:docPartObj>
        <w:docPartGallery w:val="Page Numbers (Bottom of Page)"/>
        <w:docPartUnique/>
      </w:docPartObj>
    </w:sdtPr>
    <w:sdtEndPr>
      <w:rPr>
        <w:noProof/>
      </w:rPr>
    </w:sdtEndPr>
    <w:sdtContent>
      <w:p w14:paraId="6A7C8C59" w14:textId="5FD320FC" w:rsidR="00EF1301" w:rsidRDefault="00EF130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2D74A32" w14:textId="77777777" w:rsidR="00EF1301" w:rsidRDefault="00EF13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0ADDC" w14:textId="77777777" w:rsidR="00D73BAF" w:rsidRDefault="00D73BAF" w:rsidP="007C074E">
      <w:pPr>
        <w:spacing w:after="0" w:line="240" w:lineRule="auto"/>
      </w:pPr>
      <w:r>
        <w:separator/>
      </w:r>
    </w:p>
  </w:footnote>
  <w:footnote w:type="continuationSeparator" w:id="0">
    <w:p w14:paraId="733A46E0" w14:textId="77777777" w:rsidR="00D73BAF" w:rsidRDefault="00D73BAF" w:rsidP="007C07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4B051" w14:textId="24DCBEE2" w:rsidR="006323FC" w:rsidRDefault="006323FC" w:rsidP="00B90D28">
    <w:pPr>
      <w:pStyle w:val="Heading1"/>
      <w:spacing w:after="0" w:afterAutospacing="0"/>
      <w:jc w:val="center"/>
      <w:rPr>
        <w:rFonts w:ascii="Comic Sans MS" w:hAnsi="Comic Sans MS" w:cs="Arial"/>
        <w:b w:val="0"/>
        <w:bCs w:val="0"/>
        <w:sz w:val="28"/>
        <w:szCs w:val="28"/>
        <w:u w:val="single"/>
      </w:rPr>
    </w:pPr>
    <w:r>
      <w:rPr>
        <w:noProof/>
      </w:rPr>
      <w:drawing>
        <wp:anchor distT="0" distB="0" distL="114300" distR="114300" simplePos="0" relativeHeight="251661312" behindDoc="1" locked="0" layoutInCell="1" allowOverlap="1" wp14:anchorId="288974FB" wp14:editId="439397BA">
          <wp:simplePos x="0" y="0"/>
          <wp:positionH relativeFrom="margin">
            <wp:align>right</wp:align>
          </wp:positionH>
          <wp:positionV relativeFrom="paragraph">
            <wp:posOffset>11430</wp:posOffset>
          </wp:positionV>
          <wp:extent cx="3327400" cy="879657"/>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27400" cy="87965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689F84EC" wp14:editId="5CC3BA2A">
          <wp:simplePos x="0" y="0"/>
          <wp:positionH relativeFrom="margin">
            <wp:align>left</wp:align>
          </wp:positionH>
          <wp:positionV relativeFrom="topMargin">
            <wp:posOffset>456565</wp:posOffset>
          </wp:positionV>
          <wp:extent cx="1422400" cy="790222"/>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2400" cy="790222"/>
                  </a:xfrm>
                  <a:prstGeom prst="rect">
                    <a:avLst/>
                  </a:prstGeom>
                  <a:noFill/>
                </pic:spPr>
              </pic:pic>
            </a:graphicData>
          </a:graphic>
          <wp14:sizeRelH relativeFrom="page">
            <wp14:pctWidth>0</wp14:pctWidth>
          </wp14:sizeRelH>
          <wp14:sizeRelV relativeFrom="page">
            <wp14:pctHeight>0</wp14:pctHeight>
          </wp14:sizeRelV>
        </wp:anchor>
      </w:drawing>
    </w:r>
  </w:p>
  <w:p w14:paraId="352140AE" w14:textId="27A94C31" w:rsidR="006323FC" w:rsidRDefault="006323FC" w:rsidP="00B90D28">
    <w:pPr>
      <w:pStyle w:val="Heading1"/>
      <w:spacing w:after="0" w:afterAutospacing="0"/>
      <w:jc w:val="center"/>
      <w:rPr>
        <w:rFonts w:ascii="Comic Sans MS" w:hAnsi="Comic Sans MS" w:cs="Arial"/>
        <w:b w:val="0"/>
        <w:bCs w:val="0"/>
        <w:sz w:val="28"/>
        <w:szCs w:val="28"/>
        <w:u w:val="single"/>
      </w:rPr>
    </w:pPr>
  </w:p>
  <w:p w14:paraId="264A79DD" w14:textId="3995DFFB" w:rsidR="006323FC" w:rsidRDefault="006323FC" w:rsidP="006323FC">
    <w:pPr>
      <w:pStyle w:val="Heading1"/>
      <w:spacing w:before="0" w:beforeAutospacing="0" w:after="0" w:afterAutospacing="0"/>
      <w:jc w:val="center"/>
      <w:rPr>
        <w:rFonts w:ascii="Comic Sans MS" w:hAnsi="Comic Sans MS" w:cs="Arial"/>
        <w:b w:val="0"/>
        <w:bCs w:val="0"/>
        <w:sz w:val="28"/>
        <w:szCs w:val="28"/>
        <w:u w:val="single"/>
      </w:rPr>
    </w:pPr>
  </w:p>
  <w:p w14:paraId="45BE814A" w14:textId="77777777" w:rsidR="006323FC" w:rsidRDefault="006323FC" w:rsidP="006323FC">
    <w:pPr>
      <w:pStyle w:val="Heading1"/>
      <w:spacing w:before="0" w:beforeAutospacing="0" w:after="0" w:afterAutospacing="0"/>
      <w:jc w:val="center"/>
      <w:rPr>
        <w:rFonts w:ascii="Comic Sans MS" w:hAnsi="Comic Sans MS" w:cs="Arial"/>
        <w:b w:val="0"/>
        <w:bCs w:val="0"/>
        <w:sz w:val="28"/>
        <w:szCs w:val="28"/>
        <w:u w:val="single"/>
      </w:rPr>
    </w:pPr>
  </w:p>
  <w:p w14:paraId="66D98500" w14:textId="1BDA71BF" w:rsidR="00B90D28" w:rsidRPr="006323FC" w:rsidRDefault="00B90D28" w:rsidP="006323FC">
    <w:pPr>
      <w:pStyle w:val="Heading1"/>
      <w:spacing w:before="0" w:beforeAutospacing="0" w:after="0" w:afterAutospacing="0"/>
      <w:jc w:val="center"/>
      <w:rPr>
        <w:rFonts w:ascii="Comic Sans MS" w:hAnsi="Comic Sans MS" w:cs="Arial"/>
        <w:b w:val="0"/>
        <w:bCs w:val="0"/>
        <w:sz w:val="28"/>
        <w:szCs w:val="28"/>
        <w:u w:val="single"/>
      </w:rPr>
    </w:pPr>
    <w:r w:rsidRPr="006323FC">
      <w:rPr>
        <w:rFonts w:ascii="Comic Sans MS" w:hAnsi="Comic Sans MS" w:cs="Arial"/>
        <w:b w:val="0"/>
        <w:bCs w:val="0"/>
        <w:sz w:val="28"/>
        <w:szCs w:val="28"/>
        <w:u w:val="single"/>
      </w:rPr>
      <w:t>DUDLEY MBC FOSTERING SERVICE</w:t>
    </w:r>
  </w:p>
  <w:p w14:paraId="3B538AE6" w14:textId="12CD1180" w:rsidR="007C074E" w:rsidRDefault="00B90D28" w:rsidP="006323FC">
    <w:pPr>
      <w:pStyle w:val="Header"/>
      <w:jc w:val="center"/>
      <w:rPr>
        <w:rFonts w:ascii="Comic Sans MS" w:hAnsi="Comic Sans MS" w:cs="Arial"/>
        <w:sz w:val="28"/>
        <w:szCs w:val="28"/>
      </w:rPr>
    </w:pPr>
    <w:r w:rsidRPr="006323FC">
      <w:rPr>
        <w:rFonts w:ascii="Comic Sans MS" w:hAnsi="Comic Sans MS" w:cs="Arial"/>
        <w:sz w:val="28"/>
        <w:szCs w:val="28"/>
      </w:rPr>
      <w:t xml:space="preserve">Recording Policy </w:t>
    </w:r>
  </w:p>
  <w:p w14:paraId="49BD8A14" w14:textId="77E51844" w:rsidR="00EF1301" w:rsidRPr="00EF1301" w:rsidRDefault="00EF1301" w:rsidP="006323FC">
    <w:pPr>
      <w:pStyle w:val="Header"/>
      <w:jc w:val="center"/>
      <w:rPr>
        <w:rFonts w:ascii="Comic Sans MS" w:hAnsi="Comic Sans MS"/>
        <w:sz w:val="28"/>
        <w:szCs w:val="28"/>
      </w:rPr>
    </w:pPr>
    <w:r>
      <w:rPr>
        <w:rFonts w:ascii="Comic Sans MS" w:hAnsi="Comic Sans MS" w:cs="Arial"/>
        <w:sz w:val="28"/>
        <w:szCs w:val="28"/>
      </w:rPr>
      <w:t>Version: 1 – 2022-2023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45BE2"/>
    <w:multiLevelType w:val="multilevel"/>
    <w:tmpl w:val="5EF65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2D5CA4"/>
    <w:multiLevelType w:val="hybridMultilevel"/>
    <w:tmpl w:val="ABF67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62E06"/>
    <w:multiLevelType w:val="multilevel"/>
    <w:tmpl w:val="FA4CD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426BC0"/>
    <w:multiLevelType w:val="multilevel"/>
    <w:tmpl w:val="D5FCA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0B2B7C"/>
    <w:multiLevelType w:val="multilevel"/>
    <w:tmpl w:val="FA4CDBB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52391C66"/>
    <w:multiLevelType w:val="multilevel"/>
    <w:tmpl w:val="594AD42E"/>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0C454CA"/>
    <w:multiLevelType w:val="hybridMultilevel"/>
    <w:tmpl w:val="2C506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F32BC1"/>
    <w:multiLevelType w:val="hybridMultilevel"/>
    <w:tmpl w:val="4C8266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3"/>
  </w:num>
  <w:num w:numId="4">
    <w:abstractNumId w:val="0"/>
  </w:num>
  <w:num w:numId="5">
    <w:abstractNumId w:val="6"/>
  </w:num>
  <w:num w:numId="6">
    <w:abstractNumId w:val="1"/>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74E"/>
    <w:rsid w:val="000A3191"/>
    <w:rsid w:val="001818BD"/>
    <w:rsid w:val="001D0930"/>
    <w:rsid w:val="00290FED"/>
    <w:rsid w:val="002F0801"/>
    <w:rsid w:val="003D7264"/>
    <w:rsid w:val="005051C8"/>
    <w:rsid w:val="005265F7"/>
    <w:rsid w:val="005A31CA"/>
    <w:rsid w:val="005D0699"/>
    <w:rsid w:val="005F1CCA"/>
    <w:rsid w:val="00613775"/>
    <w:rsid w:val="006323FC"/>
    <w:rsid w:val="006E5FA6"/>
    <w:rsid w:val="007C074E"/>
    <w:rsid w:val="00A9463C"/>
    <w:rsid w:val="00AB0FE0"/>
    <w:rsid w:val="00B90D28"/>
    <w:rsid w:val="00D73BAF"/>
    <w:rsid w:val="00E03248"/>
    <w:rsid w:val="00EA6A20"/>
    <w:rsid w:val="00EF1301"/>
    <w:rsid w:val="00FB55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E51E3"/>
  <w15:chartTrackingRefBased/>
  <w15:docId w15:val="{18B3A410-7E12-428E-AF0E-355F133D1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C07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C074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7C074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074E"/>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C074E"/>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7C074E"/>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7C074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7C074E"/>
    <w:rPr>
      <w:color w:val="0000FF"/>
      <w:u w:val="single"/>
    </w:rPr>
  </w:style>
  <w:style w:type="paragraph" w:styleId="Header">
    <w:name w:val="header"/>
    <w:basedOn w:val="Normal"/>
    <w:link w:val="HeaderChar"/>
    <w:uiPriority w:val="99"/>
    <w:unhideWhenUsed/>
    <w:rsid w:val="007C07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074E"/>
  </w:style>
  <w:style w:type="paragraph" w:styleId="Footer">
    <w:name w:val="footer"/>
    <w:basedOn w:val="Normal"/>
    <w:link w:val="FooterChar"/>
    <w:uiPriority w:val="99"/>
    <w:unhideWhenUsed/>
    <w:rsid w:val="007C07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074E"/>
  </w:style>
  <w:style w:type="paragraph" w:styleId="ListParagraph">
    <w:name w:val="List Paragraph"/>
    <w:basedOn w:val="Normal"/>
    <w:uiPriority w:val="34"/>
    <w:qFormat/>
    <w:rsid w:val="007C074E"/>
    <w:pPr>
      <w:ind w:left="720"/>
      <w:contextualSpacing/>
    </w:pPr>
  </w:style>
  <w:style w:type="table" w:styleId="TableGrid">
    <w:name w:val="Table Grid"/>
    <w:basedOn w:val="TableNormal"/>
    <w:rsid w:val="003D726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051C8"/>
    <w:rPr>
      <w:sz w:val="16"/>
      <w:szCs w:val="16"/>
    </w:rPr>
  </w:style>
  <w:style w:type="paragraph" w:styleId="CommentText">
    <w:name w:val="annotation text"/>
    <w:basedOn w:val="Normal"/>
    <w:link w:val="CommentTextChar"/>
    <w:uiPriority w:val="99"/>
    <w:semiHidden/>
    <w:unhideWhenUsed/>
    <w:rsid w:val="005051C8"/>
    <w:pPr>
      <w:spacing w:line="240" w:lineRule="auto"/>
    </w:pPr>
    <w:rPr>
      <w:sz w:val="20"/>
      <w:szCs w:val="20"/>
    </w:rPr>
  </w:style>
  <w:style w:type="character" w:customStyle="1" w:styleId="CommentTextChar">
    <w:name w:val="Comment Text Char"/>
    <w:basedOn w:val="DefaultParagraphFont"/>
    <w:link w:val="CommentText"/>
    <w:uiPriority w:val="99"/>
    <w:semiHidden/>
    <w:rsid w:val="005051C8"/>
    <w:rPr>
      <w:sz w:val="20"/>
      <w:szCs w:val="20"/>
    </w:rPr>
  </w:style>
  <w:style w:type="paragraph" w:styleId="CommentSubject">
    <w:name w:val="annotation subject"/>
    <w:basedOn w:val="CommentText"/>
    <w:next w:val="CommentText"/>
    <w:link w:val="CommentSubjectChar"/>
    <w:uiPriority w:val="99"/>
    <w:semiHidden/>
    <w:unhideWhenUsed/>
    <w:rsid w:val="005051C8"/>
    <w:rPr>
      <w:b/>
      <w:bCs/>
    </w:rPr>
  </w:style>
  <w:style w:type="character" w:customStyle="1" w:styleId="CommentSubjectChar">
    <w:name w:val="Comment Subject Char"/>
    <w:basedOn w:val="CommentTextChar"/>
    <w:link w:val="CommentSubject"/>
    <w:uiPriority w:val="99"/>
    <w:semiHidden/>
    <w:rsid w:val="005051C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311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rfolk.gov.uk/-/media/norfolk/downloads/children-and-families/adoption-and-fostering/supervision-and-support/policy-procedure-for-foster-carers-use-of-it-and-confidentiality.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proceduresonline.com/resources/glossary-c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norfolk.gov.uk/-/media/norfolk/downloads/children-and-families/adoption-and-fostering/general-documents/social-media-policy.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1080</Words>
  <Characters>6157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Owen (Children in Care and Resources)</dc:creator>
  <cp:keywords/>
  <dc:description/>
  <cp:lastModifiedBy>Jamie Owen (Children in Care and Resources)</cp:lastModifiedBy>
  <cp:revision>2</cp:revision>
  <dcterms:created xsi:type="dcterms:W3CDTF">2022-07-18T16:27:00Z</dcterms:created>
  <dcterms:modified xsi:type="dcterms:W3CDTF">2022-07-18T16:27:00Z</dcterms:modified>
</cp:coreProperties>
</file>