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A7321" w14:textId="09DFFCB8" w:rsidR="00F20E3C" w:rsidRPr="00134B19" w:rsidRDefault="004D2E04" w:rsidP="061431FD">
      <w:pPr>
        <w:spacing w:line="257" w:lineRule="auto"/>
        <w:jc w:val="center"/>
      </w:pPr>
      <w:r>
        <w:rPr>
          <w:rFonts w:ascii="Microsoft New Tai Lue" w:eastAsia="Microsoft New Tai Lue" w:hAnsi="Microsoft New Tai Lue" w:cs="Microsoft New Tai Lue"/>
          <w:b/>
          <w:bCs/>
          <w:sz w:val="28"/>
          <w:szCs w:val="28"/>
        </w:rPr>
        <w:t>Foster Carer Retainer Policy</w:t>
      </w:r>
    </w:p>
    <w:p w14:paraId="552B8B4D" w14:textId="4EE50BE6" w:rsidR="00F20E3C" w:rsidRPr="00134B19" w:rsidRDefault="00F20E3C" w:rsidP="061431FD">
      <w:pPr>
        <w:rPr>
          <w:rFonts w:ascii="Microsoft New Tai Lue" w:hAnsi="Microsoft New Tai Lue" w:cs="Microsoft New Tai Lue"/>
          <w:b/>
          <w:bCs/>
          <w:sz w:val="28"/>
          <w:szCs w:val="28"/>
          <w:u w:val="single"/>
        </w:rPr>
      </w:pPr>
    </w:p>
    <w:p w14:paraId="5FDC36A4" w14:textId="4116339C" w:rsidR="00E847E1" w:rsidRDefault="00620072" w:rsidP="6BFEC872">
      <w:pPr>
        <w:rPr>
          <w:rFonts w:ascii="Microsoft New Tai Lue" w:hAnsi="Microsoft New Tai Lue" w:cs="Microsoft New Tai Lue"/>
        </w:rPr>
      </w:pPr>
      <w:sdt>
        <w:sdtPr>
          <w:rPr>
            <w:rFonts w:ascii="Microsoft New Tai Lue" w:hAnsi="Microsoft New Tai Lue" w:cs="Microsoft New Tai Lue"/>
          </w:rPr>
          <w:alias w:val="Policy Owner (job title only)"/>
          <w:tag w:val="Policy Owner (job title only)"/>
          <w:id w:val="101986813"/>
          <w:placeholder>
            <w:docPart w:val="D5EB965269E94CF0BB144433CFDA3C8E"/>
          </w:placeholder>
        </w:sdtPr>
        <w:sdtEndPr/>
        <w:sdtContent>
          <w:r w:rsidR="00913E38">
            <w:rPr>
              <w:rFonts w:ascii="Microsoft New Tai Lue" w:hAnsi="Microsoft New Tai Lue" w:cs="Microsoft New Tai Lue"/>
            </w:rPr>
            <w:t>Policy Development Officer</w:t>
          </w:r>
        </w:sdtContent>
      </w:sdt>
    </w:p>
    <w:p w14:paraId="31C919B6" w14:textId="15B1B60C" w:rsidR="00F21889" w:rsidRPr="00134B19" w:rsidRDefault="00F21889" w:rsidP="001F5B87">
      <w:pPr>
        <w:rPr>
          <w:rFonts w:ascii="Microsoft New Tai Lue" w:hAnsi="Microsoft New Tai Lue" w:cs="Microsoft New Tai Lue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1788"/>
        <w:gridCol w:w="2899"/>
        <w:gridCol w:w="2035"/>
      </w:tblGrid>
      <w:tr w:rsidR="00882E77" w:rsidRPr="00134B19" w14:paraId="72A366D4" w14:textId="77777777" w:rsidTr="00551569">
        <w:tc>
          <w:tcPr>
            <w:tcW w:w="2318" w:type="dxa"/>
          </w:tcPr>
          <w:p w14:paraId="0AEC32F0" w14:textId="77777777" w:rsidR="00882E77" w:rsidRPr="00134B19" w:rsidRDefault="00882E77" w:rsidP="5343D48F">
            <w:pPr>
              <w:rPr>
                <w:rFonts w:ascii="Microsoft New Tai Lue" w:hAnsi="Microsoft New Tai Lue" w:cs="Microsoft New Tai Lue"/>
                <w:b/>
                <w:bCs/>
              </w:rPr>
            </w:pPr>
            <w:r w:rsidRPr="5343D48F">
              <w:rPr>
                <w:rFonts w:ascii="Microsoft New Tai Lue" w:hAnsi="Microsoft New Tai Lue" w:cs="Microsoft New Tai Lue"/>
                <w:b/>
                <w:bCs/>
              </w:rPr>
              <w:t>Version number</w:t>
            </w:r>
          </w:p>
        </w:tc>
        <w:tc>
          <w:tcPr>
            <w:tcW w:w="1788" w:type="dxa"/>
          </w:tcPr>
          <w:p w14:paraId="226AD02B" w14:textId="77777777" w:rsidR="00882E77" w:rsidRPr="00134B19" w:rsidRDefault="00882E77" w:rsidP="5343D48F">
            <w:pPr>
              <w:rPr>
                <w:rFonts w:ascii="Microsoft New Tai Lue" w:hAnsi="Microsoft New Tai Lue" w:cs="Microsoft New Tai Lue"/>
                <w:b/>
                <w:bCs/>
              </w:rPr>
            </w:pPr>
            <w:r w:rsidRPr="5343D48F">
              <w:rPr>
                <w:rFonts w:ascii="Microsoft New Tai Lue" w:hAnsi="Microsoft New Tai Lue" w:cs="Microsoft New Tai Lue"/>
                <w:b/>
                <w:bCs/>
              </w:rPr>
              <w:t>Date updated</w:t>
            </w:r>
          </w:p>
        </w:tc>
        <w:tc>
          <w:tcPr>
            <w:tcW w:w="2899" w:type="dxa"/>
          </w:tcPr>
          <w:p w14:paraId="76C0D730" w14:textId="77777777" w:rsidR="00882E77" w:rsidRPr="00134B19" w:rsidRDefault="00882E77" w:rsidP="5343D48F">
            <w:pPr>
              <w:rPr>
                <w:rFonts w:ascii="Microsoft New Tai Lue" w:hAnsi="Microsoft New Tai Lue" w:cs="Microsoft New Tai Lue"/>
                <w:b/>
                <w:bCs/>
              </w:rPr>
            </w:pPr>
            <w:r w:rsidRPr="5343D48F">
              <w:rPr>
                <w:rFonts w:ascii="Microsoft New Tai Lue" w:hAnsi="Microsoft New Tai Lue" w:cs="Microsoft New Tai Lue"/>
                <w:b/>
                <w:bCs/>
              </w:rPr>
              <w:t>Updated by</w:t>
            </w:r>
          </w:p>
        </w:tc>
        <w:tc>
          <w:tcPr>
            <w:tcW w:w="2035" w:type="dxa"/>
          </w:tcPr>
          <w:p w14:paraId="5F0C36E9" w14:textId="77777777" w:rsidR="00882E77" w:rsidRPr="00134B19" w:rsidRDefault="00882E77" w:rsidP="5343D48F">
            <w:pPr>
              <w:rPr>
                <w:rFonts w:ascii="Microsoft New Tai Lue" w:hAnsi="Microsoft New Tai Lue" w:cs="Microsoft New Tai Lue"/>
                <w:b/>
                <w:bCs/>
              </w:rPr>
            </w:pPr>
            <w:r w:rsidRPr="5343D48F">
              <w:rPr>
                <w:rFonts w:ascii="Microsoft New Tai Lue" w:hAnsi="Microsoft New Tai Lue" w:cs="Microsoft New Tai Lue"/>
                <w:b/>
                <w:bCs/>
              </w:rPr>
              <w:t>Review date</w:t>
            </w:r>
          </w:p>
        </w:tc>
      </w:tr>
      <w:tr w:rsidR="00882E77" w:rsidRPr="00134B19" w14:paraId="51D6D2AC" w14:textId="77777777" w:rsidTr="00551569">
        <w:sdt>
          <w:sdtPr>
            <w:rPr>
              <w:rFonts w:ascii="Microsoft New Tai Lue" w:hAnsi="Microsoft New Tai Lue" w:cs="Microsoft New Tai Lue"/>
            </w:rPr>
            <w:alias w:val="Vnumber1"/>
            <w:tag w:val="Vnumber1"/>
            <w:id w:val="-561950098"/>
            <w:placeholder>
              <w:docPart w:val="B266472D76664A1698E392B6A4092A2A"/>
            </w:placeholder>
          </w:sdtPr>
          <w:sdtEndPr/>
          <w:sdtContent>
            <w:tc>
              <w:tcPr>
                <w:tcW w:w="2318" w:type="dxa"/>
              </w:tcPr>
              <w:p w14:paraId="01ACB939" w14:textId="15F86984" w:rsidR="00882E77" w:rsidRPr="00134B19" w:rsidRDefault="00882BCD" w:rsidP="001F5B87">
                <w:pPr>
                  <w:rPr>
                    <w:rFonts w:ascii="Microsoft New Tai Lue" w:hAnsi="Microsoft New Tai Lue" w:cs="Microsoft New Tai Lue"/>
                  </w:rPr>
                </w:pPr>
                <w:r>
                  <w:rPr>
                    <w:rFonts w:ascii="Microsoft New Tai Lue" w:hAnsi="Microsoft New Tai Lue" w:cs="Microsoft New Tai Lue"/>
                  </w:rPr>
                  <w:t>1</w:t>
                </w:r>
              </w:p>
            </w:tc>
          </w:sdtContent>
        </w:sdt>
        <w:sdt>
          <w:sdtPr>
            <w:rPr>
              <w:rFonts w:ascii="Microsoft New Tai Lue" w:hAnsi="Microsoft New Tai Lue" w:cs="Microsoft New Tai Lue"/>
            </w:rPr>
            <w:alias w:val="DateUpdated1"/>
            <w:tag w:val="DateUpdated1"/>
            <w:id w:val="1051960371"/>
            <w:placeholder>
              <w:docPart w:val="3B43AD43E369487582C3630DDAF2E4DA"/>
            </w:placeholder>
          </w:sdtPr>
          <w:sdtEndPr/>
          <w:sdtContent>
            <w:tc>
              <w:tcPr>
                <w:tcW w:w="1788" w:type="dxa"/>
              </w:tcPr>
              <w:p w14:paraId="5A4A69E4" w14:textId="2C9D660B" w:rsidR="00882E77" w:rsidRPr="00134B19" w:rsidRDefault="009030BB" w:rsidP="001F5B87">
                <w:pPr>
                  <w:rPr>
                    <w:rFonts w:ascii="Microsoft New Tai Lue" w:hAnsi="Microsoft New Tai Lue" w:cs="Microsoft New Tai Lue"/>
                    <w:color w:val="808080"/>
                  </w:rPr>
                </w:pPr>
                <w:r>
                  <w:rPr>
                    <w:rFonts w:ascii="Microsoft New Tai Lue" w:hAnsi="Microsoft New Tai Lue" w:cs="Microsoft New Tai Lue"/>
                  </w:rPr>
                  <w:t>09/03/2020</w:t>
                </w:r>
              </w:p>
            </w:tc>
          </w:sdtContent>
        </w:sdt>
        <w:sdt>
          <w:sdtPr>
            <w:rPr>
              <w:rFonts w:ascii="Microsoft New Tai Lue" w:hAnsi="Microsoft New Tai Lue" w:cs="Microsoft New Tai Lue"/>
            </w:rPr>
            <w:alias w:val="UpdatedBy1"/>
            <w:tag w:val="UpdatedBy1"/>
            <w:id w:val="519130218"/>
            <w:placeholder>
              <w:docPart w:val="BA292316D9B046ABB7392352D7A4CB67"/>
            </w:placeholder>
          </w:sdtPr>
          <w:sdtEndPr/>
          <w:sdtContent>
            <w:tc>
              <w:tcPr>
                <w:tcW w:w="2899" w:type="dxa"/>
              </w:tcPr>
              <w:p w14:paraId="73CD33C8" w14:textId="6793494E" w:rsidR="00882E77" w:rsidRPr="00134B19" w:rsidRDefault="00551569" w:rsidP="001F5B87">
                <w:pPr>
                  <w:rPr>
                    <w:rFonts w:ascii="Microsoft New Tai Lue" w:hAnsi="Microsoft New Tai Lue" w:cs="Microsoft New Tai Lue"/>
                  </w:rPr>
                </w:pPr>
                <w:r>
                  <w:rPr>
                    <w:rFonts w:ascii="Microsoft New Tai Lue" w:hAnsi="Microsoft New Tai Lue" w:cs="Microsoft New Tai Lue"/>
                  </w:rPr>
                  <w:t>Fostering Operations Manager</w:t>
                </w:r>
              </w:p>
            </w:tc>
          </w:sdtContent>
        </w:sdt>
        <w:sdt>
          <w:sdtPr>
            <w:rPr>
              <w:rFonts w:ascii="Microsoft New Tai Lue" w:hAnsi="Microsoft New Tai Lue" w:cs="Microsoft New Tai Lue"/>
            </w:rPr>
            <w:alias w:val="ReviewDate1"/>
            <w:tag w:val="ReviewDate1"/>
            <w:id w:val="-1431587781"/>
            <w:placeholder>
              <w:docPart w:val="33588E799F8C4678ABADBF3A1B2A80EB"/>
            </w:placeholder>
          </w:sdtPr>
          <w:sdtEndPr/>
          <w:sdtContent>
            <w:tc>
              <w:tcPr>
                <w:tcW w:w="2035" w:type="dxa"/>
              </w:tcPr>
              <w:p w14:paraId="22487C57" w14:textId="1DC2B9A6" w:rsidR="00882E77" w:rsidRPr="00134B19" w:rsidRDefault="00BF69DC" w:rsidP="001F5B87">
                <w:pPr>
                  <w:rPr>
                    <w:rFonts w:ascii="Microsoft New Tai Lue" w:hAnsi="Microsoft New Tai Lue" w:cs="Microsoft New Tai Lue"/>
                  </w:rPr>
                </w:pPr>
                <w:r>
                  <w:rPr>
                    <w:rFonts w:ascii="Microsoft New Tai Lue" w:hAnsi="Microsoft New Tai Lue" w:cs="Microsoft New Tai Lue"/>
                  </w:rPr>
                  <w:t>09/03/2022</w:t>
                </w:r>
              </w:p>
            </w:tc>
          </w:sdtContent>
        </w:sdt>
      </w:tr>
      <w:tr w:rsidR="00882E77" w:rsidRPr="00134B19" w14:paraId="1146FD79" w14:textId="77777777" w:rsidTr="00551569">
        <w:sdt>
          <w:sdtPr>
            <w:rPr>
              <w:rFonts w:ascii="Microsoft New Tai Lue" w:hAnsi="Microsoft New Tai Lue" w:cs="Microsoft New Tai Lue"/>
            </w:rPr>
            <w:alias w:val="VNumber2"/>
            <w:tag w:val="VNumber2"/>
            <w:id w:val="92055709"/>
            <w:placeholder>
              <w:docPart w:val="0F6E7D40F22B499B8282B8CE97098257"/>
            </w:placeholder>
          </w:sdtPr>
          <w:sdtEndPr/>
          <w:sdtContent>
            <w:tc>
              <w:tcPr>
                <w:tcW w:w="2318" w:type="dxa"/>
              </w:tcPr>
              <w:p w14:paraId="395CEBBF" w14:textId="5A98F96A" w:rsidR="00882E77" w:rsidRPr="00134B19" w:rsidRDefault="00882BCD" w:rsidP="001F5B87">
                <w:pPr>
                  <w:rPr>
                    <w:rFonts w:ascii="Microsoft New Tai Lue" w:hAnsi="Microsoft New Tai Lue" w:cs="Microsoft New Tai Lue"/>
                    <w:color w:val="808080"/>
                  </w:rPr>
                </w:pPr>
                <w:r>
                  <w:rPr>
                    <w:rFonts w:ascii="Microsoft New Tai Lue" w:hAnsi="Microsoft New Tai Lue" w:cs="Microsoft New Tai Lue"/>
                  </w:rPr>
                  <w:t>2</w:t>
                </w:r>
              </w:p>
            </w:tc>
          </w:sdtContent>
        </w:sdt>
        <w:sdt>
          <w:sdtPr>
            <w:rPr>
              <w:rFonts w:ascii="Microsoft New Tai Lue" w:hAnsi="Microsoft New Tai Lue" w:cs="Microsoft New Tai Lue"/>
            </w:rPr>
            <w:alias w:val="DateUpdated2"/>
            <w:tag w:val="DateUpdated2"/>
            <w:id w:val="829941566"/>
            <w:placeholder>
              <w:docPart w:val="EF86695ED653481DAA6B1F3E15942F35"/>
            </w:placeholder>
          </w:sdtPr>
          <w:sdtEndPr/>
          <w:sdtContent>
            <w:tc>
              <w:tcPr>
                <w:tcW w:w="1788" w:type="dxa"/>
              </w:tcPr>
              <w:p w14:paraId="3CCCE15E" w14:textId="6D78B20D" w:rsidR="00882E77" w:rsidRPr="00134B19" w:rsidRDefault="00EC1C9C" w:rsidP="001F5B87">
                <w:pPr>
                  <w:rPr>
                    <w:rFonts w:ascii="Microsoft New Tai Lue" w:hAnsi="Microsoft New Tai Lue" w:cs="Microsoft New Tai Lue"/>
                  </w:rPr>
                </w:pPr>
                <w:r>
                  <w:rPr>
                    <w:rFonts w:ascii="Microsoft New Tai Lue" w:hAnsi="Microsoft New Tai Lue" w:cs="Microsoft New Tai Lue"/>
                  </w:rPr>
                  <w:t>30/05/2022</w:t>
                </w:r>
              </w:p>
            </w:tc>
          </w:sdtContent>
        </w:sdt>
        <w:sdt>
          <w:sdtPr>
            <w:rPr>
              <w:rFonts w:ascii="Microsoft New Tai Lue" w:hAnsi="Microsoft New Tai Lue" w:cs="Microsoft New Tai Lue"/>
            </w:rPr>
            <w:alias w:val="UpdatedBy2"/>
            <w:tag w:val="UpdatedBy2"/>
            <w:id w:val="-1233227568"/>
            <w:placeholder>
              <w:docPart w:val="F6CA64C0775C4FEB8BF6E0D0E03DAF20"/>
            </w:placeholder>
          </w:sdtPr>
          <w:sdtEndPr/>
          <w:sdtContent>
            <w:tc>
              <w:tcPr>
                <w:tcW w:w="2899" w:type="dxa"/>
              </w:tcPr>
              <w:p w14:paraId="1AEEAAF8" w14:textId="3BF14BE2" w:rsidR="00882E77" w:rsidRPr="00134B19" w:rsidRDefault="00551569" w:rsidP="001F5B87">
                <w:pPr>
                  <w:rPr>
                    <w:rFonts w:ascii="Microsoft New Tai Lue" w:hAnsi="Microsoft New Tai Lue" w:cs="Microsoft New Tai Lue"/>
                  </w:rPr>
                </w:pPr>
                <w:r>
                  <w:rPr>
                    <w:rFonts w:ascii="Microsoft New Tai Lue" w:hAnsi="Microsoft New Tai Lue" w:cs="Microsoft New Tai Lue"/>
                  </w:rPr>
                  <w:t>Policy Development Officer</w:t>
                </w:r>
              </w:p>
            </w:tc>
          </w:sdtContent>
        </w:sdt>
        <w:sdt>
          <w:sdtPr>
            <w:rPr>
              <w:rFonts w:ascii="Microsoft New Tai Lue" w:hAnsi="Microsoft New Tai Lue" w:cs="Microsoft New Tai Lue"/>
            </w:rPr>
            <w:alias w:val="ReviewDate2"/>
            <w:tag w:val="ReviewDate2"/>
            <w:id w:val="-1646348483"/>
            <w:placeholder>
              <w:docPart w:val="E9D19D77708D44E19F22F470632A78DD"/>
            </w:placeholder>
          </w:sdtPr>
          <w:sdtEndPr/>
          <w:sdtContent>
            <w:tc>
              <w:tcPr>
                <w:tcW w:w="2035" w:type="dxa"/>
              </w:tcPr>
              <w:p w14:paraId="51219B13" w14:textId="0CA62F68" w:rsidR="00882E77" w:rsidRPr="00134B19" w:rsidRDefault="00EC1C9C" w:rsidP="001F5B87">
                <w:pPr>
                  <w:rPr>
                    <w:rFonts w:ascii="Microsoft New Tai Lue" w:hAnsi="Microsoft New Tai Lue" w:cs="Microsoft New Tai Lue"/>
                  </w:rPr>
                </w:pPr>
                <w:r>
                  <w:rPr>
                    <w:rFonts w:ascii="Microsoft New Tai Lue" w:hAnsi="Microsoft New Tai Lue" w:cs="Microsoft New Tai Lue"/>
                  </w:rPr>
                  <w:t>30/05/2024</w:t>
                </w:r>
              </w:p>
            </w:tc>
          </w:sdtContent>
        </w:sdt>
      </w:tr>
    </w:tbl>
    <w:p w14:paraId="5B27D8EF" w14:textId="10B5DFEC" w:rsidR="007C082C" w:rsidRDefault="007C082C" w:rsidP="001F5B87">
      <w:pPr>
        <w:rPr>
          <w:rFonts w:ascii="Microsoft New Tai Lue" w:hAnsi="Microsoft New Tai Lue" w:cs="Microsoft New Tai Lue"/>
        </w:rPr>
      </w:pPr>
    </w:p>
    <w:p w14:paraId="2C5C13B0" w14:textId="636C0E31" w:rsidR="007C082C" w:rsidRDefault="007C082C" w:rsidP="001F5B87">
      <w:pPr>
        <w:rPr>
          <w:rFonts w:ascii="Microsoft New Tai Lue" w:hAnsi="Microsoft New Tai Lue" w:cs="Microsoft New Tai Lue"/>
        </w:rPr>
      </w:pPr>
    </w:p>
    <w:p w14:paraId="4369640A" w14:textId="77777777" w:rsidR="007C082C" w:rsidRPr="00134B19" w:rsidRDefault="007C082C" w:rsidP="001F5B87">
      <w:pPr>
        <w:rPr>
          <w:rFonts w:ascii="Microsoft New Tai Lue" w:hAnsi="Microsoft New Tai Lue" w:cs="Microsoft New Tai Lue"/>
        </w:rPr>
      </w:pPr>
    </w:p>
    <w:sdt>
      <w:sdtPr>
        <w:rPr>
          <w:rFonts w:ascii="Arial" w:eastAsiaTheme="minorHAnsi" w:hAnsi="Arial" w:cstheme="minorBidi"/>
          <w:color w:val="auto"/>
          <w:sz w:val="24"/>
          <w:szCs w:val="22"/>
          <w:lang w:val="en-GB"/>
        </w:rPr>
        <w:id w:val="291170518"/>
        <w:docPartObj>
          <w:docPartGallery w:val="Table of Contents"/>
          <w:docPartUnique/>
        </w:docPartObj>
      </w:sdtPr>
      <w:sdtEndPr>
        <w:rPr>
          <w:rFonts w:ascii="Microsoft New Tai Lue" w:hAnsi="Microsoft New Tai Lue" w:cs="Microsoft New Tai Lue"/>
        </w:rPr>
      </w:sdtEndPr>
      <w:sdtContent>
        <w:p w14:paraId="0A982F47" w14:textId="0B5A8073" w:rsidR="00963F84" w:rsidRPr="00963F84" w:rsidRDefault="00DA111B" w:rsidP="00963F84">
          <w:pPr>
            <w:pStyle w:val="TOCHeading"/>
            <w:rPr>
              <w:rFonts w:ascii="Microsoft New Tai Lue" w:hAnsi="Microsoft New Tai Lue" w:cs="Microsoft New Tai Lue"/>
            </w:rPr>
          </w:pPr>
          <w:r w:rsidRPr="061431FD">
            <w:rPr>
              <w:rFonts w:ascii="Microsoft New Tai Lue" w:hAnsi="Microsoft New Tai Lue" w:cs="Microsoft New Tai Lue"/>
            </w:rPr>
            <w:t>Contents</w:t>
          </w:r>
        </w:p>
        <w:p w14:paraId="02BA61CE" w14:textId="09289D89" w:rsidR="00963F84" w:rsidRPr="00963F84" w:rsidRDefault="00134B19">
          <w:pPr>
            <w:pStyle w:val="TOC1"/>
            <w:tabs>
              <w:tab w:val="left" w:pos="440"/>
              <w:tab w:val="right" w:pos="9040"/>
            </w:tabs>
            <w:rPr>
              <w:rFonts w:ascii="Microsoft New Tai Lue" w:eastAsiaTheme="minorEastAsia" w:hAnsi="Microsoft New Tai Lue" w:cs="Microsoft New Tai Lue"/>
              <w:noProof/>
              <w:sz w:val="22"/>
              <w:lang w:eastAsia="en-GB"/>
            </w:rPr>
          </w:pPr>
          <w:r w:rsidRPr="00963F84">
            <w:rPr>
              <w:rFonts w:ascii="Microsoft New Tai Lue" w:hAnsi="Microsoft New Tai Lue" w:cs="Microsoft New Tai Lue"/>
            </w:rPr>
            <w:fldChar w:fldCharType="begin"/>
          </w:r>
          <w:r w:rsidR="00DA111B" w:rsidRPr="00963F84">
            <w:rPr>
              <w:rFonts w:ascii="Microsoft New Tai Lue" w:hAnsi="Microsoft New Tai Lue" w:cs="Microsoft New Tai Lue"/>
            </w:rPr>
            <w:instrText>TOC \o "1-3" \h \z \u</w:instrText>
          </w:r>
          <w:r w:rsidRPr="00963F84">
            <w:rPr>
              <w:rFonts w:ascii="Microsoft New Tai Lue" w:hAnsi="Microsoft New Tai Lue" w:cs="Microsoft New Tai Lue"/>
            </w:rPr>
            <w:fldChar w:fldCharType="separate"/>
          </w:r>
          <w:hyperlink w:anchor="_Toc107834664" w:history="1">
            <w:r w:rsidR="00963F84" w:rsidRPr="00963F84">
              <w:rPr>
                <w:rStyle w:val="Hyperlink"/>
                <w:rFonts w:ascii="Microsoft New Tai Lue" w:hAnsi="Microsoft New Tai Lue" w:cs="Microsoft New Tai Lue"/>
                <w:noProof/>
              </w:rPr>
              <w:t>1.</w:t>
            </w:r>
            <w:r w:rsidR="00963F84" w:rsidRPr="00963F84">
              <w:rPr>
                <w:rFonts w:ascii="Microsoft New Tai Lue" w:eastAsiaTheme="minorEastAsia" w:hAnsi="Microsoft New Tai Lue" w:cs="Microsoft New Tai Lue"/>
                <w:noProof/>
                <w:sz w:val="22"/>
                <w:lang w:eastAsia="en-GB"/>
              </w:rPr>
              <w:tab/>
            </w:r>
            <w:r w:rsidR="00963F84" w:rsidRPr="00963F84">
              <w:rPr>
                <w:rStyle w:val="Hyperlink"/>
                <w:rFonts w:ascii="Microsoft New Tai Lue" w:hAnsi="Microsoft New Tai Lue" w:cs="Microsoft New Tai Lue"/>
                <w:noProof/>
              </w:rPr>
              <w:t>Introduction and Purpose</w:t>
            </w:r>
            <w:r w:rsidR="00963F84" w:rsidRPr="00963F84">
              <w:rPr>
                <w:rFonts w:ascii="Microsoft New Tai Lue" w:hAnsi="Microsoft New Tai Lue" w:cs="Microsoft New Tai Lue"/>
                <w:noProof/>
                <w:webHidden/>
              </w:rPr>
              <w:tab/>
            </w:r>
            <w:r w:rsidR="00963F84" w:rsidRPr="00963F84">
              <w:rPr>
                <w:rFonts w:ascii="Microsoft New Tai Lue" w:hAnsi="Microsoft New Tai Lue" w:cs="Microsoft New Tai Lue"/>
                <w:noProof/>
                <w:webHidden/>
              </w:rPr>
              <w:fldChar w:fldCharType="begin"/>
            </w:r>
            <w:r w:rsidR="00963F84" w:rsidRPr="00963F84">
              <w:rPr>
                <w:rFonts w:ascii="Microsoft New Tai Lue" w:hAnsi="Microsoft New Tai Lue" w:cs="Microsoft New Tai Lue"/>
                <w:noProof/>
                <w:webHidden/>
              </w:rPr>
              <w:instrText xml:space="preserve"> PAGEREF _Toc107834664 \h </w:instrText>
            </w:r>
            <w:r w:rsidR="00963F84" w:rsidRPr="00963F84">
              <w:rPr>
                <w:rFonts w:ascii="Microsoft New Tai Lue" w:hAnsi="Microsoft New Tai Lue" w:cs="Microsoft New Tai Lue"/>
                <w:noProof/>
                <w:webHidden/>
              </w:rPr>
            </w:r>
            <w:r w:rsidR="00963F84" w:rsidRPr="00963F84">
              <w:rPr>
                <w:rFonts w:ascii="Microsoft New Tai Lue" w:hAnsi="Microsoft New Tai Lue" w:cs="Microsoft New Tai Lue"/>
                <w:noProof/>
                <w:webHidden/>
              </w:rPr>
              <w:fldChar w:fldCharType="separate"/>
            </w:r>
            <w:r w:rsidR="00963F84">
              <w:rPr>
                <w:rFonts w:ascii="Microsoft New Tai Lue" w:hAnsi="Microsoft New Tai Lue" w:cs="Microsoft New Tai Lue"/>
                <w:noProof/>
                <w:webHidden/>
              </w:rPr>
              <w:t>1</w:t>
            </w:r>
            <w:r w:rsidR="00963F84" w:rsidRPr="00963F84">
              <w:rPr>
                <w:rFonts w:ascii="Microsoft New Tai Lue" w:hAnsi="Microsoft New Tai Lue" w:cs="Microsoft New Tai Lue"/>
                <w:noProof/>
                <w:webHidden/>
              </w:rPr>
              <w:fldChar w:fldCharType="end"/>
            </w:r>
          </w:hyperlink>
        </w:p>
        <w:p w14:paraId="6DA4B824" w14:textId="368C3972" w:rsidR="00963F84" w:rsidRPr="00963F84" w:rsidRDefault="00620072" w:rsidP="00963F84">
          <w:pPr>
            <w:pStyle w:val="TOC1"/>
            <w:tabs>
              <w:tab w:val="left" w:pos="440"/>
              <w:tab w:val="right" w:pos="9040"/>
            </w:tabs>
            <w:rPr>
              <w:rFonts w:ascii="Microsoft New Tai Lue" w:hAnsi="Microsoft New Tai Lue" w:cs="Microsoft New Tai Lue"/>
              <w:noProof/>
              <w:color w:val="0563C1" w:themeColor="hyperlink"/>
              <w:u w:val="single"/>
            </w:rPr>
          </w:pPr>
          <w:hyperlink w:anchor="_Toc107834665" w:history="1">
            <w:r w:rsidR="00963F84" w:rsidRPr="00963F84">
              <w:rPr>
                <w:rStyle w:val="Hyperlink"/>
                <w:rFonts w:ascii="Microsoft New Tai Lue" w:hAnsi="Microsoft New Tai Lue" w:cs="Microsoft New Tai Lue"/>
                <w:noProof/>
              </w:rPr>
              <w:t>2.</w:t>
            </w:r>
            <w:r w:rsidR="00963F84" w:rsidRPr="00963F84">
              <w:rPr>
                <w:rFonts w:ascii="Microsoft New Tai Lue" w:eastAsiaTheme="minorEastAsia" w:hAnsi="Microsoft New Tai Lue" w:cs="Microsoft New Tai Lue"/>
                <w:noProof/>
                <w:sz w:val="22"/>
                <w:lang w:eastAsia="en-GB"/>
              </w:rPr>
              <w:tab/>
            </w:r>
            <w:r w:rsidR="00963F84" w:rsidRPr="00963F84">
              <w:rPr>
                <w:rStyle w:val="Hyperlink"/>
                <w:rFonts w:ascii="Microsoft New Tai Lue" w:hAnsi="Microsoft New Tai Lue" w:cs="Microsoft New Tai Lue"/>
                <w:noProof/>
              </w:rPr>
              <w:t>Context</w:t>
            </w:r>
            <w:r w:rsidR="00963F84" w:rsidRPr="00963F84">
              <w:rPr>
                <w:rFonts w:ascii="Microsoft New Tai Lue" w:hAnsi="Microsoft New Tai Lue" w:cs="Microsoft New Tai Lue"/>
                <w:noProof/>
                <w:webHidden/>
              </w:rPr>
              <w:tab/>
            </w:r>
            <w:r w:rsidR="00963F84" w:rsidRPr="00963F84">
              <w:rPr>
                <w:rFonts w:ascii="Microsoft New Tai Lue" w:hAnsi="Microsoft New Tai Lue" w:cs="Microsoft New Tai Lue"/>
                <w:noProof/>
                <w:webHidden/>
              </w:rPr>
              <w:fldChar w:fldCharType="begin"/>
            </w:r>
            <w:r w:rsidR="00963F84" w:rsidRPr="00963F84">
              <w:rPr>
                <w:rFonts w:ascii="Microsoft New Tai Lue" w:hAnsi="Microsoft New Tai Lue" w:cs="Microsoft New Tai Lue"/>
                <w:noProof/>
                <w:webHidden/>
              </w:rPr>
              <w:instrText xml:space="preserve"> PAGEREF _Toc107834665 \h </w:instrText>
            </w:r>
            <w:r w:rsidR="00963F84" w:rsidRPr="00963F84">
              <w:rPr>
                <w:rFonts w:ascii="Microsoft New Tai Lue" w:hAnsi="Microsoft New Tai Lue" w:cs="Microsoft New Tai Lue"/>
                <w:noProof/>
                <w:webHidden/>
              </w:rPr>
            </w:r>
            <w:r w:rsidR="00963F84" w:rsidRPr="00963F84">
              <w:rPr>
                <w:rFonts w:ascii="Microsoft New Tai Lue" w:hAnsi="Microsoft New Tai Lue" w:cs="Microsoft New Tai Lue"/>
                <w:noProof/>
                <w:webHidden/>
              </w:rPr>
              <w:fldChar w:fldCharType="separate"/>
            </w:r>
            <w:r w:rsidR="00963F84">
              <w:rPr>
                <w:rFonts w:ascii="Microsoft New Tai Lue" w:hAnsi="Microsoft New Tai Lue" w:cs="Microsoft New Tai Lue"/>
                <w:noProof/>
                <w:webHidden/>
              </w:rPr>
              <w:t>2</w:t>
            </w:r>
            <w:r w:rsidR="00963F84" w:rsidRPr="00963F84">
              <w:rPr>
                <w:rFonts w:ascii="Microsoft New Tai Lue" w:hAnsi="Microsoft New Tai Lue" w:cs="Microsoft New Tai Lue"/>
                <w:noProof/>
                <w:webHidden/>
              </w:rPr>
              <w:fldChar w:fldCharType="end"/>
            </w:r>
          </w:hyperlink>
        </w:p>
        <w:p w14:paraId="525CCF85" w14:textId="48C915D6" w:rsidR="00963F84" w:rsidRPr="00963F84" w:rsidRDefault="00620072" w:rsidP="00963F84">
          <w:pPr>
            <w:pStyle w:val="TOC1"/>
            <w:tabs>
              <w:tab w:val="left" w:pos="440"/>
              <w:tab w:val="right" w:pos="9040"/>
            </w:tabs>
            <w:rPr>
              <w:rFonts w:ascii="Microsoft New Tai Lue" w:hAnsi="Microsoft New Tai Lue" w:cs="Microsoft New Tai Lue"/>
              <w:noProof/>
              <w:color w:val="0563C1" w:themeColor="hyperlink"/>
              <w:u w:val="single"/>
            </w:rPr>
          </w:pPr>
          <w:hyperlink w:anchor="_Toc107834666" w:history="1">
            <w:r w:rsidR="00963F84" w:rsidRPr="00963F84">
              <w:rPr>
                <w:rStyle w:val="Hyperlink"/>
                <w:rFonts w:ascii="Microsoft New Tai Lue" w:hAnsi="Microsoft New Tai Lue" w:cs="Microsoft New Tai Lue"/>
                <w:noProof/>
              </w:rPr>
              <w:t>3.</w:t>
            </w:r>
            <w:r w:rsidR="00963F84" w:rsidRPr="00963F84">
              <w:rPr>
                <w:rFonts w:ascii="Microsoft New Tai Lue" w:eastAsiaTheme="minorEastAsia" w:hAnsi="Microsoft New Tai Lue" w:cs="Microsoft New Tai Lue"/>
                <w:noProof/>
                <w:sz w:val="22"/>
                <w:lang w:eastAsia="en-GB"/>
              </w:rPr>
              <w:tab/>
            </w:r>
            <w:r w:rsidR="00963F84" w:rsidRPr="00963F84">
              <w:rPr>
                <w:rStyle w:val="Hyperlink"/>
                <w:rFonts w:ascii="Microsoft New Tai Lue" w:hAnsi="Microsoft New Tai Lue" w:cs="Microsoft New Tai Lue"/>
                <w:noProof/>
              </w:rPr>
              <w:t>Scope of Policy</w:t>
            </w:r>
            <w:r w:rsidR="00963F84" w:rsidRPr="00963F84">
              <w:rPr>
                <w:rFonts w:ascii="Microsoft New Tai Lue" w:hAnsi="Microsoft New Tai Lue" w:cs="Microsoft New Tai Lue"/>
                <w:noProof/>
                <w:webHidden/>
              </w:rPr>
              <w:tab/>
            </w:r>
            <w:r w:rsidR="00963F84" w:rsidRPr="00963F84">
              <w:rPr>
                <w:rFonts w:ascii="Microsoft New Tai Lue" w:hAnsi="Microsoft New Tai Lue" w:cs="Microsoft New Tai Lue"/>
                <w:noProof/>
                <w:webHidden/>
              </w:rPr>
              <w:fldChar w:fldCharType="begin"/>
            </w:r>
            <w:r w:rsidR="00963F84" w:rsidRPr="00963F84">
              <w:rPr>
                <w:rFonts w:ascii="Microsoft New Tai Lue" w:hAnsi="Microsoft New Tai Lue" w:cs="Microsoft New Tai Lue"/>
                <w:noProof/>
                <w:webHidden/>
              </w:rPr>
              <w:instrText xml:space="preserve"> PAGEREF _Toc107834666 \h </w:instrText>
            </w:r>
            <w:r w:rsidR="00963F84" w:rsidRPr="00963F84">
              <w:rPr>
                <w:rFonts w:ascii="Microsoft New Tai Lue" w:hAnsi="Microsoft New Tai Lue" w:cs="Microsoft New Tai Lue"/>
                <w:noProof/>
                <w:webHidden/>
              </w:rPr>
            </w:r>
            <w:r w:rsidR="00963F84" w:rsidRPr="00963F84">
              <w:rPr>
                <w:rFonts w:ascii="Microsoft New Tai Lue" w:hAnsi="Microsoft New Tai Lue" w:cs="Microsoft New Tai Lue"/>
                <w:noProof/>
                <w:webHidden/>
              </w:rPr>
              <w:fldChar w:fldCharType="separate"/>
            </w:r>
            <w:r w:rsidR="00963F84">
              <w:rPr>
                <w:rFonts w:ascii="Microsoft New Tai Lue" w:hAnsi="Microsoft New Tai Lue" w:cs="Microsoft New Tai Lue"/>
                <w:noProof/>
                <w:webHidden/>
              </w:rPr>
              <w:t>2</w:t>
            </w:r>
            <w:r w:rsidR="00963F84" w:rsidRPr="00963F84">
              <w:rPr>
                <w:rFonts w:ascii="Microsoft New Tai Lue" w:hAnsi="Microsoft New Tai Lue" w:cs="Microsoft New Tai Lue"/>
                <w:noProof/>
                <w:webHidden/>
              </w:rPr>
              <w:fldChar w:fldCharType="end"/>
            </w:r>
          </w:hyperlink>
        </w:p>
        <w:p w14:paraId="1070E404" w14:textId="03C00A37" w:rsidR="00963F84" w:rsidRPr="00963F84" w:rsidRDefault="00134B19" w:rsidP="00963F84">
          <w:pPr>
            <w:pStyle w:val="TOC1"/>
            <w:tabs>
              <w:tab w:val="right" w:leader="dot" w:pos="9045"/>
              <w:tab w:val="left" w:pos="480"/>
            </w:tabs>
            <w:rPr>
              <w:rFonts w:ascii="Microsoft New Tai Lue" w:hAnsi="Microsoft New Tai Lue" w:cs="Microsoft New Tai Lue"/>
            </w:rPr>
          </w:pPr>
          <w:r w:rsidRPr="00963F84">
            <w:rPr>
              <w:rFonts w:ascii="Microsoft New Tai Lue" w:hAnsi="Microsoft New Tai Lue" w:cs="Microsoft New Tai Lue"/>
            </w:rPr>
            <w:fldChar w:fldCharType="end"/>
          </w:r>
          <w:r w:rsidR="00963F84" w:rsidRPr="00963F84">
            <w:rPr>
              <w:rFonts w:ascii="Microsoft New Tai Lue" w:hAnsi="Microsoft New Tai Lue" w:cs="Microsoft New Tai Lue"/>
            </w:rPr>
            <w:t>4.    Fee Structure</w:t>
          </w:r>
          <w:r w:rsidR="00FE3F5E">
            <w:rPr>
              <w:rFonts w:ascii="Microsoft New Tai Lue" w:hAnsi="Microsoft New Tai Lue" w:cs="Microsoft New Tai Lue"/>
            </w:rPr>
            <w:tab/>
          </w:r>
          <w:r w:rsidR="00963F84" w:rsidRPr="00963F84">
            <w:rPr>
              <w:rFonts w:ascii="Microsoft New Tai Lue" w:hAnsi="Microsoft New Tai Lue" w:cs="Microsoft New Tai Lue"/>
            </w:rPr>
            <w:t>3</w:t>
          </w:r>
        </w:p>
        <w:p w14:paraId="428AC55C" w14:textId="1B876BFD" w:rsidR="00DA111B" w:rsidRPr="00963F84" w:rsidRDefault="00963F84" w:rsidP="00963F84">
          <w:pPr>
            <w:rPr>
              <w:rFonts w:ascii="Microsoft New Tai Lue" w:hAnsi="Microsoft New Tai Lue" w:cs="Microsoft New Tai Lue"/>
            </w:rPr>
          </w:pPr>
          <w:r w:rsidRPr="00963F84">
            <w:rPr>
              <w:rFonts w:ascii="Microsoft New Tai Lue" w:hAnsi="Microsoft New Tai Lue" w:cs="Microsoft New Tai Lue"/>
            </w:rPr>
            <w:t xml:space="preserve">5. </w:t>
          </w:r>
          <w:r>
            <w:rPr>
              <w:rFonts w:ascii="Microsoft New Tai Lue" w:hAnsi="Microsoft New Tai Lue" w:cs="Microsoft New Tai Lue"/>
            </w:rPr>
            <w:t xml:space="preserve"> </w:t>
          </w:r>
          <w:r w:rsidRPr="00963F84">
            <w:rPr>
              <w:rFonts w:ascii="Microsoft New Tai Lue" w:hAnsi="Microsoft New Tai Lue" w:cs="Microsoft New Tai Lue"/>
            </w:rPr>
            <w:t xml:space="preserve">  Monitor and Review </w:t>
          </w:r>
          <w:r w:rsidRPr="00963F84">
            <w:rPr>
              <w:rFonts w:ascii="Microsoft New Tai Lue" w:hAnsi="Microsoft New Tai Lue" w:cs="Microsoft New Tai Lue"/>
            </w:rPr>
            <w:tab/>
          </w:r>
          <w:r w:rsidRPr="00963F84">
            <w:rPr>
              <w:rFonts w:ascii="Microsoft New Tai Lue" w:hAnsi="Microsoft New Tai Lue" w:cs="Microsoft New Tai Lue"/>
            </w:rPr>
            <w:tab/>
          </w:r>
          <w:r w:rsidRPr="00963F84">
            <w:rPr>
              <w:rFonts w:ascii="Microsoft New Tai Lue" w:hAnsi="Microsoft New Tai Lue" w:cs="Microsoft New Tai Lue"/>
            </w:rPr>
            <w:tab/>
          </w:r>
          <w:r w:rsidRPr="00963F84">
            <w:rPr>
              <w:rFonts w:ascii="Microsoft New Tai Lue" w:hAnsi="Microsoft New Tai Lue" w:cs="Microsoft New Tai Lue"/>
            </w:rPr>
            <w:tab/>
          </w:r>
          <w:r w:rsidRPr="00963F84">
            <w:rPr>
              <w:rFonts w:ascii="Microsoft New Tai Lue" w:hAnsi="Microsoft New Tai Lue" w:cs="Microsoft New Tai Lue"/>
            </w:rPr>
            <w:tab/>
          </w:r>
          <w:r w:rsidRPr="00963F84">
            <w:rPr>
              <w:rFonts w:ascii="Microsoft New Tai Lue" w:hAnsi="Microsoft New Tai Lue" w:cs="Microsoft New Tai Lue"/>
            </w:rPr>
            <w:tab/>
          </w:r>
          <w:r w:rsidRPr="00963F84">
            <w:rPr>
              <w:rFonts w:ascii="Microsoft New Tai Lue" w:hAnsi="Microsoft New Tai Lue" w:cs="Microsoft New Tai Lue"/>
            </w:rPr>
            <w:tab/>
          </w:r>
          <w:r w:rsidRPr="00963F84">
            <w:rPr>
              <w:rFonts w:ascii="Microsoft New Tai Lue" w:hAnsi="Microsoft New Tai Lue" w:cs="Microsoft New Tai Lue"/>
            </w:rPr>
            <w:tab/>
          </w:r>
          <w:r w:rsidRPr="00963F84">
            <w:rPr>
              <w:rFonts w:ascii="Microsoft New Tai Lue" w:hAnsi="Microsoft New Tai Lue" w:cs="Microsoft New Tai Lue"/>
            </w:rPr>
            <w:tab/>
            <w:t xml:space="preserve">    4 </w:t>
          </w:r>
        </w:p>
      </w:sdtContent>
    </w:sdt>
    <w:p w14:paraId="6B158888" w14:textId="77777777" w:rsidR="000D3E35" w:rsidRDefault="000D3E35" w:rsidP="000D3E35">
      <w:pPr>
        <w:pStyle w:val="Heading1"/>
        <w:ind w:left="360"/>
        <w:rPr>
          <w:rFonts w:ascii="Microsoft New Tai Lue" w:hAnsi="Microsoft New Tai Lue" w:cs="Microsoft New Tai Lue"/>
        </w:rPr>
      </w:pPr>
    </w:p>
    <w:p w14:paraId="6E2039DB" w14:textId="4565BD22" w:rsidR="00DA111B" w:rsidRDefault="00DA111B" w:rsidP="00DA111B">
      <w:pPr>
        <w:pStyle w:val="Heading1"/>
        <w:numPr>
          <w:ilvl w:val="0"/>
          <w:numId w:val="1"/>
        </w:numPr>
        <w:rPr>
          <w:rFonts w:ascii="Microsoft New Tai Lue" w:hAnsi="Microsoft New Tai Lue" w:cs="Microsoft New Tai Lue"/>
        </w:rPr>
      </w:pPr>
      <w:bookmarkStart w:id="0" w:name="_Toc107834664"/>
      <w:r w:rsidRPr="00670469">
        <w:rPr>
          <w:rFonts w:ascii="Microsoft New Tai Lue" w:hAnsi="Microsoft New Tai Lue" w:cs="Microsoft New Tai Lue"/>
        </w:rPr>
        <w:t>Introduction and Purpose</w:t>
      </w:r>
      <w:bookmarkEnd w:id="0"/>
    </w:p>
    <w:p w14:paraId="5FD815A4" w14:textId="5C3FB290" w:rsidR="001515EE" w:rsidRPr="001647E3" w:rsidRDefault="00EB504F" w:rsidP="00C90838">
      <w:pPr>
        <w:pStyle w:val="NormalWeb"/>
        <w:spacing w:after="0" w:afterAutospacing="0" w:line="360" w:lineRule="auto"/>
        <w:jc w:val="both"/>
        <w:rPr>
          <w:rFonts w:ascii="Microsoft New Tai Lue" w:hAnsi="Microsoft New Tai Lue" w:cs="Microsoft New Tai Lue"/>
          <w:lang w:val="en"/>
        </w:rPr>
      </w:pPr>
      <w:r w:rsidRPr="001647E3">
        <w:rPr>
          <w:rFonts w:ascii="Microsoft New Tai Lue" w:hAnsi="Microsoft New Tai Lue" w:cs="Microsoft New Tai Lue"/>
          <w:lang w:val="en"/>
        </w:rPr>
        <w:t xml:space="preserve">This policy </w:t>
      </w:r>
      <w:r w:rsidR="004D0888" w:rsidRPr="001647E3">
        <w:rPr>
          <w:rFonts w:ascii="Microsoft New Tai Lue" w:hAnsi="Microsoft New Tai Lue" w:cs="Microsoft New Tai Lue"/>
          <w:lang w:val="en"/>
        </w:rPr>
        <w:t>aims to set</w:t>
      </w:r>
      <w:r w:rsidRPr="001647E3">
        <w:rPr>
          <w:rFonts w:ascii="Microsoft New Tai Lue" w:hAnsi="Microsoft New Tai Lue" w:cs="Microsoft New Tai Lue"/>
          <w:lang w:val="en"/>
        </w:rPr>
        <w:t xml:space="preserve"> out</w:t>
      </w:r>
      <w:r w:rsidR="00A57DEC" w:rsidRPr="001647E3">
        <w:rPr>
          <w:rFonts w:ascii="Microsoft New Tai Lue" w:hAnsi="Microsoft New Tai Lue" w:cs="Microsoft New Tai Lue"/>
          <w:lang w:val="en"/>
        </w:rPr>
        <w:t xml:space="preserve"> the</w:t>
      </w:r>
      <w:r w:rsidR="00EC6F35" w:rsidRPr="001647E3">
        <w:rPr>
          <w:rFonts w:ascii="Microsoft New Tai Lue" w:hAnsi="Microsoft New Tai Lue" w:cs="Microsoft New Tai Lue"/>
          <w:lang w:val="en"/>
        </w:rPr>
        <w:t xml:space="preserve"> stipulations and</w:t>
      </w:r>
      <w:r w:rsidR="00A57DEC" w:rsidRPr="001647E3">
        <w:rPr>
          <w:rFonts w:ascii="Microsoft New Tai Lue" w:hAnsi="Microsoft New Tai Lue" w:cs="Microsoft New Tai Lue"/>
          <w:lang w:val="en"/>
        </w:rPr>
        <w:t xml:space="preserve"> arrangements for </w:t>
      </w:r>
      <w:r w:rsidR="005D32D3" w:rsidRPr="001647E3">
        <w:rPr>
          <w:rFonts w:ascii="Microsoft New Tai Lue" w:hAnsi="Microsoft New Tai Lue" w:cs="Microsoft New Tai Lue"/>
          <w:lang w:val="en"/>
        </w:rPr>
        <w:t xml:space="preserve">retainer fees </w:t>
      </w:r>
      <w:r w:rsidR="00A57DEC" w:rsidRPr="001647E3">
        <w:rPr>
          <w:rFonts w:ascii="Microsoft New Tai Lue" w:hAnsi="Microsoft New Tai Lue" w:cs="Microsoft New Tai Lue"/>
          <w:lang w:val="en"/>
        </w:rPr>
        <w:t xml:space="preserve">which will be </w:t>
      </w:r>
      <w:r w:rsidR="005D32D3" w:rsidRPr="001647E3">
        <w:rPr>
          <w:rFonts w:ascii="Microsoft New Tai Lue" w:hAnsi="Microsoft New Tai Lue" w:cs="Microsoft New Tai Lue"/>
          <w:lang w:val="en"/>
        </w:rPr>
        <w:t>made to</w:t>
      </w:r>
      <w:r w:rsidR="008E4C2E" w:rsidRPr="001647E3">
        <w:rPr>
          <w:rFonts w:ascii="Microsoft New Tai Lue" w:hAnsi="Microsoft New Tai Lue" w:cs="Microsoft New Tai Lue"/>
          <w:lang w:val="en"/>
        </w:rPr>
        <w:t xml:space="preserve"> Somerset County Council</w:t>
      </w:r>
      <w:r w:rsidR="005D32D3" w:rsidRPr="001647E3">
        <w:rPr>
          <w:rFonts w:ascii="Microsoft New Tai Lue" w:hAnsi="Microsoft New Tai Lue" w:cs="Microsoft New Tai Lue"/>
          <w:lang w:val="en"/>
        </w:rPr>
        <w:t xml:space="preserve"> foster </w:t>
      </w:r>
      <w:proofErr w:type="spellStart"/>
      <w:r w:rsidR="005D32D3" w:rsidRPr="001647E3">
        <w:rPr>
          <w:rFonts w:ascii="Microsoft New Tai Lue" w:hAnsi="Microsoft New Tai Lue" w:cs="Microsoft New Tai Lue"/>
          <w:lang w:val="en"/>
        </w:rPr>
        <w:t>carers</w:t>
      </w:r>
      <w:proofErr w:type="spellEnd"/>
      <w:r w:rsidR="001716D6">
        <w:rPr>
          <w:rFonts w:ascii="Microsoft New Tai Lue" w:hAnsi="Microsoft New Tai Lue" w:cs="Microsoft New Tai Lue"/>
          <w:lang w:val="en"/>
        </w:rPr>
        <w:t xml:space="preserve">, connected </w:t>
      </w:r>
      <w:r w:rsidR="003A04C4">
        <w:rPr>
          <w:rFonts w:ascii="Microsoft New Tai Lue" w:hAnsi="Microsoft New Tai Lue" w:cs="Microsoft New Tai Lue"/>
          <w:lang w:val="en"/>
        </w:rPr>
        <w:t>person and kinship carers</w:t>
      </w:r>
      <w:r w:rsidR="008C71C0" w:rsidRPr="001647E3">
        <w:rPr>
          <w:rFonts w:ascii="Microsoft New Tai Lue" w:hAnsi="Microsoft New Tai Lue" w:cs="Microsoft New Tai Lue"/>
          <w:lang w:val="en"/>
        </w:rPr>
        <w:t xml:space="preserve">, in specific circumstances </w:t>
      </w:r>
      <w:r w:rsidR="00EC6F35" w:rsidRPr="001647E3">
        <w:rPr>
          <w:rFonts w:ascii="Microsoft New Tai Lue" w:hAnsi="Microsoft New Tai Lue" w:cs="Microsoft New Tai Lue"/>
          <w:lang w:val="en"/>
        </w:rPr>
        <w:t xml:space="preserve">where it is </w:t>
      </w:r>
      <w:r w:rsidR="00FE1B25" w:rsidRPr="001647E3">
        <w:rPr>
          <w:rFonts w:ascii="Microsoft New Tai Lue" w:hAnsi="Microsoft New Tai Lue" w:cs="Microsoft New Tai Lue"/>
          <w:lang w:val="en"/>
        </w:rPr>
        <w:t xml:space="preserve">deemed </w:t>
      </w:r>
      <w:r w:rsidR="009A6CEC" w:rsidRPr="001647E3">
        <w:rPr>
          <w:rFonts w:ascii="Microsoft New Tai Lue" w:hAnsi="Microsoft New Tai Lue" w:cs="Microsoft New Tai Lue"/>
          <w:lang w:val="en"/>
        </w:rPr>
        <w:t>appropriate</w:t>
      </w:r>
      <w:r w:rsidR="00C90838" w:rsidRPr="001647E3">
        <w:rPr>
          <w:rFonts w:ascii="Microsoft New Tai Lue" w:hAnsi="Microsoft New Tai Lue" w:cs="Microsoft New Tai Lue"/>
          <w:lang w:val="en"/>
        </w:rPr>
        <w:t xml:space="preserve">. </w:t>
      </w:r>
      <w:r w:rsidR="006725DC" w:rsidRPr="001647E3">
        <w:rPr>
          <w:rFonts w:ascii="Microsoft New Tai Lue" w:hAnsi="Microsoft New Tai Lue" w:cs="Microsoft New Tai Lue"/>
          <w:lang w:val="en"/>
        </w:rPr>
        <w:t xml:space="preserve">Retainer fees are not </w:t>
      </w:r>
      <w:r w:rsidR="00DB0B0C" w:rsidRPr="001647E3">
        <w:rPr>
          <w:rFonts w:ascii="Microsoft New Tai Lue" w:hAnsi="Microsoft New Tai Lue" w:cs="Microsoft New Tai Lue"/>
          <w:lang w:val="en"/>
        </w:rPr>
        <w:t>applicable to specialist fostering services.</w:t>
      </w:r>
    </w:p>
    <w:p w14:paraId="26A2BD70" w14:textId="2DE8218F" w:rsidR="00C90838" w:rsidRPr="001647E3" w:rsidRDefault="008E4C2E" w:rsidP="00C90838">
      <w:pPr>
        <w:pStyle w:val="NormalWeb"/>
        <w:spacing w:after="0" w:afterAutospacing="0" w:line="360" w:lineRule="auto"/>
        <w:jc w:val="both"/>
        <w:rPr>
          <w:rFonts w:ascii="Microsoft New Tai Lue" w:hAnsi="Microsoft New Tai Lue" w:cs="Microsoft New Tai Lue"/>
          <w:lang w:val="en"/>
        </w:rPr>
      </w:pPr>
      <w:r w:rsidRPr="001647E3">
        <w:rPr>
          <w:rFonts w:ascii="Microsoft New Tai Lue" w:hAnsi="Microsoft New Tai Lue" w:cs="Microsoft New Tai Lue"/>
          <w:lang w:val="en"/>
        </w:rPr>
        <w:t xml:space="preserve">Retainer fees are temporary, weekly payments made to financially support foster </w:t>
      </w:r>
      <w:proofErr w:type="spellStart"/>
      <w:r w:rsidRPr="001647E3">
        <w:rPr>
          <w:rFonts w:ascii="Microsoft New Tai Lue" w:hAnsi="Microsoft New Tai Lue" w:cs="Microsoft New Tai Lue"/>
          <w:lang w:val="en"/>
        </w:rPr>
        <w:t>carers</w:t>
      </w:r>
      <w:proofErr w:type="spellEnd"/>
      <w:r w:rsidRPr="001647E3">
        <w:rPr>
          <w:rFonts w:ascii="Microsoft New Tai Lue" w:hAnsi="Microsoft New Tai Lue" w:cs="Microsoft New Tai Lue"/>
          <w:lang w:val="en"/>
        </w:rPr>
        <w:t xml:space="preserve"> during periods that they are unable to foster to the maximum capacity that they are approved for. </w:t>
      </w:r>
      <w:r w:rsidR="00C90838" w:rsidRPr="001647E3">
        <w:rPr>
          <w:rFonts w:ascii="Microsoft New Tai Lue" w:hAnsi="Microsoft New Tai Lue" w:cs="Microsoft New Tai Lue"/>
          <w:lang w:val="en"/>
        </w:rPr>
        <w:t xml:space="preserve">This applies when </w:t>
      </w:r>
      <w:r w:rsidR="009A6CEC" w:rsidRPr="001647E3">
        <w:rPr>
          <w:rFonts w:ascii="Microsoft New Tai Lue" w:hAnsi="Microsoft New Tai Lue" w:cs="Microsoft New Tai Lue"/>
          <w:lang w:val="en"/>
        </w:rPr>
        <w:t xml:space="preserve">a </w:t>
      </w:r>
      <w:r w:rsidR="00C90838" w:rsidRPr="001647E3">
        <w:rPr>
          <w:rFonts w:ascii="Microsoft New Tai Lue" w:hAnsi="Microsoft New Tai Lue" w:cs="Microsoft New Tai Lue"/>
          <w:lang w:val="en"/>
        </w:rPr>
        <w:t>child</w:t>
      </w:r>
      <w:r w:rsidR="002D3790" w:rsidRPr="001647E3">
        <w:rPr>
          <w:rFonts w:ascii="Microsoft New Tai Lue" w:hAnsi="Microsoft New Tai Lue" w:cs="Microsoft New Tai Lue"/>
          <w:lang w:val="en"/>
        </w:rPr>
        <w:t xml:space="preserve"> or young person</w:t>
      </w:r>
      <w:r w:rsidR="00C90838" w:rsidRPr="001647E3">
        <w:rPr>
          <w:rFonts w:ascii="Microsoft New Tai Lue" w:hAnsi="Microsoft New Tai Lue" w:cs="Microsoft New Tai Lue"/>
          <w:lang w:val="en"/>
        </w:rPr>
        <w:t xml:space="preserve"> </w:t>
      </w:r>
      <w:r w:rsidR="006E433B" w:rsidRPr="001647E3">
        <w:rPr>
          <w:rFonts w:ascii="Microsoft New Tai Lue" w:hAnsi="Microsoft New Tai Lue" w:cs="Microsoft New Tai Lue"/>
          <w:lang w:val="en"/>
        </w:rPr>
        <w:t xml:space="preserve">is matched with a </w:t>
      </w:r>
      <w:proofErr w:type="spellStart"/>
      <w:r w:rsidR="006E433B" w:rsidRPr="001647E3">
        <w:rPr>
          <w:rFonts w:ascii="Microsoft New Tai Lue" w:hAnsi="Microsoft New Tai Lue" w:cs="Microsoft New Tai Lue"/>
          <w:lang w:val="en"/>
        </w:rPr>
        <w:t>carer</w:t>
      </w:r>
      <w:proofErr w:type="spellEnd"/>
      <w:r w:rsidR="006E433B" w:rsidRPr="001647E3">
        <w:rPr>
          <w:rFonts w:ascii="Microsoft New Tai Lue" w:hAnsi="Microsoft New Tai Lue" w:cs="Microsoft New Tai Lue"/>
          <w:lang w:val="en"/>
        </w:rPr>
        <w:t xml:space="preserve">, who has a </w:t>
      </w:r>
      <w:r w:rsidR="00345193" w:rsidRPr="001647E3">
        <w:rPr>
          <w:rFonts w:ascii="Microsoft New Tai Lue" w:hAnsi="Microsoft New Tai Lue" w:cs="Microsoft New Tai Lue"/>
          <w:lang w:val="en"/>
        </w:rPr>
        <w:t>greater fostering capacity</w:t>
      </w:r>
      <w:r w:rsidR="004D79D7" w:rsidRPr="001647E3">
        <w:rPr>
          <w:rFonts w:ascii="Microsoft New Tai Lue" w:hAnsi="Microsoft New Tai Lue" w:cs="Microsoft New Tai Lue"/>
          <w:lang w:val="en"/>
        </w:rPr>
        <w:t>.</w:t>
      </w:r>
      <w:r w:rsidR="00345193" w:rsidRPr="001647E3">
        <w:rPr>
          <w:rFonts w:ascii="Microsoft New Tai Lue" w:hAnsi="Microsoft New Tai Lue" w:cs="Microsoft New Tai Lue"/>
          <w:lang w:val="en"/>
        </w:rPr>
        <w:t xml:space="preserve"> </w:t>
      </w:r>
      <w:r w:rsidR="004D79D7" w:rsidRPr="001647E3">
        <w:rPr>
          <w:rFonts w:ascii="Microsoft New Tai Lue" w:hAnsi="Microsoft New Tai Lue" w:cs="Microsoft New Tai Lue"/>
          <w:lang w:val="en"/>
        </w:rPr>
        <w:t>H</w:t>
      </w:r>
      <w:r w:rsidR="005D1AAE" w:rsidRPr="001647E3">
        <w:rPr>
          <w:rFonts w:ascii="Microsoft New Tai Lue" w:hAnsi="Microsoft New Tai Lue" w:cs="Microsoft New Tai Lue"/>
          <w:lang w:val="en"/>
        </w:rPr>
        <w:t>owever, the child</w:t>
      </w:r>
      <w:r w:rsidR="00945C86" w:rsidRPr="001647E3">
        <w:rPr>
          <w:rFonts w:ascii="Microsoft New Tai Lue" w:hAnsi="Microsoft New Tai Lue" w:cs="Microsoft New Tai Lue"/>
          <w:lang w:val="en"/>
        </w:rPr>
        <w:t xml:space="preserve"> or young person</w:t>
      </w:r>
      <w:r w:rsidR="001C4AFC" w:rsidRPr="001647E3">
        <w:rPr>
          <w:rFonts w:ascii="Microsoft New Tai Lue" w:hAnsi="Microsoft New Tai Lue" w:cs="Microsoft New Tai Lue"/>
          <w:lang w:val="en"/>
        </w:rPr>
        <w:t>’s circumstances</w:t>
      </w:r>
      <w:r w:rsidR="005D1AAE" w:rsidRPr="001647E3">
        <w:rPr>
          <w:rFonts w:ascii="Microsoft New Tai Lue" w:hAnsi="Microsoft New Tai Lue" w:cs="Microsoft New Tai Lue"/>
          <w:lang w:val="en"/>
        </w:rPr>
        <w:t xml:space="preserve"> require</w:t>
      </w:r>
      <w:r w:rsidR="00C90838" w:rsidRPr="001647E3">
        <w:rPr>
          <w:rFonts w:ascii="Microsoft New Tai Lue" w:hAnsi="Microsoft New Tai Lue" w:cs="Microsoft New Tai Lue"/>
          <w:lang w:val="en"/>
        </w:rPr>
        <w:t xml:space="preserve"> the Fostering Service to </w:t>
      </w:r>
      <w:r w:rsidR="00FC584A" w:rsidRPr="001647E3">
        <w:rPr>
          <w:rFonts w:ascii="Microsoft New Tai Lue" w:hAnsi="Microsoft New Tai Lue" w:cs="Microsoft New Tai Lue"/>
          <w:lang w:val="en"/>
        </w:rPr>
        <w:t xml:space="preserve">temporarily </w:t>
      </w:r>
      <w:r w:rsidR="00C90838" w:rsidRPr="001647E3">
        <w:rPr>
          <w:rFonts w:ascii="Microsoft New Tai Lue" w:hAnsi="Microsoft New Tai Lue" w:cs="Microsoft New Tai Lue"/>
          <w:lang w:val="en"/>
        </w:rPr>
        <w:t>place an</w:t>
      </w:r>
      <w:r w:rsidR="005D1AAE" w:rsidRPr="001647E3">
        <w:rPr>
          <w:rFonts w:ascii="Microsoft New Tai Lue" w:hAnsi="Microsoft New Tai Lue" w:cs="Microsoft New Tai Lue"/>
          <w:lang w:val="en"/>
        </w:rPr>
        <w:t>y additional</w:t>
      </w:r>
      <w:r w:rsidR="00C90838" w:rsidRPr="001647E3">
        <w:rPr>
          <w:rFonts w:ascii="Microsoft New Tai Lue" w:hAnsi="Microsoft New Tai Lue" w:cs="Microsoft New Tai Lue"/>
          <w:lang w:val="en"/>
        </w:rPr>
        <w:t xml:space="preserve"> available bed</w:t>
      </w:r>
      <w:r w:rsidR="005D1AAE" w:rsidRPr="001647E3">
        <w:rPr>
          <w:rFonts w:ascii="Microsoft New Tai Lue" w:hAnsi="Microsoft New Tai Lue" w:cs="Microsoft New Tai Lue"/>
          <w:lang w:val="en"/>
        </w:rPr>
        <w:t>/s</w:t>
      </w:r>
      <w:r w:rsidR="00C90838" w:rsidRPr="001647E3">
        <w:rPr>
          <w:rFonts w:ascii="Microsoft New Tai Lue" w:hAnsi="Microsoft New Tai Lue" w:cs="Microsoft New Tai Lue"/>
          <w:lang w:val="en"/>
        </w:rPr>
        <w:t xml:space="preserve"> on hold, in the best interest of the child need</w:t>
      </w:r>
      <w:r w:rsidR="00560D82" w:rsidRPr="001647E3">
        <w:rPr>
          <w:rFonts w:ascii="Microsoft New Tai Lue" w:hAnsi="Microsoft New Tai Lue" w:cs="Microsoft New Tai Lue"/>
          <w:lang w:val="en"/>
        </w:rPr>
        <w:t>s</w:t>
      </w:r>
      <w:r w:rsidR="00C90838" w:rsidRPr="001647E3">
        <w:rPr>
          <w:rFonts w:ascii="Microsoft New Tai Lue" w:hAnsi="Microsoft New Tai Lue" w:cs="Microsoft New Tai Lue"/>
          <w:lang w:val="en"/>
        </w:rPr>
        <w:t xml:space="preserve">. </w:t>
      </w:r>
    </w:p>
    <w:p w14:paraId="53CE179F" w14:textId="2EA26CC8" w:rsidR="00251E22" w:rsidRDefault="00251E22" w:rsidP="00C90838">
      <w:pPr>
        <w:pStyle w:val="NormalWeb"/>
        <w:spacing w:after="0" w:afterAutospacing="0" w:line="360" w:lineRule="auto"/>
        <w:jc w:val="both"/>
        <w:rPr>
          <w:rFonts w:ascii="Microsoft New Tai Lue" w:hAnsi="Microsoft New Tai Lue" w:cs="Microsoft New Tai Lue"/>
          <w:lang w:val="en"/>
        </w:rPr>
      </w:pPr>
      <w:r w:rsidRPr="001647E3">
        <w:rPr>
          <w:rFonts w:ascii="Microsoft New Tai Lue" w:hAnsi="Microsoft New Tai Lue" w:cs="Microsoft New Tai Lue"/>
          <w:lang w:val="en"/>
        </w:rPr>
        <w:t xml:space="preserve">Agreement to pay a retainer fee </w:t>
      </w:r>
      <w:r w:rsidR="007A7545" w:rsidRPr="001647E3">
        <w:rPr>
          <w:rFonts w:ascii="Microsoft New Tai Lue" w:hAnsi="Microsoft New Tai Lue" w:cs="Microsoft New Tai Lue"/>
          <w:lang w:val="en"/>
        </w:rPr>
        <w:t>will always be time limited, and subject to review.</w:t>
      </w:r>
    </w:p>
    <w:p w14:paraId="03EF9037" w14:textId="77777777" w:rsidR="00AE5E91" w:rsidRDefault="00AE5E91" w:rsidP="00AE5E91">
      <w:pPr>
        <w:pStyle w:val="Heading1"/>
        <w:numPr>
          <w:ilvl w:val="0"/>
          <w:numId w:val="1"/>
        </w:numPr>
        <w:rPr>
          <w:rFonts w:ascii="Microsoft New Tai Lue" w:hAnsi="Microsoft New Tai Lue" w:cs="Microsoft New Tai Lue"/>
        </w:rPr>
      </w:pPr>
      <w:bookmarkStart w:id="1" w:name="_Toc107834665"/>
      <w:r w:rsidRPr="00F25289">
        <w:rPr>
          <w:rFonts w:ascii="Microsoft New Tai Lue" w:hAnsi="Microsoft New Tai Lue" w:cs="Microsoft New Tai Lue"/>
        </w:rPr>
        <w:t>Context</w:t>
      </w:r>
      <w:bookmarkEnd w:id="1"/>
    </w:p>
    <w:p w14:paraId="187C3D57" w14:textId="77777777" w:rsidR="00AE5E91" w:rsidRDefault="00AE5E91" w:rsidP="00AE5E91"/>
    <w:p w14:paraId="7149DE49" w14:textId="77777777" w:rsidR="00AE5E91" w:rsidRPr="001647E3" w:rsidRDefault="00AE5E91" w:rsidP="00AE5E91">
      <w:pPr>
        <w:rPr>
          <w:rFonts w:ascii="Microsoft New Tai Lue" w:hAnsi="Microsoft New Tai Lue" w:cs="Microsoft New Tai Lue"/>
          <w:szCs w:val="24"/>
        </w:rPr>
      </w:pPr>
      <w:r w:rsidRPr="001647E3">
        <w:rPr>
          <w:rFonts w:ascii="Microsoft New Tai Lue" w:hAnsi="Microsoft New Tai Lue" w:cs="Microsoft New Tai Lue"/>
          <w:szCs w:val="24"/>
        </w:rPr>
        <w:t>The National and Legal context of this policy is set out in the following legislation and guidance:</w:t>
      </w:r>
    </w:p>
    <w:p w14:paraId="39E192C0" w14:textId="77777777" w:rsidR="00AE5E91" w:rsidRPr="001647E3" w:rsidRDefault="00AE5E91" w:rsidP="00AE5E91">
      <w:pPr>
        <w:pStyle w:val="Heading3"/>
        <w:shd w:val="clear" w:color="auto" w:fill="FFFFFF"/>
        <w:spacing w:before="0" w:line="360" w:lineRule="auto"/>
        <w:jc w:val="both"/>
        <w:rPr>
          <w:rFonts w:ascii="Microsoft New Tai Lue" w:hAnsi="Microsoft New Tai Lue" w:cs="Microsoft New Tai Lue"/>
          <w:color w:val="006699"/>
          <w:u w:val="single"/>
        </w:rPr>
      </w:pPr>
    </w:p>
    <w:p w14:paraId="1DC7AFE3" w14:textId="77777777" w:rsidR="00AE5E91" w:rsidRPr="001647E3" w:rsidRDefault="00AE5E91" w:rsidP="00AE5E9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Microsoft New Tai Lue" w:hAnsi="Microsoft New Tai Lue" w:cs="Microsoft New Tai Lue"/>
        </w:rPr>
      </w:pPr>
      <w:r w:rsidRPr="001647E3">
        <w:rPr>
          <w:rFonts w:ascii="Microsoft New Tai Lue" w:hAnsi="Microsoft New Tai Lue" w:cs="Microsoft New Tai Lue"/>
        </w:rPr>
        <w:t>Fostering National Minimum Standards 2011 – Child-Focussed Standards</w:t>
      </w:r>
    </w:p>
    <w:p w14:paraId="10B34CAB" w14:textId="77777777" w:rsidR="00AE5E91" w:rsidRPr="001647E3" w:rsidRDefault="00AE5E91" w:rsidP="00AE5E9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Microsoft New Tai Lue" w:hAnsi="Microsoft New Tai Lue" w:cs="Microsoft New Tai Lue"/>
        </w:rPr>
      </w:pPr>
      <w:r w:rsidRPr="001647E3">
        <w:rPr>
          <w:rFonts w:ascii="Microsoft New Tai Lue" w:hAnsi="Microsoft New Tai Lue" w:cs="Microsoft New Tai Lue"/>
        </w:rPr>
        <w:t>Fostering Services (England) Regulations 2011</w:t>
      </w:r>
    </w:p>
    <w:p w14:paraId="4990EE3F" w14:textId="77777777" w:rsidR="00AE5E91" w:rsidRPr="001647E3" w:rsidRDefault="00AE5E91" w:rsidP="00AE5E9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Microsoft New Tai Lue" w:hAnsi="Microsoft New Tai Lue" w:cs="Microsoft New Tai Lue"/>
        </w:rPr>
      </w:pPr>
      <w:r w:rsidRPr="001647E3">
        <w:rPr>
          <w:rFonts w:ascii="Microsoft New Tai Lue" w:hAnsi="Microsoft New Tai Lue" w:cs="Microsoft New Tai Lue"/>
        </w:rPr>
        <w:t>Care Planning, Placement and Case Review (England) Regulations 2010 (amended)</w:t>
      </w:r>
    </w:p>
    <w:p w14:paraId="5810D495" w14:textId="77777777" w:rsidR="00AE5E91" w:rsidRPr="001647E3" w:rsidRDefault="00AE5E91" w:rsidP="00AE5E9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Microsoft New Tai Lue" w:hAnsi="Microsoft New Tai Lue" w:cs="Microsoft New Tai Lue"/>
        </w:rPr>
      </w:pPr>
      <w:r w:rsidRPr="001647E3">
        <w:rPr>
          <w:rFonts w:ascii="Microsoft New Tai Lue" w:hAnsi="Microsoft New Tai Lue" w:cs="Microsoft New Tai Lue"/>
        </w:rPr>
        <w:t>Training, Support and Development Standards for Foster Carers</w:t>
      </w:r>
    </w:p>
    <w:p w14:paraId="18B82EF9" w14:textId="77777777" w:rsidR="00AE5E91" w:rsidRPr="001647E3" w:rsidRDefault="00AE5E91" w:rsidP="00AE5E9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Microsoft New Tai Lue" w:hAnsi="Microsoft New Tai Lue" w:cs="Microsoft New Tai Lue"/>
        </w:rPr>
      </w:pPr>
      <w:r w:rsidRPr="001647E3">
        <w:rPr>
          <w:rFonts w:ascii="Microsoft New Tai Lue" w:hAnsi="Microsoft New Tai Lue" w:cs="Microsoft New Tai Lue"/>
        </w:rPr>
        <w:t>Somerset County Council’s Foster Carer’s Handbook and Foster Carer’s Agreement</w:t>
      </w:r>
    </w:p>
    <w:p w14:paraId="6CEECDF0" w14:textId="77777777" w:rsidR="00AE5E91" w:rsidRPr="001647E3" w:rsidRDefault="00AE5E91" w:rsidP="00AE5E9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Microsoft New Tai Lue" w:hAnsi="Microsoft New Tai Lue" w:cs="Microsoft New Tai Lue"/>
        </w:rPr>
      </w:pPr>
      <w:r w:rsidRPr="001647E3">
        <w:rPr>
          <w:rFonts w:ascii="Microsoft New Tai Lue" w:hAnsi="Microsoft New Tai Lue" w:cs="Microsoft New Tai Lue"/>
        </w:rPr>
        <w:t>Somerset County Council’s Training Programme for Foster Carers.</w:t>
      </w:r>
    </w:p>
    <w:p w14:paraId="19C05E55" w14:textId="77777777" w:rsidR="00AE5E91" w:rsidRPr="001647E3" w:rsidRDefault="00AE5E91" w:rsidP="00C90838">
      <w:pPr>
        <w:pStyle w:val="NormalWeb"/>
        <w:spacing w:after="0" w:afterAutospacing="0" w:line="360" w:lineRule="auto"/>
        <w:jc w:val="both"/>
        <w:rPr>
          <w:rFonts w:ascii="Microsoft New Tai Lue" w:hAnsi="Microsoft New Tai Lue" w:cs="Microsoft New Tai Lue"/>
          <w:lang w:val="en"/>
        </w:rPr>
      </w:pPr>
    </w:p>
    <w:p w14:paraId="7887AD2F" w14:textId="77777777" w:rsidR="004C712F" w:rsidRPr="00F25289" w:rsidRDefault="004C712F" w:rsidP="004C712F">
      <w:pPr>
        <w:pStyle w:val="Heading1"/>
        <w:numPr>
          <w:ilvl w:val="0"/>
          <w:numId w:val="1"/>
        </w:numPr>
        <w:rPr>
          <w:rFonts w:ascii="Microsoft New Tai Lue" w:hAnsi="Microsoft New Tai Lue" w:cs="Microsoft New Tai Lue"/>
        </w:rPr>
      </w:pPr>
      <w:bookmarkStart w:id="2" w:name="_Toc107834666"/>
      <w:r w:rsidRPr="00F25289">
        <w:rPr>
          <w:rFonts w:ascii="Microsoft New Tai Lue" w:hAnsi="Microsoft New Tai Lue" w:cs="Microsoft New Tai Lue"/>
        </w:rPr>
        <w:t>Scope of Policy</w:t>
      </w:r>
      <w:bookmarkEnd w:id="2"/>
    </w:p>
    <w:p w14:paraId="4C4A46E1" w14:textId="43E02515" w:rsidR="00C90838" w:rsidRDefault="00C90838" w:rsidP="00C90838">
      <w:pPr>
        <w:pStyle w:val="NormalWeb"/>
        <w:spacing w:after="0" w:afterAutospacing="0" w:line="360" w:lineRule="auto"/>
        <w:jc w:val="both"/>
        <w:rPr>
          <w:rFonts w:ascii="Microsoft New Tai Lue" w:hAnsi="Microsoft New Tai Lue" w:cs="Microsoft New Tai Lue"/>
          <w:lang w:val="en"/>
        </w:rPr>
      </w:pPr>
      <w:r w:rsidRPr="001647E3">
        <w:rPr>
          <w:rFonts w:ascii="Microsoft New Tai Lue" w:hAnsi="Microsoft New Tai Lue" w:cs="Microsoft New Tai Lue"/>
          <w:lang w:val="en"/>
        </w:rPr>
        <w:t xml:space="preserve">A retainer fee will be payable to foster </w:t>
      </w:r>
      <w:proofErr w:type="spellStart"/>
      <w:r w:rsidRPr="001647E3">
        <w:rPr>
          <w:rFonts w:ascii="Microsoft New Tai Lue" w:hAnsi="Microsoft New Tai Lue" w:cs="Microsoft New Tai Lue"/>
          <w:lang w:val="en"/>
        </w:rPr>
        <w:t>carers</w:t>
      </w:r>
      <w:proofErr w:type="spellEnd"/>
      <w:r w:rsidRPr="001647E3">
        <w:rPr>
          <w:rFonts w:ascii="Microsoft New Tai Lue" w:hAnsi="Microsoft New Tai Lue" w:cs="Microsoft New Tai Lue"/>
          <w:lang w:val="en"/>
        </w:rPr>
        <w:t xml:space="preserve"> when they have </w:t>
      </w:r>
      <w:r w:rsidR="007A7545" w:rsidRPr="001647E3">
        <w:rPr>
          <w:rFonts w:ascii="Microsoft New Tai Lue" w:hAnsi="Microsoft New Tai Lue" w:cs="Microsoft New Tai Lue"/>
          <w:lang w:val="en"/>
        </w:rPr>
        <w:t>one or more</w:t>
      </w:r>
      <w:r w:rsidRPr="001647E3">
        <w:rPr>
          <w:rFonts w:ascii="Microsoft New Tai Lue" w:hAnsi="Microsoft New Tai Lue" w:cs="Microsoft New Tai Lue"/>
          <w:lang w:val="en"/>
        </w:rPr>
        <w:t xml:space="preserve"> vacant bed/s that need to be blocked or placed on hold for the following reasons: </w:t>
      </w:r>
    </w:p>
    <w:p w14:paraId="08FB6010" w14:textId="77777777" w:rsidR="00E239F4" w:rsidRPr="001647E3" w:rsidRDefault="00E239F4" w:rsidP="00C90838">
      <w:pPr>
        <w:pStyle w:val="NormalWeb"/>
        <w:spacing w:after="0" w:afterAutospacing="0" w:line="360" w:lineRule="auto"/>
        <w:jc w:val="both"/>
        <w:rPr>
          <w:rFonts w:ascii="Microsoft New Tai Lue" w:hAnsi="Microsoft New Tai Lue" w:cs="Microsoft New Tai Lue"/>
          <w:lang w:val="en"/>
        </w:rPr>
      </w:pPr>
    </w:p>
    <w:p w14:paraId="588E13BB" w14:textId="3EF72AD3" w:rsidR="00C90838" w:rsidRPr="00157D73" w:rsidRDefault="004667FA" w:rsidP="00C90838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Microsoft New Tai Lue" w:hAnsi="Microsoft New Tai Lue" w:cs="Microsoft New Tai Lue"/>
          <w:lang w:val="en"/>
        </w:rPr>
      </w:pPr>
      <w:r w:rsidRPr="00157D73">
        <w:rPr>
          <w:rFonts w:ascii="Microsoft New Tai Lue" w:hAnsi="Microsoft New Tai Lue" w:cs="Microsoft New Tai Lue"/>
          <w:lang w:val="en"/>
        </w:rPr>
        <w:t>W</w:t>
      </w:r>
      <w:r w:rsidR="00825F4F" w:rsidRPr="00157D73">
        <w:rPr>
          <w:rFonts w:ascii="Microsoft New Tai Lue" w:hAnsi="Microsoft New Tai Lue" w:cs="Microsoft New Tai Lue"/>
          <w:lang w:val="en"/>
        </w:rPr>
        <w:t>hen it is agreed that a child will move to a foster home, but the move is delayed due to ongoing operations issues (</w:t>
      </w:r>
      <w:proofErr w:type="gramStart"/>
      <w:r w:rsidR="00825F4F" w:rsidRPr="00157D73">
        <w:rPr>
          <w:rFonts w:ascii="Microsoft New Tai Lue" w:hAnsi="Microsoft New Tai Lue" w:cs="Microsoft New Tai Lue"/>
          <w:lang w:val="en"/>
        </w:rPr>
        <w:t>e.g.</w:t>
      </w:r>
      <w:proofErr w:type="gramEnd"/>
      <w:r w:rsidR="00825F4F" w:rsidRPr="00157D73">
        <w:rPr>
          <w:rFonts w:ascii="Microsoft New Tai Lue" w:hAnsi="Microsoft New Tai Lue" w:cs="Microsoft New Tai Lue"/>
          <w:lang w:val="en"/>
        </w:rPr>
        <w:t xml:space="preserve"> court proceedings/planned introductions)</w:t>
      </w:r>
      <w:r w:rsidR="00C90838" w:rsidRPr="00157D73">
        <w:rPr>
          <w:rFonts w:ascii="Microsoft New Tai Lue" w:hAnsi="Microsoft New Tai Lue" w:cs="Microsoft New Tai Lue"/>
          <w:lang w:val="en"/>
        </w:rPr>
        <w:t xml:space="preserve">. </w:t>
      </w:r>
    </w:p>
    <w:p w14:paraId="5D97DFA6" w14:textId="77777777" w:rsidR="00C90838" w:rsidRPr="001647E3" w:rsidRDefault="00C90838" w:rsidP="00C90838">
      <w:pPr>
        <w:pStyle w:val="NormalWeb"/>
        <w:spacing w:before="0" w:beforeAutospacing="0" w:after="0" w:afterAutospacing="0" w:line="360" w:lineRule="auto"/>
        <w:jc w:val="both"/>
        <w:rPr>
          <w:rFonts w:ascii="Microsoft New Tai Lue" w:hAnsi="Microsoft New Tai Lue" w:cs="Microsoft New Tai Lue"/>
          <w:lang w:val="en"/>
        </w:rPr>
      </w:pPr>
    </w:p>
    <w:p w14:paraId="266BC0AB" w14:textId="0AD63F39" w:rsidR="00C90838" w:rsidRPr="001647E3" w:rsidRDefault="00C90838" w:rsidP="00C90838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Microsoft New Tai Lue" w:hAnsi="Microsoft New Tai Lue" w:cs="Microsoft New Tai Lue"/>
          <w:lang w:val="en"/>
        </w:rPr>
      </w:pPr>
      <w:r w:rsidRPr="001647E3">
        <w:rPr>
          <w:rFonts w:ascii="Microsoft New Tai Lue" w:hAnsi="Microsoft New Tai Lue" w:cs="Microsoft New Tai Lue"/>
          <w:lang w:val="en"/>
        </w:rPr>
        <w:t>Where a child in placement has complex needs, requir</w:t>
      </w:r>
      <w:r w:rsidR="004C1476" w:rsidRPr="001647E3">
        <w:rPr>
          <w:rFonts w:ascii="Microsoft New Tai Lue" w:hAnsi="Microsoft New Tai Lue" w:cs="Microsoft New Tai Lue"/>
          <w:lang w:val="en"/>
        </w:rPr>
        <w:t>es</w:t>
      </w:r>
      <w:r w:rsidRPr="001647E3">
        <w:rPr>
          <w:rFonts w:ascii="Microsoft New Tai Lue" w:hAnsi="Microsoft New Tai Lue" w:cs="Microsoft New Tai Lue"/>
          <w:lang w:val="en"/>
        </w:rPr>
        <w:t xml:space="preserve"> intensive support and supervision from the </w:t>
      </w:r>
      <w:proofErr w:type="spellStart"/>
      <w:r w:rsidRPr="001647E3">
        <w:rPr>
          <w:rFonts w:ascii="Microsoft New Tai Lue" w:hAnsi="Microsoft New Tai Lue" w:cs="Microsoft New Tai Lue"/>
          <w:lang w:val="en"/>
        </w:rPr>
        <w:t>carer</w:t>
      </w:r>
      <w:proofErr w:type="spellEnd"/>
      <w:r w:rsidRPr="001647E3">
        <w:rPr>
          <w:rFonts w:ascii="Microsoft New Tai Lue" w:hAnsi="Microsoft New Tai Lue" w:cs="Microsoft New Tai Lue"/>
          <w:lang w:val="en"/>
        </w:rPr>
        <w:t>, and where it is unsuitable or inappropriate to place another child</w:t>
      </w:r>
      <w:r w:rsidR="004C1476" w:rsidRPr="001647E3">
        <w:rPr>
          <w:rFonts w:ascii="Microsoft New Tai Lue" w:hAnsi="Microsoft New Tai Lue" w:cs="Microsoft New Tai Lue"/>
          <w:lang w:val="en"/>
        </w:rPr>
        <w:t xml:space="preserve"> or young person</w:t>
      </w:r>
      <w:r w:rsidRPr="001647E3">
        <w:rPr>
          <w:rFonts w:ascii="Microsoft New Tai Lue" w:hAnsi="Microsoft New Tai Lue" w:cs="Microsoft New Tai Lue"/>
          <w:lang w:val="en"/>
        </w:rPr>
        <w:t xml:space="preserve"> in an</w:t>
      </w:r>
      <w:r w:rsidR="002B2E88" w:rsidRPr="001647E3">
        <w:rPr>
          <w:rFonts w:ascii="Microsoft New Tai Lue" w:hAnsi="Microsoft New Tai Lue" w:cs="Microsoft New Tai Lue"/>
          <w:lang w:val="en"/>
        </w:rPr>
        <w:t xml:space="preserve"> additional</w:t>
      </w:r>
      <w:r w:rsidR="004C1476" w:rsidRPr="001647E3">
        <w:rPr>
          <w:rFonts w:ascii="Microsoft New Tai Lue" w:hAnsi="Microsoft New Tai Lue" w:cs="Microsoft New Tai Lue"/>
          <w:lang w:val="en"/>
        </w:rPr>
        <w:t>,</w:t>
      </w:r>
      <w:r w:rsidRPr="001647E3">
        <w:rPr>
          <w:rFonts w:ascii="Microsoft New Tai Lue" w:hAnsi="Microsoft New Tai Lue" w:cs="Microsoft New Tai Lue"/>
          <w:lang w:val="en"/>
        </w:rPr>
        <w:t xml:space="preserve"> available bed</w:t>
      </w:r>
      <w:r w:rsidR="00F81DF3">
        <w:rPr>
          <w:rFonts w:ascii="Microsoft New Tai Lue" w:hAnsi="Microsoft New Tai Lue" w:cs="Microsoft New Tai Lue"/>
          <w:lang w:val="en"/>
        </w:rPr>
        <w:t>room</w:t>
      </w:r>
      <w:r w:rsidR="00F17936" w:rsidRPr="001647E3">
        <w:rPr>
          <w:rFonts w:ascii="Microsoft New Tai Lue" w:hAnsi="Microsoft New Tai Lue" w:cs="Microsoft New Tai Lue"/>
          <w:lang w:val="en"/>
        </w:rPr>
        <w:t xml:space="preserve"> in the foster </w:t>
      </w:r>
      <w:proofErr w:type="spellStart"/>
      <w:r w:rsidR="00F17936" w:rsidRPr="001647E3">
        <w:rPr>
          <w:rFonts w:ascii="Microsoft New Tai Lue" w:hAnsi="Microsoft New Tai Lue" w:cs="Microsoft New Tai Lue"/>
          <w:lang w:val="en"/>
        </w:rPr>
        <w:t>carers</w:t>
      </w:r>
      <w:proofErr w:type="spellEnd"/>
      <w:r w:rsidR="00F17936" w:rsidRPr="001647E3">
        <w:rPr>
          <w:rFonts w:ascii="Microsoft New Tai Lue" w:hAnsi="Microsoft New Tai Lue" w:cs="Microsoft New Tai Lue"/>
          <w:lang w:val="en"/>
        </w:rPr>
        <w:t xml:space="preserve"> home</w:t>
      </w:r>
      <w:r w:rsidRPr="001647E3">
        <w:rPr>
          <w:rFonts w:ascii="Microsoft New Tai Lue" w:hAnsi="Microsoft New Tai Lue" w:cs="Microsoft New Tai Lue"/>
          <w:lang w:val="en"/>
        </w:rPr>
        <w:t>.</w:t>
      </w:r>
    </w:p>
    <w:p w14:paraId="0ECB200A" w14:textId="77777777" w:rsidR="00C90838" w:rsidRPr="001647E3" w:rsidRDefault="00C90838" w:rsidP="00C90838">
      <w:pPr>
        <w:pStyle w:val="NormalWeb"/>
        <w:spacing w:before="0" w:beforeAutospacing="0" w:after="0" w:afterAutospacing="0" w:line="360" w:lineRule="auto"/>
        <w:jc w:val="both"/>
        <w:rPr>
          <w:rFonts w:ascii="Microsoft New Tai Lue" w:hAnsi="Microsoft New Tai Lue" w:cs="Microsoft New Tai Lue"/>
          <w:lang w:val="en"/>
        </w:rPr>
      </w:pPr>
    </w:p>
    <w:p w14:paraId="2198D0CA" w14:textId="0E0F0635" w:rsidR="00C90838" w:rsidRPr="00AE66B4" w:rsidRDefault="002F20E8" w:rsidP="00C9083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Microsoft New Tai Lue" w:hAnsi="Microsoft New Tai Lue" w:cs="Microsoft New Tai Lue"/>
        </w:rPr>
      </w:pPr>
      <w:r w:rsidRPr="00AE66B4">
        <w:rPr>
          <w:rFonts w:ascii="Microsoft New Tai Lue" w:hAnsi="Microsoft New Tai Lue" w:cs="Microsoft New Tai Lue"/>
        </w:rPr>
        <w:t>If a child has been with a foster carer for more than four months, and the plan is for reunification</w:t>
      </w:r>
      <w:r w:rsidR="00C90838" w:rsidRPr="00AE66B4">
        <w:rPr>
          <w:rFonts w:ascii="Microsoft New Tai Lue" w:hAnsi="Microsoft New Tai Lue" w:cs="Microsoft New Tai Lue"/>
        </w:rPr>
        <w:t xml:space="preserve">, Somerset County Council </w:t>
      </w:r>
      <w:r w:rsidR="00313CD6" w:rsidRPr="00AE66B4">
        <w:rPr>
          <w:rFonts w:ascii="Microsoft New Tai Lue" w:hAnsi="Microsoft New Tai Lue" w:cs="Microsoft New Tai Lue"/>
        </w:rPr>
        <w:t>Fostering</w:t>
      </w:r>
      <w:r w:rsidR="00C90838" w:rsidRPr="00AE66B4">
        <w:rPr>
          <w:rFonts w:ascii="Microsoft New Tai Lue" w:hAnsi="Microsoft New Tai Lue" w:cs="Microsoft New Tai Lue"/>
        </w:rPr>
        <w:t xml:space="preserve"> Service will pay a retainer for </w:t>
      </w:r>
      <w:r w:rsidR="000B302A" w:rsidRPr="00AE66B4">
        <w:rPr>
          <w:rFonts w:ascii="Microsoft New Tai Lue" w:hAnsi="Microsoft New Tai Lue" w:cs="Microsoft New Tai Lue"/>
        </w:rPr>
        <w:t xml:space="preserve">up to </w:t>
      </w:r>
      <w:r w:rsidR="00C90838" w:rsidRPr="00AE66B4">
        <w:rPr>
          <w:rFonts w:ascii="Microsoft New Tai Lue" w:hAnsi="Microsoft New Tai Lue" w:cs="Microsoft New Tai Lue"/>
        </w:rPr>
        <w:t>two weeks, if the carers are available for the child to return in the reunification period</w:t>
      </w:r>
      <w:r w:rsidR="000B302A" w:rsidRPr="00AE66B4">
        <w:rPr>
          <w:rFonts w:ascii="Microsoft New Tai Lue" w:hAnsi="Microsoft New Tai Lue" w:cs="Microsoft New Tai Lue"/>
        </w:rPr>
        <w:t xml:space="preserve"> </w:t>
      </w:r>
      <w:r w:rsidR="00157D73" w:rsidRPr="00AE66B4">
        <w:rPr>
          <w:rFonts w:ascii="Microsoft New Tai Lue" w:hAnsi="Microsoft New Tai Lue" w:cs="Microsoft New Tai Lue"/>
        </w:rPr>
        <w:t>(</w:t>
      </w:r>
      <w:r w:rsidR="000B302A" w:rsidRPr="00AE66B4">
        <w:rPr>
          <w:rFonts w:ascii="Microsoft New Tai Lue" w:hAnsi="Microsoft New Tai Lue" w:cs="Microsoft New Tai Lue"/>
        </w:rPr>
        <w:t xml:space="preserve">as </w:t>
      </w:r>
      <w:r w:rsidR="00AE66B4" w:rsidRPr="00AE66B4">
        <w:rPr>
          <w:rFonts w:ascii="Microsoft New Tai Lue" w:hAnsi="Microsoft New Tai Lue" w:cs="Microsoft New Tai Lue"/>
        </w:rPr>
        <w:t>set out</w:t>
      </w:r>
      <w:r w:rsidR="000B302A" w:rsidRPr="00AE66B4">
        <w:rPr>
          <w:rFonts w:ascii="Microsoft New Tai Lue" w:hAnsi="Microsoft New Tai Lue" w:cs="Microsoft New Tai Lue"/>
        </w:rPr>
        <w:t xml:space="preserve"> in the child’s plan</w:t>
      </w:r>
      <w:r w:rsidR="00AE66B4" w:rsidRPr="00AE66B4">
        <w:rPr>
          <w:rFonts w:ascii="Microsoft New Tai Lue" w:hAnsi="Microsoft New Tai Lue" w:cs="Microsoft New Tai Lue"/>
        </w:rPr>
        <w:t>)</w:t>
      </w:r>
      <w:r w:rsidR="000B302A" w:rsidRPr="00AE66B4">
        <w:rPr>
          <w:rFonts w:ascii="Microsoft New Tai Lue" w:hAnsi="Microsoft New Tai Lue" w:cs="Microsoft New Tai Lue"/>
        </w:rPr>
        <w:t>,</w:t>
      </w:r>
      <w:r w:rsidR="00C90838" w:rsidRPr="00AE66B4">
        <w:rPr>
          <w:rFonts w:ascii="Microsoft New Tai Lue" w:hAnsi="Microsoft New Tai Lue" w:cs="Microsoft New Tai Lue"/>
        </w:rPr>
        <w:t xml:space="preserve"> or they are available to take another child</w:t>
      </w:r>
      <w:r w:rsidR="001F540D" w:rsidRPr="00AE66B4">
        <w:rPr>
          <w:rFonts w:ascii="Microsoft New Tai Lue" w:hAnsi="Microsoft New Tai Lue" w:cs="Microsoft New Tai Lue"/>
        </w:rPr>
        <w:t xml:space="preserve"> or young person</w:t>
      </w:r>
      <w:r w:rsidR="000B302A" w:rsidRPr="00AE66B4">
        <w:rPr>
          <w:rFonts w:ascii="Microsoft New Tai Lue" w:hAnsi="Microsoft New Tai Lue" w:cs="Microsoft New Tai Lue"/>
        </w:rPr>
        <w:t xml:space="preserve"> during this period</w:t>
      </w:r>
      <w:r w:rsidR="00C90838" w:rsidRPr="00AE66B4">
        <w:rPr>
          <w:rFonts w:ascii="Microsoft New Tai Lue" w:hAnsi="Microsoft New Tai Lue" w:cs="Microsoft New Tai Lue"/>
        </w:rPr>
        <w:t>.</w:t>
      </w:r>
    </w:p>
    <w:p w14:paraId="4CED8503" w14:textId="77777777" w:rsidR="00C90838" w:rsidRPr="001647E3" w:rsidRDefault="00C90838" w:rsidP="00C9083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Microsoft New Tai Lue" w:hAnsi="Microsoft New Tai Lue" w:cs="Microsoft New Tai Lue"/>
        </w:rPr>
      </w:pPr>
    </w:p>
    <w:p w14:paraId="4F1497DC" w14:textId="6C891729" w:rsidR="00C90838" w:rsidRPr="008412A0" w:rsidRDefault="00C90838" w:rsidP="00C9083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Microsoft New Tai Lue" w:hAnsi="Microsoft New Tai Lue" w:cs="Microsoft New Tai Lue"/>
        </w:rPr>
      </w:pPr>
      <w:r w:rsidRPr="001647E3">
        <w:rPr>
          <w:rFonts w:ascii="Microsoft New Tai Lue" w:hAnsi="Microsoft New Tai Lue" w:cs="Microsoft New Tai Lue"/>
        </w:rPr>
        <w:t xml:space="preserve">When a child </w:t>
      </w:r>
      <w:r w:rsidR="00E656FD" w:rsidRPr="001647E3">
        <w:rPr>
          <w:rFonts w:ascii="Microsoft New Tai Lue" w:hAnsi="Microsoft New Tai Lue" w:cs="Microsoft New Tai Lue"/>
        </w:rPr>
        <w:t xml:space="preserve">or young person </w:t>
      </w:r>
      <w:r w:rsidRPr="001647E3">
        <w:rPr>
          <w:rFonts w:ascii="Microsoft New Tai Lue" w:hAnsi="Microsoft New Tai Lue" w:cs="Microsoft New Tai Lue"/>
        </w:rPr>
        <w:t xml:space="preserve">has been removed from placement, </w:t>
      </w:r>
      <w:r w:rsidR="008412A0">
        <w:rPr>
          <w:rFonts w:ascii="Microsoft New Tai Lue" w:hAnsi="Microsoft New Tai Lue" w:cs="Microsoft New Tai Lue"/>
        </w:rPr>
        <w:t xml:space="preserve">due to </w:t>
      </w:r>
      <w:r w:rsidR="00475B43">
        <w:rPr>
          <w:rFonts w:ascii="Microsoft New Tai Lue" w:hAnsi="Microsoft New Tai Lue" w:cs="Microsoft New Tai Lue"/>
        </w:rPr>
        <w:t xml:space="preserve">a standards of care </w:t>
      </w:r>
      <w:r w:rsidR="008412A0">
        <w:rPr>
          <w:rFonts w:ascii="Microsoft New Tai Lue" w:hAnsi="Microsoft New Tai Lue" w:cs="Microsoft New Tai Lue"/>
        </w:rPr>
        <w:t>concern</w:t>
      </w:r>
      <w:r w:rsidR="00475B43">
        <w:rPr>
          <w:rFonts w:ascii="Microsoft New Tai Lue" w:hAnsi="Microsoft New Tai Lue" w:cs="Microsoft New Tai Lue"/>
        </w:rPr>
        <w:t>, allegation or complaint</w:t>
      </w:r>
      <w:r w:rsidR="008412A0">
        <w:rPr>
          <w:rFonts w:ascii="Microsoft New Tai Lue" w:hAnsi="Microsoft New Tai Lue" w:cs="Microsoft New Tai Lue"/>
        </w:rPr>
        <w:t>, a retainer under this policy or the Managing Allegations Policy will be considered.</w:t>
      </w:r>
      <w:r w:rsidR="00BD7A97">
        <w:rPr>
          <w:rFonts w:ascii="Microsoft New Tai Lue" w:hAnsi="Microsoft New Tai Lue" w:cs="Microsoft New Tai Lue"/>
        </w:rPr>
        <w:t xml:space="preserve">  </w:t>
      </w:r>
      <w:r w:rsidR="00475B43">
        <w:rPr>
          <w:rFonts w:ascii="Microsoft New Tai Lue" w:hAnsi="Microsoft New Tai Lue" w:cs="Microsoft New Tai Lue"/>
        </w:rPr>
        <w:t xml:space="preserve">Payment of this retainer fee will be dependent on the nature and circumstances of the concern, number of children removed and likely duration of the investigation.  </w:t>
      </w:r>
    </w:p>
    <w:p w14:paraId="68248092" w14:textId="77777777" w:rsidR="008412A0" w:rsidRPr="000B302A" w:rsidRDefault="008412A0" w:rsidP="008412A0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Microsoft New Tai Lue" w:hAnsi="Microsoft New Tai Lue" w:cs="Microsoft New Tai Lue"/>
        </w:rPr>
      </w:pPr>
    </w:p>
    <w:p w14:paraId="5C5DF0A4" w14:textId="195A1A44" w:rsidR="00475B43" w:rsidRDefault="000B302A" w:rsidP="00475B4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Microsoft New Tai Lue" w:hAnsi="Microsoft New Tai Lue" w:cs="Microsoft New Tai Lue"/>
          <w:color w:val="000000" w:themeColor="text1"/>
        </w:rPr>
      </w:pPr>
      <w:r w:rsidRPr="00963F84">
        <w:rPr>
          <w:rFonts w:ascii="Microsoft New Tai Lue" w:hAnsi="Microsoft New Tai Lue" w:cs="Microsoft New Tai Lue"/>
          <w:color w:val="000000" w:themeColor="text1"/>
        </w:rPr>
        <w:t xml:space="preserve">Following a child moving after being in placement for 2 years or more, a retainer fee maybe considered for the carer, </w:t>
      </w:r>
      <w:r w:rsidR="008412A0" w:rsidRPr="00963F84">
        <w:rPr>
          <w:rFonts w:ascii="Microsoft New Tai Lue" w:hAnsi="Microsoft New Tai Lue" w:cs="Microsoft New Tai Lue"/>
          <w:color w:val="000000" w:themeColor="text1"/>
        </w:rPr>
        <w:t>dependent on circumstances and complexities of the placement</w:t>
      </w:r>
      <w:r w:rsidR="00AE66B4" w:rsidRPr="00963F84">
        <w:rPr>
          <w:rFonts w:ascii="Microsoft New Tai Lue" w:hAnsi="Microsoft New Tai Lue" w:cs="Microsoft New Tai Lue"/>
          <w:color w:val="000000" w:themeColor="text1"/>
        </w:rPr>
        <w:t xml:space="preserve">. Any such agreement to pay a retainer fee under this category will be considered on a </w:t>
      </w:r>
      <w:r w:rsidR="00963F84" w:rsidRPr="00963F84">
        <w:rPr>
          <w:rFonts w:ascii="Microsoft New Tai Lue" w:hAnsi="Microsoft New Tai Lue" w:cs="Microsoft New Tai Lue"/>
          <w:color w:val="000000" w:themeColor="text1"/>
        </w:rPr>
        <w:t>case-by-case</w:t>
      </w:r>
      <w:r w:rsidR="00AE66B4" w:rsidRPr="00963F84">
        <w:rPr>
          <w:rFonts w:ascii="Microsoft New Tai Lue" w:hAnsi="Microsoft New Tai Lue" w:cs="Microsoft New Tai Lue"/>
          <w:color w:val="000000" w:themeColor="text1"/>
        </w:rPr>
        <w:t xml:space="preserve"> basis</w:t>
      </w:r>
      <w:r w:rsidR="00963F84" w:rsidRPr="00963F84">
        <w:rPr>
          <w:rFonts w:ascii="Microsoft New Tai Lue" w:hAnsi="Microsoft New Tai Lue" w:cs="Microsoft New Tai Lue"/>
          <w:color w:val="000000" w:themeColor="text1"/>
        </w:rPr>
        <w:t>.</w:t>
      </w:r>
      <w:r w:rsidR="00AE66B4" w:rsidRPr="00963F84">
        <w:rPr>
          <w:rFonts w:ascii="Microsoft New Tai Lue" w:hAnsi="Microsoft New Tai Lue" w:cs="Microsoft New Tai Lue"/>
          <w:color w:val="000000" w:themeColor="text1"/>
        </w:rPr>
        <w:t xml:space="preserve"> </w:t>
      </w:r>
    </w:p>
    <w:p w14:paraId="2B5DE930" w14:textId="77777777" w:rsidR="00704200" w:rsidRDefault="00704200" w:rsidP="00704200">
      <w:pPr>
        <w:pStyle w:val="ListParagraph"/>
        <w:rPr>
          <w:rFonts w:ascii="Microsoft New Tai Lue" w:hAnsi="Microsoft New Tai Lue" w:cs="Microsoft New Tai Lue"/>
          <w:color w:val="000000" w:themeColor="text1"/>
        </w:rPr>
      </w:pPr>
    </w:p>
    <w:p w14:paraId="30AE5775" w14:textId="324D7B36" w:rsidR="00704200" w:rsidRPr="00184998" w:rsidRDefault="00704200" w:rsidP="00475B4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Microsoft New Tai Lue" w:hAnsi="Microsoft New Tai Lue" w:cs="Microsoft New Tai Lue"/>
          <w:color w:val="000000" w:themeColor="text1"/>
        </w:rPr>
      </w:pPr>
      <w:r>
        <w:rPr>
          <w:rFonts w:ascii="Microsoft New Tai Lue" w:hAnsi="Microsoft New Tai Lue" w:cs="Microsoft New Tai Lue"/>
          <w:color w:val="000000" w:themeColor="text1"/>
        </w:rPr>
        <w:t>In specific cases, dependent on the circumstances and complexities of the placement</w:t>
      </w:r>
      <w:r w:rsidR="00527EDE">
        <w:rPr>
          <w:rFonts w:ascii="Microsoft New Tai Lue" w:hAnsi="Microsoft New Tai Lue" w:cs="Microsoft New Tai Lue"/>
          <w:color w:val="000000" w:themeColor="text1"/>
        </w:rPr>
        <w:t xml:space="preserve">, a retainer fee maybe considered </w:t>
      </w:r>
      <w:r>
        <w:rPr>
          <w:rFonts w:ascii="Microsoft New Tai Lue" w:hAnsi="Microsoft New Tai Lue" w:cs="Microsoft New Tai Lue"/>
          <w:color w:val="000000" w:themeColor="text1"/>
        </w:rPr>
        <w:t>at the discretion of the relevant manager</w:t>
      </w:r>
      <w:r w:rsidR="00527EDE">
        <w:rPr>
          <w:rFonts w:ascii="Microsoft New Tai Lue" w:hAnsi="Microsoft New Tai Lue" w:cs="Microsoft New Tai Lue"/>
          <w:color w:val="000000" w:themeColor="text1"/>
        </w:rPr>
        <w:t xml:space="preserve">. Authorisation of such retainer payment </w:t>
      </w:r>
      <w:r w:rsidR="00FE3F5E">
        <w:rPr>
          <w:rFonts w:ascii="Microsoft New Tai Lue" w:hAnsi="Microsoft New Tai Lue" w:cs="Microsoft New Tai Lue"/>
          <w:color w:val="000000" w:themeColor="text1"/>
        </w:rPr>
        <w:t>by the relevant manager will depend on the length of time payment is required. Please see Monitoring and Review section below for relevant manager.</w:t>
      </w:r>
    </w:p>
    <w:p w14:paraId="5E11D1F4" w14:textId="77777777" w:rsidR="00C90838" w:rsidRPr="00F25289" w:rsidRDefault="00C90838" w:rsidP="00C9083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Microsoft New Tai Lue" w:hAnsi="Microsoft New Tai Lue" w:cs="Microsoft New Tai Lue"/>
          <w:sz w:val="28"/>
          <w:szCs w:val="28"/>
        </w:rPr>
      </w:pPr>
    </w:p>
    <w:p w14:paraId="6CB0760C" w14:textId="1B7A88F4" w:rsidR="00C90838" w:rsidRPr="00F25289" w:rsidRDefault="008F64A3" w:rsidP="008F64A3">
      <w:pPr>
        <w:pStyle w:val="bold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Microsoft New Tai Lue" w:hAnsi="Microsoft New Tai Lue" w:cs="Microsoft New Tai Lue"/>
          <w:b w:val="0"/>
          <w:bCs w:val="0"/>
          <w:color w:val="006699"/>
          <w:sz w:val="32"/>
          <w:szCs w:val="28"/>
        </w:rPr>
      </w:pPr>
      <w:r w:rsidRPr="00F25289">
        <w:rPr>
          <w:rFonts w:ascii="Microsoft New Tai Lue" w:hAnsi="Microsoft New Tai Lue" w:cs="Microsoft New Tai Lue"/>
          <w:b w:val="0"/>
          <w:bCs w:val="0"/>
          <w:color w:val="006699"/>
          <w:sz w:val="32"/>
          <w:szCs w:val="28"/>
        </w:rPr>
        <w:t>Fee Structure</w:t>
      </w:r>
    </w:p>
    <w:p w14:paraId="418A4461" w14:textId="77777777" w:rsidR="000D3E35" w:rsidRDefault="000D3E35" w:rsidP="00C90838">
      <w:pPr>
        <w:shd w:val="clear" w:color="auto" w:fill="FFFFFF"/>
        <w:spacing w:line="360" w:lineRule="auto"/>
        <w:jc w:val="both"/>
        <w:rPr>
          <w:rFonts w:ascii="Microsoft New Tai Lue" w:hAnsi="Microsoft New Tai Lue" w:cs="Microsoft New Tai Lue"/>
          <w:szCs w:val="24"/>
        </w:rPr>
      </w:pPr>
    </w:p>
    <w:p w14:paraId="2BAE848C" w14:textId="2C34FCE2" w:rsidR="001F540D" w:rsidRPr="00497921" w:rsidRDefault="00C90838" w:rsidP="00C90838">
      <w:pPr>
        <w:shd w:val="clear" w:color="auto" w:fill="FFFFFF"/>
        <w:spacing w:line="360" w:lineRule="auto"/>
        <w:jc w:val="both"/>
        <w:rPr>
          <w:rFonts w:ascii="Microsoft New Tai Lue" w:hAnsi="Microsoft New Tai Lue" w:cs="Microsoft New Tai Lue"/>
          <w:strike/>
          <w:szCs w:val="24"/>
        </w:rPr>
      </w:pPr>
      <w:r w:rsidRPr="001647E3">
        <w:rPr>
          <w:rFonts w:ascii="Microsoft New Tai Lue" w:hAnsi="Microsoft New Tai Lue" w:cs="Microsoft New Tai Lue"/>
          <w:szCs w:val="24"/>
        </w:rPr>
        <w:t>The retainer fee payment is £100 per week for all foster carers. The fee is paid weekly and is regardless of one or more Children</w:t>
      </w:r>
      <w:r w:rsidR="00E656FD" w:rsidRPr="001647E3">
        <w:rPr>
          <w:rFonts w:ascii="Microsoft New Tai Lue" w:hAnsi="Microsoft New Tai Lue" w:cs="Microsoft New Tai Lue"/>
          <w:szCs w:val="24"/>
        </w:rPr>
        <w:t>/</w:t>
      </w:r>
      <w:r w:rsidRPr="001647E3">
        <w:rPr>
          <w:rFonts w:ascii="Microsoft New Tai Lue" w:hAnsi="Microsoft New Tai Lue" w:cs="Microsoft New Tai Lue"/>
          <w:szCs w:val="24"/>
        </w:rPr>
        <w:t xml:space="preserve">s places being placed on hold.  </w:t>
      </w:r>
      <w:r w:rsidR="00B93B4F">
        <w:rPr>
          <w:rFonts w:ascii="Microsoft New Tai Lue" w:hAnsi="Microsoft New Tai Lue" w:cs="Microsoft New Tai Lue"/>
          <w:szCs w:val="24"/>
        </w:rPr>
        <w:t>No other fee will be paid at this time.</w:t>
      </w:r>
    </w:p>
    <w:p w14:paraId="7522479D" w14:textId="77777777" w:rsidR="001647E3" w:rsidRPr="001647E3" w:rsidRDefault="001647E3" w:rsidP="00C90838">
      <w:pPr>
        <w:shd w:val="clear" w:color="auto" w:fill="FFFFFF"/>
        <w:spacing w:line="360" w:lineRule="auto"/>
        <w:jc w:val="both"/>
        <w:rPr>
          <w:rFonts w:ascii="Microsoft New Tai Lue" w:hAnsi="Microsoft New Tai Lue" w:cs="Microsoft New Tai Lue"/>
          <w:szCs w:val="24"/>
        </w:rPr>
      </w:pPr>
    </w:p>
    <w:p w14:paraId="2BBC4E9B" w14:textId="5E94D7E5" w:rsidR="00C90838" w:rsidRPr="000D3E35" w:rsidRDefault="00C90838" w:rsidP="000D3E35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Microsoft New Tai Lue" w:hAnsi="Microsoft New Tai Lue" w:cs="Microsoft New Tai Lue"/>
          <w:bCs/>
          <w:color w:val="006699"/>
          <w:sz w:val="32"/>
          <w:szCs w:val="28"/>
          <w:lang w:val="en"/>
        </w:rPr>
      </w:pPr>
      <w:r w:rsidRPr="000D3E35">
        <w:rPr>
          <w:rFonts w:ascii="Microsoft New Tai Lue" w:hAnsi="Microsoft New Tai Lue" w:cs="Microsoft New Tai Lue"/>
          <w:bCs/>
          <w:color w:val="006699"/>
          <w:sz w:val="32"/>
          <w:szCs w:val="28"/>
          <w:lang w:val="en"/>
        </w:rPr>
        <w:t>Monitoring and Review</w:t>
      </w:r>
    </w:p>
    <w:p w14:paraId="25493CF2" w14:textId="38009587" w:rsidR="00DF37B8" w:rsidRDefault="00481666" w:rsidP="00C90838">
      <w:pPr>
        <w:spacing w:line="360" w:lineRule="auto"/>
        <w:jc w:val="both"/>
        <w:rPr>
          <w:rFonts w:ascii="Microsoft New Tai Lue" w:hAnsi="Microsoft New Tai Lue" w:cs="Microsoft New Tai Lue"/>
          <w:szCs w:val="24"/>
          <w:lang w:val="en"/>
        </w:rPr>
      </w:pPr>
      <w:r>
        <w:rPr>
          <w:rFonts w:ascii="Microsoft New Tai Lue" w:hAnsi="Microsoft New Tai Lue" w:cs="Microsoft New Tai Lue"/>
          <w:szCs w:val="24"/>
          <w:lang w:val="en"/>
        </w:rPr>
        <w:t xml:space="preserve">If a Retainer Payment is considered </w:t>
      </w:r>
      <w:r w:rsidR="00DF37B8">
        <w:rPr>
          <w:rFonts w:ascii="Microsoft New Tai Lue" w:hAnsi="Microsoft New Tai Lue" w:cs="Microsoft New Tai Lue"/>
          <w:szCs w:val="24"/>
          <w:lang w:val="en"/>
        </w:rPr>
        <w:t>necessary,</w:t>
      </w:r>
      <w:r>
        <w:rPr>
          <w:rFonts w:ascii="Microsoft New Tai Lue" w:hAnsi="Microsoft New Tai Lue" w:cs="Microsoft New Tai Lue"/>
          <w:szCs w:val="24"/>
          <w:lang w:val="en"/>
        </w:rPr>
        <w:t xml:space="preserve"> the Supervising Social Worker must seek the approval of the relevant </w:t>
      </w:r>
      <w:r w:rsidR="00DF37B8">
        <w:rPr>
          <w:rFonts w:ascii="Microsoft New Tai Lue" w:hAnsi="Microsoft New Tai Lue" w:cs="Microsoft New Tai Lue"/>
          <w:szCs w:val="24"/>
          <w:lang w:val="en"/>
        </w:rPr>
        <w:t>Practice</w:t>
      </w:r>
      <w:r>
        <w:rPr>
          <w:rFonts w:ascii="Microsoft New Tai Lue" w:hAnsi="Microsoft New Tai Lue" w:cs="Microsoft New Tai Lue"/>
          <w:szCs w:val="24"/>
          <w:lang w:val="en"/>
        </w:rPr>
        <w:t xml:space="preserve"> Supervisor/</w:t>
      </w:r>
      <w:r w:rsidR="00DF37B8">
        <w:rPr>
          <w:rFonts w:ascii="Microsoft New Tai Lue" w:hAnsi="Microsoft New Tai Lue" w:cs="Microsoft New Tai Lue"/>
          <w:szCs w:val="24"/>
          <w:lang w:val="en"/>
        </w:rPr>
        <w:t>Manager, depending on the length of time payment is necessary.</w:t>
      </w:r>
    </w:p>
    <w:p w14:paraId="09752CE5" w14:textId="77777777" w:rsidR="00527EDE" w:rsidRDefault="00527EDE" w:rsidP="00C90838">
      <w:pPr>
        <w:spacing w:line="360" w:lineRule="auto"/>
        <w:jc w:val="both"/>
        <w:rPr>
          <w:rFonts w:ascii="Microsoft New Tai Lue" w:hAnsi="Microsoft New Tai Lue" w:cs="Microsoft New Tai Lue"/>
          <w:szCs w:val="24"/>
          <w:lang w:val="en"/>
        </w:rPr>
      </w:pPr>
    </w:p>
    <w:p w14:paraId="7E8226CC" w14:textId="6DF8D4A2" w:rsidR="009563FF" w:rsidRDefault="00DF37B8" w:rsidP="00C90838">
      <w:pPr>
        <w:spacing w:line="360" w:lineRule="auto"/>
        <w:jc w:val="both"/>
        <w:rPr>
          <w:rFonts w:ascii="Microsoft New Tai Lue" w:hAnsi="Microsoft New Tai Lue" w:cs="Microsoft New Tai Lue"/>
          <w:szCs w:val="24"/>
          <w:lang w:val="en"/>
        </w:rPr>
      </w:pPr>
      <w:r>
        <w:rPr>
          <w:rFonts w:ascii="Microsoft New Tai Lue" w:hAnsi="Microsoft New Tai Lue" w:cs="Microsoft New Tai Lue"/>
          <w:szCs w:val="24"/>
          <w:lang w:val="en"/>
        </w:rPr>
        <w:t xml:space="preserve">For </w:t>
      </w:r>
      <w:r w:rsidR="00213314">
        <w:rPr>
          <w:rFonts w:ascii="Microsoft New Tai Lue" w:hAnsi="Microsoft New Tai Lue" w:cs="Microsoft New Tai Lue"/>
          <w:szCs w:val="24"/>
          <w:lang w:val="en"/>
        </w:rPr>
        <w:t xml:space="preserve">Retainer payments up to 2 weeks, the agreement of the </w:t>
      </w:r>
      <w:r w:rsidR="00F674CB">
        <w:rPr>
          <w:rFonts w:ascii="Microsoft New Tai Lue" w:hAnsi="Microsoft New Tai Lue" w:cs="Microsoft New Tai Lue"/>
          <w:szCs w:val="24"/>
          <w:lang w:val="en"/>
        </w:rPr>
        <w:t>relevant Practice Supervisor</w:t>
      </w:r>
      <w:r w:rsidR="007B01F3">
        <w:rPr>
          <w:rFonts w:ascii="Microsoft New Tai Lue" w:hAnsi="Microsoft New Tai Lue" w:cs="Microsoft New Tai Lue"/>
          <w:szCs w:val="24"/>
          <w:lang w:val="en"/>
        </w:rPr>
        <w:t xml:space="preserve"> or above</w:t>
      </w:r>
      <w:r w:rsidR="00761100">
        <w:rPr>
          <w:rFonts w:ascii="Microsoft New Tai Lue" w:hAnsi="Microsoft New Tai Lue" w:cs="Microsoft New Tai Lue"/>
          <w:szCs w:val="24"/>
          <w:lang w:val="en"/>
        </w:rPr>
        <w:t>, must be sought</w:t>
      </w:r>
      <w:r w:rsidR="00F674CB">
        <w:rPr>
          <w:rFonts w:ascii="Microsoft New Tai Lue" w:hAnsi="Microsoft New Tai Lue" w:cs="Microsoft New Tai Lue"/>
          <w:szCs w:val="24"/>
          <w:lang w:val="en"/>
        </w:rPr>
        <w:t xml:space="preserve">. </w:t>
      </w:r>
    </w:p>
    <w:p w14:paraId="7E02443B" w14:textId="77777777" w:rsidR="00527EDE" w:rsidRDefault="00527EDE" w:rsidP="00C90838">
      <w:pPr>
        <w:spacing w:line="360" w:lineRule="auto"/>
        <w:jc w:val="both"/>
        <w:rPr>
          <w:rFonts w:ascii="Microsoft New Tai Lue" w:hAnsi="Microsoft New Tai Lue" w:cs="Microsoft New Tai Lue"/>
          <w:szCs w:val="24"/>
          <w:lang w:val="en"/>
        </w:rPr>
      </w:pPr>
    </w:p>
    <w:p w14:paraId="3F3CD4A8" w14:textId="52FF0CBA" w:rsidR="00FF2E26" w:rsidRDefault="00F674CB" w:rsidP="00B93DC8">
      <w:pPr>
        <w:spacing w:line="360" w:lineRule="auto"/>
        <w:jc w:val="both"/>
        <w:rPr>
          <w:rFonts w:ascii="Microsoft New Tai Lue" w:hAnsi="Microsoft New Tai Lue" w:cs="Microsoft New Tai Lue"/>
          <w:szCs w:val="24"/>
          <w:lang w:val="en"/>
        </w:rPr>
      </w:pPr>
      <w:r>
        <w:rPr>
          <w:rFonts w:ascii="Microsoft New Tai Lue" w:hAnsi="Microsoft New Tai Lue" w:cs="Microsoft New Tai Lue"/>
          <w:szCs w:val="24"/>
          <w:lang w:val="en"/>
        </w:rPr>
        <w:t>Retainer payments</w:t>
      </w:r>
      <w:r w:rsidR="00C90838" w:rsidRPr="001647E3">
        <w:rPr>
          <w:rFonts w:ascii="Microsoft New Tai Lue" w:hAnsi="Microsoft New Tai Lue" w:cs="Microsoft New Tai Lue"/>
          <w:szCs w:val="24"/>
          <w:lang w:val="en"/>
        </w:rPr>
        <w:t xml:space="preserve"> over 2 weeks</w:t>
      </w:r>
      <w:r w:rsidR="00C81FCE">
        <w:rPr>
          <w:rFonts w:ascii="Microsoft New Tai Lue" w:hAnsi="Microsoft New Tai Lue" w:cs="Microsoft New Tai Lue"/>
          <w:szCs w:val="24"/>
          <w:lang w:val="en"/>
        </w:rPr>
        <w:t xml:space="preserve"> and up to 3 months</w:t>
      </w:r>
      <w:r w:rsidR="00C90838" w:rsidRPr="001647E3">
        <w:rPr>
          <w:rFonts w:ascii="Microsoft New Tai Lue" w:hAnsi="Microsoft New Tai Lue" w:cs="Microsoft New Tai Lue"/>
          <w:szCs w:val="24"/>
          <w:lang w:val="en"/>
        </w:rPr>
        <w:t xml:space="preserve"> need to have approval</w:t>
      </w:r>
      <w:r w:rsidR="00C81FCE">
        <w:rPr>
          <w:rFonts w:ascii="Microsoft New Tai Lue" w:hAnsi="Microsoft New Tai Lue" w:cs="Microsoft New Tai Lue"/>
          <w:szCs w:val="24"/>
          <w:lang w:val="en"/>
        </w:rPr>
        <w:t xml:space="preserve"> from the relevant Team Manager, who has discretion to agree the length of time that a retainer payment can be made.</w:t>
      </w:r>
      <w:r w:rsidR="00B93DC8">
        <w:rPr>
          <w:rFonts w:ascii="Microsoft New Tai Lue" w:hAnsi="Microsoft New Tai Lue" w:cs="Microsoft New Tai Lue"/>
          <w:szCs w:val="24"/>
          <w:lang w:val="en"/>
        </w:rPr>
        <w:t xml:space="preserve"> The Team Manager will determine when a retainer payment review is needed. However, it is generally expected that this is every two weeks.</w:t>
      </w:r>
    </w:p>
    <w:p w14:paraId="1D98120A" w14:textId="77777777" w:rsidR="00527EDE" w:rsidRDefault="00527EDE" w:rsidP="00B93DC8">
      <w:pPr>
        <w:spacing w:line="360" w:lineRule="auto"/>
        <w:jc w:val="both"/>
        <w:rPr>
          <w:rFonts w:ascii="Microsoft New Tai Lue" w:hAnsi="Microsoft New Tai Lue" w:cs="Microsoft New Tai Lue"/>
          <w:szCs w:val="24"/>
          <w:lang w:val="en"/>
        </w:rPr>
      </w:pPr>
    </w:p>
    <w:p w14:paraId="1A475719" w14:textId="4D6F3B25" w:rsidR="00B93DC8" w:rsidRPr="00C81FCE" w:rsidRDefault="00C90838" w:rsidP="00B93DC8">
      <w:pPr>
        <w:spacing w:line="360" w:lineRule="auto"/>
        <w:jc w:val="both"/>
        <w:rPr>
          <w:rFonts w:ascii="Microsoft New Tai Lue" w:hAnsi="Microsoft New Tai Lue" w:cs="Microsoft New Tai Lue"/>
          <w:szCs w:val="24"/>
          <w:lang w:val="en"/>
        </w:rPr>
      </w:pPr>
      <w:r w:rsidRPr="00C81FCE">
        <w:rPr>
          <w:rFonts w:ascii="Microsoft New Tai Lue" w:hAnsi="Microsoft New Tai Lue" w:cs="Microsoft New Tai Lue"/>
          <w:szCs w:val="24"/>
          <w:lang w:val="en"/>
        </w:rPr>
        <w:t>In specific and very complex cases</w:t>
      </w:r>
      <w:r w:rsidR="0017643E" w:rsidRPr="00C81FCE">
        <w:rPr>
          <w:rFonts w:ascii="Microsoft New Tai Lue" w:hAnsi="Microsoft New Tai Lue" w:cs="Microsoft New Tai Lue"/>
          <w:szCs w:val="24"/>
          <w:lang w:val="en"/>
        </w:rPr>
        <w:t xml:space="preserve">, </w:t>
      </w:r>
      <w:r w:rsidR="00B93DC8">
        <w:rPr>
          <w:rFonts w:ascii="Microsoft New Tai Lue" w:hAnsi="Microsoft New Tai Lue" w:cs="Microsoft New Tai Lue"/>
          <w:szCs w:val="24"/>
          <w:lang w:val="en"/>
        </w:rPr>
        <w:t xml:space="preserve">if the relevant Team Manager </w:t>
      </w:r>
      <w:r w:rsidR="00B93DC8" w:rsidRPr="00C81FCE">
        <w:rPr>
          <w:rFonts w:ascii="Microsoft New Tai Lue" w:hAnsi="Microsoft New Tai Lue" w:cs="Microsoft New Tai Lue"/>
          <w:szCs w:val="24"/>
          <w:lang w:val="en"/>
        </w:rPr>
        <w:t xml:space="preserve">concludes that there is an ongoing need for a retainer fee to be paid for a period </w:t>
      </w:r>
      <w:r w:rsidR="000D3E35">
        <w:rPr>
          <w:rFonts w:ascii="Microsoft New Tai Lue" w:hAnsi="Microsoft New Tai Lue" w:cs="Microsoft New Tai Lue"/>
          <w:szCs w:val="24"/>
          <w:lang w:val="en"/>
        </w:rPr>
        <w:t xml:space="preserve">of </w:t>
      </w:r>
      <w:r w:rsidR="00B93DC8" w:rsidRPr="00C81FCE">
        <w:rPr>
          <w:rFonts w:ascii="Microsoft New Tai Lue" w:hAnsi="Microsoft New Tai Lue" w:cs="Microsoft New Tai Lue"/>
          <w:szCs w:val="24"/>
          <w:lang w:val="en"/>
        </w:rPr>
        <w:t>more than 3 months, agreement will be sought from the Fostering Operations Manager</w:t>
      </w:r>
      <w:r w:rsidR="00B93DC8">
        <w:rPr>
          <w:rFonts w:ascii="Microsoft New Tai Lue" w:hAnsi="Microsoft New Tai Lue" w:cs="Microsoft New Tai Lue"/>
          <w:szCs w:val="24"/>
          <w:lang w:val="en"/>
        </w:rPr>
        <w:t>.</w:t>
      </w:r>
    </w:p>
    <w:p w14:paraId="3CA3AA9A" w14:textId="46AD5010" w:rsidR="00C90838" w:rsidRPr="001647E3" w:rsidRDefault="00C90838" w:rsidP="00C90838">
      <w:pPr>
        <w:spacing w:line="360" w:lineRule="auto"/>
        <w:jc w:val="both"/>
        <w:rPr>
          <w:rFonts w:ascii="Microsoft New Tai Lue" w:hAnsi="Microsoft New Tai Lue" w:cs="Microsoft New Tai Lue"/>
          <w:szCs w:val="24"/>
          <w:lang w:val="en"/>
        </w:rPr>
      </w:pPr>
    </w:p>
    <w:p w14:paraId="6DD4A67E" w14:textId="6F7B9629" w:rsidR="00C90838" w:rsidRPr="00BD4397" w:rsidRDefault="00C90838" w:rsidP="00C90838">
      <w:pPr>
        <w:spacing w:line="360" w:lineRule="auto"/>
        <w:jc w:val="both"/>
        <w:rPr>
          <w:rFonts w:ascii="Microsoft New Tai Lue" w:hAnsi="Microsoft New Tai Lue" w:cs="Microsoft New Tai Lue"/>
          <w:strike/>
          <w:szCs w:val="24"/>
          <w:lang w:val="en"/>
        </w:rPr>
      </w:pPr>
      <w:r w:rsidRPr="001647E3">
        <w:rPr>
          <w:rFonts w:ascii="Microsoft New Tai Lue" w:hAnsi="Microsoft New Tai Lue" w:cs="Microsoft New Tai Lue"/>
          <w:szCs w:val="24"/>
          <w:lang w:val="en"/>
        </w:rPr>
        <w:t>The Supervising Social</w:t>
      </w:r>
      <w:r w:rsidR="004414CD" w:rsidRPr="001647E3">
        <w:rPr>
          <w:rFonts w:ascii="Microsoft New Tai Lue" w:hAnsi="Microsoft New Tai Lue" w:cs="Microsoft New Tai Lue"/>
          <w:szCs w:val="24"/>
          <w:lang w:val="en"/>
        </w:rPr>
        <w:t xml:space="preserve"> Worker</w:t>
      </w:r>
      <w:r w:rsidRPr="001647E3">
        <w:rPr>
          <w:rFonts w:ascii="Microsoft New Tai Lue" w:hAnsi="Microsoft New Tai Lue" w:cs="Microsoft New Tai Lue"/>
          <w:szCs w:val="24"/>
          <w:lang w:val="en"/>
        </w:rPr>
        <w:t xml:space="preserve"> will inform Somerset County Council Finance Team by completing the foster care payment form with dates and agreed review dates. </w:t>
      </w:r>
    </w:p>
    <w:p w14:paraId="120413BB" w14:textId="77777777" w:rsidR="00C90838" w:rsidRPr="001647E3" w:rsidRDefault="00C90838" w:rsidP="00C90838">
      <w:pPr>
        <w:spacing w:line="360" w:lineRule="auto"/>
        <w:jc w:val="both"/>
        <w:rPr>
          <w:rFonts w:ascii="Microsoft New Tai Lue" w:hAnsi="Microsoft New Tai Lue" w:cs="Microsoft New Tai Lue"/>
          <w:szCs w:val="24"/>
          <w:lang w:val="en"/>
        </w:rPr>
      </w:pPr>
    </w:p>
    <w:p w14:paraId="4175AC66" w14:textId="49F2A39C" w:rsidR="00C90838" w:rsidRPr="001647E3" w:rsidRDefault="00C90838" w:rsidP="00C90838">
      <w:pPr>
        <w:spacing w:line="360" w:lineRule="auto"/>
        <w:jc w:val="both"/>
        <w:rPr>
          <w:rFonts w:ascii="Microsoft New Tai Lue" w:hAnsi="Microsoft New Tai Lue" w:cs="Microsoft New Tai Lue"/>
          <w:szCs w:val="24"/>
          <w:lang w:val="en"/>
        </w:rPr>
      </w:pPr>
      <w:r w:rsidRPr="001647E3">
        <w:rPr>
          <w:rFonts w:ascii="Microsoft New Tai Lue" w:hAnsi="Microsoft New Tai Lue" w:cs="Microsoft New Tai Lue"/>
          <w:szCs w:val="24"/>
          <w:lang w:val="en"/>
        </w:rPr>
        <w:t xml:space="preserve">Decisions and agreements in respect of retainer payments, should always be recorded on the </w:t>
      </w:r>
      <w:proofErr w:type="spellStart"/>
      <w:r w:rsidRPr="001647E3">
        <w:rPr>
          <w:rFonts w:ascii="Microsoft New Tai Lue" w:hAnsi="Microsoft New Tai Lue" w:cs="Microsoft New Tai Lue"/>
          <w:szCs w:val="24"/>
          <w:lang w:val="en"/>
        </w:rPr>
        <w:t>carer’s</w:t>
      </w:r>
      <w:proofErr w:type="spellEnd"/>
      <w:r w:rsidRPr="001647E3">
        <w:rPr>
          <w:rFonts w:ascii="Microsoft New Tai Lue" w:hAnsi="Microsoft New Tai Lue" w:cs="Microsoft New Tai Lue"/>
          <w:szCs w:val="24"/>
          <w:lang w:val="en"/>
        </w:rPr>
        <w:t xml:space="preserve"> LCS record, by the appropriate</w:t>
      </w:r>
      <w:r w:rsidR="00157D73">
        <w:rPr>
          <w:rFonts w:ascii="Microsoft New Tai Lue" w:hAnsi="Microsoft New Tai Lue" w:cs="Microsoft New Tai Lue"/>
          <w:szCs w:val="24"/>
          <w:lang w:val="en"/>
        </w:rPr>
        <w:t xml:space="preserve"> </w:t>
      </w:r>
      <w:r w:rsidRPr="001647E3">
        <w:rPr>
          <w:rFonts w:ascii="Microsoft New Tai Lue" w:hAnsi="Microsoft New Tai Lue" w:cs="Microsoft New Tai Lue"/>
          <w:szCs w:val="24"/>
          <w:lang w:val="en"/>
        </w:rPr>
        <w:t>supervising social worker</w:t>
      </w:r>
      <w:r w:rsidR="00157D73">
        <w:rPr>
          <w:rFonts w:ascii="Microsoft New Tai Lue" w:hAnsi="Microsoft New Tai Lue" w:cs="Microsoft New Tai Lue"/>
          <w:szCs w:val="24"/>
          <w:lang w:val="en"/>
        </w:rPr>
        <w:t xml:space="preserve">, </w:t>
      </w:r>
      <w:r w:rsidR="00157D73" w:rsidRPr="001647E3">
        <w:rPr>
          <w:rFonts w:ascii="Microsoft New Tai Lue" w:hAnsi="Microsoft New Tai Lue" w:cs="Microsoft New Tai Lue"/>
          <w:szCs w:val="24"/>
          <w:lang w:val="en"/>
        </w:rPr>
        <w:t>Team Manager</w:t>
      </w:r>
      <w:r w:rsidR="00157D73">
        <w:rPr>
          <w:rFonts w:ascii="Microsoft New Tai Lue" w:hAnsi="Microsoft New Tai Lue" w:cs="Microsoft New Tai Lue"/>
          <w:szCs w:val="24"/>
          <w:lang w:val="en"/>
        </w:rPr>
        <w:t xml:space="preserve"> and or Fostering Operations Manager.</w:t>
      </w:r>
    </w:p>
    <w:p w14:paraId="5A63991F" w14:textId="77777777" w:rsidR="00C90838" w:rsidRPr="00F25289" w:rsidRDefault="00C90838" w:rsidP="00C90838">
      <w:pPr>
        <w:spacing w:line="360" w:lineRule="auto"/>
        <w:jc w:val="both"/>
        <w:rPr>
          <w:rFonts w:ascii="Microsoft New Tai Lue" w:hAnsi="Microsoft New Tai Lue" w:cs="Microsoft New Tai Lue"/>
          <w:sz w:val="28"/>
          <w:szCs w:val="28"/>
          <w:lang w:val="en"/>
        </w:rPr>
      </w:pPr>
    </w:p>
    <w:p w14:paraId="39F632D2" w14:textId="77777777" w:rsidR="00C90838" w:rsidRPr="00F25289" w:rsidRDefault="00C90838" w:rsidP="00C90838">
      <w:pPr>
        <w:pStyle w:val="BodyText"/>
        <w:spacing w:line="240" w:lineRule="auto"/>
        <w:jc w:val="both"/>
        <w:rPr>
          <w:rFonts w:ascii="Microsoft New Tai Lue" w:hAnsi="Microsoft New Tai Lue" w:cs="Microsoft New Tai Lue"/>
          <w:iCs/>
          <w:sz w:val="16"/>
          <w:szCs w:val="16"/>
        </w:rPr>
      </w:pPr>
    </w:p>
    <w:p w14:paraId="3D549BF7" w14:textId="77777777" w:rsidR="00C90838" w:rsidRPr="00F25289" w:rsidRDefault="00C90838" w:rsidP="00C90838">
      <w:pPr>
        <w:rPr>
          <w:rFonts w:ascii="Microsoft New Tai Lue" w:hAnsi="Microsoft New Tai Lue" w:cs="Microsoft New Tai Lue"/>
        </w:rPr>
      </w:pPr>
    </w:p>
    <w:p w14:paraId="4544CACB" w14:textId="33D476C0" w:rsidR="00DA111B" w:rsidRPr="00F25289" w:rsidRDefault="00DA111B" w:rsidP="00DA111B">
      <w:pPr>
        <w:rPr>
          <w:rFonts w:ascii="Microsoft New Tai Lue" w:hAnsi="Microsoft New Tai Lue" w:cs="Microsoft New Tai Lue"/>
          <w:szCs w:val="24"/>
        </w:rPr>
      </w:pPr>
    </w:p>
    <w:p w14:paraId="4D6FB59E" w14:textId="1C6ACEEF" w:rsidR="00670469" w:rsidRPr="00F25289" w:rsidRDefault="00762C71" w:rsidP="00670469">
      <w:pPr>
        <w:rPr>
          <w:rFonts w:ascii="Microsoft New Tai Lue" w:hAnsi="Microsoft New Tai Lue" w:cs="Microsoft New Tai Lue"/>
          <w:szCs w:val="24"/>
        </w:rPr>
      </w:pPr>
      <w:r w:rsidRPr="00F25289">
        <w:rPr>
          <w:rFonts w:ascii="Microsoft New Tai Lue" w:hAnsi="Microsoft New Tai Lue" w:cs="Microsoft New Tai Lue"/>
          <w:szCs w:val="24"/>
        </w:rPr>
        <w:t xml:space="preserve">  </w:t>
      </w:r>
    </w:p>
    <w:p w14:paraId="27252A11" w14:textId="77777777" w:rsidR="009F6660" w:rsidRPr="00F25289" w:rsidRDefault="009F6660" w:rsidP="009F6660">
      <w:pPr>
        <w:rPr>
          <w:rFonts w:ascii="Microsoft New Tai Lue" w:hAnsi="Microsoft New Tai Lue" w:cs="Microsoft New Tai Lue"/>
        </w:rPr>
      </w:pPr>
    </w:p>
    <w:sectPr w:rsidR="009F6660" w:rsidRPr="00F25289" w:rsidSect="001F5B87">
      <w:headerReference w:type="default" r:id="rId12"/>
      <w:footerReference w:type="default" r:id="rId13"/>
      <w:pgSz w:w="11906" w:h="16838"/>
      <w:pgMar w:top="1440" w:right="1416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E049D" w14:textId="77777777" w:rsidR="00620072" w:rsidRDefault="00620072" w:rsidP="001F5B87">
      <w:pPr>
        <w:spacing w:after="0" w:line="240" w:lineRule="auto"/>
      </w:pPr>
      <w:r>
        <w:separator/>
      </w:r>
    </w:p>
  </w:endnote>
  <w:endnote w:type="continuationSeparator" w:id="0">
    <w:p w14:paraId="48897471" w14:textId="77777777" w:rsidR="00620072" w:rsidRDefault="00620072" w:rsidP="001F5B87">
      <w:pPr>
        <w:spacing w:after="0" w:line="240" w:lineRule="auto"/>
      </w:pPr>
      <w:r>
        <w:continuationSeparator/>
      </w:r>
    </w:p>
  </w:endnote>
  <w:endnote w:type="continuationNotice" w:id="1">
    <w:p w14:paraId="597D6CCE" w14:textId="77777777" w:rsidR="00620072" w:rsidRDefault="006200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2127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DB2760" w14:textId="5063EB89" w:rsidR="00134B19" w:rsidRDefault="00134B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AEF70F" w14:textId="77777777" w:rsidR="00134B19" w:rsidRDefault="00134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7AD13" w14:textId="77777777" w:rsidR="00620072" w:rsidRDefault="00620072" w:rsidP="001F5B87">
      <w:pPr>
        <w:spacing w:after="0" w:line="240" w:lineRule="auto"/>
      </w:pPr>
      <w:r>
        <w:separator/>
      </w:r>
    </w:p>
  </w:footnote>
  <w:footnote w:type="continuationSeparator" w:id="0">
    <w:p w14:paraId="2976A795" w14:textId="77777777" w:rsidR="00620072" w:rsidRDefault="00620072" w:rsidP="001F5B87">
      <w:pPr>
        <w:spacing w:after="0" w:line="240" w:lineRule="auto"/>
      </w:pPr>
      <w:r>
        <w:continuationSeparator/>
      </w:r>
    </w:p>
  </w:footnote>
  <w:footnote w:type="continuationNotice" w:id="1">
    <w:p w14:paraId="6D3B94DF" w14:textId="77777777" w:rsidR="00620072" w:rsidRDefault="006200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D677B" w14:textId="77777777" w:rsidR="001F5B87" w:rsidRDefault="001F5B87" w:rsidP="001F5B87">
    <w:pPr>
      <w:pStyle w:val="Header"/>
      <w:jc w:val="right"/>
    </w:pPr>
    <w:r>
      <w:rPr>
        <w:noProof/>
      </w:rPr>
      <w:drawing>
        <wp:inline distT="0" distB="0" distL="0" distR="0" wp14:anchorId="4786479A" wp14:editId="0575C97F">
          <wp:extent cx="866775" cy="1094213"/>
          <wp:effectExtent l="0" t="0" r="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252" cy="11528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32B8"/>
    <w:multiLevelType w:val="hybridMultilevel"/>
    <w:tmpl w:val="19F42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77923"/>
    <w:multiLevelType w:val="hybridMultilevel"/>
    <w:tmpl w:val="A6C2F3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20760"/>
    <w:multiLevelType w:val="hybridMultilevel"/>
    <w:tmpl w:val="03F881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6623524">
    <w:abstractNumId w:val="2"/>
  </w:num>
  <w:num w:numId="2" w16cid:durableId="773785764">
    <w:abstractNumId w:val="0"/>
  </w:num>
  <w:num w:numId="3" w16cid:durableId="912541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11B"/>
    <w:rsid w:val="000178CF"/>
    <w:rsid w:val="00055462"/>
    <w:rsid w:val="000604ED"/>
    <w:rsid w:val="00066300"/>
    <w:rsid w:val="0008233E"/>
    <w:rsid w:val="00094EE2"/>
    <w:rsid w:val="000A63FB"/>
    <w:rsid w:val="000B302A"/>
    <w:rsid w:val="000D3E35"/>
    <w:rsid w:val="000DFF38"/>
    <w:rsid w:val="001113B8"/>
    <w:rsid w:val="001123CF"/>
    <w:rsid w:val="00117932"/>
    <w:rsid w:val="001217E9"/>
    <w:rsid w:val="001264C3"/>
    <w:rsid w:val="001274CE"/>
    <w:rsid w:val="00134B19"/>
    <w:rsid w:val="00146FE5"/>
    <w:rsid w:val="001515EE"/>
    <w:rsid w:val="00152EB9"/>
    <w:rsid w:val="00157D73"/>
    <w:rsid w:val="001647E3"/>
    <w:rsid w:val="001716D6"/>
    <w:rsid w:val="0017643E"/>
    <w:rsid w:val="00184998"/>
    <w:rsid w:val="001A2F2D"/>
    <w:rsid w:val="001C4AFC"/>
    <w:rsid w:val="001D3601"/>
    <w:rsid w:val="001E02D3"/>
    <w:rsid w:val="001E785F"/>
    <w:rsid w:val="001F540D"/>
    <w:rsid w:val="001F5B87"/>
    <w:rsid w:val="00211238"/>
    <w:rsid w:val="00213314"/>
    <w:rsid w:val="00222D1A"/>
    <w:rsid w:val="00251E22"/>
    <w:rsid w:val="00295E99"/>
    <w:rsid w:val="002B2E88"/>
    <w:rsid w:val="002B313E"/>
    <w:rsid w:val="002C2C02"/>
    <w:rsid w:val="002D275C"/>
    <w:rsid w:val="002D3790"/>
    <w:rsid w:val="002F20E8"/>
    <w:rsid w:val="00313CD6"/>
    <w:rsid w:val="00340390"/>
    <w:rsid w:val="00345193"/>
    <w:rsid w:val="003452E7"/>
    <w:rsid w:val="003603E0"/>
    <w:rsid w:val="0038466C"/>
    <w:rsid w:val="00391D2B"/>
    <w:rsid w:val="00392D7C"/>
    <w:rsid w:val="00395716"/>
    <w:rsid w:val="003A04C4"/>
    <w:rsid w:val="003B14B1"/>
    <w:rsid w:val="0041082B"/>
    <w:rsid w:val="00435E6C"/>
    <w:rsid w:val="004414CD"/>
    <w:rsid w:val="00445BE9"/>
    <w:rsid w:val="004667FA"/>
    <w:rsid w:val="00474F3D"/>
    <w:rsid w:val="00475B43"/>
    <w:rsid w:val="00481666"/>
    <w:rsid w:val="00490ACA"/>
    <w:rsid w:val="00496E10"/>
    <w:rsid w:val="00497921"/>
    <w:rsid w:val="004A5544"/>
    <w:rsid w:val="004C1476"/>
    <w:rsid w:val="004C712F"/>
    <w:rsid w:val="004D0888"/>
    <w:rsid w:val="004D2E04"/>
    <w:rsid w:val="004D79D7"/>
    <w:rsid w:val="004F7313"/>
    <w:rsid w:val="00506193"/>
    <w:rsid w:val="00520DA1"/>
    <w:rsid w:val="005211C2"/>
    <w:rsid w:val="00527EDE"/>
    <w:rsid w:val="0053352B"/>
    <w:rsid w:val="00550B0E"/>
    <w:rsid w:val="00551569"/>
    <w:rsid w:val="00555920"/>
    <w:rsid w:val="00560D82"/>
    <w:rsid w:val="00562FA1"/>
    <w:rsid w:val="005825D0"/>
    <w:rsid w:val="00582957"/>
    <w:rsid w:val="00592D8D"/>
    <w:rsid w:val="005B7220"/>
    <w:rsid w:val="005D17BD"/>
    <w:rsid w:val="005D1AAE"/>
    <w:rsid w:val="005D32D3"/>
    <w:rsid w:val="00602E3F"/>
    <w:rsid w:val="00603ECB"/>
    <w:rsid w:val="00611A9F"/>
    <w:rsid w:val="00620072"/>
    <w:rsid w:val="00620C20"/>
    <w:rsid w:val="00635F8F"/>
    <w:rsid w:val="00646A4B"/>
    <w:rsid w:val="006547C2"/>
    <w:rsid w:val="00663C5C"/>
    <w:rsid w:val="006652C7"/>
    <w:rsid w:val="00667E62"/>
    <w:rsid w:val="00670469"/>
    <w:rsid w:val="006725DC"/>
    <w:rsid w:val="00672602"/>
    <w:rsid w:val="00697103"/>
    <w:rsid w:val="006C5917"/>
    <w:rsid w:val="006D7224"/>
    <w:rsid w:val="006E420A"/>
    <w:rsid w:val="006E433B"/>
    <w:rsid w:val="006F262D"/>
    <w:rsid w:val="006F3AB6"/>
    <w:rsid w:val="00704200"/>
    <w:rsid w:val="00717C02"/>
    <w:rsid w:val="007469F6"/>
    <w:rsid w:val="00754595"/>
    <w:rsid w:val="00755720"/>
    <w:rsid w:val="00761100"/>
    <w:rsid w:val="00762C71"/>
    <w:rsid w:val="0077093D"/>
    <w:rsid w:val="007735C3"/>
    <w:rsid w:val="00782F06"/>
    <w:rsid w:val="007944A6"/>
    <w:rsid w:val="007A290D"/>
    <w:rsid w:val="007A7545"/>
    <w:rsid w:val="007B01F3"/>
    <w:rsid w:val="007B1969"/>
    <w:rsid w:val="007C003A"/>
    <w:rsid w:val="007C082C"/>
    <w:rsid w:val="007E2CB5"/>
    <w:rsid w:val="007E3274"/>
    <w:rsid w:val="007F6ED0"/>
    <w:rsid w:val="008170B2"/>
    <w:rsid w:val="00823B90"/>
    <w:rsid w:val="00825F4F"/>
    <w:rsid w:val="00834799"/>
    <w:rsid w:val="008412A0"/>
    <w:rsid w:val="00871E53"/>
    <w:rsid w:val="00873E2C"/>
    <w:rsid w:val="00875442"/>
    <w:rsid w:val="0087754D"/>
    <w:rsid w:val="00882BCD"/>
    <w:rsid w:val="00882E77"/>
    <w:rsid w:val="00897E01"/>
    <w:rsid w:val="008A1DE3"/>
    <w:rsid w:val="008C71C0"/>
    <w:rsid w:val="008E4C2E"/>
    <w:rsid w:val="008F44E8"/>
    <w:rsid w:val="008F64A3"/>
    <w:rsid w:val="008F766F"/>
    <w:rsid w:val="00902AD9"/>
    <w:rsid w:val="009030BB"/>
    <w:rsid w:val="00913E38"/>
    <w:rsid w:val="00915961"/>
    <w:rsid w:val="0093033F"/>
    <w:rsid w:val="00944B66"/>
    <w:rsid w:val="00945C86"/>
    <w:rsid w:val="009563FF"/>
    <w:rsid w:val="00963F84"/>
    <w:rsid w:val="009716FC"/>
    <w:rsid w:val="009A1706"/>
    <w:rsid w:val="009A356F"/>
    <w:rsid w:val="009A6CEC"/>
    <w:rsid w:val="009B5115"/>
    <w:rsid w:val="009E6897"/>
    <w:rsid w:val="009F6660"/>
    <w:rsid w:val="00A05C5C"/>
    <w:rsid w:val="00A0614E"/>
    <w:rsid w:val="00A136D1"/>
    <w:rsid w:val="00A24F6F"/>
    <w:rsid w:val="00A26BA2"/>
    <w:rsid w:val="00A33FD7"/>
    <w:rsid w:val="00A44279"/>
    <w:rsid w:val="00A57DEC"/>
    <w:rsid w:val="00A6224F"/>
    <w:rsid w:val="00A62CDD"/>
    <w:rsid w:val="00A842E8"/>
    <w:rsid w:val="00A9413F"/>
    <w:rsid w:val="00AC13B8"/>
    <w:rsid w:val="00AC3391"/>
    <w:rsid w:val="00AE5E91"/>
    <w:rsid w:val="00AE66B4"/>
    <w:rsid w:val="00AE78AC"/>
    <w:rsid w:val="00AF08F5"/>
    <w:rsid w:val="00AF2132"/>
    <w:rsid w:val="00AF2C79"/>
    <w:rsid w:val="00B006A6"/>
    <w:rsid w:val="00B14451"/>
    <w:rsid w:val="00B21F12"/>
    <w:rsid w:val="00B70EA3"/>
    <w:rsid w:val="00B9016F"/>
    <w:rsid w:val="00B90577"/>
    <w:rsid w:val="00B93B4F"/>
    <w:rsid w:val="00B93DC8"/>
    <w:rsid w:val="00B94D0D"/>
    <w:rsid w:val="00BA05A1"/>
    <w:rsid w:val="00BD2DDF"/>
    <w:rsid w:val="00BD4397"/>
    <w:rsid w:val="00BD6A35"/>
    <w:rsid w:val="00BD7A97"/>
    <w:rsid w:val="00BE1A96"/>
    <w:rsid w:val="00BF441D"/>
    <w:rsid w:val="00BF69DC"/>
    <w:rsid w:val="00BF76D9"/>
    <w:rsid w:val="00C308D3"/>
    <w:rsid w:val="00C57A55"/>
    <w:rsid w:val="00C71694"/>
    <w:rsid w:val="00C81FCE"/>
    <w:rsid w:val="00C82965"/>
    <w:rsid w:val="00C90838"/>
    <w:rsid w:val="00CA0C27"/>
    <w:rsid w:val="00CB3568"/>
    <w:rsid w:val="00CB46C5"/>
    <w:rsid w:val="00CD3A57"/>
    <w:rsid w:val="00CD68B0"/>
    <w:rsid w:val="00CF2CB0"/>
    <w:rsid w:val="00CF357C"/>
    <w:rsid w:val="00D03F78"/>
    <w:rsid w:val="00D27D61"/>
    <w:rsid w:val="00D44D1F"/>
    <w:rsid w:val="00D74DC1"/>
    <w:rsid w:val="00D77120"/>
    <w:rsid w:val="00D838D9"/>
    <w:rsid w:val="00D85936"/>
    <w:rsid w:val="00D902B5"/>
    <w:rsid w:val="00DA111B"/>
    <w:rsid w:val="00DB0B0C"/>
    <w:rsid w:val="00DD5B54"/>
    <w:rsid w:val="00DD78D4"/>
    <w:rsid w:val="00DF25C7"/>
    <w:rsid w:val="00DF37B8"/>
    <w:rsid w:val="00E037C0"/>
    <w:rsid w:val="00E16DF5"/>
    <w:rsid w:val="00E239F4"/>
    <w:rsid w:val="00E656FD"/>
    <w:rsid w:val="00E839F6"/>
    <w:rsid w:val="00E847E1"/>
    <w:rsid w:val="00EA35A7"/>
    <w:rsid w:val="00EB504F"/>
    <w:rsid w:val="00EC1C9C"/>
    <w:rsid w:val="00EC33FD"/>
    <w:rsid w:val="00EC6F35"/>
    <w:rsid w:val="00ED06D8"/>
    <w:rsid w:val="00ED3862"/>
    <w:rsid w:val="00ED67FA"/>
    <w:rsid w:val="00F17936"/>
    <w:rsid w:val="00F20E3C"/>
    <w:rsid w:val="00F21889"/>
    <w:rsid w:val="00F25289"/>
    <w:rsid w:val="00F43846"/>
    <w:rsid w:val="00F5652C"/>
    <w:rsid w:val="00F674CB"/>
    <w:rsid w:val="00F74C41"/>
    <w:rsid w:val="00F81DF3"/>
    <w:rsid w:val="00F851D2"/>
    <w:rsid w:val="00F92A10"/>
    <w:rsid w:val="00F95098"/>
    <w:rsid w:val="00F961F5"/>
    <w:rsid w:val="00FB6AB1"/>
    <w:rsid w:val="00FC135B"/>
    <w:rsid w:val="00FC584A"/>
    <w:rsid w:val="00FC7127"/>
    <w:rsid w:val="00FE1B25"/>
    <w:rsid w:val="00FE3F5E"/>
    <w:rsid w:val="00FE4AC9"/>
    <w:rsid w:val="00FE52A4"/>
    <w:rsid w:val="00FF2E26"/>
    <w:rsid w:val="061431FD"/>
    <w:rsid w:val="1CF16B33"/>
    <w:rsid w:val="1E8D3B94"/>
    <w:rsid w:val="2379D514"/>
    <w:rsid w:val="26984D79"/>
    <w:rsid w:val="28341DDA"/>
    <w:rsid w:val="2B45E064"/>
    <w:rsid w:val="2BAF869B"/>
    <w:rsid w:val="393E0497"/>
    <w:rsid w:val="4B3BAE47"/>
    <w:rsid w:val="4DF08075"/>
    <w:rsid w:val="51282137"/>
    <w:rsid w:val="514DFF6F"/>
    <w:rsid w:val="5343D48F"/>
    <w:rsid w:val="57BD40F3"/>
    <w:rsid w:val="5AF4E1B5"/>
    <w:rsid w:val="6888211B"/>
    <w:rsid w:val="695DFA47"/>
    <w:rsid w:val="6BFEC872"/>
    <w:rsid w:val="6C6FBCD1"/>
    <w:rsid w:val="6D5B923E"/>
    <w:rsid w:val="7093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C454E"/>
  <w15:docId w15:val="{A09A656F-A197-4CA4-B46A-3C312EBD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5B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08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5B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F5B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B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F5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B87"/>
  </w:style>
  <w:style w:type="paragraph" w:styleId="Footer">
    <w:name w:val="footer"/>
    <w:basedOn w:val="Normal"/>
    <w:link w:val="FooterChar"/>
    <w:uiPriority w:val="99"/>
    <w:unhideWhenUsed/>
    <w:rsid w:val="001F5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B87"/>
  </w:style>
  <w:style w:type="table" w:styleId="TableGrid">
    <w:name w:val="Table Grid"/>
    <w:basedOn w:val="TableNormal"/>
    <w:uiPriority w:val="39"/>
    <w:rsid w:val="0044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2188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20E3C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DA111B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11B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DA111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A111B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0838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ormalWeb">
    <w:name w:val="Normal (Web)"/>
    <w:basedOn w:val="Normal"/>
    <w:rsid w:val="00C90838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bold">
    <w:name w:val="bold"/>
    <w:basedOn w:val="Normal"/>
    <w:rsid w:val="00C90838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b/>
      <w:bCs/>
      <w:color w:val="666666"/>
      <w:szCs w:val="24"/>
      <w:lang w:eastAsia="en-GB"/>
    </w:rPr>
  </w:style>
  <w:style w:type="paragraph" w:styleId="BodyText">
    <w:name w:val="Body Text"/>
    <w:basedOn w:val="Normal"/>
    <w:link w:val="BodyTextChar"/>
    <w:rsid w:val="00C90838"/>
    <w:pPr>
      <w:suppressAutoHyphens/>
      <w:spacing w:after="0" w:line="360" w:lineRule="auto"/>
    </w:pPr>
    <w:rPr>
      <w:rFonts w:eastAsia="Times New Roman" w:cs="Arial"/>
      <w:sz w:val="2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90838"/>
    <w:rPr>
      <w:rFonts w:eastAsia="Times New Roman" w:cs="Arial"/>
      <w:sz w:val="28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A6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EB965269E94CF0BB144433CFDA3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52B4B-A650-4B1D-B7EC-225793DDA21D}"/>
      </w:docPartPr>
      <w:docPartBody>
        <w:p w:rsidR="00C71694" w:rsidRDefault="00C71694">
          <w:pPr>
            <w:pStyle w:val="D5EB965269E94CF0BB144433CFDA3C8E"/>
          </w:pPr>
          <w:r>
            <w:rPr>
              <w:rStyle w:val="PlaceholderText"/>
            </w:rPr>
            <w:t>Policy Owner (job title only)</w:t>
          </w:r>
        </w:p>
      </w:docPartBody>
    </w:docPart>
    <w:docPart>
      <w:docPartPr>
        <w:name w:val="B266472D76664A1698E392B6A4092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D3222-48B6-4245-BFB0-78B1445FB179}"/>
      </w:docPartPr>
      <w:docPartBody>
        <w:p w:rsidR="00C71694" w:rsidRDefault="00C71694">
          <w:pPr>
            <w:pStyle w:val="B266472D76664A1698E392B6A4092A2A"/>
          </w:pPr>
          <w:r>
            <w:rPr>
              <w:rStyle w:val="PlaceholderText"/>
            </w:rPr>
            <w:t>Version number 1</w:t>
          </w:r>
        </w:p>
      </w:docPartBody>
    </w:docPart>
    <w:docPart>
      <w:docPartPr>
        <w:name w:val="3B43AD43E369487582C3630DDAF2E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58922-23DF-4250-A3F9-E3C66348FC06}"/>
      </w:docPartPr>
      <w:docPartBody>
        <w:p w:rsidR="00C71694" w:rsidRDefault="00C71694">
          <w:pPr>
            <w:pStyle w:val="3B43AD43E369487582C3630DDAF2E4DA"/>
          </w:pPr>
          <w:r>
            <w:rPr>
              <w:rStyle w:val="PlaceholderText"/>
            </w:rPr>
            <w:t>Date Updated 1</w:t>
          </w:r>
        </w:p>
      </w:docPartBody>
    </w:docPart>
    <w:docPart>
      <w:docPartPr>
        <w:name w:val="BA292316D9B046ABB7392352D7A4C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E2BD7-C93F-4738-9542-BE0FE539DE7F}"/>
      </w:docPartPr>
      <w:docPartBody>
        <w:p w:rsidR="00C71694" w:rsidRDefault="00C71694">
          <w:pPr>
            <w:pStyle w:val="BA292316D9B046ABB7392352D7A4CB67"/>
          </w:pPr>
          <w:r>
            <w:rPr>
              <w:rStyle w:val="PlaceholderText"/>
            </w:rPr>
            <w:t>Updated by 1</w:t>
          </w:r>
        </w:p>
      </w:docPartBody>
    </w:docPart>
    <w:docPart>
      <w:docPartPr>
        <w:name w:val="33588E799F8C4678ABADBF3A1B2A8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CEE5D-BFD8-4132-B226-296CA9AE409F}"/>
      </w:docPartPr>
      <w:docPartBody>
        <w:p w:rsidR="00C71694" w:rsidRDefault="00C71694">
          <w:pPr>
            <w:pStyle w:val="33588E799F8C4678ABADBF3A1B2A80EB"/>
          </w:pPr>
          <w:r w:rsidRPr="001264C3">
            <w:rPr>
              <w:rStyle w:val="PlaceholderText"/>
            </w:rPr>
            <w:t>Review</w:t>
          </w:r>
          <w:r>
            <w:rPr>
              <w:rStyle w:val="PlaceholderText"/>
            </w:rPr>
            <w:t xml:space="preserve"> </w:t>
          </w:r>
          <w:r w:rsidRPr="001264C3">
            <w:rPr>
              <w:rStyle w:val="PlaceholderText"/>
            </w:rPr>
            <w:t>Date</w:t>
          </w:r>
          <w:r>
            <w:rPr>
              <w:rStyle w:val="PlaceholderText"/>
            </w:rPr>
            <w:t xml:space="preserve"> </w:t>
          </w:r>
          <w:r w:rsidRPr="001264C3">
            <w:rPr>
              <w:rStyle w:val="PlaceholderText"/>
            </w:rPr>
            <w:t>1</w:t>
          </w:r>
        </w:p>
      </w:docPartBody>
    </w:docPart>
    <w:docPart>
      <w:docPartPr>
        <w:name w:val="0F6E7D40F22B499B8282B8CE97098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4675C-1FCC-414B-9E98-376EE3DB85FA}"/>
      </w:docPartPr>
      <w:docPartBody>
        <w:p w:rsidR="00C71694" w:rsidRDefault="00C71694">
          <w:pPr>
            <w:pStyle w:val="0F6E7D40F22B499B8282B8CE97098257"/>
          </w:pPr>
          <w:r>
            <w:rPr>
              <w:rStyle w:val="PlaceholderText"/>
            </w:rPr>
            <w:t>Version number 2</w:t>
          </w:r>
        </w:p>
      </w:docPartBody>
    </w:docPart>
    <w:docPart>
      <w:docPartPr>
        <w:name w:val="EF86695ED653481DAA6B1F3E1594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A0EF1-FD32-4BBA-89EE-2B43017F78FB}"/>
      </w:docPartPr>
      <w:docPartBody>
        <w:p w:rsidR="00C71694" w:rsidRDefault="00C71694">
          <w:pPr>
            <w:pStyle w:val="EF86695ED653481DAA6B1F3E15942F35"/>
          </w:pPr>
          <w:r>
            <w:rPr>
              <w:rStyle w:val="PlaceholderText"/>
            </w:rPr>
            <w:t>Date Updated 2</w:t>
          </w:r>
        </w:p>
      </w:docPartBody>
    </w:docPart>
    <w:docPart>
      <w:docPartPr>
        <w:name w:val="F6CA64C0775C4FEB8BF6E0D0E03DA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1352D-1EBE-42EA-ABA0-7A762E20163E}"/>
      </w:docPartPr>
      <w:docPartBody>
        <w:p w:rsidR="00C71694" w:rsidRDefault="00C71694">
          <w:pPr>
            <w:pStyle w:val="F6CA64C0775C4FEB8BF6E0D0E03DAF20"/>
          </w:pPr>
          <w:r>
            <w:rPr>
              <w:rStyle w:val="PlaceholderText"/>
            </w:rPr>
            <w:t>Updated by 2</w:t>
          </w:r>
        </w:p>
      </w:docPartBody>
    </w:docPart>
    <w:docPart>
      <w:docPartPr>
        <w:name w:val="E9D19D77708D44E19F22F470632A7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7FB1B-5E4F-4DBA-9681-14FC7EC35961}"/>
      </w:docPartPr>
      <w:docPartBody>
        <w:p w:rsidR="00C71694" w:rsidRDefault="00C71694">
          <w:pPr>
            <w:pStyle w:val="E9D19D77708D44E19F22F470632A78DD"/>
          </w:pPr>
          <w:r>
            <w:rPr>
              <w:rStyle w:val="PlaceholderText"/>
            </w:rPr>
            <w:t>Review Date 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94"/>
    <w:rsid w:val="00091B1F"/>
    <w:rsid w:val="00637E51"/>
    <w:rsid w:val="00BE4FCB"/>
    <w:rsid w:val="00C366B5"/>
    <w:rsid w:val="00C7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5EB965269E94CF0BB144433CFDA3C8E">
    <w:name w:val="D5EB965269E94CF0BB144433CFDA3C8E"/>
  </w:style>
  <w:style w:type="paragraph" w:customStyle="1" w:styleId="B266472D76664A1698E392B6A4092A2A">
    <w:name w:val="B266472D76664A1698E392B6A4092A2A"/>
  </w:style>
  <w:style w:type="paragraph" w:customStyle="1" w:styleId="3B43AD43E369487582C3630DDAF2E4DA">
    <w:name w:val="3B43AD43E369487582C3630DDAF2E4DA"/>
  </w:style>
  <w:style w:type="paragraph" w:customStyle="1" w:styleId="BA292316D9B046ABB7392352D7A4CB67">
    <w:name w:val="BA292316D9B046ABB7392352D7A4CB67"/>
  </w:style>
  <w:style w:type="paragraph" w:customStyle="1" w:styleId="33588E799F8C4678ABADBF3A1B2A80EB">
    <w:name w:val="33588E799F8C4678ABADBF3A1B2A80EB"/>
  </w:style>
  <w:style w:type="paragraph" w:customStyle="1" w:styleId="0F6E7D40F22B499B8282B8CE97098257">
    <w:name w:val="0F6E7D40F22B499B8282B8CE97098257"/>
  </w:style>
  <w:style w:type="paragraph" w:customStyle="1" w:styleId="EF86695ED653481DAA6B1F3E15942F35">
    <w:name w:val="EF86695ED653481DAA6B1F3E15942F35"/>
  </w:style>
  <w:style w:type="paragraph" w:customStyle="1" w:styleId="F6CA64C0775C4FEB8BF6E0D0E03DAF20">
    <w:name w:val="F6CA64C0775C4FEB8BF6E0D0E03DAF20"/>
  </w:style>
  <w:style w:type="paragraph" w:customStyle="1" w:styleId="E9D19D77708D44E19F22F470632A78DD">
    <w:name w:val="E9D19D77708D44E19F22F470632A78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7b6b569b-509a-467d-b105-d97728d3fc11" ContentTypeId="0x01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cc426a8-5e06-4345-95d9-67020a7970f0">
      <UserInfo>
        <DisplayName>Hilary Bowles</DisplayName>
        <AccountId>163</AccountId>
        <AccountType/>
      </UserInfo>
      <UserInfo>
        <DisplayName>Gemma Sheldrake</DisplayName>
        <AccountId>31</AccountId>
        <AccountType/>
      </UserInfo>
    </SharedWithUsers>
    <Archive xmlns="e4898ebc-e98d-4fba-99af-f758c9154622">false</Archiv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742C691027D948A77F08C9B9B32FFD" ma:contentTypeVersion="13" ma:contentTypeDescription="Create a new document." ma:contentTypeScope="" ma:versionID="6493c813d78bab6b26b61c0f636a9760">
  <xsd:schema xmlns:xsd="http://www.w3.org/2001/XMLSchema" xmlns:xs="http://www.w3.org/2001/XMLSchema" xmlns:p="http://schemas.microsoft.com/office/2006/metadata/properties" xmlns:ns2="e4898ebc-e98d-4fba-99af-f758c9154622" xmlns:ns3="bcc426a8-5e06-4345-95d9-67020a7970f0" targetNamespace="http://schemas.microsoft.com/office/2006/metadata/properties" ma:root="true" ma:fieldsID="6d5bf3a17224c763bd47059e156c8df7" ns2:_="" ns3:_="">
    <xsd:import namespace="e4898ebc-e98d-4fba-99af-f758c9154622"/>
    <xsd:import namespace="bcc426a8-5e06-4345-95d9-67020a7970f0"/>
    <xsd:element name="properties">
      <xsd:complexType>
        <xsd:sequence>
          <xsd:element name="documentManagement">
            <xsd:complexType>
              <xsd:all>
                <xsd:element ref="ns2:Archiv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98ebc-e98d-4fba-99af-f758c9154622" elementFormDefault="qualified">
    <xsd:import namespace="http://schemas.microsoft.com/office/2006/documentManagement/types"/>
    <xsd:import namespace="http://schemas.microsoft.com/office/infopath/2007/PartnerControls"/>
    <xsd:element name="Archive" ma:index="8" nillable="true" ma:displayName="Archive" ma:default="0" ma:internalName="Archive">
      <xsd:simpleType>
        <xsd:restriction base="dms:Boolean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426a8-5e06-4345-95d9-67020a7970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FDF91C-B0AE-445F-9E48-59042D4A49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101813-BE7C-40F8-942C-81B9C4E05D3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8EE66C9-8E9E-49C7-B100-EC40EF8E85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C2C4BD-0EA5-4D7E-89B8-5F5BACEFC21D}">
  <ds:schemaRefs>
    <ds:schemaRef ds:uri="http://schemas.microsoft.com/office/2006/metadata/properties"/>
    <ds:schemaRef ds:uri="http://schemas.microsoft.com/office/infopath/2007/PartnerControls"/>
    <ds:schemaRef ds:uri="bcc426a8-5e06-4345-95d9-67020a7970f0"/>
    <ds:schemaRef ds:uri="e4898ebc-e98d-4fba-99af-f758c9154622"/>
  </ds:schemaRefs>
</ds:datastoreItem>
</file>

<file path=customXml/itemProps5.xml><?xml version="1.0" encoding="utf-8"?>
<ds:datastoreItem xmlns:ds="http://schemas.openxmlformats.org/officeDocument/2006/customXml" ds:itemID="{E364932B-AA23-4F4B-9742-9CE3CE27C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98ebc-e98d-4fba-99af-f758c9154622"/>
    <ds:schemaRef ds:uri="bcc426a8-5e06-4345-95d9-67020a797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Links>
    <vt:vector size="18" baseType="variant">
      <vt:variant>
        <vt:i4>1703995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_Toc105683781</vt:lpwstr>
      </vt:variant>
      <vt:variant>
        <vt:i4>1703995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_Toc105683780</vt:lpwstr>
      </vt:variant>
      <vt:variant>
        <vt:i4>1376315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_Toc105683779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Vidak</dc:creator>
  <cp:keywords/>
  <dc:description/>
  <cp:lastModifiedBy>Kayte Luton</cp:lastModifiedBy>
  <cp:revision>4</cp:revision>
  <dcterms:created xsi:type="dcterms:W3CDTF">2022-07-20T13:53:00Z</dcterms:created>
  <dcterms:modified xsi:type="dcterms:W3CDTF">2022-07-20T13:54:00Z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0x01010036742C691027D948A77F08C9B9B32FFD</vt:lpwstr>
  </property>
</Properties>
</file>