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CCE3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2A942" wp14:editId="74141361">
                <wp:simplePos x="0" y="0"/>
                <wp:positionH relativeFrom="column">
                  <wp:posOffset>1717040</wp:posOffset>
                </wp:positionH>
                <wp:positionV relativeFrom="paragraph">
                  <wp:posOffset>-212090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8ABFE" w14:textId="77777777" w:rsidR="00BD401E" w:rsidRPr="00BD401E" w:rsidRDefault="00EA7DEC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20D95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All sorts of things we think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2A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6.7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DnAy+/4gAAAAoBAAAPAAAAZHJzL2Rvd25y&#10;ZXYueG1sTI/LTsMwEEX3SPyDNUhsUGvTVH2ETCpUCSmLbFoQEjs3NnHU2A62m4a/Z1jBbkZzdOfc&#10;YjfZno06xM47hMe5AKZd41XnWoS315fZBlhM0inZe6cRvnWEXXl7U8hc+as76PGYWkYhLuYSwaQ0&#10;5JzHxmgr49wP2tHt0wcrE62h5SrIK4Xbni+EWHErO0cfjBz03ujmfLxYhPG9WqrDaFJ42NeVqM71&#10;1/qjRry/m56fgCU9pT8YfvVJHUpyOvmLU5H1CIu1WBKKMMsyGojYii21OyFkmxXwsuD/K5Q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OcDL7/iAAAACgEAAA8AAAAAAAAAAAAAAAAA&#10;hgQAAGRycy9kb3ducmV2LnhtbFBLBQYAAAAABAAEAPMAAACVBQAAAAA=&#10;" filled="f" stroked="f" strokeweight=".5pt">
                <v:textbox>
                  <w:txbxContent>
                    <w:p w14:paraId="6138ABFE" w14:textId="77777777" w:rsidR="00BD401E" w:rsidRPr="00BD401E" w:rsidRDefault="00EA7DEC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320D95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All sorts of things we think about</w:t>
                      </w:r>
                    </w:p>
                  </w:txbxContent>
                </v:textbox>
              </v:shape>
            </w:pict>
          </mc:Fallback>
        </mc:AlternateContent>
      </w:r>
    </w:p>
    <w:p w14:paraId="54CDDFA1" w14:textId="77777777" w:rsidR="00BD401E" w:rsidRDefault="00BC0730" w:rsidP="00BD401E">
      <w:r>
        <w:softHyphen/>
      </w:r>
    </w:p>
    <w:p w14:paraId="7909020B" w14:textId="77777777" w:rsidR="00EA7DEC" w:rsidRDefault="00EA7DEC" w:rsidP="00EA7DEC">
      <w:pPr>
        <w:tabs>
          <w:tab w:val="left" w:pos="1071"/>
        </w:tabs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477467">
        <w:rPr>
          <w:b/>
          <w:color w:val="1F4E79" w:themeColor="accent5" w:themeShade="80"/>
          <w:sz w:val="36"/>
          <w:szCs w:val="36"/>
        </w:rPr>
        <w:t>Guidance:</w:t>
      </w:r>
    </w:p>
    <w:p w14:paraId="69A0690A" w14:textId="7E7053EC" w:rsidR="00536E34" w:rsidRPr="00536E34" w:rsidRDefault="007E4F31" w:rsidP="00536E34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You can use this activity w</w:t>
      </w:r>
      <w:r w:rsidR="00536E34" w:rsidRPr="00536E34">
        <w:rPr>
          <w:color w:val="1F4E79" w:themeColor="accent5" w:themeShade="80"/>
          <w:sz w:val="32"/>
          <w:szCs w:val="32"/>
        </w:rPr>
        <w:t xml:space="preserve">hen you suspect the child is preoccupied by their thoughts and it is impacting on other aspects of their life. Help the child to explore and understand. </w:t>
      </w:r>
    </w:p>
    <w:p w14:paraId="49EA8703" w14:textId="77777777" w:rsidR="00EA7DEC" w:rsidRDefault="00C24420" w:rsidP="00EA7DE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 xml:space="preserve">Draw or ask the child to draw or glue </w:t>
      </w:r>
      <w:r w:rsidR="00EA7DEC">
        <w:rPr>
          <w:color w:val="1F4E79" w:themeColor="accent5" w:themeShade="80"/>
          <w:sz w:val="32"/>
          <w:szCs w:val="32"/>
        </w:rPr>
        <w:t xml:space="preserve">the attached image on the wallpaper. </w:t>
      </w:r>
    </w:p>
    <w:p w14:paraId="454A6AE3" w14:textId="77777777" w:rsidR="00EA7DEC" w:rsidRDefault="00EA7DEC" w:rsidP="00EA7DE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Ask them to write the things they think about in the clouds.</w:t>
      </w:r>
    </w:p>
    <w:p w14:paraId="52F3566A" w14:textId="77777777" w:rsidR="00EA7DEC" w:rsidRDefault="00536E34" w:rsidP="00EA7DE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D</w:t>
      </w:r>
      <w:r w:rsidR="00EA7DEC">
        <w:rPr>
          <w:color w:val="1F4E79" w:themeColor="accent5" w:themeShade="80"/>
          <w:sz w:val="32"/>
          <w:szCs w:val="32"/>
        </w:rPr>
        <w:t xml:space="preserve">iscuss one </w:t>
      </w:r>
      <w:r w:rsidR="00C24420">
        <w:rPr>
          <w:color w:val="1F4E79" w:themeColor="accent5" w:themeShade="80"/>
          <w:sz w:val="32"/>
          <w:szCs w:val="32"/>
        </w:rPr>
        <w:t>cloud</w:t>
      </w:r>
      <w:r w:rsidR="00EA7DEC">
        <w:rPr>
          <w:color w:val="1F4E79" w:themeColor="accent5" w:themeShade="80"/>
          <w:sz w:val="32"/>
          <w:szCs w:val="32"/>
        </w:rPr>
        <w:t xml:space="preserve"> at a time: school, being a teenager, birth family, foster family etc.</w:t>
      </w:r>
    </w:p>
    <w:p w14:paraId="5C46F314" w14:textId="77777777" w:rsidR="00EA7DEC" w:rsidRDefault="00EA7DEC" w:rsidP="00EA7DE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S</w:t>
      </w:r>
      <w:r w:rsidR="00C24420">
        <w:rPr>
          <w:color w:val="1F4E79" w:themeColor="accent5" w:themeShade="80"/>
          <w:sz w:val="32"/>
          <w:szCs w:val="32"/>
        </w:rPr>
        <w:t>how curiosity and wonder</w:t>
      </w:r>
      <w:r>
        <w:rPr>
          <w:color w:val="1F4E79" w:themeColor="accent5" w:themeShade="80"/>
          <w:sz w:val="32"/>
          <w:szCs w:val="32"/>
        </w:rPr>
        <w:t xml:space="preserve"> what you believe they are thinking about, for example…I wonder if you are thinking about…because…</w:t>
      </w:r>
      <w:r w:rsidR="00C24420">
        <w:rPr>
          <w:color w:val="1F4E79" w:themeColor="accent5" w:themeShade="80"/>
          <w:sz w:val="32"/>
          <w:szCs w:val="32"/>
        </w:rPr>
        <w:t xml:space="preserve">or </w:t>
      </w:r>
      <w:r>
        <w:rPr>
          <w:color w:val="1F4E79" w:themeColor="accent5" w:themeShade="80"/>
          <w:sz w:val="32"/>
          <w:szCs w:val="32"/>
        </w:rPr>
        <w:t>I have noticed…</w:t>
      </w:r>
    </w:p>
    <w:p w14:paraId="28E8268D" w14:textId="77777777" w:rsidR="00EA7DEC" w:rsidRDefault="00C24420" w:rsidP="00EA7DE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Provide the opportunity to t</w:t>
      </w:r>
      <w:r w:rsidR="00EA7DEC">
        <w:rPr>
          <w:color w:val="1F4E79" w:themeColor="accent5" w:themeShade="80"/>
          <w:sz w:val="32"/>
          <w:szCs w:val="32"/>
        </w:rPr>
        <w:t xml:space="preserve">alk </w:t>
      </w:r>
      <w:r>
        <w:rPr>
          <w:color w:val="1F4E79" w:themeColor="accent5" w:themeShade="80"/>
          <w:sz w:val="32"/>
          <w:szCs w:val="32"/>
        </w:rPr>
        <w:t xml:space="preserve">and </w:t>
      </w:r>
      <w:r w:rsidR="00EA7DEC">
        <w:rPr>
          <w:color w:val="1F4E79" w:themeColor="accent5" w:themeShade="80"/>
          <w:sz w:val="32"/>
          <w:szCs w:val="32"/>
        </w:rPr>
        <w:t>explore ask</w:t>
      </w:r>
      <w:r>
        <w:rPr>
          <w:color w:val="1F4E79" w:themeColor="accent5" w:themeShade="80"/>
          <w:sz w:val="32"/>
          <w:szCs w:val="32"/>
        </w:rPr>
        <w:t>ing</w:t>
      </w:r>
      <w:r w:rsidR="00EA7DEC">
        <w:rPr>
          <w:color w:val="1F4E79" w:themeColor="accent5" w:themeShade="80"/>
          <w:sz w:val="32"/>
          <w:szCs w:val="32"/>
        </w:rPr>
        <w:t xml:space="preserve"> the child what they can do to help </w:t>
      </w:r>
      <w:r w:rsidR="00536E34">
        <w:rPr>
          <w:color w:val="1F4E79" w:themeColor="accent5" w:themeShade="80"/>
          <w:sz w:val="32"/>
          <w:szCs w:val="32"/>
        </w:rPr>
        <w:t>themselves and</w:t>
      </w:r>
      <w:r w:rsidR="00EA7DEC">
        <w:rPr>
          <w:color w:val="1F4E79" w:themeColor="accent5" w:themeShade="80"/>
          <w:sz w:val="32"/>
          <w:szCs w:val="32"/>
        </w:rPr>
        <w:t xml:space="preserve"> what you can do to help. </w:t>
      </w:r>
    </w:p>
    <w:p w14:paraId="6D1BB25B" w14:textId="77777777" w:rsidR="00EA7DEC" w:rsidRDefault="00EA7DEC" w:rsidP="00EA7DEC">
      <w:pPr>
        <w:tabs>
          <w:tab w:val="left" w:pos="1071"/>
        </w:tabs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EA7DEC">
        <w:rPr>
          <w:b/>
          <w:color w:val="1F4E79" w:themeColor="accent5" w:themeShade="80"/>
          <w:sz w:val="36"/>
          <w:szCs w:val="36"/>
        </w:rPr>
        <w:t xml:space="preserve">Note: </w:t>
      </w:r>
    </w:p>
    <w:p w14:paraId="5A9643AB" w14:textId="77777777" w:rsidR="00536E34" w:rsidRPr="0016363F" w:rsidRDefault="00536E34" w:rsidP="00536E34">
      <w:pPr>
        <w:pStyle w:val="ListParagraph"/>
        <w:numPr>
          <w:ilvl w:val="0"/>
          <w:numId w:val="4"/>
        </w:numPr>
        <w:tabs>
          <w:tab w:val="left" w:pos="1071"/>
        </w:tabs>
        <w:spacing w:line="360" w:lineRule="auto"/>
        <w:rPr>
          <w:color w:val="1F4E79" w:themeColor="accent5" w:themeShade="80"/>
          <w:sz w:val="32"/>
          <w:szCs w:val="32"/>
        </w:rPr>
      </w:pPr>
      <w:r w:rsidRPr="0063124D">
        <w:rPr>
          <w:b/>
          <w:color w:val="1F4E79" w:themeColor="accent5" w:themeShade="80"/>
          <w:sz w:val="32"/>
          <w:szCs w:val="32"/>
        </w:rPr>
        <w:t>It is really important not to ignore what they have shared with you</w:t>
      </w:r>
      <w:r>
        <w:rPr>
          <w:color w:val="1F4E79" w:themeColor="accent5" w:themeShade="80"/>
          <w:sz w:val="32"/>
          <w:szCs w:val="32"/>
        </w:rPr>
        <w:t xml:space="preserve">, </w:t>
      </w:r>
      <w:r w:rsidRPr="0063124D">
        <w:rPr>
          <w:b/>
          <w:color w:val="1F4E79" w:themeColor="accent5" w:themeShade="80"/>
          <w:sz w:val="32"/>
          <w:szCs w:val="32"/>
        </w:rPr>
        <w:t>explore their thought</w:t>
      </w:r>
      <w:r>
        <w:rPr>
          <w:b/>
          <w:color w:val="1F4E79" w:themeColor="accent5" w:themeShade="80"/>
          <w:sz w:val="32"/>
          <w:szCs w:val="32"/>
        </w:rPr>
        <w:t>s</w:t>
      </w:r>
      <w:r w:rsidRPr="0063124D">
        <w:rPr>
          <w:b/>
          <w:color w:val="1F4E79" w:themeColor="accent5" w:themeShade="80"/>
          <w:sz w:val="32"/>
          <w:szCs w:val="32"/>
        </w:rPr>
        <w:t xml:space="preserve"> further.</w:t>
      </w:r>
      <w:r>
        <w:rPr>
          <w:color w:val="1F4E79" w:themeColor="accent5" w:themeShade="80"/>
          <w:sz w:val="32"/>
          <w:szCs w:val="32"/>
        </w:rPr>
        <w:t xml:space="preserve"> If you run out of time </w:t>
      </w:r>
      <w:r w:rsidR="00C24420">
        <w:rPr>
          <w:color w:val="1F4E79" w:themeColor="accent5" w:themeShade="80"/>
          <w:sz w:val="32"/>
          <w:szCs w:val="32"/>
        </w:rPr>
        <w:t>explain to them that y</w:t>
      </w:r>
      <w:r>
        <w:rPr>
          <w:color w:val="1F4E79" w:themeColor="accent5" w:themeShade="80"/>
          <w:sz w:val="32"/>
          <w:szCs w:val="32"/>
        </w:rPr>
        <w:t xml:space="preserve">ou will explore it further on your next visit, this also allows you the opportunity to plan what you are going to do, ignoring </w:t>
      </w:r>
      <w:r w:rsidR="00C24420">
        <w:rPr>
          <w:color w:val="1F4E79" w:themeColor="accent5" w:themeShade="80"/>
          <w:sz w:val="32"/>
          <w:szCs w:val="32"/>
        </w:rPr>
        <w:t xml:space="preserve">their difficulties </w:t>
      </w:r>
      <w:r>
        <w:rPr>
          <w:color w:val="1F4E79" w:themeColor="accent5" w:themeShade="80"/>
          <w:sz w:val="32"/>
          <w:szCs w:val="32"/>
        </w:rPr>
        <w:t xml:space="preserve">it is validating their already low sense of self.    </w:t>
      </w:r>
    </w:p>
    <w:p w14:paraId="51AEE5A4" w14:textId="77777777" w:rsidR="00BD401E" w:rsidRDefault="00BD401E" w:rsidP="00EA7DEC">
      <w:pPr>
        <w:spacing w:line="360" w:lineRule="auto"/>
      </w:pPr>
    </w:p>
    <w:p w14:paraId="3DAC9B58" w14:textId="77777777" w:rsidR="00EA7DEC" w:rsidRDefault="00EA7DEC" w:rsidP="00EA7DEC">
      <w:pPr>
        <w:spacing w:line="360" w:lineRule="auto"/>
      </w:pPr>
    </w:p>
    <w:p w14:paraId="21D065D9" w14:textId="77777777" w:rsidR="00EA7DEC" w:rsidRDefault="00EA7DEC" w:rsidP="00EA7DEC">
      <w:pPr>
        <w:spacing w:line="360" w:lineRule="auto"/>
      </w:pPr>
    </w:p>
    <w:p w14:paraId="52DFF85E" w14:textId="66BA0773" w:rsidR="00EA7DEC" w:rsidRDefault="007E4F31" w:rsidP="00EA7DEC">
      <w:pPr>
        <w:spacing w:line="360" w:lineRule="auto"/>
      </w:pPr>
      <w:r w:rsidRPr="00687F5F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8583D" wp14:editId="64DF5071">
                <wp:simplePos x="0" y="0"/>
                <wp:positionH relativeFrom="column">
                  <wp:posOffset>4152127</wp:posOffset>
                </wp:positionH>
                <wp:positionV relativeFrom="paragraph">
                  <wp:posOffset>194724</wp:posOffset>
                </wp:positionV>
                <wp:extent cx="1625600" cy="2604770"/>
                <wp:effectExtent l="76200" t="57150" r="69850" b="100330"/>
                <wp:wrapNone/>
                <wp:docPr id="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6047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E642B8" w14:textId="77777777" w:rsidR="00EA7DEC" w:rsidRPr="00541942" w:rsidRDefault="00EA7DEC" w:rsidP="00EA7DE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4F9A6808" w14:textId="77777777" w:rsidR="00EA7DEC" w:rsidRPr="00541942" w:rsidRDefault="00EA7DEC" w:rsidP="00EA7D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7195D6EA" w14:textId="77777777" w:rsidR="00EA7DEC" w:rsidRPr="00541942" w:rsidRDefault="00EA7DEC" w:rsidP="00EA7D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1C62D150" w14:textId="77777777" w:rsidR="00EA7DEC" w:rsidRPr="00541942" w:rsidRDefault="00EA7DEC" w:rsidP="00EA7D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160498BF" w14:textId="77777777" w:rsidR="00EA7DEC" w:rsidRPr="00541942" w:rsidRDefault="00EA7DEC" w:rsidP="00EA7D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8583D" id="Rounded Rectangle 1" o:spid="_x0000_s1027" style="position:absolute;margin-left:326.95pt;margin-top:15.35pt;width:128pt;height:20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" filled="f" strokecolor="#4472c4 [3204]" strokeweight="2.25pt">
                <v:shadow on="t" color="black" opacity="24903f" origin=",.5" offset="0,.55556mm"/>
                <v:textbox>
                  <w:txbxContent>
                    <w:p w14:paraId="4FE642B8" w14:textId="77777777" w:rsidR="00EA7DEC" w:rsidRPr="00541942" w:rsidRDefault="00EA7DEC" w:rsidP="00EA7DE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4F9A6808" w14:textId="77777777" w:rsidR="00EA7DEC" w:rsidRPr="00541942" w:rsidRDefault="00EA7DEC" w:rsidP="00EA7D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7195D6EA" w14:textId="77777777" w:rsidR="00EA7DEC" w:rsidRPr="00541942" w:rsidRDefault="00EA7DEC" w:rsidP="00EA7D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1C62D150" w14:textId="77777777" w:rsidR="00EA7DEC" w:rsidRPr="00541942" w:rsidRDefault="00EA7DEC" w:rsidP="00EA7D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160498BF" w14:textId="77777777" w:rsidR="00EA7DEC" w:rsidRPr="00541942" w:rsidRDefault="00EA7DEC" w:rsidP="00EA7D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481360" w14:textId="51CAA8C9" w:rsidR="00EA7DEC" w:rsidRDefault="00EA7DEC" w:rsidP="00EA7DEC">
      <w:pPr>
        <w:spacing w:line="360" w:lineRule="auto"/>
      </w:pPr>
      <w:r w:rsidRPr="00687F5F">
        <w:rPr>
          <w:b/>
          <w:noProof/>
          <w:color w:val="1F4E79" w:themeColor="accent5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FA7EA" wp14:editId="585F72A1">
                <wp:simplePos x="0" y="0"/>
                <wp:positionH relativeFrom="column">
                  <wp:posOffset>-20642</wp:posOffset>
                </wp:positionH>
                <wp:positionV relativeFrom="paragraph">
                  <wp:posOffset>268976</wp:posOffset>
                </wp:positionV>
                <wp:extent cx="3756660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BD7F00" w14:textId="77777777" w:rsidR="007E4F31" w:rsidRPr="00EE529A" w:rsidRDefault="007E4F31" w:rsidP="007E4F31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60BE0E25" w14:textId="77777777" w:rsidR="007E4F31" w:rsidRPr="00EE529A" w:rsidRDefault="007E4F31" w:rsidP="007E4F31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763197E6" w14:textId="77777777" w:rsidR="007E4F31" w:rsidRPr="00EE529A" w:rsidRDefault="007E4F31" w:rsidP="007E4F31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p w14:paraId="278E6BC1" w14:textId="77777777" w:rsidR="00EA7DEC" w:rsidRDefault="00EA7DEC" w:rsidP="00EA7DEC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A7EA" id="TextBox 6" o:spid="_x0000_s1028" type="#_x0000_t202" style="position:absolute;margin-left:-1.65pt;margin-top:21.2pt;width:295.8pt;height:20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" filled="f" stroked="f">
                <v:textbox style="mso-fit-shape-to-text:t">
                  <w:txbxContent>
                    <w:p w14:paraId="60BD7F00" w14:textId="77777777" w:rsidR="007E4F31" w:rsidRPr="00EE529A" w:rsidRDefault="007E4F31" w:rsidP="007E4F31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60BE0E25" w14:textId="77777777" w:rsidR="007E4F31" w:rsidRPr="00EE529A" w:rsidRDefault="007E4F31" w:rsidP="007E4F31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763197E6" w14:textId="77777777" w:rsidR="007E4F31" w:rsidRPr="00EE529A" w:rsidRDefault="007E4F31" w:rsidP="007E4F31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p w14:paraId="278E6BC1" w14:textId="77777777" w:rsidR="00EA7DEC" w:rsidRDefault="00EA7DEC" w:rsidP="00EA7DEC"/>
                  </w:txbxContent>
                </v:textbox>
              </v:shape>
            </w:pict>
          </mc:Fallback>
        </mc:AlternateContent>
      </w:r>
      <w:r w:rsidRPr="00687F5F">
        <w:rPr>
          <w:b/>
          <w:noProof/>
          <w:color w:val="1F4E79" w:themeColor="accent5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5D5C5" wp14:editId="5FA47132">
                <wp:simplePos x="0" y="0"/>
                <wp:positionH relativeFrom="column">
                  <wp:posOffset>-310845</wp:posOffset>
                </wp:positionH>
                <wp:positionV relativeFrom="paragraph">
                  <wp:posOffset>191580</wp:posOffset>
                </wp:positionV>
                <wp:extent cx="4324350" cy="1755775"/>
                <wp:effectExtent l="76200" t="57150" r="76200" b="920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6F494" id="Rounded Rectangle 2" o:spid="_x0000_s1026" style="position:absolute;margin-left:-24.5pt;margin-top:15.1pt;width:340.5pt;height:1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" filled="f" strokecolor="#4472c4 [3204]" strokeweight="2.25pt">
                <v:shadow on="t" color="black" opacity="24903f" origin=",.5" offset="0,.55556mm"/>
              </v:roundrect>
            </w:pict>
          </mc:Fallback>
        </mc:AlternateContent>
      </w:r>
    </w:p>
    <w:p w14:paraId="691C32EC" w14:textId="77777777" w:rsidR="00EA7DEC" w:rsidRPr="00EA7DEC" w:rsidRDefault="00EA7DEC" w:rsidP="00EA7DEC"/>
    <w:p w14:paraId="79DA7B0C" w14:textId="77777777" w:rsidR="00EA7DEC" w:rsidRPr="00EA7DEC" w:rsidRDefault="00EA7DEC" w:rsidP="00EA7DEC"/>
    <w:p w14:paraId="4DAF6A1A" w14:textId="77777777" w:rsidR="00EA7DEC" w:rsidRPr="00EA7DEC" w:rsidRDefault="00EA7DEC" w:rsidP="00EA7DEC"/>
    <w:p w14:paraId="5D865344" w14:textId="77777777" w:rsidR="00EA7DEC" w:rsidRPr="00EA7DEC" w:rsidRDefault="00EA7DEC" w:rsidP="00EA7DEC"/>
    <w:p w14:paraId="05354028" w14:textId="77777777" w:rsidR="00EA7DEC" w:rsidRPr="00EA7DEC" w:rsidRDefault="00EA7DEC" w:rsidP="00EA7DEC"/>
    <w:p w14:paraId="66EAF9F3" w14:textId="77777777" w:rsidR="00EA7DEC" w:rsidRPr="00EA7DEC" w:rsidRDefault="00EA7DEC" w:rsidP="00EA7DEC"/>
    <w:p w14:paraId="5F83BAB0" w14:textId="77777777" w:rsidR="00EA7DEC" w:rsidRPr="00EA7DEC" w:rsidRDefault="00EA7DEC" w:rsidP="00EA7DEC"/>
    <w:p w14:paraId="5B9DE2DA" w14:textId="77777777" w:rsidR="00EA7DEC" w:rsidRPr="00EA7DEC" w:rsidRDefault="00EA7DEC" w:rsidP="00EA7DEC"/>
    <w:p w14:paraId="5314BB22" w14:textId="77777777" w:rsidR="00EA7DEC" w:rsidRPr="00EA7DEC" w:rsidRDefault="00EA7DEC" w:rsidP="00EA7DEC"/>
    <w:p w14:paraId="5D5BDD71" w14:textId="77777777" w:rsidR="00EA7DEC" w:rsidRPr="00EA7DEC" w:rsidRDefault="00EA7DEC" w:rsidP="00EA7DEC"/>
    <w:p w14:paraId="284B2CF1" w14:textId="77777777" w:rsidR="00EA7DEC" w:rsidRPr="00EA7DEC" w:rsidRDefault="00EA7DEC" w:rsidP="00EA7DEC"/>
    <w:p w14:paraId="6707DAD0" w14:textId="77777777" w:rsidR="00EA7DEC" w:rsidRPr="00EA7DEC" w:rsidRDefault="00EA7DEC" w:rsidP="00EA7DEC"/>
    <w:p w14:paraId="33623F6C" w14:textId="77777777" w:rsidR="00EA7DEC" w:rsidRDefault="00EA7DEC" w:rsidP="00EA7DEC"/>
    <w:p w14:paraId="5B27CE40" w14:textId="77777777" w:rsidR="00EA7DEC" w:rsidRDefault="00EA7DEC" w:rsidP="00EA7DEC"/>
    <w:p w14:paraId="21205A0C" w14:textId="77777777" w:rsidR="00EA7DEC" w:rsidRDefault="00EA7DEC" w:rsidP="00EA7DEC"/>
    <w:p w14:paraId="712B4E4E" w14:textId="77777777" w:rsidR="00EA7DEC" w:rsidRDefault="00EA7DEC" w:rsidP="00EA7DEC"/>
    <w:p w14:paraId="2567FF46" w14:textId="77777777" w:rsidR="00EA7DEC" w:rsidRDefault="00EA7DEC" w:rsidP="00EA7DEC"/>
    <w:p w14:paraId="21B8DA80" w14:textId="77777777" w:rsidR="00EA7DEC" w:rsidRDefault="00EA7DEC" w:rsidP="00EA7DEC"/>
    <w:p w14:paraId="4BA33192" w14:textId="77777777" w:rsidR="00EA7DEC" w:rsidRDefault="00EA7DEC" w:rsidP="00EA7DEC"/>
    <w:p w14:paraId="4EB19C68" w14:textId="77777777" w:rsidR="00EA7DEC" w:rsidRDefault="00EA7DEC" w:rsidP="00EA7DEC"/>
    <w:p w14:paraId="0ECA30FA" w14:textId="77777777" w:rsidR="00EA7DEC" w:rsidRDefault="00EA7DEC" w:rsidP="00EA7DEC"/>
    <w:p w14:paraId="7DC5AF92" w14:textId="77777777" w:rsidR="00EA7DEC" w:rsidRDefault="00EA7DEC" w:rsidP="00EA7DEC"/>
    <w:p w14:paraId="23ED828E" w14:textId="77777777" w:rsidR="00EA7DEC" w:rsidRDefault="00EA7DEC" w:rsidP="00EA7DEC"/>
    <w:p w14:paraId="69B647A4" w14:textId="77777777" w:rsidR="00EA7DEC" w:rsidRDefault="00EA7DEC" w:rsidP="00EA7DEC"/>
    <w:p w14:paraId="10E7586A" w14:textId="77777777" w:rsidR="00EA7DEC" w:rsidRDefault="00EA7DEC" w:rsidP="00EA7DEC"/>
    <w:p w14:paraId="16379B53" w14:textId="77777777" w:rsidR="00EA7DEC" w:rsidRDefault="00EA7DEC" w:rsidP="00EA7DEC"/>
    <w:p w14:paraId="6E4E7732" w14:textId="77777777" w:rsidR="00EA7DEC" w:rsidRDefault="00EA7DEC" w:rsidP="00EA7DEC"/>
    <w:p w14:paraId="533FB445" w14:textId="77777777" w:rsidR="00EA7DEC" w:rsidRDefault="00EA7DEC" w:rsidP="00EA7DEC"/>
    <w:p w14:paraId="4DF3A5B0" w14:textId="77777777" w:rsidR="00EA7DEC" w:rsidRDefault="00EA7DEC" w:rsidP="00EA7DEC"/>
    <w:p w14:paraId="17283CFD" w14:textId="77777777" w:rsidR="00EA7DEC" w:rsidRDefault="00EA7DEC" w:rsidP="00EA7DEC"/>
    <w:p w14:paraId="7DB86689" w14:textId="77777777" w:rsidR="00EA7DEC" w:rsidRDefault="00EA7DEC" w:rsidP="00EA7DEC"/>
    <w:p w14:paraId="2642918E" w14:textId="77777777" w:rsidR="00EA7DEC" w:rsidRDefault="00EA7DEC" w:rsidP="00EA7DEC"/>
    <w:p w14:paraId="62D6AAC2" w14:textId="77777777" w:rsidR="00EA7DEC" w:rsidRDefault="00EA7DEC" w:rsidP="00EA7DEC"/>
    <w:p w14:paraId="6061BAD4" w14:textId="77777777" w:rsidR="00EA7DEC" w:rsidRDefault="00EA7DEC" w:rsidP="00EA7DEC"/>
    <w:p w14:paraId="20493581" w14:textId="77777777" w:rsidR="00EA7DEC" w:rsidRDefault="00EA7DEC" w:rsidP="00EA7DEC"/>
    <w:p w14:paraId="33964B37" w14:textId="77777777" w:rsidR="00EA7DEC" w:rsidRDefault="00EA7DEC" w:rsidP="00EA7DEC"/>
    <w:p w14:paraId="27D03D0C" w14:textId="77777777" w:rsidR="00EA7DEC" w:rsidRDefault="00EA7DEC" w:rsidP="00EA7DEC"/>
    <w:p w14:paraId="7AC2B472" w14:textId="77777777" w:rsidR="00EA7DEC" w:rsidRDefault="00EA7DEC" w:rsidP="00EA7DEC"/>
    <w:p w14:paraId="1A91775F" w14:textId="77777777" w:rsidR="00EA7DEC" w:rsidRDefault="00EA7DEC" w:rsidP="00EA7DEC"/>
    <w:p w14:paraId="599D3806" w14:textId="77777777" w:rsidR="00EA7DEC" w:rsidRDefault="00EA7DEC" w:rsidP="00EA7DEC"/>
    <w:p w14:paraId="7F7B2713" w14:textId="77777777" w:rsidR="00EA7DEC" w:rsidRDefault="00EA7DEC" w:rsidP="00EA7DEC"/>
    <w:p w14:paraId="32970F7F" w14:textId="77777777" w:rsidR="00EA7DEC" w:rsidRDefault="00EA7DEC" w:rsidP="00EA7DEC"/>
    <w:p w14:paraId="683A3DE5" w14:textId="77777777" w:rsidR="00EA7DEC" w:rsidRDefault="00EA7DEC" w:rsidP="00EA7DEC"/>
    <w:p w14:paraId="1D657454" w14:textId="77777777" w:rsidR="00EA7DEC" w:rsidRDefault="00EA7DEC" w:rsidP="00EA7DEC">
      <w:r w:rsidRPr="00EA7D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86165" wp14:editId="3AFD17AA">
                <wp:simplePos x="0" y="0"/>
                <wp:positionH relativeFrom="column">
                  <wp:posOffset>1673860</wp:posOffset>
                </wp:positionH>
                <wp:positionV relativeFrom="paragraph">
                  <wp:posOffset>-178435</wp:posOffset>
                </wp:positionV>
                <wp:extent cx="2062480" cy="1650365"/>
                <wp:effectExtent l="19050" t="0" r="33020" b="483235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650365"/>
                        </a:xfrm>
                        <a:prstGeom prst="cloudCallout">
                          <a:avLst>
                            <a:gd name="adj1" fmla="val 10849"/>
                            <a:gd name="adj2" fmla="val 746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0374A6" w14:textId="77777777" w:rsidR="00EA7DEC" w:rsidRDefault="00EA7DEC" w:rsidP="00EA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8616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3" o:spid="_x0000_s1029" type="#_x0000_t106" style="position:absolute;margin-left:131.8pt;margin-top:-14.05pt;width:162.4pt;height:12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" adj="13143,26933" fillcolor="window" strokecolor="#4f81bd" strokeweight="2pt">
                <v:textbox>
                  <w:txbxContent>
                    <w:p w14:paraId="300374A6" w14:textId="77777777" w:rsidR="00EA7DEC" w:rsidRDefault="00EA7DEC" w:rsidP="00EA7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7D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1A289" wp14:editId="7A452A12">
                <wp:simplePos x="0" y="0"/>
                <wp:positionH relativeFrom="column">
                  <wp:posOffset>4615815</wp:posOffset>
                </wp:positionH>
                <wp:positionV relativeFrom="paragraph">
                  <wp:posOffset>-373380</wp:posOffset>
                </wp:positionV>
                <wp:extent cx="1456055" cy="1380490"/>
                <wp:effectExtent l="57150" t="19050" r="86995" b="219710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4458">
                          <a:off x="0" y="0"/>
                          <a:ext cx="1456055" cy="1380490"/>
                        </a:xfrm>
                        <a:prstGeom prst="cloudCallout">
                          <a:avLst>
                            <a:gd name="adj1" fmla="val -2608"/>
                            <a:gd name="adj2" fmla="val 7148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6412A2" w14:textId="77777777" w:rsidR="00EA7DEC" w:rsidRDefault="00EA7DEC" w:rsidP="00EA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A289" id="Cloud Callout 20" o:spid="_x0000_s1030" type="#_x0000_t106" style="position:absolute;margin-left:363.45pt;margin-top:-29.4pt;width:114.65pt;height:108.7pt;rotation:190541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" adj="10237,26240" fillcolor="window" strokecolor="#4f81bd" strokeweight="2pt">
                <v:textbox>
                  <w:txbxContent>
                    <w:p w14:paraId="5B6412A2" w14:textId="77777777" w:rsidR="00EA7DEC" w:rsidRDefault="00EA7DEC" w:rsidP="00EA7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2C70D6" w14:textId="77777777" w:rsidR="00EA7DEC" w:rsidRDefault="00EA7DEC" w:rsidP="00EA7DEC"/>
    <w:p w14:paraId="3BF1B608" w14:textId="77777777" w:rsidR="00EA7DEC" w:rsidRDefault="00EA7DEC" w:rsidP="00EA7DEC">
      <w:r w:rsidRPr="00EA7D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6BFF9B" wp14:editId="2C39BBF2">
                <wp:simplePos x="0" y="0"/>
                <wp:positionH relativeFrom="column">
                  <wp:posOffset>-421640</wp:posOffset>
                </wp:positionH>
                <wp:positionV relativeFrom="paragraph">
                  <wp:posOffset>92075</wp:posOffset>
                </wp:positionV>
                <wp:extent cx="2062480" cy="1650365"/>
                <wp:effectExtent l="19050" t="0" r="33020" b="27368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650365"/>
                        </a:xfrm>
                        <a:prstGeom prst="cloudCallout">
                          <a:avLst>
                            <a:gd name="adj1" fmla="val 30531"/>
                            <a:gd name="adj2" fmla="val 6114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8DE1FF" w14:textId="77777777" w:rsidR="00EA7DEC" w:rsidRDefault="00EA7DEC" w:rsidP="00EA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BFF9B" id="Cloud Callout 22" o:spid="_x0000_s1031" type="#_x0000_t106" style="position:absolute;margin-left:-33.2pt;margin-top:7.25pt;width:162.4pt;height:12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" adj="17395,24008" fillcolor="window" strokecolor="#4f81bd" strokeweight="2pt">
                <v:textbox>
                  <w:txbxContent>
                    <w:p w14:paraId="0A8DE1FF" w14:textId="77777777" w:rsidR="00EA7DEC" w:rsidRDefault="00EA7DEC" w:rsidP="00EA7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E12726" w14:textId="77777777" w:rsidR="00EA7DEC" w:rsidRDefault="00EA7DEC" w:rsidP="00EA7DEC"/>
    <w:p w14:paraId="52A7B944" w14:textId="77777777" w:rsidR="00EA7DEC" w:rsidRDefault="00EA7DEC" w:rsidP="00EA7DEC"/>
    <w:p w14:paraId="077B4517" w14:textId="77777777" w:rsidR="00EA7DEC" w:rsidRDefault="00EA7DEC" w:rsidP="00EA7DEC">
      <w:r w:rsidRPr="00EA7D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BF633" wp14:editId="2050E0B7">
                <wp:simplePos x="0" y="0"/>
                <wp:positionH relativeFrom="column">
                  <wp:posOffset>3140075</wp:posOffset>
                </wp:positionH>
                <wp:positionV relativeFrom="paragraph">
                  <wp:posOffset>73660</wp:posOffset>
                </wp:positionV>
                <wp:extent cx="2062480" cy="1650365"/>
                <wp:effectExtent l="19050" t="0" r="33020" b="48323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650365"/>
                        </a:xfrm>
                        <a:prstGeom prst="cloudCallout">
                          <a:avLst>
                            <a:gd name="adj1" fmla="val -30024"/>
                            <a:gd name="adj2" fmla="val 739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C96C7C" w14:textId="77777777" w:rsidR="00EA7DEC" w:rsidRDefault="00EA7DEC" w:rsidP="00EA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BF633" id="Cloud Callout 19" o:spid="_x0000_s1032" type="#_x0000_t106" style="position:absolute;margin-left:247.25pt;margin-top:5.8pt;width:162.4pt;height:12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" adj="4315,26781" fillcolor="window" strokecolor="#4f81bd" strokeweight="2pt">
                <v:textbox>
                  <w:txbxContent>
                    <w:p w14:paraId="70C96C7C" w14:textId="77777777" w:rsidR="00EA7DEC" w:rsidRDefault="00EA7DEC" w:rsidP="00EA7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163F9A" w14:textId="77777777" w:rsidR="00EA7DEC" w:rsidRDefault="00EA7DEC" w:rsidP="00EA7DEC"/>
    <w:p w14:paraId="3392ABEC" w14:textId="77777777" w:rsidR="00EA7DEC" w:rsidRDefault="00EA7DEC" w:rsidP="00EA7DEC"/>
    <w:p w14:paraId="1CDA4052" w14:textId="77777777" w:rsidR="00EA7DEC" w:rsidRDefault="00EA7DEC" w:rsidP="00EA7DEC"/>
    <w:p w14:paraId="7BE25D7B" w14:textId="77777777" w:rsidR="00EA7DEC" w:rsidRDefault="00EA7DEC" w:rsidP="00EA7DEC">
      <w:r w:rsidRPr="00EA7D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98C51" wp14:editId="2418F657">
                <wp:simplePos x="0" y="0"/>
                <wp:positionH relativeFrom="column">
                  <wp:posOffset>1347470</wp:posOffset>
                </wp:positionH>
                <wp:positionV relativeFrom="paragraph">
                  <wp:posOffset>21590</wp:posOffset>
                </wp:positionV>
                <wp:extent cx="1571625" cy="1148080"/>
                <wp:effectExtent l="0" t="171450" r="0" b="223520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8373">
                          <a:off x="0" y="0"/>
                          <a:ext cx="1571625" cy="1148080"/>
                        </a:xfrm>
                        <a:prstGeom prst="cloudCallout">
                          <a:avLst>
                            <a:gd name="adj1" fmla="val 11176"/>
                            <a:gd name="adj2" fmla="val 836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ACD120" w14:textId="77777777" w:rsidR="00EA7DEC" w:rsidRDefault="00EA7DEC" w:rsidP="00EA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8C51" id="Cloud Callout 24" o:spid="_x0000_s1033" type="#_x0000_t106" style="position:absolute;margin-left:106.1pt;margin-top:1.7pt;width:123.75pt;height:90.4pt;rotation:-191324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" adj="13214,28867" fillcolor="window" strokecolor="#4f81bd" strokeweight="2pt">
                <v:textbox>
                  <w:txbxContent>
                    <w:p w14:paraId="78ACD120" w14:textId="77777777" w:rsidR="00EA7DEC" w:rsidRDefault="00EA7DEC" w:rsidP="00EA7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2933C4" w14:textId="77777777" w:rsidR="00EA7DEC" w:rsidRDefault="00EA7DEC" w:rsidP="00EA7DEC"/>
    <w:p w14:paraId="65B3B83F" w14:textId="77777777" w:rsidR="00EA7DEC" w:rsidRDefault="00EA7DEC" w:rsidP="00EA7DEC"/>
    <w:p w14:paraId="3AB0451E" w14:textId="77777777" w:rsidR="00EA7DEC" w:rsidRDefault="00EA7DEC" w:rsidP="00EA7DEC"/>
    <w:p w14:paraId="17586FE2" w14:textId="77777777" w:rsidR="00EA7DEC" w:rsidRDefault="00EA7DEC" w:rsidP="00EA7DEC">
      <w:r w:rsidRPr="00EA7D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F2532" wp14:editId="1632D4D8">
                <wp:simplePos x="0" y="0"/>
                <wp:positionH relativeFrom="column">
                  <wp:posOffset>4239491</wp:posOffset>
                </wp:positionH>
                <wp:positionV relativeFrom="paragraph">
                  <wp:posOffset>27602</wp:posOffset>
                </wp:positionV>
                <wp:extent cx="2062480" cy="1650365"/>
                <wp:effectExtent l="304800" t="0" r="33020" b="4508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650365"/>
                        </a:xfrm>
                        <a:prstGeom prst="cloudCallout">
                          <a:avLst>
                            <a:gd name="adj1" fmla="val -62269"/>
                            <a:gd name="adj2" fmla="val 922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FEA089" w14:textId="77777777" w:rsidR="00EA7DEC" w:rsidRDefault="00EA7DEC" w:rsidP="00EA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F2532" id="Cloud Callout 8" o:spid="_x0000_s1034" type="#_x0000_t106" style="position:absolute;margin-left:333.8pt;margin-top:2.15pt;width:162.4pt;height:12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" adj="-2650,12793" fillcolor="window" strokecolor="#4f81bd" strokeweight="2pt">
                <v:textbox>
                  <w:txbxContent>
                    <w:p w14:paraId="5AFEA089" w14:textId="77777777" w:rsidR="00EA7DEC" w:rsidRDefault="00EA7DEC" w:rsidP="00EA7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7D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C28AD" wp14:editId="4E515641">
                <wp:simplePos x="0" y="0"/>
                <wp:positionH relativeFrom="column">
                  <wp:posOffset>-664845</wp:posOffset>
                </wp:positionH>
                <wp:positionV relativeFrom="paragraph">
                  <wp:posOffset>50800</wp:posOffset>
                </wp:positionV>
                <wp:extent cx="2018665" cy="1555115"/>
                <wp:effectExtent l="0" t="190500" r="305435" b="8318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048">
                          <a:off x="0" y="0"/>
                          <a:ext cx="2018665" cy="1555115"/>
                        </a:xfrm>
                        <a:prstGeom prst="cloudCallout">
                          <a:avLst>
                            <a:gd name="adj1" fmla="val 56406"/>
                            <a:gd name="adj2" fmla="val 340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BE57F0" w14:textId="77777777" w:rsidR="00EA7DEC" w:rsidRDefault="00EA7DEC" w:rsidP="00EA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28AD" id="Cloud Callout 21" o:spid="_x0000_s1035" type="#_x0000_t106" style="position:absolute;margin-left:-52.35pt;margin-top:4pt;width:158.95pt;height:122.45pt;rotation:-161104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" adj="22984,18153" fillcolor="window" strokecolor="#4f81bd" strokeweight="2pt">
                <v:textbox>
                  <w:txbxContent>
                    <w:p w14:paraId="3ABE57F0" w14:textId="77777777" w:rsidR="00EA7DEC" w:rsidRDefault="00EA7DEC" w:rsidP="00EA7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C8FEBA" w14:textId="77777777" w:rsidR="00EA7DEC" w:rsidRDefault="00EA7DEC" w:rsidP="00EA7DEC"/>
    <w:p w14:paraId="57E1064D" w14:textId="77777777" w:rsidR="00EA7DEC" w:rsidRDefault="00EA7DEC" w:rsidP="00EA7DEC"/>
    <w:p w14:paraId="6EBBA4EA" w14:textId="77777777" w:rsidR="00EA7DEC" w:rsidRPr="00EA7DEC" w:rsidRDefault="00EA7DEC" w:rsidP="00EA7DEC">
      <w:r>
        <w:t xml:space="preserve">              </w: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2166DA8D" wp14:editId="01DB0C06">
            <wp:extent cx="4114800" cy="5709285"/>
            <wp:effectExtent l="0" t="0" r="0" b="571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DEC" w:rsidRPr="00EA7D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2783" w14:textId="77777777" w:rsidR="00EA7DEC" w:rsidRDefault="00EA7DEC" w:rsidP="00BD401E">
      <w:r>
        <w:separator/>
      </w:r>
    </w:p>
  </w:endnote>
  <w:endnote w:type="continuationSeparator" w:id="0">
    <w:p w14:paraId="60B432E9" w14:textId="77777777" w:rsidR="00EA7DEC" w:rsidRDefault="00EA7DEC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E984" w14:textId="77777777" w:rsidR="00EA7DEC" w:rsidRDefault="00EA7DEC" w:rsidP="00BD401E">
      <w:r>
        <w:separator/>
      </w:r>
    </w:p>
  </w:footnote>
  <w:footnote w:type="continuationSeparator" w:id="0">
    <w:p w14:paraId="50638A7F" w14:textId="77777777" w:rsidR="00EA7DEC" w:rsidRDefault="00EA7DEC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0740" w14:textId="77777777" w:rsidR="00BC0730" w:rsidRDefault="00F058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BB78D30" wp14:editId="6BB03045">
          <wp:simplePos x="0" y="0"/>
          <wp:positionH relativeFrom="page">
            <wp:posOffset>0</wp:posOffset>
          </wp:positionH>
          <wp:positionV relativeFrom="page">
            <wp:posOffset>6985</wp:posOffset>
          </wp:positionV>
          <wp:extent cx="7560000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9E0"/>
    <w:multiLevelType w:val="hybridMultilevel"/>
    <w:tmpl w:val="200AA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C27279C"/>
    <w:multiLevelType w:val="hybridMultilevel"/>
    <w:tmpl w:val="200AA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D0A"/>
    <w:multiLevelType w:val="hybridMultilevel"/>
    <w:tmpl w:val="4D4C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44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CAF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0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AAB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4E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6C5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A9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3A9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74FA9"/>
    <w:rsid w:val="00494022"/>
    <w:rsid w:val="00536E34"/>
    <w:rsid w:val="00591E51"/>
    <w:rsid w:val="007E4F31"/>
    <w:rsid w:val="009B779C"/>
    <w:rsid w:val="00BC0730"/>
    <w:rsid w:val="00BD401E"/>
    <w:rsid w:val="00C24420"/>
    <w:rsid w:val="00E941BC"/>
    <w:rsid w:val="00EA7DEC"/>
    <w:rsid w:val="00ED5B55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120B3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ListParagraph">
    <w:name w:val="List Paragraph"/>
    <w:basedOn w:val="Normal"/>
    <w:uiPriority w:val="34"/>
    <w:qFormat/>
    <w:rsid w:val="00EA7DEC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7DE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2021-07-01T14:33:00Z</dcterms:created>
  <dcterms:modified xsi:type="dcterms:W3CDTF">2022-02-25T10:44:00Z</dcterms:modified>
</cp:coreProperties>
</file>