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D252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854B5" wp14:editId="6AD694AB">
                <wp:simplePos x="0" y="0"/>
                <wp:positionH relativeFrom="column">
                  <wp:posOffset>1714500</wp:posOffset>
                </wp:positionH>
                <wp:positionV relativeFrom="paragraph">
                  <wp:posOffset>-209550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BC8B5" w14:textId="77777777" w:rsidR="00F36B95" w:rsidRPr="008C79E0" w:rsidRDefault="00F36B95" w:rsidP="00F36B95">
                            <w:pPr>
                              <w:rPr>
                                <w:b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8C79E0">
                              <w:rPr>
                                <w:b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What children need to grow and develop? </w:t>
                            </w:r>
                          </w:p>
                          <w:p w14:paraId="23EFAB1C" w14:textId="77777777" w:rsidR="00BD401E" w:rsidRPr="00BD401E" w:rsidRDefault="00BD401E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F85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16.5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AMYOMh4gAAAAoBAAAPAAAAZHJzL2Rvd25y&#10;ZXYueG1sTI/NTsMwEITvSLyDtUhcUGvToP6EbCpUCSmHXFoQEjc3XuKosR1sNw1vjznR26xmNPtN&#10;sZ1Mz0byoXMW4XEugJFtnOpsi/D+9jpbAwtRWiV7ZwnhhwJsy9ubQubKXeyexkNsWSqxIZcIOsYh&#10;5zw0mowMczeQTd6X80bGdPqWKy8vqdz0fCHEkhvZ2fRBy4F2mprT4WwQxo/qSe1HHf3Drq5Edaq/&#10;V5814v3d9PIMLNIU/8Pwh5/QoUxMR3e2KrAeYbESaUtEmGVZEimxEeslsCNCthHAy4JfTyh/AQ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Axg4yHiAAAACgEAAA8AAAAAAAAAAAAAAAAA&#10;hgQAAGRycy9kb3ducmV2LnhtbFBLBQYAAAAABAAEAPMAAACVBQAAAAA=&#10;" filled="f" stroked="f" strokeweight=".5pt">
                <v:textbox>
                  <w:txbxContent>
                    <w:p w14:paraId="6B1BC8B5" w14:textId="77777777" w:rsidR="00F36B95" w:rsidRPr="008C79E0" w:rsidRDefault="00F36B95" w:rsidP="00F36B95">
                      <w:pPr>
                        <w:rPr>
                          <w:b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8C79E0">
                        <w:rPr>
                          <w:b/>
                          <w:color w:val="1F4E79" w:themeColor="accent5" w:themeShade="80"/>
                          <w:sz w:val="32"/>
                          <w:szCs w:val="32"/>
                        </w:rPr>
                        <w:t xml:space="preserve">What children need to grow and develop? </w:t>
                      </w:r>
                    </w:p>
                    <w:p w14:paraId="23EFAB1C" w14:textId="77777777" w:rsidR="00BD401E" w:rsidRPr="00BD401E" w:rsidRDefault="00BD401E" w:rsidP="00BD401E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CD8335" w14:textId="77777777" w:rsidR="00BD401E" w:rsidRDefault="00BC0730" w:rsidP="00BD401E">
      <w:r>
        <w:softHyphen/>
      </w:r>
    </w:p>
    <w:p w14:paraId="0E2F65FE" w14:textId="1124A792" w:rsidR="00F36B95" w:rsidRDefault="00D74580" w:rsidP="00F40FD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Bidi"/>
          <w:b/>
          <w:bCs/>
          <w:color w:val="1F4E79" w:themeColor="accent5" w:themeShade="80"/>
          <w:kern w:val="24"/>
          <w:sz w:val="32"/>
          <w:szCs w:val="32"/>
        </w:rPr>
      </w:pPr>
      <w:r w:rsidRPr="008C79E0">
        <w:rPr>
          <w:rFonts w:asciiTheme="minorHAnsi" w:hAnsiTheme="minorHAnsi" w:cstheme="minorBidi"/>
          <w:b/>
          <w:bCs/>
          <w:color w:val="1F4E79" w:themeColor="accent5" w:themeShade="80"/>
          <w:kern w:val="24"/>
          <w:sz w:val="36"/>
          <w:szCs w:val="36"/>
        </w:rPr>
        <w:t>Note: -</w:t>
      </w:r>
      <w:r w:rsidR="00F36B95" w:rsidRPr="008C79E0">
        <w:rPr>
          <w:rFonts w:asciiTheme="minorHAnsi" w:hAnsiTheme="minorHAnsi" w:cstheme="minorBidi"/>
          <w:b/>
          <w:bCs/>
          <w:color w:val="1F4E79" w:themeColor="accent5" w:themeShade="80"/>
          <w:kern w:val="24"/>
          <w:sz w:val="32"/>
          <w:szCs w:val="32"/>
        </w:rPr>
        <w:t xml:space="preserve"> </w:t>
      </w:r>
    </w:p>
    <w:p w14:paraId="4B687DAA" w14:textId="77777777" w:rsidR="00763837" w:rsidRDefault="00F36B95" w:rsidP="00F40FD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</w:pPr>
      <w:r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This practical activity</w:t>
      </w:r>
      <w:r w:rsidRPr="008C79E0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</w:t>
      </w:r>
      <w:r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helps children to understand what children need to grow and develop well. </w:t>
      </w:r>
    </w:p>
    <w:p w14:paraId="02A9CC09" w14:textId="77777777" w:rsidR="00F36B95" w:rsidRPr="008C79E0" w:rsidRDefault="00F36B95" w:rsidP="00F40FD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Bidi"/>
          <w:bCs/>
          <w:color w:val="1F4E79" w:themeColor="accent5" w:themeShade="80"/>
          <w:kern w:val="24"/>
          <w:sz w:val="28"/>
          <w:szCs w:val="28"/>
        </w:rPr>
      </w:pPr>
      <w:r w:rsidRPr="008C79E0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</w:t>
      </w:r>
    </w:p>
    <w:p w14:paraId="4705309D" w14:textId="19B16684" w:rsidR="00F36B95" w:rsidRPr="008C79E0" w:rsidRDefault="00D74580" w:rsidP="00F40FDD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color w:val="1F4E79" w:themeColor="accent5" w:themeShade="80"/>
          <w:sz w:val="36"/>
          <w:szCs w:val="36"/>
        </w:rPr>
      </w:pPr>
      <w:r w:rsidRPr="008C79E0">
        <w:rPr>
          <w:rFonts w:asciiTheme="minorHAnsi" w:hAnsiTheme="minorHAnsi" w:cstheme="minorBidi"/>
          <w:b/>
          <w:bCs/>
          <w:color w:val="1F4E79" w:themeColor="accent5" w:themeShade="80"/>
          <w:kern w:val="24"/>
          <w:sz w:val="36"/>
          <w:szCs w:val="36"/>
        </w:rPr>
        <w:t>Guidance: -</w:t>
      </w:r>
    </w:p>
    <w:p w14:paraId="2D26CB7C" w14:textId="74DBF831" w:rsidR="00F36B95" w:rsidRPr="00F40FDD" w:rsidRDefault="006B45AD" w:rsidP="00F40FD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6B45AD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Discuss with the child </w:t>
      </w:r>
      <w:r w:rsidR="00F36B95" w:rsidRPr="006B45AD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what children need to grow and develop, keep it very generic and not about them. Below are a few </w:t>
      </w:r>
      <w:r w:rsidR="00D74580" w:rsidRPr="006B45AD">
        <w:rPr>
          <w:rFonts w:asciiTheme="minorHAnsi" w:hAnsiTheme="minorHAnsi"/>
          <w:color w:val="1F4E79" w:themeColor="accent5" w:themeShade="80"/>
          <w:sz w:val="32"/>
          <w:szCs w:val="32"/>
        </w:rPr>
        <w:t>suggestions: -</w:t>
      </w:r>
      <w:r w:rsidR="00F36B95" w:rsidRPr="006B45AD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709"/>
      </w:tblGrid>
      <w:tr w:rsidR="00F36B95" w:rsidRPr="008C79E0" w14:paraId="04B8BDD0" w14:textId="77777777" w:rsidTr="00E56085">
        <w:trPr>
          <w:trHeight w:val="462"/>
        </w:trPr>
        <w:tc>
          <w:tcPr>
            <w:tcW w:w="3378" w:type="dxa"/>
          </w:tcPr>
          <w:p w14:paraId="4459135D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 xml:space="preserve">Food/Nutrition </w:t>
            </w:r>
          </w:p>
        </w:tc>
        <w:tc>
          <w:tcPr>
            <w:tcW w:w="3709" w:type="dxa"/>
          </w:tcPr>
          <w:p w14:paraId="28489CEB" w14:textId="77777777" w:rsidR="00F36B95" w:rsidRPr="008C79E0" w:rsidRDefault="00F36B95" w:rsidP="00F40FD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rFonts w:asciiTheme="minorHAnsi" w:hAnsiTheme="minorHAnsi"/>
                <w:color w:val="1F4E79" w:themeColor="accent5" w:themeShade="80"/>
                <w:sz w:val="32"/>
                <w:szCs w:val="32"/>
              </w:rPr>
              <w:t>Warmth</w:t>
            </w:r>
          </w:p>
        </w:tc>
      </w:tr>
      <w:tr w:rsidR="00F36B95" w:rsidRPr="008C79E0" w14:paraId="577F9F47" w14:textId="77777777" w:rsidTr="00E56085">
        <w:trPr>
          <w:trHeight w:val="462"/>
        </w:trPr>
        <w:tc>
          <w:tcPr>
            <w:tcW w:w="3378" w:type="dxa"/>
          </w:tcPr>
          <w:p w14:paraId="3E569141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Home</w:t>
            </w:r>
          </w:p>
        </w:tc>
        <w:tc>
          <w:tcPr>
            <w:tcW w:w="3709" w:type="dxa"/>
          </w:tcPr>
          <w:p w14:paraId="1A0F4966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Physical touch</w:t>
            </w:r>
          </w:p>
        </w:tc>
      </w:tr>
      <w:tr w:rsidR="00F36B95" w:rsidRPr="008C79E0" w14:paraId="694D63C1" w14:textId="77777777" w:rsidTr="00E56085">
        <w:trPr>
          <w:trHeight w:val="417"/>
        </w:trPr>
        <w:tc>
          <w:tcPr>
            <w:tcW w:w="3378" w:type="dxa"/>
          </w:tcPr>
          <w:p w14:paraId="560E3CBC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Love</w:t>
            </w:r>
          </w:p>
        </w:tc>
        <w:tc>
          <w:tcPr>
            <w:tcW w:w="3709" w:type="dxa"/>
          </w:tcPr>
          <w:p w14:paraId="7B3CDF3F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>
              <w:rPr>
                <w:color w:val="1F4E79" w:themeColor="accent5" w:themeShade="80"/>
                <w:sz w:val="32"/>
                <w:szCs w:val="32"/>
              </w:rPr>
              <w:t>Consistency/stability</w:t>
            </w:r>
          </w:p>
        </w:tc>
      </w:tr>
      <w:tr w:rsidR="00F36B95" w:rsidRPr="008C79E0" w14:paraId="49A195BD" w14:textId="77777777" w:rsidTr="00E56085">
        <w:trPr>
          <w:trHeight w:val="477"/>
        </w:trPr>
        <w:tc>
          <w:tcPr>
            <w:tcW w:w="3378" w:type="dxa"/>
          </w:tcPr>
          <w:p w14:paraId="58F8C44B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Care</w:t>
            </w:r>
          </w:p>
        </w:tc>
        <w:tc>
          <w:tcPr>
            <w:tcW w:w="3709" w:type="dxa"/>
          </w:tcPr>
          <w:p w14:paraId="5A8F61A3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Predictability</w:t>
            </w:r>
          </w:p>
        </w:tc>
      </w:tr>
      <w:tr w:rsidR="00F36B95" w:rsidRPr="008C79E0" w14:paraId="7F63AFB9" w14:textId="77777777" w:rsidTr="00E56085">
        <w:trPr>
          <w:trHeight w:val="462"/>
        </w:trPr>
        <w:tc>
          <w:tcPr>
            <w:tcW w:w="3378" w:type="dxa"/>
          </w:tcPr>
          <w:p w14:paraId="56FA403C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Freedom</w:t>
            </w:r>
          </w:p>
        </w:tc>
        <w:tc>
          <w:tcPr>
            <w:tcW w:w="3709" w:type="dxa"/>
          </w:tcPr>
          <w:p w14:paraId="597F3010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Boundaries</w:t>
            </w:r>
          </w:p>
        </w:tc>
      </w:tr>
      <w:tr w:rsidR="00F36B95" w:rsidRPr="008C79E0" w14:paraId="524E51EF" w14:textId="77777777" w:rsidTr="00E56085">
        <w:trPr>
          <w:trHeight w:val="462"/>
        </w:trPr>
        <w:tc>
          <w:tcPr>
            <w:tcW w:w="3378" w:type="dxa"/>
          </w:tcPr>
          <w:p w14:paraId="2E594B36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Play</w:t>
            </w:r>
          </w:p>
        </w:tc>
        <w:tc>
          <w:tcPr>
            <w:tcW w:w="3709" w:type="dxa"/>
          </w:tcPr>
          <w:p w14:paraId="32A72BF6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Attention</w:t>
            </w:r>
          </w:p>
        </w:tc>
      </w:tr>
      <w:tr w:rsidR="00F36B95" w:rsidRPr="008C79E0" w14:paraId="72BF7713" w14:textId="77777777" w:rsidTr="00E56085">
        <w:trPr>
          <w:trHeight w:val="462"/>
        </w:trPr>
        <w:tc>
          <w:tcPr>
            <w:tcW w:w="3378" w:type="dxa"/>
          </w:tcPr>
          <w:p w14:paraId="21AA284D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Safety</w:t>
            </w:r>
          </w:p>
        </w:tc>
        <w:tc>
          <w:tcPr>
            <w:tcW w:w="3709" w:type="dxa"/>
          </w:tcPr>
          <w:p w14:paraId="17D8C9B9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Emotional security</w:t>
            </w:r>
          </w:p>
        </w:tc>
      </w:tr>
      <w:tr w:rsidR="00F36B95" w:rsidRPr="008C79E0" w14:paraId="79747A5B" w14:textId="77777777" w:rsidTr="00E56085">
        <w:trPr>
          <w:trHeight w:val="462"/>
        </w:trPr>
        <w:tc>
          <w:tcPr>
            <w:tcW w:w="3378" w:type="dxa"/>
          </w:tcPr>
          <w:p w14:paraId="36480EEF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Encouragement</w:t>
            </w:r>
          </w:p>
        </w:tc>
        <w:tc>
          <w:tcPr>
            <w:tcW w:w="3709" w:type="dxa"/>
          </w:tcPr>
          <w:p w14:paraId="0571CA8F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 xml:space="preserve">Clean environment </w:t>
            </w:r>
          </w:p>
        </w:tc>
      </w:tr>
      <w:tr w:rsidR="00F36B95" w:rsidRPr="008C79E0" w14:paraId="1BE8EC11" w14:textId="77777777" w:rsidTr="00E56085">
        <w:trPr>
          <w:trHeight w:val="462"/>
        </w:trPr>
        <w:tc>
          <w:tcPr>
            <w:tcW w:w="3378" w:type="dxa"/>
          </w:tcPr>
          <w:p w14:paraId="0486EDEC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Good roll model</w:t>
            </w:r>
          </w:p>
        </w:tc>
        <w:tc>
          <w:tcPr>
            <w:tcW w:w="3709" w:type="dxa"/>
          </w:tcPr>
          <w:p w14:paraId="476229C3" w14:textId="77777777" w:rsidR="00F36B95" w:rsidRPr="008C79E0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Clean clothes</w:t>
            </w:r>
          </w:p>
        </w:tc>
      </w:tr>
      <w:tr w:rsidR="00F36B95" w:rsidRPr="008C79E0" w14:paraId="3E8B1F8F" w14:textId="77777777" w:rsidTr="00E56085">
        <w:trPr>
          <w:trHeight w:val="462"/>
        </w:trPr>
        <w:tc>
          <w:tcPr>
            <w:tcW w:w="3378" w:type="dxa"/>
          </w:tcPr>
          <w:p w14:paraId="51B513ED" w14:textId="77777777" w:rsidR="00F36B95" w:rsidRDefault="00F36B95" w:rsidP="00F40FD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color w:val="1F4E79" w:themeColor="accent5" w:themeShade="80"/>
                <w:sz w:val="32"/>
                <w:szCs w:val="32"/>
              </w:rPr>
            </w:pPr>
            <w:r w:rsidRPr="008C79E0">
              <w:rPr>
                <w:color w:val="1F4E79" w:themeColor="accent5" w:themeShade="80"/>
                <w:sz w:val="32"/>
                <w:szCs w:val="32"/>
              </w:rPr>
              <w:t>Fun</w:t>
            </w:r>
          </w:p>
          <w:p w14:paraId="2ACA5D71" w14:textId="77777777" w:rsidR="00F36B95" w:rsidRPr="008C79E0" w:rsidRDefault="00F36B95" w:rsidP="00F40FDD">
            <w:pPr>
              <w:spacing w:line="360" w:lineRule="auto"/>
              <w:ind w:left="720"/>
              <w:contextualSpacing/>
              <w:rPr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3709" w:type="dxa"/>
          </w:tcPr>
          <w:p w14:paraId="306F7292" w14:textId="77777777" w:rsidR="00F36B95" w:rsidRPr="008C79E0" w:rsidRDefault="00F36B95" w:rsidP="00F40FDD">
            <w:pPr>
              <w:spacing w:line="360" w:lineRule="auto"/>
              <w:rPr>
                <w:color w:val="1F4E79" w:themeColor="accent5" w:themeShade="80"/>
                <w:sz w:val="32"/>
                <w:szCs w:val="32"/>
              </w:rPr>
            </w:pPr>
          </w:p>
        </w:tc>
      </w:tr>
    </w:tbl>
    <w:p w14:paraId="7A468697" w14:textId="77777777" w:rsidR="00F36B95" w:rsidRPr="006B45AD" w:rsidRDefault="00F36B95" w:rsidP="00F40FD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8C79E0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Ask them to write their </w:t>
      </w:r>
      <w:r w:rsidR="00763837">
        <w:rPr>
          <w:rFonts w:asciiTheme="minorHAnsi" w:hAnsiTheme="minorHAnsi"/>
          <w:color w:val="1F4E79" w:themeColor="accent5" w:themeShade="80"/>
          <w:sz w:val="32"/>
          <w:szCs w:val="32"/>
        </w:rPr>
        <w:t>suggestions</w:t>
      </w:r>
      <w:r w:rsidRPr="008C79E0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on the wallpaper in whichever way they choose.</w:t>
      </w:r>
    </w:p>
    <w:p w14:paraId="7EA6404B" w14:textId="77777777" w:rsidR="00F36B95" w:rsidRDefault="00F36B95" w:rsidP="00F40FD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8C79E0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Using bricks (possibly Jenga blocks) make a wall. </w:t>
      </w:r>
    </w:p>
    <w:p w14:paraId="4AFD7DBF" w14:textId="77777777" w:rsidR="00F40FDD" w:rsidRDefault="00F40FDD" w:rsidP="00F40FDD">
      <w:pPr>
        <w:pStyle w:val="ListParagraph"/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</w:p>
    <w:p w14:paraId="79CDF601" w14:textId="77777777" w:rsidR="006B45AD" w:rsidRDefault="006B45AD" w:rsidP="00F40FD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6B45AD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Place the </w:t>
      </w:r>
      <w:r w:rsidR="00F36B95" w:rsidRPr="006B45AD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first line of the bricks </w:t>
      </w:r>
      <w:r w:rsidR="00763837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down </w:t>
      </w:r>
      <w:r w:rsidRPr="006B45AD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and tell the child that this line represents love. </w:t>
      </w:r>
    </w:p>
    <w:p w14:paraId="6D637A99" w14:textId="77777777" w:rsidR="006B45AD" w:rsidRDefault="006B45AD" w:rsidP="00F40FD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6B45AD">
        <w:rPr>
          <w:rFonts w:asciiTheme="minorHAnsi" w:hAnsiTheme="minorHAnsi"/>
          <w:color w:val="1F4E79" w:themeColor="accent5" w:themeShade="80"/>
          <w:sz w:val="32"/>
          <w:szCs w:val="32"/>
        </w:rPr>
        <w:t>Build the wall with the child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>.</w:t>
      </w:r>
      <w:r w:rsidRPr="006B45AD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</w:t>
      </w:r>
    </w:p>
    <w:p w14:paraId="1C6331B3" w14:textId="77777777" w:rsidR="00763837" w:rsidRPr="00F40FDD" w:rsidRDefault="00F36B95" w:rsidP="00F40FD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6B45AD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Ask the child to push out one brick for every suggestion they have made, the wall will collapse. </w:t>
      </w:r>
    </w:p>
    <w:p w14:paraId="24766C15" w14:textId="77777777" w:rsidR="006B45AD" w:rsidRDefault="006B45AD" w:rsidP="00F40FD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The ‘love’ row of bricks will remain in place, indicating that love </w:t>
      </w:r>
    </w:p>
    <w:p w14:paraId="6E1D231D" w14:textId="77777777" w:rsidR="006B45AD" w:rsidRPr="00763837" w:rsidRDefault="00763837" w:rsidP="00F40FDD">
      <w:pPr>
        <w:spacing w:line="360" w:lineRule="auto"/>
        <w:ind w:firstLine="720"/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32"/>
          <w:szCs w:val="32"/>
        </w:rPr>
        <w:t>i</w:t>
      </w:r>
      <w:r w:rsidRPr="00763837">
        <w:rPr>
          <w:color w:val="1F4E79" w:themeColor="accent5" w:themeShade="80"/>
          <w:sz w:val="32"/>
          <w:szCs w:val="32"/>
        </w:rPr>
        <w:t>s</w:t>
      </w:r>
      <w:r w:rsidR="006B45AD" w:rsidRPr="00763837">
        <w:rPr>
          <w:color w:val="1F4E79" w:themeColor="accent5" w:themeShade="80"/>
          <w:sz w:val="32"/>
          <w:szCs w:val="32"/>
        </w:rPr>
        <w:t xml:space="preserve"> not enough. </w:t>
      </w:r>
    </w:p>
    <w:p w14:paraId="6ED9064B" w14:textId="77777777" w:rsidR="00F36B95" w:rsidRPr="006B45AD" w:rsidRDefault="00F36B95" w:rsidP="00F40FD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6B45AD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Discuss with the child why the wall collapses. You could discuss why it’s important </w:t>
      </w:r>
      <w:r w:rsidR="00763837">
        <w:rPr>
          <w:rFonts w:asciiTheme="minorHAnsi" w:hAnsiTheme="minorHAnsi"/>
          <w:color w:val="1F4E79" w:themeColor="accent5" w:themeShade="80"/>
          <w:sz w:val="32"/>
          <w:szCs w:val="32"/>
        </w:rPr>
        <w:t>for a</w:t>
      </w:r>
      <w:r w:rsidRPr="006B45AD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child receives the right care to help them to be able to learn, develop and have a strong sense of self. You could liken it to the foundations of a building </w:t>
      </w:r>
      <w:r w:rsidR="00763837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and </w:t>
      </w:r>
      <w:r w:rsidRPr="006B45AD">
        <w:rPr>
          <w:rFonts w:asciiTheme="minorHAnsi" w:hAnsiTheme="minorHAnsi"/>
          <w:color w:val="1F4E79" w:themeColor="accent5" w:themeShade="80"/>
          <w:sz w:val="32"/>
          <w:szCs w:val="32"/>
        </w:rPr>
        <w:t>the importance of having strong foundations for a building to remain standing and strong.</w:t>
      </w:r>
    </w:p>
    <w:p w14:paraId="16D367B4" w14:textId="77777777" w:rsidR="00F36B95" w:rsidRPr="00763837" w:rsidRDefault="00F40FDD" w:rsidP="00F40FD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457F28">
        <w:rPr>
          <w:b/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25A22" wp14:editId="739404EA">
                <wp:simplePos x="0" y="0"/>
                <wp:positionH relativeFrom="column">
                  <wp:posOffset>3919330</wp:posOffset>
                </wp:positionH>
                <wp:positionV relativeFrom="paragraph">
                  <wp:posOffset>1059373</wp:posOffset>
                </wp:positionV>
                <wp:extent cx="2114550" cy="2384563"/>
                <wp:effectExtent l="76200" t="57150" r="76200" b="920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384563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A3ED13" w14:textId="77777777" w:rsidR="00F36B95" w:rsidRPr="00541942" w:rsidRDefault="00F36B95" w:rsidP="00F36B9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0FCAC11B" w14:textId="77777777" w:rsidR="00F36B95" w:rsidRPr="00541942" w:rsidRDefault="00F36B95" w:rsidP="00F36B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705EDC0F" w14:textId="77777777" w:rsidR="00F36B95" w:rsidRPr="009463E1" w:rsidRDefault="00F36B95" w:rsidP="00F36B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 variety of pens</w:t>
                            </w:r>
                          </w:p>
                          <w:p w14:paraId="022D0E95" w14:textId="77777777" w:rsidR="00F36B95" w:rsidRPr="00541942" w:rsidRDefault="00F36B95" w:rsidP="00F36B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Bricks to build a wall (poss. Jenga)</w:t>
                            </w:r>
                          </w:p>
                          <w:p w14:paraId="15952999" w14:textId="77777777" w:rsidR="00F36B95" w:rsidRPr="00541942" w:rsidRDefault="00F36B95" w:rsidP="00F36B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Portable printer </w:t>
                            </w:r>
                          </w:p>
                          <w:p w14:paraId="1669804B" w14:textId="77777777" w:rsidR="00F36B95" w:rsidRPr="00541942" w:rsidRDefault="00F36B95" w:rsidP="00F36B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Life Story book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25A22" id="Rounded Rectangle 1" o:spid="_x0000_s1027" style="position:absolute;left:0;text-align:left;margin-left:308.6pt;margin-top:83.4pt;width:166.5pt;height:1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" filled="f" strokecolor="#00b0f0" strokeweight="2.25pt">
                <v:shadow on="t" color="black" opacity="24903f" origin=",.5" offset="0,.55556mm"/>
                <v:textbox>
                  <w:txbxContent>
                    <w:p w14:paraId="34A3ED13" w14:textId="77777777" w:rsidR="00F36B95" w:rsidRPr="00541942" w:rsidRDefault="00F36B95" w:rsidP="00F36B95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1F3864" w:themeColor="accent1" w:themeShade="80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0FCAC11B" w14:textId="77777777" w:rsidR="00F36B95" w:rsidRPr="00541942" w:rsidRDefault="00F36B95" w:rsidP="00F36B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705EDC0F" w14:textId="77777777" w:rsidR="00F36B95" w:rsidRPr="009463E1" w:rsidRDefault="00F36B95" w:rsidP="00F36B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 variety of pens</w:t>
                      </w:r>
                    </w:p>
                    <w:p w14:paraId="022D0E95" w14:textId="77777777" w:rsidR="00F36B95" w:rsidRPr="00541942" w:rsidRDefault="00F36B95" w:rsidP="00F36B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Bricks to build a wall (poss. Jenga)</w:t>
                      </w:r>
                    </w:p>
                    <w:p w14:paraId="15952999" w14:textId="77777777" w:rsidR="00F36B95" w:rsidRPr="00541942" w:rsidRDefault="00F36B95" w:rsidP="00F36B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Portable printer </w:t>
                      </w:r>
                    </w:p>
                    <w:p w14:paraId="1669804B" w14:textId="77777777" w:rsidR="00F36B95" w:rsidRPr="00541942" w:rsidRDefault="00F36B95" w:rsidP="00F36B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Life Story book</w:t>
                      </w:r>
                    </w:p>
                  </w:txbxContent>
                </v:textbox>
              </v:roundrect>
            </w:pict>
          </mc:Fallback>
        </mc:AlternateContent>
      </w:r>
      <w:r w:rsidR="00763837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Build the wall again with a few gaps and talk to the child about </w:t>
      </w:r>
      <w:r w:rsidR="00F36B95" w:rsidRPr="008C79E0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‘Buttresses’ 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>see</w:t>
      </w:r>
      <w:r w:rsidR="00F36B95" w:rsidRPr="008C79E0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activity. </w:t>
      </w:r>
      <w:r w:rsidR="00F36B95" w:rsidRPr="00763837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The ‘Buttress’ activity </w:t>
      </w:r>
      <w:r w:rsidR="00763837" w:rsidRPr="00763837">
        <w:rPr>
          <w:rFonts w:asciiTheme="minorHAnsi" w:hAnsiTheme="minorHAnsi"/>
          <w:color w:val="1F4E79" w:themeColor="accent5" w:themeShade="80"/>
          <w:sz w:val="32"/>
          <w:szCs w:val="32"/>
        </w:rPr>
        <w:t>will</w:t>
      </w:r>
      <w:r w:rsidR="00F36B95" w:rsidRPr="00763837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</w:t>
      </w:r>
      <w:r w:rsidR="00763837" w:rsidRPr="00763837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help the child understand that there are people around them that will help them repair their wall. </w:t>
      </w:r>
    </w:p>
    <w:p w14:paraId="473E32FE" w14:textId="77777777" w:rsidR="00F36B95" w:rsidRPr="008C79E0" w:rsidRDefault="00F40FDD" w:rsidP="00F36B95">
      <w:pPr>
        <w:ind w:left="360"/>
        <w:rPr>
          <w:color w:val="1F4E79" w:themeColor="accent5" w:themeShade="80"/>
          <w:sz w:val="32"/>
          <w:szCs w:val="32"/>
        </w:rPr>
      </w:pPr>
      <w:r w:rsidRPr="00457F28">
        <w:rPr>
          <w:b/>
          <w:noProof/>
          <w:color w:val="1F3864" w:themeColor="accent1" w:themeShade="8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E37C9" wp14:editId="500ED7AF">
                <wp:simplePos x="0" y="0"/>
                <wp:positionH relativeFrom="column">
                  <wp:posOffset>256540</wp:posOffset>
                </wp:positionH>
                <wp:positionV relativeFrom="paragraph">
                  <wp:posOffset>187325</wp:posOffset>
                </wp:positionV>
                <wp:extent cx="3499485" cy="258508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485" cy="258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AAE26C" w14:textId="77777777" w:rsidR="00D74580" w:rsidRPr="00EE529A" w:rsidRDefault="00D74580" w:rsidP="00D74580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Hlk96678107"/>
                            <w:bookmarkStart w:id="1" w:name="_Hlk96679014"/>
                            <w:bookmarkStart w:id="2" w:name="_Hlk96679015"/>
                            <w:bookmarkStart w:id="3" w:name="_Hlk96679192"/>
                            <w:bookmarkStart w:id="4" w:name="_Hlk96679193"/>
                            <w:bookmarkStart w:id="5" w:name="_Hlk96679194"/>
                            <w:bookmarkStart w:id="6" w:name="_Hlk96679195"/>
                            <w:bookmarkStart w:id="7" w:name="_Hlk96679347"/>
                            <w:bookmarkStart w:id="8" w:name="_Hlk96679348"/>
                            <w:bookmarkStart w:id="9" w:name="_Hlk96679349"/>
                            <w:bookmarkStart w:id="10" w:name="_Hlk96679350"/>
                            <w:bookmarkStart w:id="11" w:name="_Hlk96679671"/>
                            <w:bookmarkStart w:id="12" w:name="_Hlk96679672"/>
                            <w:bookmarkStart w:id="13" w:name="_Hlk96679862"/>
                            <w:bookmarkStart w:id="14" w:name="_Hlk96679863"/>
                            <w:bookmarkStart w:id="15" w:name="_Hlk96679864"/>
                            <w:bookmarkStart w:id="16" w:name="_Hlk96679865"/>
                            <w:bookmarkStart w:id="17" w:name="_Hlk96680025"/>
                            <w:bookmarkStart w:id="18" w:name="_Hlk96680026"/>
                            <w:bookmarkStart w:id="19" w:name="_Hlk96680027"/>
                            <w:bookmarkStart w:id="20" w:name="_Hlk96680028"/>
                            <w:bookmarkStart w:id="21" w:name="_Hlk96680359"/>
                            <w:bookmarkStart w:id="22" w:name="_Hlk96680360"/>
                            <w:bookmarkStart w:id="23" w:name="_Hlk96680361"/>
                            <w:bookmarkStart w:id="24" w:name="_Hlk96680362"/>
                            <w:bookmarkStart w:id="25" w:name="_Hlk96680366"/>
                            <w:bookmarkStart w:id="26" w:name="_Hlk96680367"/>
                            <w:bookmarkStart w:id="27" w:name="_Hlk96680460"/>
                            <w:bookmarkStart w:id="28" w:name="_Hlk96680461"/>
                            <w:bookmarkStart w:id="29" w:name="_Hlk96680462"/>
                            <w:bookmarkStart w:id="30" w:name="_Hlk96680463"/>
                            <w:bookmarkStart w:id="31" w:name="_Hlk96680586"/>
                            <w:bookmarkStart w:id="32" w:name="_Hlk96680587"/>
                            <w:bookmarkStart w:id="33" w:name="_Hlk96680588"/>
                            <w:bookmarkStart w:id="34" w:name="_Hlk96680589"/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4FBD32F5" w14:textId="77777777" w:rsidR="00D74580" w:rsidRPr="00EE529A" w:rsidRDefault="00D74580" w:rsidP="00D74580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2858C63C" w14:textId="77777777" w:rsidR="00D74580" w:rsidRPr="00EE529A" w:rsidRDefault="00D74580" w:rsidP="00D74580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p w14:paraId="08EE30EF" w14:textId="1ABCBFEB" w:rsidR="00F36B95" w:rsidRPr="003248CE" w:rsidRDefault="00F36B95" w:rsidP="00D74580">
                            <w:pPr>
                              <w:pStyle w:val="ListParagraph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E37C9" id="TextBox 6" o:spid="_x0000_s1028" type="#_x0000_t202" style="position:absolute;left:0;text-align:left;margin-left:20.2pt;margin-top:14.75pt;width:275.55pt;height:20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" filled="f" stroked="f">
                <v:textbox style="mso-fit-shape-to-text:t">
                  <w:txbxContent>
                    <w:p w14:paraId="6DAAE26C" w14:textId="77777777" w:rsidR="00D74580" w:rsidRPr="00EE529A" w:rsidRDefault="00D74580" w:rsidP="00D74580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bookmarkStart w:id="35" w:name="_Hlk96678107"/>
                      <w:bookmarkStart w:id="36" w:name="_Hlk96679014"/>
                      <w:bookmarkStart w:id="37" w:name="_Hlk96679015"/>
                      <w:bookmarkStart w:id="38" w:name="_Hlk96679192"/>
                      <w:bookmarkStart w:id="39" w:name="_Hlk96679193"/>
                      <w:bookmarkStart w:id="40" w:name="_Hlk96679194"/>
                      <w:bookmarkStart w:id="41" w:name="_Hlk96679195"/>
                      <w:bookmarkStart w:id="42" w:name="_Hlk96679347"/>
                      <w:bookmarkStart w:id="43" w:name="_Hlk96679348"/>
                      <w:bookmarkStart w:id="44" w:name="_Hlk96679349"/>
                      <w:bookmarkStart w:id="45" w:name="_Hlk96679350"/>
                      <w:bookmarkStart w:id="46" w:name="_Hlk96679671"/>
                      <w:bookmarkStart w:id="47" w:name="_Hlk96679672"/>
                      <w:bookmarkStart w:id="48" w:name="_Hlk96679862"/>
                      <w:bookmarkStart w:id="49" w:name="_Hlk96679863"/>
                      <w:bookmarkStart w:id="50" w:name="_Hlk96679864"/>
                      <w:bookmarkStart w:id="51" w:name="_Hlk96679865"/>
                      <w:bookmarkStart w:id="52" w:name="_Hlk96680025"/>
                      <w:bookmarkStart w:id="53" w:name="_Hlk96680026"/>
                      <w:bookmarkStart w:id="54" w:name="_Hlk96680027"/>
                      <w:bookmarkStart w:id="55" w:name="_Hlk96680028"/>
                      <w:bookmarkStart w:id="56" w:name="_Hlk96680359"/>
                      <w:bookmarkStart w:id="57" w:name="_Hlk96680360"/>
                      <w:bookmarkStart w:id="58" w:name="_Hlk96680361"/>
                      <w:bookmarkStart w:id="59" w:name="_Hlk96680362"/>
                      <w:bookmarkStart w:id="60" w:name="_Hlk96680366"/>
                      <w:bookmarkStart w:id="61" w:name="_Hlk96680367"/>
                      <w:bookmarkStart w:id="62" w:name="_Hlk96680460"/>
                      <w:bookmarkStart w:id="63" w:name="_Hlk96680461"/>
                      <w:bookmarkStart w:id="64" w:name="_Hlk96680462"/>
                      <w:bookmarkStart w:id="65" w:name="_Hlk96680463"/>
                      <w:bookmarkStart w:id="66" w:name="_Hlk96680586"/>
                      <w:bookmarkStart w:id="67" w:name="_Hlk96680587"/>
                      <w:bookmarkStart w:id="68" w:name="_Hlk96680588"/>
                      <w:bookmarkStart w:id="69" w:name="_Hlk96680589"/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4FBD32F5" w14:textId="77777777" w:rsidR="00D74580" w:rsidRPr="00EE529A" w:rsidRDefault="00D74580" w:rsidP="00D74580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2858C63C" w14:textId="77777777" w:rsidR="00D74580" w:rsidRPr="00EE529A" w:rsidRDefault="00D74580" w:rsidP="00D74580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p w14:paraId="08EE30EF" w14:textId="1ABCBFEB" w:rsidR="00F36B95" w:rsidRPr="003248CE" w:rsidRDefault="00F36B95" w:rsidP="00D74580">
                      <w:pPr>
                        <w:pStyle w:val="ListParagraph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7F28">
        <w:rPr>
          <w:b/>
          <w:noProof/>
          <w:color w:val="1F3864" w:themeColor="accent1" w:themeShade="8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54138" wp14:editId="69C3E1DD">
                <wp:simplePos x="0" y="0"/>
                <wp:positionH relativeFrom="column">
                  <wp:posOffset>142875</wp:posOffset>
                </wp:positionH>
                <wp:positionV relativeFrom="paragraph">
                  <wp:posOffset>92710</wp:posOffset>
                </wp:positionV>
                <wp:extent cx="3613785" cy="1755775"/>
                <wp:effectExtent l="76200" t="57150" r="81915" b="9207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85" cy="17557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E380D" id="Rounded Rectangle 2" o:spid="_x0000_s1026" style="position:absolute;margin-left:11.25pt;margin-top:7.3pt;width:284.55pt;height:1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" filled="f" strokecolor="#00b0f0" strokeweight="2.25pt">
                <v:shadow on="t" color="black" opacity="24903f" origin=",.5" offset="0,.55556mm"/>
              </v:roundrect>
            </w:pict>
          </mc:Fallback>
        </mc:AlternateContent>
      </w:r>
    </w:p>
    <w:p w14:paraId="38370281" w14:textId="77777777" w:rsidR="00F36B95" w:rsidRPr="008C79E0" w:rsidRDefault="00F36B95" w:rsidP="00F36B95">
      <w:pPr>
        <w:rPr>
          <w:color w:val="1F4E79" w:themeColor="accent5" w:themeShade="80"/>
        </w:rPr>
      </w:pPr>
    </w:p>
    <w:p w14:paraId="3167EC9A" w14:textId="77777777" w:rsidR="00F36B95" w:rsidRDefault="00F36B95" w:rsidP="00F36B95"/>
    <w:p w14:paraId="7AEC8C56" w14:textId="77777777" w:rsidR="00F36B95" w:rsidRDefault="00F36B95" w:rsidP="00F36B95"/>
    <w:p w14:paraId="5FD0A884" w14:textId="77777777" w:rsidR="00F36B95" w:rsidRDefault="00F36B95" w:rsidP="00F36B95"/>
    <w:p w14:paraId="62DDB1BC" w14:textId="77777777" w:rsidR="00BD401E" w:rsidRDefault="00BD401E"/>
    <w:sectPr w:rsidR="00BD40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25A7" w14:textId="77777777" w:rsidR="00F36B95" w:rsidRDefault="00F36B95" w:rsidP="00BD401E">
      <w:r>
        <w:separator/>
      </w:r>
    </w:p>
  </w:endnote>
  <w:endnote w:type="continuationSeparator" w:id="0">
    <w:p w14:paraId="0EA0AF63" w14:textId="77777777" w:rsidR="00F36B95" w:rsidRDefault="00F36B95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12A9" w14:textId="77777777" w:rsidR="00F36B95" w:rsidRDefault="00F36B95" w:rsidP="00BD401E">
      <w:r>
        <w:separator/>
      </w:r>
    </w:p>
  </w:footnote>
  <w:footnote w:type="continuationSeparator" w:id="0">
    <w:p w14:paraId="3B9F0E5B" w14:textId="77777777" w:rsidR="00F36B95" w:rsidRDefault="00F36B95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4D1D" w14:textId="77777777" w:rsidR="00BC0730" w:rsidRPr="00A82685" w:rsidRDefault="00A82685" w:rsidP="00A82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E1F77EC" wp14:editId="58485CC5">
          <wp:simplePos x="0" y="0"/>
          <wp:positionH relativeFrom="column">
            <wp:posOffset>-905934</wp:posOffset>
          </wp:positionH>
          <wp:positionV relativeFrom="paragraph">
            <wp:posOffset>-440267</wp:posOffset>
          </wp:positionV>
          <wp:extent cx="7560000" cy="1069841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F00"/>
    <w:multiLevelType w:val="hybridMultilevel"/>
    <w:tmpl w:val="151A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53706C"/>
    <w:multiLevelType w:val="hybridMultilevel"/>
    <w:tmpl w:val="0D749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E50CB"/>
    <w:multiLevelType w:val="hybridMultilevel"/>
    <w:tmpl w:val="8F48696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4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F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0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AB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E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6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9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A9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2438EF"/>
    <w:rsid w:val="00494022"/>
    <w:rsid w:val="00591E51"/>
    <w:rsid w:val="006B45AD"/>
    <w:rsid w:val="00763837"/>
    <w:rsid w:val="007E5C18"/>
    <w:rsid w:val="009A74F9"/>
    <w:rsid w:val="00A82685"/>
    <w:rsid w:val="00BC0730"/>
    <w:rsid w:val="00BD401E"/>
    <w:rsid w:val="00D74580"/>
    <w:rsid w:val="00E941BC"/>
    <w:rsid w:val="00ED5B55"/>
    <w:rsid w:val="00F058FC"/>
    <w:rsid w:val="00F31599"/>
    <w:rsid w:val="00F32EC6"/>
    <w:rsid w:val="00F36B95"/>
    <w:rsid w:val="00F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D8AB8E"/>
  <w15:docId w15:val="{FEECE39B-4159-45AE-8672-D5ADFB5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unhideWhenUsed/>
    <w:rsid w:val="00F36B9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36B95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F36B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3</cp:revision>
  <dcterms:created xsi:type="dcterms:W3CDTF">2021-08-06T11:23:00Z</dcterms:created>
  <dcterms:modified xsi:type="dcterms:W3CDTF">2022-02-25T12:21:00Z</dcterms:modified>
</cp:coreProperties>
</file>