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E5F9" w14:textId="6732B741" w:rsidR="00CD3A75" w:rsidRDefault="002C1B8D"/>
    <w:p w14:paraId="0AA2A173" w14:textId="1FAD3658" w:rsidR="002F238D" w:rsidRDefault="00D12762">
      <w:r>
        <w:rPr>
          <w:noProof/>
        </w:rPr>
        <mc:AlternateContent>
          <mc:Choice Requires="wps">
            <w:drawing>
              <wp:anchor distT="45720" distB="45720" distL="114300" distR="114300" simplePos="0" relativeHeight="251659264" behindDoc="0" locked="0" layoutInCell="1" allowOverlap="1" wp14:anchorId="1E3EBA82" wp14:editId="530A9FDD">
                <wp:simplePos x="0" y="0"/>
                <wp:positionH relativeFrom="margin">
                  <wp:align>center</wp:align>
                </wp:positionH>
                <wp:positionV relativeFrom="paragraph">
                  <wp:posOffset>38100</wp:posOffset>
                </wp:positionV>
                <wp:extent cx="6553200" cy="675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750050"/>
                        </a:xfrm>
                        <a:prstGeom prst="rect">
                          <a:avLst/>
                        </a:prstGeom>
                        <a:solidFill>
                          <a:srgbClr val="FFFFFF"/>
                        </a:solidFill>
                        <a:ln w="9525">
                          <a:noFill/>
                          <a:miter lim="800000"/>
                          <a:headEnd/>
                          <a:tailEnd/>
                        </a:ln>
                      </wps:spPr>
                      <wps:txbx>
                        <w:txbxContent>
                          <w:p w14:paraId="4C30FFC7" w14:textId="65BE7B96" w:rsidR="00181351" w:rsidRDefault="00181351" w:rsidP="00181351">
                            <w:pPr>
                              <w:rPr>
                                <w:rFonts w:ascii="Century Gothic" w:hAnsi="Century Gothic"/>
                                <w:b/>
                                <w:bCs/>
                                <w:sz w:val="13"/>
                                <w:szCs w:val="13"/>
                                <w:u w:val="single"/>
                              </w:rPr>
                            </w:pPr>
                            <w:r>
                              <w:rPr>
                                <w:rFonts w:ascii="Century Gothic" w:hAnsi="Century Gothic"/>
                                <w:b/>
                                <w:bCs/>
                                <w:sz w:val="13"/>
                                <w:szCs w:val="13"/>
                                <w:u w:val="single"/>
                              </w:rPr>
                              <w:t>What is ‘Spiking’?</w:t>
                            </w:r>
                          </w:p>
                          <w:p w14:paraId="0ED14F0F" w14:textId="77777777" w:rsidR="00181351" w:rsidRDefault="00181351" w:rsidP="00181351">
                            <w:pPr>
                              <w:rPr>
                                <w:rFonts w:ascii="Century Gothic" w:hAnsi="Century Gothic"/>
                                <w:sz w:val="13"/>
                                <w:szCs w:val="13"/>
                              </w:rPr>
                            </w:pPr>
                            <w:r>
                              <w:rPr>
                                <w:rFonts w:ascii="Century Gothic" w:hAnsi="Century Gothic"/>
                                <w:sz w:val="13"/>
                                <w:szCs w:val="13"/>
                              </w:rPr>
                              <w:t xml:space="preserve">‘Spiking’ is giving someone alcohol or drugs without their knowledge, usually with the intention to make them vulnerable. Most reported cases of spiking involve victims having their drinks altered, either by adding an illegal substance such as a ‘date rape’ drug or having alcohol (or more alcohol) added. ‘Spiking’ someone is illegal, yet victims often don’t report it. </w:t>
                            </w:r>
                          </w:p>
                          <w:p w14:paraId="0ED2BD28" w14:textId="77777777" w:rsidR="00181351" w:rsidRDefault="00181351" w:rsidP="00181351">
                            <w:pPr>
                              <w:rPr>
                                <w:rFonts w:ascii="Century Gothic" w:hAnsi="Century Gothic"/>
                                <w:sz w:val="13"/>
                                <w:szCs w:val="13"/>
                              </w:rPr>
                            </w:pPr>
                            <w:r>
                              <w:rPr>
                                <w:rFonts w:ascii="Century Gothic" w:hAnsi="Century Gothic"/>
                                <w:sz w:val="13"/>
                                <w:szCs w:val="13"/>
                              </w:rPr>
                              <w:t xml:space="preserve">The experience of being ‘spiked’ can be very scary, both physically and emotionally. It can also be distressing for the victim’s friends and family. </w:t>
                            </w:r>
                          </w:p>
                          <w:p w14:paraId="45AF5EAE" w14:textId="1E3F9801" w:rsidR="00181351" w:rsidRDefault="00181351" w:rsidP="00181351">
                            <w:pPr>
                              <w:rPr>
                                <w:rFonts w:ascii="Century Gothic" w:hAnsi="Century Gothic"/>
                                <w:sz w:val="13"/>
                                <w:szCs w:val="13"/>
                              </w:rPr>
                            </w:pPr>
                            <w:r>
                              <w:rPr>
                                <w:rFonts w:ascii="Century Gothic" w:hAnsi="Century Gothic"/>
                                <w:sz w:val="13"/>
                                <w:szCs w:val="13"/>
                              </w:rPr>
                              <w:t xml:space="preserve">‘Spiking’ is something that should not happen, everyone should feel safe to enjoy themselves without the fear of having this happen to them. </w:t>
                            </w:r>
                            <w:proofErr w:type="gramStart"/>
                            <w:r>
                              <w:rPr>
                                <w:rFonts w:ascii="Century Gothic" w:hAnsi="Century Gothic"/>
                                <w:sz w:val="13"/>
                                <w:szCs w:val="13"/>
                              </w:rPr>
                              <w:t>In light of</w:t>
                            </w:r>
                            <w:proofErr w:type="gramEnd"/>
                            <w:r>
                              <w:rPr>
                                <w:rFonts w:ascii="Century Gothic" w:hAnsi="Century Gothic"/>
                                <w:sz w:val="13"/>
                                <w:szCs w:val="13"/>
                              </w:rPr>
                              <w:t xml:space="preserve"> recent reports, we would like to share supportive information and safety advice to young people across </w:t>
                            </w:r>
                            <w:r w:rsidR="00D12762">
                              <w:rPr>
                                <w:rFonts w:ascii="Century Gothic" w:hAnsi="Century Gothic"/>
                                <w:sz w:val="13"/>
                                <w:szCs w:val="13"/>
                              </w:rPr>
                              <w:t>Sheffield</w:t>
                            </w:r>
                            <w:r>
                              <w:rPr>
                                <w:rFonts w:ascii="Century Gothic" w:hAnsi="Century Gothic"/>
                                <w:sz w:val="13"/>
                                <w:szCs w:val="13"/>
                              </w:rPr>
                              <w:t xml:space="preserve">. </w:t>
                            </w:r>
                          </w:p>
                          <w:p w14:paraId="73D0070F" w14:textId="77777777" w:rsidR="00181351" w:rsidRDefault="00181351" w:rsidP="00181351">
                            <w:pPr>
                              <w:rPr>
                                <w:rFonts w:ascii="Century Gothic" w:hAnsi="Century Gothic"/>
                                <w:b/>
                                <w:bCs/>
                                <w:sz w:val="13"/>
                                <w:szCs w:val="13"/>
                              </w:rPr>
                            </w:pPr>
                            <w:r>
                              <w:rPr>
                                <w:rFonts w:ascii="Century Gothic" w:hAnsi="Century Gothic"/>
                                <w:b/>
                                <w:bCs/>
                                <w:sz w:val="13"/>
                                <w:szCs w:val="13"/>
                              </w:rPr>
                              <w:t xml:space="preserve">How to tell if someone has been ‘Spiked’? </w:t>
                            </w:r>
                          </w:p>
                          <w:p w14:paraId="0EABC017" w14:textId="77777777" w:rsidR="00181351" w:rsidRDefault="00181351" w:rsidP="00181351">
                            <w:pPr>
                              <w:rPr>
                                <w:rFonts w:ascii="Century Gothic" w:hAnsi="Century Gothic"/>
                                <w:sz w:val="13"/>
                                <w:szCs w:val="13"/>
                              </w:rPr>
                            </w:pPr>
                            <w:r>
                              <w:rPr>
                                <w:rFonts w:ascii="Century Gothic" w:hAnsi="Century Gothic"/>
                                <w:sz w:val="13"/>
                                <w:szCs w:val="13"/>
                              </w:rPr>
                              <w:t>It can be difficult to recognise the signs and symptoms of spiking, as these can look very similar to alcohol intoxication. But it can be helpful to look out for the following:</w:t>
                            </w:r>
                          </w:p>
                          <w:p w14:paraId="6DF4ECB9"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A rapid and noticeable change in behaviour (such as being okay and then appearing heavily intoxicated in a short space of time). </w:t>
                            </w:r>
                          </w:p>
                          <w:p w14:paraId="682A6227"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Difficulties speaking, like slurred speech.</w:t>
                            </w:r>
                          </w:p>
                          <w:p w14:paraId="3D045034"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Blurred vision and problems with balance and coordination.</w:t>
                            </w:r>
                          </w:p>
                          <w:p w14:paraId="6985B327"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Confusion/memory loss/blackouts. </w:t>
                            </w:r>
                          </w:p>
                          <w:p w14:paraId="4936DE52"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Hallucinations &amp; paranoia. </w:t>
                            </w:r>
                          </w:p>
                          <w:p w14:paraId="58FBD2FE"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Nausea and Vomiting. </w:t>
                            </w:r>
                          </w:p>
                          <w:p w14:paraId="4FDA46FE"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Loss of consciousness/appearing non-responsive. </w:t>
                            </w:r>
                          </w:p>
                          <w:p w14:paraId="03E26D9F" w14:textId="77777777" w:rsidR="00181351" w:rsidRDefault="00181351" w:rsidP="00181351">
                            <w:pPr>
                              <w:rPr>
                                <w:rFonts w:ascii="Century Gothic" w:hAnsi="Century Gothic"/>
                                <w:b/>
                                <w:bCs/>
                                <w:sz w:val="13"/>
                                <w:szCs w:val="13"/>
                              </w:rPr>
                            </w:pPr>
                            <w:r>
                              <w:rPr>
                                <w:rFonts w:ascii="Century Gothic" w:hAnsi="Century Gothic"/>
                                <w:b/>
                                <w:bCs/>
                                <w:sz w:val="13"/>
                                <w:szCs w:val="13"/>
                              </w:rPr>
                              <w:t xml:space="preserve">I think I have been ‘spiked’, what should I do? </w:t>
                            </w:r>
                          </w:p>
                          <w:p w14:paraId="20941D18" w14:textId="77777777" w:rsidR="00181351" w:rsidRDefault="00181351" w:rsidP="00181351">
                            <w:pPr>
                              <w:rPr>
                                <w:rFonts w:ascii="Century Gothic" w:hAnsi="Century Gothic"/>
                                <w:sz w:val="13"/>
                                <w:szCs w:val="13"/>
                              </w:rPr>
                            </w:pPr>
                            <w:r>
                              <w:rPr>
                                <w:rFonts w:ascii="Century Gothic" w:hAnsi="Century Gothic"/>
                                <w:sz w:val="13"/>
                                <w:szCs w:val="13"/>
                              </w:rPr>
                              <w:t xml:space="preserve">It can be difficult to recognise the above symptoms, as they may come on very quickly, but if you are able to: </w:t>
                            </w:r>
                          </w:p>
                          <w:p w14:paraId="6D2CDB43" w14:textId="77777777" w:rsidR="00181351" w:rsidRDefault="00181351" w:rsidP="00181351">
                            <w:pPr>
                              <w:pStyle w:val="ListParagraph"/>
                              <w:numPr>
                                <w:ilvl w:val="0"/>
                                <w:numId w:val="3"/>
                              </w:numPr>
                              <w:rPr>
                                <w:rFonts w:ascii="Century Gothic" w:eastAsia="Times New Roman" w:hAnsi="Century Gothic"/>
                                <w:sz w:val="13"/>
                                <w:szCs w:val="13"/>
                              </w:rPr>
                            </w:pPr>
                            <w:r>
                              <w:rPr>
                                <w:rFonts w:ascii="Century Gothic" w:eastAsia="Times New Roman" w:hAnsi="Century Gothic"/>
                                <w:sz w:val="13"/>
                                <w:szCs w:val="13"/>
                              </w:rPr>
                              <w:t xml:space="preserve">Tell someone you trust and ask them to stay with you. </w:t>
                            </w:r>
                          </w:p>
                          <w:p w14:paraId="6CE4865C" w14:textId="77777777" w:rsidR="00181351" w:rsidRDefault="00181351" w:rsidP="00181351">
                            <w:pPr>
                              <w:pStyle w:val="ListParagraph"/>
                              <w:numPr>
                                <w:ilvl w:val="0"/>
                                <w:numId w:val="3"/>
                              </w:numPr>
                              <w:rPr>
                                <w:rFonts w:ascii="Century Gothic" w:eastAsia="Times New Roman" w:hAnsi="Century Gothic"/>
                                <w:sz w:val="13"/>
                                <w:szCs w:val="13"/>
                              </w:rPr>
                            </w:pPr>
                            <w:r>
                              <w:rPr>
                                <w:rFonts w:ascii="Century Gothic" w:eastAsia="Times New Roman" w:hAnsi="Century Gothic"/>
                                <w:sz w:val="13"/>
                                <w:szCs w:val="13"/>
                              </w:rPr>
                              <w:t xml:space="preserve">If you are in a bar/club, alert security, or a member of staff. </w:t>
                            </w:r>
                          </w:p>
                          <w:p w14:paraId="16035C5A" w14:textId="77777777" w:rsidR="00181351" w:rsidRDefault="00181351" w:rsidP="00181351">
                            <w:pPr>
                              <w:pStyle w:val="ListParagraph"/>
                              <w:numPr>
                                <w:ilvl w:val="0"/>
                                <w:numId w:val="3"/>
                              </w:numPr>
                              <w:rPr>
                                <w:rFonts w:ascii="Century Gothic" w:eastAsia="Times New Roman" w:hAnsi="Century Gothic"/>
                                <w:sz w:val="13"/>
                                <w:szCs w:val="13"/>
                              </w:rPr>
                            </w:pPr>
                            <w:r>
                              <w:rPr>
                                <w:rFonts w:ascii="Century Gothic" w:eastAsia="Times New Roman" w:hAnsi="Century Gothic"/>
                                <w:sz w:val="13"/>
                                <w:szCs w:val="13"/>
                              </w:rPr>
                              <w:t xml:space="preserve">If you feel in danger or unwell call or text 999 (if registered for text support). </w:t>
                            </w:r>
                          </w:p>
                          <w:p w14:paraId="19FAB5F3" w14:textId="77777777" w:rsidR="00181351" w:rsidRDefault="00181351" w:rsidP="00181351">
                            <w:pPr>
                              <w:pStyle w:val="ListParagraph"/>
                              <w:numPr>
                                <w:ilvl w:val="0"/>
                                <w:numId w:val="3"/>
                              </w:numPr>
                              <w:rPr>
                                <w:rFonts w:ascii="Century Gothic" w:eastAsia="Times New Roman" w:hAnsi="Century Gothic"/>
                                <w:sz w:val="13"/>
                                <w:szCs w:val="13"/>
                              </w:rPr>
                            </w:pPr>
                            <w:bookmarkStart w:id="0" w:name="_Hlk85806985"/>
                            <w:r>
                              <w:rPr>
                                <w:rFonts w:ascii="Century Gothic" w:eastAsia="Times New Roman" w:hAnsi="Century Gothic"/>
                                <w:sz w:val="13"/>
                                <w:szCs w:val="13"/>
                              </w:rPr>
                              <w:t xml:space="preserve">When able, and if comfortable to do so, make a report to the police at the earliest opportunity - many substances will be undetectable after 72 hours, and some after 12 hours, so doing this as early as possible is advised. </w:t>
                            </w:r>
                          </w:p>
                          <w:p w14:paraId="4222E92B" w14:textId="307DCC9E" w:rsidR="00181351" w:rsidRDefault="00181351" w:rsidP="00181351">
                            <w:pPr>
                              <w:pStyle w:val="ListParagraph"/>
                              <w:numPr>
                                <w:ilvl w:val="0"/>
                                <w:numId w:val="3"/>
                              </w:numPr>
                              <w:rPr>
                                <w:rFonts w:ascii="Century Gothic" w:eastAsia="Times New Roman" w:hAnsi="Century Gothic"/>
                                <w:sz w:val="13"/>
                                <w:szCs w:val="13"/>
                              </w:rPr>
                            </w:pPr>
                            <w:r>
                              <w:rPr>
                                <w:rFonts w:ascii="Century Gothic" w:eastAsia="Times New Roman" w:hAnsi="Century Gothic"/>
                                <w:sz w:val="13"/>
                                <w:szCs w:val="13"/>
                              </w:rPr>
                              <w:t>If concerned about sexual assault, services such as Rape Crisi</w:t>
                            </w:r>
                            <w:r w:rsidR="00D12762">
                              <w:rPr>
                                <w:rFonts w:ascii="Century Gothic" w:eastAsia="Times New Roman" w:hAnsi="Century Gothic"/>
                                <w:sz w:val="13"/>
                                <w:szCs w:val="13"/>
                              </w:rPr>
                              <w:t>s</w:t>
                            </w:r>
                            <w:r w:rsidR="00762499">
                              <w:rPr>
                                <w:rFonts w:ascii="Century Gothic" w:eastAsia="Times New Roman" w:hAnsi="Century Gothic"/>
                                <w:sz w:val="13"/>
                                <w:szCs w:val="13"/>
                              </w:rPr>
                              <w:t xml:space="preserve"> or SRASAC (Sheffield)</w:t>
                            </w:r>
                            <w:r>
                              <w:rPr>
                                <w:rFonts w:ascii="Century Gothic" w:eastAsia="Times New Roman" w:hAnsi="Century Gothic"/>
                                <w:sz w:val="13"/>
                                <w:szCs w:val="13"/>
                              </w:rPr>
                              <w:t xml:space="preserve"> provide support to victims of sexual assault and violence. </w:t>
                            </w:r>
                          </w:p>
                          <w:bookmarkEnd w:id="0"/>
                          <w:p w14:paraId="5057F1CF" w14:textId="77777777" w:rsidR="00181351" w:rsidRDefault="00181351" w:rsidP="00181351">
                            <w:pPr>
                              <w:rPr>
                                <w:rFonts w:ascii="Century Gothic" w:hAnsi="Century Gothic"/>
                                <w:b/>
                                <w:bCs/>
                                <w:sz w:val="13"/>
                                <w:szCs w:val="13"/>
                              </w:rPr>
                            </w:pPr>
                            <w:r>
                              <w:rPr>
                                <w:rFonts w:ascii="Century Gothic" w:hAnsi="Century Gothic"/>
                                <w:b/>
                                <w:bCs/>
                                <w:sz w:val="13"/>
                                <w:szCs w:val="13"/>
                              </w:rPr>
                              <w:t xml:space="preserve">I think my friend has been ‘spiked’, what should I do? </w:t>
                            </w:r>
                          </w:p>
                          <w:p w14:paraId="58E46E36" w14:textId="77777777" w:rsidR="00181351" w:rsidRDefault="00181351" w:rsidP="00181351">
                            <w:pPr>
                              <w:rPr>
                                <w:rFonts w:ascii="Century Gothic" w:hAnsi="Century Gothic"/>
                                <w:sz w:val="13"/>
                                <w:szCs w:val="13"/>
                              </w:rPr>
                            </w:pPr>
                            <w:r>
                              <w:rPr>
                                <w:rFonts w:ascii="Century Gothic" w:hAnsi="Century Gothic"/>
                                <w:sz w:val="13"/>
                                <w:szCs w:val="13"/>
                              </w:rPr>
                              <w:t>It can be very distressing to witness the signs and symptoms of a friend being spiked, try to stay as calm as possible:</w:t>
                            </w:r>
                          </w:p>
                          <w:p w14:paraId="4E64E98E"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Support them to a safe space and stay with them – call another friend for further assistance if possible. </w:t>
                            </w:r>
                          </w:p>
                          <w:p w14:paraId="1060C18F"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If you are in a bar/club, alert security, or a member of staff. </w:t>
                            </w:r>
                          </w:p>
                          <w:p w14:paraId="6AEE3DAC"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Try to prevent them from drinking any/anymore alcohol. </w:t>
                            </w:r>
                          </w:p>
                          <w:p w14:paraId="50C0EE90"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Keep talking to them and offering reassurance. </w:t>
                            </w:r>
                          </w:p>
                          <w:p w14:paraId="148CE68D"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Don’t let them go home on their own, or with anyone they don’t know/trust. </w:t>
                            </w:r>
                          </w:p>
                          <w:p w14:paraId="7C7579B3"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Call an ambulance if their condition deteriorates. </w:t>
                            </w:r>
                          </w:p>
                          <w:p w14:paraId="41CAB6FF" w14:textId="77777777" w:rsidR="00181351" w:rsidRDefault="00181351" w:rsidP="00181351">
                            <w:pPr>
                              <w:rPr>
                                <w:rFonts w:ascii="Century Gothic" w:hAnsi="Century Gothic"/>
                                <w:b/>
                                <w:bCs/>
                                <w:sz w:val="13"/>
                                <w:szCs w:val="13"/>
                              </w:rPr>
                            </w:pPr>
                            <w:r>
                              <w:rPr>
                                <w:rFonts w:ascii="Century Gothic" w:hAnsi="Century Gothic"/>
                                <w:b/>
                                <w:bCs/>
                                <w:sz w:val="13"/>
                                <w:szCs w:val="13"/>
                              </w:rPr>
                              <w:t>Can you ‘</w:t>
                            </w:r>
                            <w:proofErr w:type="gramStart"/>
                            <w:r>
                              <w:rPr>
                                <w:rFonts w:ascii="Century Gothic" w:hAnsi="Century Gothic"/>
                                <w:b/>
                                <w:bCs/>
                                <w:sz w:val="13"/>
                                <w:szCs w:val="13"/>
                              </w:rPr>
                              <w:t>tell</w:t>
                            </w:r>
                            <w:proofErr w:type="gramEnd"/>
                            <w:r>
                              <w:rPr>
                                <w:rFonts w:ascii="Century Gothic" w:hAnsi="Century Gothic"/>
                                <w:b/>
                                <w:bCs/>
                                <w:sz w:val="13"/>
                                <w:szCs w:val="13"/>
                              </w:rPr>
                              <w:t xml:space="preserve">’ that a drink has been ‘spiked’? </w:t>
                            </w:r>
                          </w:p>
                          <w:p w14:paraId="18DB2EEE" w14:textId="77777777" w:rsidR="00181351" w:rsidRDefault="00181351" w:rsidP="00181351">
                            <w:pPr>
                              <w:rPr>
                                <w:rFonts w:ascii="Century Gothic" w:hAnsi="Century Gothic"/>
                                <w:sz w:val="13"/>
                                <w:szCs w:val="13"/>
                              </w:rPr>
                            </w:pPr>
                            <w:r>
                              <w:rPr>
                                <w:rFonts w:ascii="Century Gothic" w:hAnsi="Century Gothic"/>
                                <w:sz w:val="13"/>
                                <w:szCs w:val="13"/>
                              </w:rPr>
                              <w:t xml:space="preserve">It can be incredibly difficult to detect that a drink has been ‘spiked’, but if you notice any changes to the appearance or taste of a drink pour it away, if in a bar/club alert security or staff. Whilst many reports of ‘spiking’ include the use of substances (for example GHB/Rohypnol/Ketamine), ‘spiking’ can also be the process of using alcohol to intentionally intoxicate someone, which can also be difficult to recognise. </w:t>
                            </w:r>
                          </w:p>
                          <w:p w14:paraId="2BA40F38" w14:textId="77777777" w:rsidR="00181351" w:rsidRDefault="00181351" w:rsidP="00181351">
                            <w:pPr>
                              <w:rPr>
                                <w:rFonts w:ascii="Century Gothic" w:hAnsi="Century Gothic"/>
                                <w:b/>
                                <w:bCs/>
                                <w:sz w:val="13"/>
                                <w:szCs w:val="13"/>
                              </w:rPr>
                            </w:pPr>
                            <w:r>
                              <w:rPr>
                                <w:rFonts w:ascii="Century Gothic" w:hAnsi="Century Gothic"/>
                                <w:b/>
                                <w:bCs/>
                                <w:sz w:val="13"/>
                                <w:szCs w:val="13"/>
                              </w:rPr>
                              <w:t xml:space="preserve">How can I prevent being ‘spiked’? </w:t>
                            </w:r>
                          </w:p>
                          <w:p w14:paraId="4FE89802" w14:textId="77777777" w:rsidR="00181351" w:rsidRDefault="00181351" w:rsidP="00181351">
                            <w:pPr>
                              <w:rPr>
                                <w:rFonts w:ascii="Century Gothic" w:hAnsi="Century Gothic"/>
                                <w:sz w:val="13"/>
                                <w:szCs w:val="13"/>
                              </w:rPr>
                            </w:pPr>
                            <w:r>
                              <w:rPr>
                                <w:rFonts w:ascii="Century Gothic" w:hAnsi="Century Gothic"/>
                                <w:sz w:val="13"/>
                                <w:szCs w:val="13"/>
                              </w:rPr>
                              <w:t xml:space="preserve">Spiking should not happen and having a drink spiked is never the victim’s fault, but feeling fearful of it happening and wanting to protect yourself and feel safe is natural: </w:t>
                            </w:r>
                          </w:p>
                          <w:p w14:paraId="291C5534" w14:textId="08C3787A" w:rsidR="00181351" w:rsidRDefault="00181351" w:rsidP="00181351">
                            <w:pPr>
                              <w:pStyle w:val="ListParagraph"/>
                              <w:numPr>
                                <w:ilvl w:val="0"/>
                                <w:numId w:val="5"/>
                              </w:numPr>
                              <w:rPr>
                                <w:rFonts w:ascii="Century Gothic" w:eastAsia="Times New Roman" w:hAnsi="Century Gothic"/>
                                <w:sz w:val="13"/>
                                <w:szCs w:val="13"/>
                              </w:rPr>
                            </w:pPr>
                            <w:r>
                              <w:rPr>
                                <w:rFonts w:ascii="Century Gothic" w:eastAsia="Times New Roman" w:hAnsi="Century Gothic"/>
                                <w:sz w:val="13"/>
                                <w:szCs w:val="13"/>
                              </w:rPr>
                              <w:t>‘</w:t>
                            </w:r>
                            <w:proofErr w:type="spellStart"/>
                            <w:r>
                              <w:rPr>
                                <w:rFonts w:ascii="Century Gothic" w:eastAsia="Times New Roman" w:hAnsi="Century Gothic"/>
                                <w:sz w:val="13"/>
                                <w:szCs w:val="13"/>
                              </w:rPr>
                              <w:t>Spikey’s</w:t>
                            </w:r>
                            <w:proofErr w:type="spellEnd"/>
                            <w:r>
                              <w:rPr>
                                <w:rFonts w:ascii="Century Gothic" w:eastAsia="Times New Roman" w:hAnsi="Century Gothic"/>
                                <w:sz w:val="13"/>
                                <w:szCs w:val="13"/>
                              </w:rPr>
                              <w:t>’/bottle-stops, and items like ‘</w:t>
                            </w:r>
                            <w:proofErr w:type="spellStart"/>
                            <w:r>
                              <w:rPr>
                                <w:rFonts w:ascii="Century Gothic" w:eastAsia="Times New Roman" w:hAnsi="Century Gothic"/>
                                <w:sz w:val="13"/>
                                <w:szCs w:val="13"/>
                              </w:rPr>
                              <w:t>Stoptopps</w:t>
                            </w:r>
                            <w:proofErr w:type="spellEnd"/>
                            <w:r>
                              <w:rPr>
                                <w:rFonts w:ascii="Century Gothic" w:eastAsia="Times New Roman" w:hAnsi="Century Gothic"/>
                                <w:sz w:val="13"/>
                                <w:szCs w:val="13"/>
                              </w:rPr>
                              <w:t>’ can be a good resource to keep your drink protected.</w:t>
                            </w:r>
                          </w:p>
                          <w:p w14:paraId="3EFD6284" w14:textId="77777777" w:rsidR="00181351" w:rsidRDefault="00181351" w:rsidP="00181351">
                            <w:pPr>
                              <w:pStyle w:val="ListParagraph"/>
                              <w:numPr>
                                <w:ilvl w:val="0"/>
                                <w:numId w:val="5"/>
                              </w:numPr>
                              <w:rPr>
                                <w:rFonts w:ascii="Century Gothic" w:eastAsia="Times New Roman" w:hAnsi="Century Gothic"/>
                                <w:sz w:val="13"/>
                                <w:szCs w:val="13"/>
                              </w:rPr>
                            </w:pPr>
                            <w:r>
                              <w:rPr>
                                <w:rFonts w:ascii="Century Gothic" w:eastAsia="Times New Roman" w:hAnsi="Century Gothic"/>
                                <w:sz w:val="13"/>
                                <w:szCs w:val="13"/>
                              </w:rPr>
                              <w:t xml:space="preserve">Avoid accepting drinks from people you don’t know. </w:t>
                            </w:r>
                          </w:p>
                          <w:p w14:paraId="19B92564" w14:textId="77777777" w:rsidR="00181351" w:rsidRDefault="00181351" w:rsidP="00181351">
                            <w:pPr>
                              <w:pStyle w:val="ListParagraph"/>
                              <w:numPr>
                                <w:ilvl w:val="0"/>
                                <w:numId w:val="5"/>
                              </w:numPr>
                              <w:rPr>
                                <w:rFonts w:ascii="Century Gothic" w:eastAsia="Times New Roman" w:hAnsi="Century Gothic"/>
                                <w:sz w:val="13"/>
                                <w:szCs w:val="13"/>
                              </w:rPr>
                            </w:pPr>
                            <w:r>
                              <w:rPr>
                                <w:rFonts w:ascii="Century Gothic" w:eastAsia="Times New Roman" w:hAnsi="Century Gothic"/>
                                <w:sz w:val="13"/>
                                <w:szCs w:val="13"/>
                              </w:rPr>
                              <w:t xml:space="preserve">Avoid leaving drinks unattended. </w:t>
                            </w:r>
                          </w:p>
                          <w:p w14:paraId="6EDC3315" w14:textId="77777777" w:rsidR="00181351" w:rsidRDefault="00181351" w:rsidP="00181351">
                            <w:pPr>
                              <w:pStyle w:val="ListParagraph"/>
                              <w:numPr>
                                <w:ilvl w:val="0"/>
                                <w:numId w:val="5"/>
                              </w:numPr>
                              <w:rPr>
                                <w:rFonts w:ascii="Century Gothic" w:eastAsia="Times New Roman" w:hAnsi="Century Gothic"/>
                                <w:sz w:val="13"/>
                                <w:szCs w:val="13"/>
                              </w:rPr>
                            </w:pPr>
                            <w:r>
                              <w:rPr>
                                <w:rFonts w:ascii="Century Gothic" w:eastAsia="Times New Roman" w:hAnsi="Century Gothic"/>
                                <w:sz w:val="13"/>
                                <w:szCs w:val="13"/>
                              </w:rPr>
                              <w:t xml:space="preserve">If you witness someone acting unusual or attempting to gain access to yours or someone else’s drink – report them/the incident immediately. </w:t>
                            </w:r>
                          </w:p>
                          <w:p w14:paraId="2E32AB9B" w14:textId="06402455" w:rsidR="00181351" w:rsidRDefault="00181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EBA82" id="_x0000_t202" coordsize="21600,21600" o:spt="202" path="m,l,21600r21600,l21600,xe">
                <v:stroke joinstyle="miter"/>
                <v:path gradientshapeok="t" o:connecttype="rect"/>
              </v:shapetype>
              <v:shape id="Text Box 2" o:spid="_x0000_s1026" type="#_x0000_t202" style="position:absolute;margin-left:0;margin-top:3pt;width:516pt;height:53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" stroked="f">
                <v:textbox>
                  <w:txbxContent>
                    <w:p w14:paraId="4C30FFC7" w14:textId="65BE7B96" w:rsidR="00181351" w:rsidRDefault="00181351" w:rsidP="00181351">
                      <w:pPr>
                        <w:rPr>
                          <w:rFonts w:ascii="Century Gothic" w:hAnsi="Century Gothic"/>
                          <w:b/>
                          <w:bCs/>
                          <w:sz w:val="13"/>
                          <w:szCs w:val="13"/>
                          <w:u w:val="single"/>
                        </w:rPr>
                      </w:pPr>
                      <w:r>
                        <w:rPr>
                          <w:rFonts w:ascii="Century Gothic" w:hAnsi="Century Gothic"/>
                          <w:b/>
                          <w:bCs/>
                          <w:sz w:val="13"/>
                          <w:szCs w:val="13"/>
                          <w:u w:val="single"/>
                        </w:rPr>
                        <w:t>What is ‘Spiking’?</w:t>
                      </w:r>
                    </w:p>
                    <w:p w14:paraId="0ED14F0F" w14:textId="77777777" w:rsidR="00181351" w:rsidRDefault="00181351" w:rsidP="00181351">
                      <w:pPr>
                        <w:rPr>
                          <w:rFonts w:ascii="Century Gothic" w:hAnsi="Century Gothic"/>
                          <w:sz w:val="13"/>
                          <w:szCs w:val="13"/>
                        </w:rPr>
                      </w:pPr>
                      <w:r>
                        <w:rPr>
                          <w:rFonts w:ascii="Century Gothic" w:hAnsi="Century Gothic"/>
                          <w:sz w:val="13"/>
                          <w:szCs w:val="13"/>
                        </w:rPr>
                        <w:t xml:space="preserve">‘Spiking’ is giving someone alcohol or drugs without their knowledge, usually with the intention to make them vulnerable. Most reported cases of spiking involve victims having their drinks altered, either by adding an illegal substance such as a ‘date rape’ drug or having alcohol (or more alcohol) added. ‘Spiking’ someone is illegal, yet victims often don’t report it. </w:t>
                      </w:r>
                    </w:p>
                    <w:p w14:paraId="0ED2BD28" w14:textId="77777777" w:rsidR="00181351" w:rsidRDefault="00181351" w:rsidP="00181351">
                      <w:pPr>
                        <w:rPr>
                          <w:rFonts w:ascii="Century Gothic" w:hAnsi="Century Gothic"/>
                          <w:sz w:val="13"/>
                          <w:szCs w:val="13"/>
                        </w:rPr>
                      </w:pPr>
                      <w:r>
                        <w:rPr>
                          <w:rFonts w:ascii="Century Gothic" w:hAnsi="Century Gothic"/>
                          <w:sz w:val="13"/>
                          <w:szCs w:val="13"/>
                        </w:rPr>
                        <w:t xml:space="preserve">The experience of being ‘spiked’ can be very scary, both physically and emotionally. It can also be distressing for the victim’s friends and family. </w:t>
                      </w:r>
                    </w:p>
                    <w:p w14:paraId="45AF5EAE" w14:textId="1E3F9801" w:rsidR="00181351" w:rsidRDefault="00181351" w:rsidP="00181351">
                      <w:pPr>
                        <w:rPr>
                          <w:rFonts w:ascii="Century Gothic" w:hAnsi="Century Gothic"/>
                          <w:sz w:val="13"/>
                          <w:szCs w:val="13"/>
                        </w:rPr>
                      </w:pPr>
                      <w:r>
                        <w:rPr>
                          <w:rFonts w:ascii="Century Gothic" w:hAnsi="Century Gothic"/>
                          <w:sz w:val="13"/>
                          <w:szCs w:val="13"/>
                        </w:rPr>
                        <w:t xml:space="preserve">‘Spiking’ is something that should not happen, everyone should feel safe to enjoy themselves without the fear of having this happen to them. </w:t>
                      </w:r>
                      <w:proofErr w:type="gramStart"/>
                      <w:r>
                        <w:rPr>
                          <w:rFonts w:ascii="Century Gothic" w:hAnsi="Century Gothic"/>
                          <w:sz w:val="13"/>
                          <w:szCs w:val="13"/>
                        </w:rPr>
                        <w:t>In light of</w:t>
                      </w:r>
                      <w:proofErr w:type="gramEnd"/>
                      <w:r>
                        <w:rPr>
                          <w:rFonts w:ascii="Century Gothic" w:hAnsi="Century Gothic"/>
                          <w:sz w:val="13"/>
                          <w:szCs w:val="13"/>
                        </w:rPr>
                        <w:t xml:space="preserve"> recent reports, we would like to share supportive information and safety advice to young people across </w:t>
                      </w:r>
                      <w:r w:rsidR="00D12762">
                        <w:rPr>
                          <w:rFonts w:ascii="Century Gothic" w:hAnsi="Century Gothic"/>
                          <w:sz w:val="13"/>
                          <w:szCs w:val="13"/>
                        </w:rPr>
                        <w:t>Sheffield</w:t>
                      </w:r>
                      <w:r>
                        <w:rPr>
                          <w:rFonts w:ascii="Century Gothic" w:hAnsi="Century Gothic"/>
                          <w:sz w:val="13"/>
                          <w:szCs w:val="13"/>
                        </w:rPr>
                        <w:t xml:space="preserve">. </w:t>
                      </w:r>
                    </w:p>
                    <w:p w14:paraId="73D0070F" w14:textId="77777777" w:rsidR="00181351" w:rsidRDefault="00181351" w:rsidP="00181351">
                      <w:pPr>
                        <w:rPr>
                          <w:rFonts w:ascii="Century Gothic" w:hAnsi="Century Gothic"/>
                          <w:b/>
                          <w:bCs/>
                          <w:sz w:val="13"/>
                          <w:szCs w:val="13"/>
                        </w:rPr>
                      </w:pPr>
                      <w:r>
                        <w:rPr>
                          <w:rFonts w:ascii="Century Gothic" w:hAnsi="Century Gothic"/>
                          <w:b/>
                          <w:bCs/>
                          <w:sz w:val="13"/>
                          <w:szCs w:val="13"/>
                        </w:rPr>
                        <w:t xml:space="preserve">How to tell if someone has been ‘Spiked’? </w:t>
                      </w:r>
                    </w:p>
                    <w:p w14:paraId="0EABC017" w14:textId="77777777" w:rsidR="00181351" w:rsidRDefault="00181351" w:rsidP="00181351">
                      <w:pPr>
                        <w:rPr>
                          <w:rFonts w:ascii="Century Gothic" w:hAnsi="Century Gothic"/>
                          <w:sz w:val="13"/>
                          <w:szCs w:val="13"/>
                        </w:rPr>
                      </w:pPr>
                      <w:r>
                        <w:rPr>
                          <w:rFonts w:ascii="Century Gothic" w:hAnsi="Century Gothic"/>
                          <w:sz w:val="13"/>
                          <w:szCs w:val="13"/>
                        </w:rPr>
                        <w:t>It can be difficult to recognise the signs and symptoms of spiking, as these can look very similar to alcohol intoxication. But it can be helpful to look out for the following:</w:t>
                      </w:r>
                    </w:p>
                    <w:p w14:paraId="6DF4ECB9"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A rapid and noticeable change in behaviour (such as being okay and then appearing heavily intoxicated in a short space of time). </w:t>
                      </w:r>
                    </w:p>
                    <w:p w14:paraId="682A6227"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Difficulties speaking, like slurred speech.</w:t>
                      </w:r>
                    </w:p>
                    <w:p w14:paraId="3D045034"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Blurred vision and problems with balance and coordination.</w:t>
                      </w:r>
                    </w:p>
                    <w:p w14:paraId="6985B327"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Confusion/memory loss/blackouts. </w:t>
                      </w:r>
                    </w:p>
                    <w:p w14:paraId="4936DE52"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Hallucinations &amp; paranoia. </w:t>
                      </w:r>
                    </w:p>
                    <w:p w14:paraId="58FBD2FE"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Nausea and Vomiting. </w:t>
                      </w:r>
                    </w:p>
                    <w:p w14:paraId="4FDA46FE" w14:textId="77777777" w:rsidR="00181351" w:rsidRDefault="00181351" w:rsidP="00181351">
                      <w:pPr>
                        <w:pStyle w:val="ListParagraph"/>
                        <w:numPr>
                          <w:ilvl w:val="0"/>
                          <w:numId w:val="2"/>
                        </w:numPr>
                        <w:rPr>
                          <w:rFonts w:ascii="Century Gothic" w:eastAsia="Times New Roman" w:hAnsi="Century Gothic"/>
                          <w:sz w:val="13"/>
                          <w:szCs w:val="13"/>
                        </w:rPr>
                      </w:pPr>
                      <w:r>
                        <w:rPr>
                          <w:rFonts w:ascii="Century Gothic" w:eastAsia="Times New Roman" w:hAnsi="Century Gothic"/>
                          <w:sz w:val="13"/>
                          <w:szCs w:val="13"/>
                        </w:rPr>
                        <w:t xml:space="preserve">Loss of consciousness/appearing non-responsive. </w:t>
                      </w:r>
                    </w:p>
                    <w:p w14:paraId="03E26D9F" w14:textId="77777777" w:rsidR="00181351" w:rsidRDefault="00181351" w:rsidP="00181351">
                      <w:pPr>
                        <w:rPr>
                          <w:rFonts w:ascii="Century Gothic" w:hAnsi="Century Gothic"/>
                          <w:b/>
                          <w:bCs/>
                          <w:sz w:val="13"/>
                          <w:szCs w:val="13"/>
                        </w:rPr>
                      </w:pPr>
                      <w:r>
                        <w:rPr>
                          <w:rFonts w:ascii="Century Gothic" w:hAnsi="Century Gothic"/>
                          <w:b/>
                          <w:bCs/>
                          <w:sz w:val="13"/>
                          <w:szCs w:val="13"/>
                        </w:rPr>
                        <w:t xml:space="preserve">I think I have been ‘spiked’, what should I do? </w:t>
                      </w:r>
                    </w:p>
                    <w:p w14:paraId="20941D18" w14:textId="77777777" w:rsidR="00181351" w:rsidRDefault="00181351" w:rsidP="00181351">
                      <w:pPr>
                        <w:rPr>
                          <w:rFonts w:ascii="Century Gothic" w:hAnsi="Century Gothic"/>
                          <w:sz w:val="13"/>
                          <w:szCs w:val="13"/>
                        </w:rPr>
                      </w:pPr>
                      <w:r>
                        <w:rPr>
                          <w:rFonts w:ascii="Century Gothic" w:hAnsi="Century Gothic"/>
                          <w:sz w:val="13"/>
                          <w:szCs w:val="13"/>
                        </w:rPr>
                        <w:t xml:space="preserve">It can be difficult to recognise the above symptoms, as they may come on very quickly, but if you are able to: </w:t>
                      </w:r>
                    </w:p>
                    <w:p w14:paraId="6D2CDB43" w14:textId="77777777" w:rsidR="00181351" w:rsidRDefault="00181351" w:rsidP="00181351">
                      <w:pPr>
                        <w:pStyle w:val="ListParagraph"/>
                        <w:numPr>
                          <w:ilvl w:val="0"/>
                          <w:numId w:val="3"/>
                        </w:numPr>
                        <w:rPr>
                          <w:rFonts w:ascii="Century Gothic" w:eastAsia="Times New Roman" w:hAnsi="Century Gothic"/>
                          <w:sz w:val="13"/>
                          <w:szCs w:val="13"/>
                        </w:rPr>
                      </w:pPr>
                      <w:r>
                        <w:rPr>
                          <w:rFonts w:ascii="Century Gothic" w:eastAsia="Times New Roman" w:hAnsi="Century Gothic"/>
                          <w:sz w:val="13"/>
                          <w:szCs w:val="13"/>
                        </w:rPr>
                        <w:t xml:space="preserve">Tell someone you trust and ask them to stay with you. </w:t>
                      </w:r>
                    </w:p>
                    <w:p w14:paraId="6CE4865C" w14:textId="77777777" w:rsidR="00181351" w:rsidRDefault="00181351" w:rsidP="00181351">
                      <w:pPr>
                        <w:pStyle w:val="ListParagraph"/>
                        <w:numPr>
                          <w:ilvl w:val="0"/>
                          <w:numId w:val="3"/>
                        </w:numPr>
                        <w:rPr>
                          <w:rFonts w:ascii="Century Gothic" w:eastAsia="Times New Roman" w:hAnsi="Century Gothic"/>
                          <w:sz w:val="13"/>
                          <w:szCs w:val="13"/>
                        </w:rPr>
                      </w:pPr>
                      <w:r>
                        <w:rPr>
                          <w:rFonts w:ascii="Century Gothic" w:eastAsia="Times New Roman" w:hAnsi="Century Gothic"/>
                          <w:sz w:val="13"/>
                          <w:szCs w:val="13"/>
                        </w:rPr>
                        <w:t xml:space="preserve">If you are in a bar/club, alert security, or a member of staff. </w:t>
                      </w:r>
                    </w:p>
                    <w:p w14:paraId="16035C5A" w14:textId="77777777" w:rsidR="00181351" w:rsidRDefault="00181351" w:rsidP="00181351">
                      <w:pPr>
                        <w:pStyle w:val="ListParagraph"/>
                        <w:numPr>
                          <w:ilvl w:val="0"/>
                          <w:numId w:val="3"/>
                        </w:numPr>
                        <w:rPr>
                          <w:rFonts w:ascii="Century Gothic" w:eastAsia="Times New Roman" w:hAnsi="Century Gothic"/>
                          <w:sz w:val="13"/>
                          <w:szCs w:val="13"/>
                        </w:rPr>
                      </w:pPr>
                      <w:r>
                        <w:rPr>
                          <w:rFonts w:ascii="Century Gothic" w:eastAsia="Times New Roman" w:hAnsi="Century Gothic"/>
                          <w:sz w:val="13"/>
                          <w:szCs w:val="13"/>
                        </w:rPr>
                        <w:t xml:space="preserve">If you feel in danger or unwell call or text 999 (if registered for text support). </w:t>
                      </w:r>
                    </w:p>
                    <w:p w14:paraId="19FAB5F3" w14:textId="77777777" w:rsidR="00181351" w:rsidRDefault="00181351" w:rsidP="00181351">
                      <w:pPr>
                        <w:pStyle w:val="ListParagraph"/>
                        <w:numPr>
                          <w:ilvl w:val="0"/>
                          <w:numId w:val="3"/>
                        </w:numPr>
                        <w:rPr>
                          <w:rFonts w:ascii="Century Gothic" w:eastAsia="Times New Roman" w:hAnsi="Century Gothic"/>
                          <w:sz w:val="13"/>
                          <w:szCs w:val="13"/>
                        </w:rPr>
                      </w:pPr>
                      <w:bookmarkStart w:id="1" w:name="_Hlk85806985"/>
                      <w:r>
                        <w:rPr>
                          <w:rFonts w:ascii="Century Gothic" w:eastAsia="Times New Roman" w:hAnsi="Century Gothic"/>
                          <w:sz w:val="13"/>
                          <w:szCs w:val="13"/>
                        </w:rPr>
                        <w:t xml:space="preserve">When able, and if comfortable to do so, make a report to the police at the earliest opportunity - many substances will be undetectable after 72 hours, and some after 12 hours, so doing this as early as possible is advised. </w:t>
                      </w:r>
                    </w:p>
                    <w:p w14:paraId="4222E92B" w14:textId="307DCC9E" w:rsidR="00181351" w:rsidRDefault="00181351" w:rsidP="00181351">
                      <w:pPr>
                        <w:pStyle w:val="ListParagraph"/>
                        <w:numPr>
                          <w:ilvl w:val="0"/>
                          <w:numId w:val="3"/>
                        </w:numPr>
                        <w:rPr>
                          <w:rFonts w:ascii="Century Gothic" w:eastAsia="Times New Roman" w:hAnsi="Century Gothic"/>
                          <w:sz w:val="13"/>
                          <w:szCs w:val="13"/>
                        </w:rPr>
                      </w:pPr>
                      <w:r>
                        <w:rPr>
                          <w:rFonts w:ascii="Century Gothic" w:eastAsia="Times New Roman" w:hAnsi="Century Gothic"/>
                          <w:sz w:val="13"/>
                          <w:szCs w:val="13"/>
                        </w:rPr>
                        <w:t>If concerned about sexual assault, services such as Rape Crisi</w:t>
                      </w:r>
                      <w:r w:rsidR="00D12762">
                        <w:rPr>
                          <w:rFonts w:ascii="Century Gothic" w:eastAsia="Times New Roman" w:hAnsi="Century Gothic"/>
                          <w:sz w:val="13"/>
                          <w:szCs w:val="13"/>
                        </w:rPr>
                        <w:t>s</w:t>
                      </w:r>
                      <w:r w:rsidR="00762499">
                        <w:rPr>
                          <w:rFonts w:ascii="Century Gothic" w:eastAsia="Times New Roman" w:hAnsi="Century Gothic"/>
                          <w:sz w:val="13"/>
                          <w:szCs w:val="13"/>
                        </w:rPr>
                        <w:t xml:space="preserve"> or SRASAC (Sheffield)</w:t>
                      </w:r>
                      <w:r>
                        <w:rPr>
                          <w:rFonts w:ascii="Century Gothic" w:eastAsia="Times New Roman" w:hAnsi="Century Gothic"/>
                          <w:sz w:val="13"/>
                          <w:szCs w:val="13"/>
                        </w:rPr>
                        <w:t xml:space="preserve"> provide support to victims of sexual assault and violence. </w:t>
                      </w:r>
                    </w:p>
                    <w:bookmarkEnd w:id="1"/>
                    <w:p w14:paraId="5057F1CF" w14:textId="77777777" w:rsidR="00181351" w:rsidRDefault="00181351" w:rsidP="00181351">
                      <w:pPr>
                        <w:rPr>
                          <w:rFonts w:ascii="Century Gothic" w:hAnsi="Century Gothic"/>
                          <w:b/>
                          <w:bCs/>
                          <w:sz w:val="13"/>
                          <w:szCs w:val="13"/>
                        </w:rPr>
                      </w:pPr>
                      <w:r>
                        <w:rPr>
                          <w:rFonts w:ascii="Century Gothic" w:hAnsi="Century Gothic"/>
                          <w:b/>
                          <w:bCs/>
                          <w:sz w:val="13"/>
                          <w:szCs w:val="13"/>
                        </w:rPr>
                        <w:t xml:space="preserve">I think my friend has been ‘spiked’, what should I do? </w:t>
                      </w:r>
                    </w:p>
                    <w:p w14:paraId="58E46E36" w14:textId="77777777" w:rsidR="00181351" w:rsidRDefault="00181351" w:rsidP="00181351">
                      <w:pPr>
                        <w:rPr>
                          <w:rFonts w:ascii="Century Gothic" w:hAnsi="Century Gothic"/>
                          <w:sz w:val="13"/>
                          <w:szCs w:val="13"/>
                        </w:rPr>
                      </w:pPr>
                      <w:r>
                        <w:rPr>
                          <w:rFonts w:ascii="Century Gothic" w:hAnsi="Century Gothic"/>
                          <w:sz w:val="13"/>
                          <w:szCs w:val="13"/>
                        </w:rPr>
                        <w:t>It can be very distressing to witness the signs and symptoms of a friend being spiked, try to stay as calm as possible:</w:t>
                      </w:r>
                    </w:p>
                    <w:p w14:paraId="4E64E98E"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Support them to a safe space and stay with them – call another friend for further assistance if possible. </w:t>
                      </w:r>
                    </w:p>
                    <w:p w14:paraId="1060C18F"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If you are in a bar/club, alert security, or a member of staff. </w:t>
                      </w:r>
                    </w:p>
                    <w:p w14:paraId="6AEE3DAC"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Try to prevent them from drinking any/anymore alcohol. </w:t>
                      </w:r>
                    </w:p>
                    <w:p w14:paraId="50C0EE90"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Keep talking to them and offering reassurance. </w:t>
                      </w:r>
                    </w:p>
                    <w:p w14:paraId="148CE68D"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Don’t let them go home on their own, or with anyone they don’t know/trust. </w:t>
                      </w:r>
                    </w:p>
                    <w:p w14:paraId="7C7579B3" w14:textId="77777777" w:rsidR="00181351" w:rsidRDefault="00181351" w:rsidP="00181351">
                      <w:pPr>
                        <w:pStyle w:val="ListParagraph"/>
                        <w:numPr>
                          <w:ilvl w:val="0"/>
                          <w:numId w:val="4"/>
                        </w:numPr>
                        <w:rPr>
                          <w:rFonts w:ascii="Century Gothic" w:eastAsia="Times New Roman" w:hAnsi="Century Gothic"/>
                          <w:sz w:val="13"/>
                          <w:szCs w:val="13"/>
                        </w:rPr>
                      </w:pPr>
                      <w:r>
                        <w:rPr>
                          <w:rFonts w:ascii="Century Gothic" w:eastAsia="Times New Roman" w:hAnsi="Century Gothic"/>
                          <w:sz w:val="13"/>
                          <w:szCs w:val="13"/>
                        </w:rPr>
                        <w:t xml:space="preserve">Call an ambulance if their condition deteriorates. </w:t>
                      </w:r>
                    </w:p>
                    <w:p w14:paraId="41CAB6FF" w14:textId="77777777" w:rsidR="00181351" w:rsidRDefault="00181351" w:rsidP="00181351">
                      <w:pPr>
                        <w:rPr>
                          <w:rFonts w:ascii="Century Gothic" w:hAnsi="Century Gothic"/>
                          <w:b/>
                          <w:bCs/>
                          <w:sz w:val="13"/>
                          <w:szCs w:val="13"/>
                        </w:rPr>
                      </w:pPr>
                      <w:r>
                        <w:rPr>
                          <w:rFonts w:ascii="Century Gothic" w:hAnsi="Century Gothic"/>
                          <w:b/>
                          <w:bCs/>
                          <w:sz w:val="13"/>
                          <w:szCs w:val="13"/>
                        </w:rPr>
                        <w:t>Can you ‘</w:t>
                      </w:r>
                      <w:proofErr w:type="gramStart"/>
                      <w:r>
                        <w:rPr>
                          <w:rFonts w:ascii="Century Gothic" w:hAnsi="Century Gothic"/>
                          <w:b/>
                          <w:bCs/>
                          <w:sz w:val="13"/>
                          <w:szCs w:val="13"/>
                        </w:rPr>
                        <w:t>tell</w:t>
                      </w:r>
                      <w:proofErr w:type="gramEnd"/>
                      <w:r>
                        <w:rPr>
                          <w:rFonts w:ascii="Century Gothic" w:hAnsi="Century Gothic"/>
                          <w:b/>
                          <w:bCs/>
                          <w:sz w:val="13"/>
                          <w:szCs w:val="13"/>
                        </w:rPr>
                        <w:t xml:space="preserve">’ that a drink has been ‘spiked’? </w:t>
                      </w:r>
                    </w:p>
                    <w:p w14:paraId="18DB2EEE" w14:textId="77777777" w:rsidR="00181351" w:rsidRDefault="00181351" w:rsidP="00181351">
                      <w:pPr>
                        <w:rPr>
                          <w:rFonts w:ascii="Century Gothic" w:hAnsi="Century Gothic"/>
                          <w:sz w:val="13"/>
                          <w:szCs w:val="13"/>
                        </w:rPr>
                      </w:pPr>
                      <w:r>
                        <w:rPr>
                          <w:rFonts w:ascii="Century Gothic" w:hAnsi="Century Gothic"/>
                          <w:sz w:val="13"/>
                          <w:szCs w:val="13"/>
                        </w:rPr>
                        <w:t xml:space="preserve">It can be incredibly difficult to detect that a drink has been ‘spiked’, but if you notice any changes to the appearance or taste of a drink pour it away, if in a bar/club alert security or staff. Whilst many reports of ‘spiking’ include the use of substances (for example GHB/Rohypnol/Ketamine), ‘spiking’ can also be the process of using alcohol to intentionally intoxicate someone, which can also be difficult to recognise. </w:t>
                      </w:r>
                    </w:p>
                    <w:p w14:paraId="2BA40F38" w14:textId="77777777" w:rsidR="00181351" w:rsidRDefault="00181351" w:rsidP="00181351">
                      <w:pPr>
                        <w:rPr>
                          <w:rFonts w:ascii="Century Gothic" w:hAnsi="Century Gothic"/>
                          <w:b/>
                          <w:bCs/>
                          <w:sz w:val="13"/>
                          <w:szCs w:val="13"/>
                        </w:rPr>
                      </w:pPr>
                      <w:r>
                        <w:rPr>
                          <w:rFonts w:ascii="Century Gothic" w:hAnsi="Century Gothic"/>
                          <w:b/>
                          <w:bCs/>
                          <w:sz w:val="13"/>
                          <w:szCs w:val="13"/>
                        </w:rPr>
                        <w:t xml:space="preserve">How can I prevent being ‘spiked’? </w:t>
                      </w:r>
                    </w:p>
                    <w:p w14:paraId="4FE89802" w14:textId="77777777" w:rsidR="00181351" w:rsidRDefault="00181351" w:rsidP="00181351">
                      <w:pPr>
                        <w:rPr>
                          <w:rFonts w:ascii="Century Gothic" w:hAnsi="Century Gothic"/>
                          <w:sz w:val="13"/>
                          <w:szCs w:val="13"/>
                        </w:rPr>
                      </w:pPr>
                      <w:r>
                        <w:rPr>
                          <w:rFonts w:ascii="Century Gothic" w:hAnsi="Century Gothic"/>
                          <w:sz w:val="13"/>
                          <w:szCs w:val="13"/>
                        </w:rPr>
                        <w:t xml:space="preserve">Spiking should not happen and having a drink spiked is never the victim’s fault, but feeling fearful of it happening and wanting to protect yourself and feel safe is natural: </w:t>
                      </w:r>
                    </w:p>
                    <w:p w14:paraId="291C5534" w14:textId="08C3787A" w:rsidR="00181351" w:rsidRDefault="00181351" w:rsidP="00181351">
                      <w:pPr>
                        <w:pStyle w:val="ListParagraph"/>
                        <w:numPr>
                          <w:ilvl w:val="0"/>
                          <w:numId w:val="5"/>
                        </w:numPr>
                        <w:rPr>
                          <w:rFonts w:ascii="Century Gothic" w:eastAsia="Times New Roman" w:hAnsi="Century Gothic"/>
                          <w:sz w:val="13"/>
                          <w:szCs w:val="13"/>
                        </w:rPr>
                      </w:pPr>
                      <w:r>
                        <w:rPr>
                          <w:rFonts w:ascii="Century Gothic" w:eastAsia="Times New Roman" w:hAnsi="Century Gothic"/>
                          <w:sz w:val="13"/>
                          <w:szCs w:val="13"/>
                        </w:rPr>
                        <w:t>‘</w:t>
                      </w:r>
                      <w:proofErr w:type="spellStart"/>
                      <w:r>
                        <w:rPr>
                          <w:rFonts w:ascii="Century Gothic" w:eastAsia="Times New Roman" w:hAnsi="Century Gothic"/>
                          <w:sz w:val="13"/>
                          <w:szCs w:val="13"/>
                        </w:rPr>
                        <w:t>Spikey’s</w:t>
                      </w:r>
                      <w:proofErr w:type="spellEnd"/>
                      <w:r>
                        <w:rPr>
                          <w:rFonts w:ascii="Century Gothic" w:eastAsia="Times New Roman" w:hAnsi="Century Gothic"/>
                          <w:sz w:val="13"/>
                          <w:szCs w:val="13"/>
                        </w:rPr>
                        <w:t>’/bottle-stops, and items like ‘</w:t>
                      </w:r>
                      <w:proofErr w:type="spellStart"/>
                      <w:r>
                        <w:rPr>
                          <w:rFonts w:ascii="Century Gothic" w:eastAsia="Times New Roman" w:hAnsi="Century Gothic"/>
                          <w:sz w:val="13"/>
                          <w:szCs w:val="13"/>
                        </w:rPr>
                        <w:t>Stoptopps</w:t>
                      </w:r>
                      <w:proofErr w:type="spellEnd"/>
                      <w:r>
                        <w:rPr>
                          <w:rFonts w:ascii="Century Gothic" w:eastAsia="Times New Roman" w:hAnsi="Century Gothic"/>
                          <w:sz w:val="13"/>
                          <w:szCs w:val="13"/>
                        </w:rPr>
                        <w:t>’ can be a good resource to keep your drink protected.</w:t>
                      </w:r>
                    </w:p>
                    <w:p w14:paraId="3EFD6284" w14:textId="77777777" w:rsidR="00181351" w:rsidRDefault="00181351" w:rsidP="00181351">
                      <w:pPr>
                        <w:pStyle w:val="ListParagraph"/>
                        <w:numPr>
                          <w:ilvl w:val="0"/>
                          <w:numId w:val="5"/>
                        </w:numPr>
                        <w:rPr>
                          <w:rFonts w:ascii="Century Gothic" w:eastAsia="Times New Roman" w:hAnsi="Century Gothic"/>
                          <w:sz w:val="13"/>
                          <w:szCs w:val="13"/>
                        </w:rPr>
                      </w:pPr>
                      <w:r>
                        <w:rPr>
                          <w:rFonts w:ascii="Century Gothic" w:eastAsia="Times New Roman" w:hAnsi="Century Gothic"/>
                          <w:sz w:val="13"/>
                          <w:szCs w:val="13"/>
                        </w:rPr>
                        <w:t xml:space="preserve">Avoid accepting drinks from people you don’t know. </w:t>
                      </w:r>
                    </w:p>
                    <w:p w14:paraId="19B92564" w14:textId="77777777" w:rsidR="00181351" w:rsidRDefault="00181351" w:rsidP="00181351">
                      <w:pPr>
                        <w:pStyle w:val="ListParagraph"/>
                        <w:numPr>
                          <w:ilvl w:val="0"/>
                          <w:numId w:val="5"/>
                        </w:numPr>
                        <w:rPr>
                          <w:rFonts w:ascii="Century Gothic" w:eastAsia="Times New Roman" w:hAnsi="Century Gothic"/>
                          <w:sz w:val="13"/>
                          <w:szCs w:val="13"/>
                        </w:rPr>
                      </w:pPr>
                      <w:r>
                        <w:rPr>
                          <w:rFonts w:ascii="Century Gothic" w:eastAsia="Times New Roman" w:hAnsi="Century Gothic"/>
                          <w:sz w:val="13"/>
                          <w:szCs w:val="13"/>
                        </w:rPr>
                        <w:t xml:space="preserve">Avoid leaving drinks unattended. </w:t>
                      </w:r>
                    </w:p>
                    <w:p w14:paraId="6EDC3315" w14:textId="77777777" w:rsidR="00181351" w:rsidRDefault="00181351" w:rsidP="00181351">
                      <w:pPr>
                        <w:pStyle w:val="ListParagraph"/>
                        <w:numPr>
                          <w:ilvl w:val="0"/>
                          <w:numId w:val="5"/>
                        </w:numPr>
                        <w:rPr>
                          <w:rFonts w:ascii="Century Gothic" w:eastAsia="Times New Roman" w:hAnsi="Century Gothic"/>
                          <w:sz w:val="13"/>
                          <w:szCs w:val="13"/>
                        </w:rPr>
                      </w:pPr>
                      <w:r>
                        <w:rPr>
                          <w:rFonts w:ascii="Century Gothic" w:eastAsia="Times New Roman" w:hAnsi="Century Gothic"/>
                          <w:sz w:val="13"/>
                          <w:szCs w:val="13"/>
                        </w:rPr>
                        <w:t xml:space="preserve">If you witness someone acting unusual or attempting to gain access to yours or someone else’s drink – report them/the incident immediately. </w:t>
                      </w:r>
                    </w:p>
                    <w:p w14:paraId="2E32AB9B" w14:textId="06402455" w:rsidR="00181351" w:rsidRDefault="00181351"/>
                  </w:txbxContent>
                </v:textbox>
                <w10:wrap type="square" anchorx="margin"/>
              </v:shape>
            </w:pict>
          </mc:Fallback>
        </mc:AlternateContent>
      </w:r>
    </w:p>
    <w:sectPr w:rsidR="002F238D" w:rsidSect="00314745">
      <w:headerReference w:type="default" r:id="rId10"/>
      <w:footerReference w:type="default" r:id="rId11"/>
      <w:pgSz w:w="11906" w:h="16838"/>
      <w:pgMar w:top="720" w:right="0" w:bottom="720" w:left="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382C" w14:textId="77777777" w:rsidR="00315742" w:rsidRDefault="00315742" w:rsidP="00314745">
      <w:pPr>
        <w:spacing w:after="0" w:line="240" w:lineRule="auto"/>
      </w:pPr>
      <w:r>
        <w:separator/>
      </w:r>
    </w:p>
  </w:endnote>
  <w:endnote w:type="continuationSeparator" w:id="0">
    <w:p w14:paraId="3FEC416D" w14:textId="77777777" w:rsidR="00315742" w:rsidRDefault="00315742" w:rsidP="0031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27F3" w14:textId="340D8A64" w:rsidR="00314745" w:rsidRDefault="00314745">
    <w:pPr>
      <w:pStyle w:val="Footer"/>
    </w:pPr>
    <w:r>
      <w:rPr>
        <w:noProof/>
      </w:rPr>
      <w:drawing>
        <wp:inline distT="0" distB="0" distL="0" distR="0" wp14:anchorId="0682E07E" wp14:editId="60872D9F">
          <wp:extent cx="7588250" cy="1992630"/>
          <wp:effectExtent l="0" t="0" r="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8250" cy="19926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F66C" w14:textId="77777777" w:rsidR="00315742" w:rsidRDefault="00315742" w:rsidP="00314745">
      <w:pPr>
        <w:spacing w:after="0" w:line="240" w:lineRule="auto"/>
      </w:pPr>
      <w:r>
        <w:separator/>
      </w:r>
    </w:p>
  </w:footnote>
  <w:footnote w:type="continuationSeparator" w:id="0">
    <w:p w14:paraId="750B3F03" w14:textId="77777777" w:rsidR="00315742" w:rsidRDefault="00315742" w:rsidP="0031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64F2" w14:textId="77777777" w:rsidR="00D12762" w:rsidRDefault="00D12762" w:rsidP="00D12762">
    <w:pPr>
      <w:pStyle w:val="Header"/>
      <w:tabs>
        <w:tab w:val="left" w:pos="4815"/>
        <w:tab w:val="right" w:pos="11906"/>
      </w:tabs>
    </w:pPr>
    <w:r>
      <w:tab/>
      <w:t xml:space="preserve">                                                        </w:t>
    </w:r>
  </w:p>
  <w:p w14:paraId="233059CA" w14:textId="6DB5EC37" w:rsidR="00D12762" w:rsidRDefault="00D12762" w:rsidP="00D12762">
    <w:pPr>
      <w:pStyle w:val="Header"/>
      <w:tabs>
        <w:tab w:val="left" w:pos="4815"/>
        <w:tab w:val="right" w:pos="11906"/>
      </w:tabs>
    </w:pPr>
  </w:p>
  <w:p w14:paraId="2729B3DD" w14:textId="45B2C4D1" w:rsidR="00314745" w:rsidRDefault="00D12762" w:rsidP="00D12762">
    <w:pPr>
      <w:pStyle w:val="Header"/>
      <w:tabs>
        <w:tab w:val="left" w:pos="4815"/>
        <w:tab w:val="right" w:pos="11906"/>
      </w:tabs>
    </w:pPr>
    <w:r>
      <w:rPr>
        <w:noProof/>
      </w:rPr>
      <mc:AlternateContent>
        <mc:Choice Requires="wps">
          <w:drawing>
            <wp:anchor distT="0" distB="0" distL="114300" distR="114300" simplePos="0" relativeHeight="251659264" behindDoc="0" locked="0" layoutInCell="1" allowOverlap="1" wp14:anchorId="552F18ED" wp14:editId="22AAF647">
              <wp:simplePos x="0" y="0"/>
              <wp:positionH relativeFrom="page">
                <wp:posOffset>5735339</wp:posOffset>
              </wp:positionH>
              <wp:positionV relativeFrom="paragraph">
                <wp:posOffset>537020</wp:posOffset>
              </wp:positionV>
              <wp:extent cx="1876425" cy="4857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876425" cy="485775"/>
                      </a:xfrm>
                      <a:prstGeom prst="rect">
                        <a:avLst/>
                      </a:prstGeom>
                      <a:solidFill>
                        <a:schemeClr val="lt1"/>
                      </a:solidFill>
                      <a:ln w="6350">
                        <a:noFill/>
                      </a:ln>
                    </wps:spPr>
                    <wps:txbx>
                      <w:txbxContent>
                        <w:p w14:paraId="42E31671" w14:textId="4CB5A423" w:rsidR="00D12762" w:rsidRPr="00D12762" w:rsidRDefault="00D12762">
                          <w:pPr>
                            <w:rPr>
                              <w:rFonts w:ascii="Century Gothic" w:hAnsi="Century Gothic"/>
                              <w:sz w:val="16"/>
                              <w:szCs w:val="16"/>
                            </w:rPr>
                          </w:pPr>
                          <w:r w:rsidRPr="00D12762">
                            <w:rPr>
                              <w:rFonts w:ascii="Century Gothic" w:hAnsi="Century Gothic"/>
                              <w:sz w:val="16"/>
                              <w:szCs w:val="16"/>
                            </w:rPr>
                            <w:t>The Corner</w:t>
                          </w:r>
                          <w:r w:rsidRPr="00D12762">
                            <w:rPr>
                              <w:rFonts w:ascii="Century Gothic" w:hAnsi="Century Gothic"/>
                              <w:sz w:val="16"/>
                              <w:szCs w:val="16"/>
                            </w:rPr>
                            <w:br/>
                            <w:t xml:space="preserve">E: </w:t>
                          </w:r>
                          <w:hyperlink r:id="rId1" w:history="1">
                            <w:r w:rsidRPr="00D12762">
                              <w:rPr>
                                <w:rStyle w:val="Hyperlink"/>
                                <w:rFonts w:ascii="Century Gothic" w:hAnsi="Century Gothic"/>
                                <w:sz w:val="16"/>
                                <w:szCs w:val="16"/>
                              </w:rPr>
                              <w:t>thecorner.sheffield@cgl.org.uk</w:t>
                            </w:r>
                          </w:hyperlink>
                          <w:r w:rsidRPr="00D12762">
                            <w:rPr>
                              <w:rFonts w:ascii="Century Gothic" w:hAnsi="Century Gothic"/>
                              <w:sz w:val="16"/>
                              <w:szCs w:val="16"/>
                            </w:rPr>
                            <w:br/>
                            <w:t>T: 0114 2752051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F18ED" id="_x0000_t202" coordsize="21600,21600" o:spt="202" path="m,l,21600r21600,l21600,xe">
              <v:stroke joinstyle="miter"/>
              <v:path gradientshapeok="t" o:connecttype="rect"/>
            </v:shapetype>
            <v:shape id="Text Box 7" o:spid="_x0000_s1027" type="#_x0000_t202" style="position:absolute;margin-left:451.6pt;margin-top:42.3pt;width:147.75pt;height:3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" fillcolor="white [3201]" stroked="f" strokeweight=".5pt">
              <v:textbox>
                <w:txbxContent>
                  <w:p w14:paraId="42E31671" w14:textId="4CB5A423" w:rsidR="00D12762" w:rsidRPr="00D12762" w:rsidRDefault="00D12762">
                    <w:pPr>
                      <w:rPr>
                        <w:rFonts w:ascii="Century Gothic" w:hAnsi="Century Gothic"/>
                        <w:sz w:val="16"/>
                        <w:szCs w:val="16"/>
                      </w:rPr>
                    </w:pPr>
                    <w:r w:rsidRPr="00D12762">
                      <w:rPr>
                        <w:rFonts w:ascii="Century Gothic" w:hAnsi="Century Gothic"/>
                        <w:sz w:val="16"/>
                        <w:szCs w:val="16"/>
                      </w:rPr>
                      <w:t>The Corner</w:t>
                    </w:r>
                    <w:r w:rsidRPr="00D12762">
                      <w:rPr>
                        <w:rFonts w:ascii="Century Gothic" w:hAnsi="Century Gothic"/>
                        <w:sz w:val="16"/>
                        <w:szCs w:val="16"/>
                      </w:rPr>
                      <w:br/>
                      <w:t xml:space="preserve">E: </w:t>
                    </w:r>
                    <w:hyperlink r:id="rId2" w:history="1">
                      <w:r w:rsidRPr="00D12762">
                        <w:rPr>
                          <w:rStyle w:val="Hyperlink"/>
                          <w:rFonts w:ascii="Century Gothic" w:hAnsi="Century Gothic"/>
                          <w:sz w:val="16"/>
                          <w:szCs w:val="16"/>
                        </w:rPr>
                        <w:t>thecorner.sheffield@cgl.org.uk</w:t>
                      </w:r>
                    </w:hyperlink>
                    <w:r w:rsidRPr="00D12762">
                      <w:rPr>
                        <w:rFonts w:ascii="Century Gothic" w:hAnsi="Century Gothic"/>
                        <w:sz w:val="16"/>
                        <w:szCs w:val="16"/>
                      </w:rPr>
                      <w:br/>
                      <w:t>T: 0114 2752051</w:t>
                    </w:r>
                  </w:p>
                </w:txbxContent>
              </v:textbox>
              <w10:wrap anchorx="page"/>
            </v:shape>
          </w:pict>
        </mc:Fallback>
      </mc:AlternateContent>
    </w:r>
    <w:r>
      <w:t xml:space="preserve">                                                                                                </w:t>
    </w:r>
    <w:r>
      <w:rPr>
        <w:noProof/>
      </w:rPr>
      <w:drawing>
        <wp:inline distT="0" distB="0" distL="0" distR="0" wp14:anchorId="524290E9" wp14:editId="5D6318B0">
          <wp:extent cx="1809750" cy="985838"/>
          <wp:effectExtent l="0" t="0" r="0" b="508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3790" cy="988039"/>
                  </a:xfrm>
                  <a:prstGeom prst="rect">
                    <a:avLst/>
                  </a:prstGeom>
                  <a:noFill/>
                  <a:ln>
                    <a:noFill/>
                  </a:ln>
                </pic:spPr>
              </pic:pic>
            </a:graphicData>
          </a:graphic>
        </wp:inline>
      </w:drawing>
    </w:r>
    <w:r>
      <w:tab/>
    </w:r>
    <w:r>
      <w:tab/>
    </w:r>
    <w:r>
      <w:rPr>
        <w:noProof/>
      </w:rPr>
      <mc:AlternateContent>
        <mc:Choice Requires="wps">
          <w:drawing>
            <wp:inline distT="0" distB="0" distL="0" distR="0" wp14:anchorId="01A78DFB" wp14:editId="194D1E5A">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3F02F"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KNg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58D"/>
    <w:multiLevelType w:val="multilevel"/>
    <w:tmpl w:val="C9CE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412187"/>
    <w:multiLevelType w:val="hybridMultilevel"/>
    <w:tmpl w:val="CE145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E32FB0"/>
    <w:multiLevelType w:val="hybridMultilevel"/>
    <w:tmpl w:val="56462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873B13"/>
    <w:multiLevelType w:val="hybridMultilevel"/>
    <w:tmpl w:val="10389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DB06BD"/>
    <w:multiLevelType w:val="hybridMultilevel"/>
    <w:tmpl w:val="83827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45"/>
    <w:rsid w:val="00166DBC"/>
    <w:rsid w:val="00181351"/>
    <w:rsid w:val="001943F0"/>
    <w:rsid w:val="002C1B8D"/>
    <w:rsid w:val="002F238D"/>
    <w:rsid w:val="00314745"/>
    <w:rsid w:val="00315742"/>
    <w:rsid w:val="00376E52"/>
    <w:rsid w:val="003D563D"/>
    <w:rsid w:val="00762499"/>
    <w:rsid w:val="008A4B13"/>
    <w:rsid w:val="009C5011"/>
    <w:rsid w:val="00A62A72"/>
    <w:rsid w:val="00B66FFC"/>
    <w:rsid w:val="00C74C76"/>
    <w:rsid w:val="00D12762"/>
    <w:rsid w:val="00D9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45E08"/>
  <w15:chartTrackingRefBased/>
  <w15:docId w15:val="{36C65965-0140-40E9-AC37-1203EAA2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745"/>
  </w:style>
  <w:style w:type="paragraph" w:styleId="Footer">
    <w:name w:val="footer"/>
    <w:basedOn w:val="Normal"/>
    <w:link w:val="FooterChar"/>
    <w:uiPriority w:val="99"/>
    <w:unhideWhenUsed/>
    <w:rsid w:val="0031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745"/>
  </w:style>
  <w:style w:type="paragraph" w:customStyle="1" w:styleId="paragraph">
    <w:name w:val="paragraph"/>
    <w:basedOn w:val="Normal"/>
    <w:rsid w:val="002F23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238D"/>
  </w:style>
  <w:style w:type="character" w:customStyle="1" w:styleId="eop">
    <w:name w:val="eop"/>
    <w:basedOn w:val="DefaultParagraphFont"/>
    <w:rsid w:val="002F238D"/>
  </w:style>
  <w:style w:type="character" w:customStyle="1" w:styleId="scxw130276877">
    <w:name w:val="scxw130276877"/>
    <w:basedOn w:val="DefaultParagraphFont"/>
    <w:rsid w:val="002F238D"/>
  </w:style>
  <w:style w:type="paragraph" w:styleId="ListParagraph">
    <w:name w:val="List Paragraph"/>
    <w:basedOn w:val="Normal"/>
    <w:uiPriority w:val="34"/>
    <w:qFormat/>
    <w:rsid w:val="00181351"/>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D12762"/>
    <w:rPr>
      <w:color w:val="0563C1" w:themeColor="hyperlink"/>
      <w:u w:val="single"/>
    </w:rPr>
  </w:style>
  <w:style w:type="character" w:styleId="UnresolvedMention">
    <w:name w:val="Unresolved Mention"/>
    <w:basedOn w:val="DefaultParagraphFont"/>
    <w:uiPriority w:val="99"/>
    <w:semiHidden/>
    <w:unhideWhenUsed/>
    <w:rsid w:val="00D1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83992">
      <w:bodyDiv w:val="1"/>
      <w:marLeft w:val="0"/>
      <w:marRight w:val="0"/>
      <w:marTop w:val="0"/>
      <w:marBottom w:val="0"/>
      <w:divBdr>
        <w:top w:val="none" w:sz="0" w:space="0" w:color="auto"/>
        <w:left w:val="none" w:sz="0" w:space="0" w:color="auto"/>
        <w:bottom w:val="none" w:sz="0" w:space="0" w:color="auto"/>
        <w:right w:val="none" w:sz="0" w:space="0" w:color="auto"/>
      </w:divBdr>
    </w:div>
    <w:div w:id="1534462515">
      <w:bodyDiv w:val="1"/>
      <w:marLeft w:val="0"/>
      <w:marRight w:val="0"/>
      <w:marTop w:val="0"/>
      <w:marBottom w:val="0"/>
      <w:divBdr>
        <w:top w:val="none" w:sz="0" w:space="0" w:color="auto"/>
        <w:left w:val="none" w:sz="0" w:space="0" w:color="auto"/>
        <w:bottom w:val="none" w:sz="0" w:space="0" w:color="auto"/>
        <w:right w:val="none" w:sz="0" w:space="0" w:color="auto"/>
      </w:divBdr>
      <w:divsChild>
        <w:div w:id="1358193174">
          <w:marLeft w:val="0"/>
          <w:marRight w:val="0"/>
          <w:marTop w:val="0"/>
          <w:marBottom w:val="0"/>
          <w:divBdr>
            <w:top w:val="none" w:sz="0" w:space="0" w:color="auto"/>
            <w:left w:val="none" w:sz="0" w:space="0" w:color="auto"/>
            <w:bottom w:val="none" w:sz="0" w:space="0" w:color="auto"/>
            <w:right w:val="none" w:sz="0" w:space="0" w:color="auto"/>
          </w:divBdr>
        </w:div>
        <w:div w:id="496724150">
          <w:marLeft w:val="0"/>
          <w:marRight w:val="0"/>
          <w:marTop w:val="0"/>
          <w:marBottom w:val="0"/>
          <w:divBdr>
            <w:top w:val="none" w:sz="0" w:space="0" w:color="auto"/>
            <w:left w:val="none" w:sz="0" w:space="0" w:color="auto"/>
            <w:bottom w:val="none" w:sz="0" w:space="0" w:color="auto"/>
            <w:right w:val="none" w:sz="0" w:space="0" w:color="auto"/>
          </w:divBdr>
        </w:div>
        <w:div w:id="719211972">
          <w:marLeft w:val="0"/>
          <w:marRight w:val="0"/>
          <w:marTop w:val="0"/>
          <w:marBottom w:val="0"/>
          <w:divBdr>
            <w:top w:val="none" w:sz="0" w:space="0" w:color="auto"/>
            <w:left w:val="none" w:sz="0" w:space="0" w:color="auto"/>
            <w:bottom w:val="none" w:sz="0" w:space="0" w:color="auto"/>
            <w:right w:val="none" w:sz="0" w:space="0" w:color="auto"/>
          </w:divBdr>
        </w:div>
        <w:div w:id="1899701727">
          <w:marLeft w:val="0"/>
          <w:marRight w:val="0"/>
          <w:marTop w:val="0"/>
          <w:marBottom w:val="0"/>
          <w:divBdr>
            <w:top w:val="none" w:sz="0" w:space="0" w:color="auto"/>
            <w:left w:val="none" w:sz="0" w:space="0" w:color="auto"/>
            <w:bottom w:val="none" w:sz="0" w:space="0" w:color="auto"/>
            <w:right w:val="none" w:sz="0" w:space="0" w:color="auto"/>
          </w:divBdr>
        </w:div>
        <w:div w:id="1885753300">
          <w:marLeft w:val="0"/>
          <w:marRight w:val="0"/>
          <w:marTop w:val="0"/>
          <w:marBottom w:val="0"/>
          <w:divBdr>
            <w:top w:val="none" w:sz="0" w:space="0" w:color="auto"/>
            <w:left w:val="none" w:sz="0" w:space="0" w:color="auto"/>
            <w:bottom w:val="none" w:sz="0" w:space="0" w:color="auto"/>
            <w:right w:val="none" w:sz="0" w:space="0" w:color="auto"/>
          </w:divBdr>
        </w:div>
        <w:div w:id="30418066">
          <w:marLeft w:val="0"/>
          <w:marRight w:val="0"/>
          <w:marTop w:val="0"/>
          <w:marBottom w:val="0"/>
          <w:divBdr>
            <w:top w:val="none" w:sz="0" w:space="0" w:color="auto"/>
            <w:left w:val="none" w:sz="0" w:space="0" w:color="auto"/>
            <w:bottom w:val="none" w:sz="0" w:space="0" w:color="auto"/>
            <w:right w:val="none" w:sz="0" w:space="0" w:color="auto"/>
          </w:divBdr>
          <w:divsChild>
            <w:div w:id="303051469">
              <w:marLeft w:val="0"/>
              <w:marRight w:val="0"/>
              <w:marTop w:val="0"/>
              <w:marBottom w:val="0"/>
              <w:divBdr>
                <w:top w:val="none" w:sz="0" w:space="0" w:color="auto"/>
                <w:left w:val="none" w:sz="0" w:space="0" w:color="auto"/>
                <w:bottom w:val="none" w:sz="0" w:space="0" w:color="auto"/>
                <w:right w:val="none" w:sz="0" w:space="0" w:color="auto"/>
              </w:divBdr>
            </w:div>
            <w:div w:id="1313749753">
              <w:marLeft w:val="0"/>
              <w:marRight w:val="0"/>
              <w:marTop w:val="0"/>
              <w:marBottom w:val="0"/>
              <w:divBdr>
                <w:top w:val="none" w:sz="0" w:space="0" w:color="auto"/>
                <w:left w:val="none" w:sz="0" w:space="0" w:color="auto"/>
                <w:bottom w:val="none" w:sz="0" w:space="0" w:color="auto"/>
                <w:right w:val="none" w:sz="0" w:space="0" w:color="auto"/>
              </w:divBdr>
            </w:div>
          </w:divsChild>
        </w:div>
        <w:div w:id="2110420779">
          <w:marLeft w:val="0"/>
          <w:marRight w:val="0"/>
          <w:marTop w:val="0"/>
          <w:marBottom w:val="0"/>
          <w:divBdr>
            <w:top w:val="none" w:sz="0" w:space="0" w:color="auto"/>
            <w:left w:val="none" w:sz="0" w:space="0" w:color="auto"/>
            <w:bottom w:val="none" w:sz="0" w:space="0" w:color="auto"/>
            <w:right w:val="none" w:sz="0" w:space="0" w:color="auto"/>
          </w:divBdr>
        </w:div>
        <w:div w:id="1642036193">
          <w:marLeft w:val="0"/>
          <w:marRight w:val="0"/>
          <w:marTop w:val="0"/>
          <w:marBottom w:val="0"/>
          <w:divBdr>
            <w:top w:val="none" w:sz="0" w:space="0" w:color="auto"/>
            <w:left w:val="none" w:sz="0" w:space="0" w:color="auto"/>
            <w:bottom w:val="none" w:sz="0" w:space="0" w:color="auto"/>
            <w:right w:val="none" w:sz="0" w:space="0" w:color="auto"/>
          </w:divBdr>
        </w:div>
        <w:div w:id="227153072">
          <w:marLeft w:val="0"/>
          <w:marRight w:val="0"/>
          <w:marTop w:val="0"/>
          <w:marBottom w:val="0"/>
          <w:divBdr>
            <w:top w:val="none" w:sz="0" w:space="0" w:color="auto"/>
            <w:left w:val="none" w:sz="0" w:space="0" w:color="auto"/>
            <w:bottom w:val="none" w:sz="0" w:space="0" w:color="auto"/>
            <w:right w:val="none" w:sz="0" w:space="0" w:color="auto"/>
          </w:divBdr>
        </w:div>
        <w:div w:id="807088985">
          <w:marLeft w:val="0"/>
          <w:marRight w:val="0"/>
          <w:marTop w:val="0"/>
          <w:marBottom w:val="0"/>
          <w:divBdr>
            <w:top w:val="none" w:sz="0" w:space="0" w:color="auto"/>
            <w:left w:val="none" w:sz="0" w:space="0" w:color="auto"/>
            <w:bottom w:val="none" w:sz="0" w:space="0" w:color="auto"/>
            <w:right w:val="none" w:sz="0" w:space="0" w:color="auto"/>
          </w:divBdr>
        </w:div>
        <w:div w:id="1696805593">
          <w:marLeft w:val="0"/>
          <w:marRight w:val="0"/>
          <w:marTop w:val="0"/>
          <w:marBottom w:val="0"/>
          <w:divBdr>
            <w:top w:val="none" w:sz="0" w:space="0" w:color="auto"/>
            <w:left w:val="none" w:sz="0" w:space="0" w:color="auto"/>
            <w:bottom w:val="none" w:sz="0" w:space="0" w:color="auto"/>
            <w:right w:val="none" w:sz="0" w:space="0" w:color="auto"/>
          </w:divBdr>
        </w:div>
        <w:div w:id="1022973055">
          <w:marLeft w:val="0"/>
          <w:marRight w:val="0"/>
          <w:marTop w:val="0"/>
          <w:marBottom w:val="0"/>
          <w:divBdr>
            <w:top w:val="none" w:sz="0" w:space="0" w:color="auto"/>
            <w:left w:val="none" w:sz="0" w:space="0" w:color="auto"/>
            <w:bottom w:val="none" w:sz="0" w:space="0" w:color="auto"/>
            <w:right w:val="none" w:sz="0" w:space="0" w:color="auto"/>
          </w:divBdr>
        </w:div>
        <w:div w:id="881482068">
          <w:marLeft w:val="0"/>
          <w:marRight w:val="0"/>
          <w:marTop w:val="0"/>
          <w:marBottom w:val="0"/>
          <w:divBdr>
            <w:top w:val="none" w:sz="0" w:space="0" w:color="auto"/>
            <w:left w:val="none" w:sz="0" w:space="0" w:color="auto"/>
            <w:bottom w:val="none" w:sz="0" w:space="0" w:color="auto"/>
            <w:right w:val="none" w:sz="0" w:space="0" w:color="auto"/>
          </w:divBdr>
        </w:div>
        <w:div w:id="463932219">
          <w:marLeft w:val="0"/>
          <w:marRight w:val="0"/>
          <w:marTop w:val="0"/>
          <w:marBottom w:val="0"/>
          <w:divBdr>
            <w:top w:val="none" w:sz="0" w:space="0" w:color="auto"/>
            <w:left w:val="none" w:sz="0" w:space="0" w:color="auto"/>
            <w:bottom w:val="none" w:sz="0" w:space="0" w:color="auto"/>
            <w:right w:val="none" w:sz="0" w:space="0" w:color="auto"/>
          </w:divBdr>
        </w:div>
        <w:div w:id="166088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hecorner.sheffield@cgl.org.uk" TargetMode="External"/><Relationship Id="rId1" Type="http://schemas.openxmlformats.org/officeDocument/2006/relationships/hyperlink" Target="mailto:thecorner.sheffield@cg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659518e4-55d0-44a5-b188-e11614a97e0d">
      <Terms xmlns="http://schemas.microsoft.com/office/infopath/2007/PartnerControls"/>
    </TaxKeywordTaxHTField>
    <TaxCatchAll xmlns="659518e4-55d0-44a5-b188-e11614a97e0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DEE13BEDA5B48946B9CA15332EFE3" ma:contentTypeVersion="14" ma:contentTypeDescription="Create a new document." ma:contentTypeScope="" ma:versionID="321e7c7702838f21452de589cc809085">
  <xsd:schema xmlns:xsd="http://www.w3.org/2001/XMLSchema" xmlns:xs="http://www.w3.org/2001/XMLSchema" xmlns:p="http://schemas.microsoft.com/office/2006/metadata/properties" xmlns:ns2="659518e4-55d0-44a5-b188-e11614a97e0d" xmlns:ns3="644e964e-ab08-4a01-8131-ff98da47889d" targetNamespace="http://schemas.microsoft.com/office/2006/metadata/properties" ma:root="true" ma:fieldsID="16dbc39f3c98db7999057552c0894846" ns2:_="" ns3:_="">
    <xsd:import namespace="659518e4-55d0-44a5-b188-e11614a97e0d"/>
    <xsd:import namespace="644e964e-ab08-4a01-8131-ff98da47889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518e4-55d0-44a5-b188-e11614a97e0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0b69f95-b1ac-4ebf-9d8f-487b0bcfe95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c5e9a9a6-8832-4cdb-a605-8c456f81a343}" ma:internalName="TaxCatchAll" ma:showField="CatchAllData" ma:web="659518e4-55d0-44a5-b188-e11614a97e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e964e-ab08-4a01-8131-ff98da4788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3866-74B8-4E49-AF82-0AE787853FB5}">
  <ds:schemaRefs>
    <ds:schemaRef ds:uri="http://schemas.microsoft.com/sharepoint/v3/contenttype/forms"/>
  </ds:schemaRefs>
</ds:datastoreItem>
</file>

<file path=customXml/itemProps2.xml><?xml version="1.0" encoding="utf-8"?>
<ds:datastoreItem xmlns:ds="http://schemas.openxmlformats.org/officeDocument/2006/customXml" ds:itemID="{69645CDC-A70B-49CF-9741-050583C0D897}">
  <ds:schemaRefs>
    <ds:schemaRef ds:uri="http://schemas.microsoft.com/office/2006/metadata/properties"/>
    <ds:schemaRef ds:uri="http://schemas.microsoft.com/office/infopath/2007/PartnerControls"/>
    <ds:schemaRef ds:uri="659518e4-55d0-44a5-b188-e11614a97e0d"/>
  </ds:schemaRefs>
</ds:datastoreItem>
</file>

<file path=customXml/itemProps3.xml><?xml version="1.0" encoding="utf-8"?>
<ds:datastoreItem xmlns:ds="http://schemas.openxmlformats.org/officeDocument/2006/customXml" ds:itemID="{2DC4DA56-C802-4811-83B2-2380043D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518e4-55d0-44a5-b188-e11614a97e0d"/>
    <ds:schemaRef ds:uri="644e964e-ab08-4a01-8131-ff98da478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Stewart</dc:creator>
  <cp:keywords/>
  <dc:description/>
  <cp:lastModifiedBy>Catherine Crompton</cp:lastModifiedBy>
  <cp:revision>2</cp:revision>
  <cp:lastPrinted>2021-10-22T14:27:00Z</cp:lastPrinted>
  <dcterms:created xsi:type="dcterms:W3CDTF">2021-12-15T10:51:00Z</dcterms:created>
  <dcterms:modified xsi:type="dcterms:W3CDTF">2021-12-15T10:51:00Z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0x010100A20DEE13BEDA5B48946B9CA15332EFE3</vt:lpwstr>
  </property>
  <property fmtid="{D5CDD505-2E9C-101B-9397-08002B2CF9AE}" pid="3" name="TaxKeyword">
    <vt:lpwstr/>
  </property>
  <property fmtid="{D5CDD505-2E9C-101B-9397-08002B2CF9AE}" pid="4" name="MSIP_Label_c8588358-c3f1-4695-a290-e2f70d15689d_Enabled">
    <vt:lpwstr>true</vt:lpwstr>
  </property>
  <property fmtid="{D5CDD505-2E9C-101B-9397-08002B2CF9AE}" pid="5" name="MSIP_Label_c8588358-c3f1-4695-a290-e2f70d15689d_SetDate">
    <vt:lpwstr>2021-12-15T10:51:24Z</vt:lpwstr>
  </property>
  <property fmtid="{D5CDD505-2E9C-101B-9397-08002B2CF9AE}" pid="6" name="MSIP_Label_c8588358-c3f1-4695-a290-e2f70d15689d_Method">
    <vt:lpwstr>Privileged</vt:lpwstr>
  </property>
  <property fmtid="{D5CDD505-2E9C-101B-9397-08002B2CF9AE}" pid="7" name="MSIP_Label_c8588358-c3f1-4695-a290-e2f70d15689d_Name">
    <vt:lpwstr>Official – General</vt:lpwstr>
  </property>
  <property fmtid="{D5CDD505-2E9C-101B-9397-08002B2CF9AE}" pid="8" name="MSIP_Label_c8588358-c3f1-4695-a290-e2f70d15689d_SiteId">
    <vt:lpwstr>a1ba59b9-7204-48d8-a360-7770245ad4a9</vt:lpwstr>
  </property>
  <property fmtid="{D5CDD505-2E9C-101B-9397-08002B2CF9AE}" pid="9" name="MSIP_Label_c8588358-c3f1-4695-a290-e2f70d15689d_ActionId">
    <vt:lpwstr>0f8b0e56-b06c-44ee-a206-b2b3690a976a</vt:lpwstr>
  </property>
  <property fmtid="{D5CDD505-2E9C-101B-9397-08002B2CF9AE}" pid="10" name="MSIP_Label_c8588358-c3f1-4695-a290-e2f70d15689d_ContentBits">
    <vt:lpwstr>0</vt:lpwstr>
  </property>
</Properties>
</file>