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9131" w14:textId="425EBC79" w:rsidR="00805BB3" w:rsidRDefault="00805BB3" w:rsidP="00805BB3"/>
    <w:tbl>
      <w:tblPr>
        <w:tblW w:w="98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4779"/>
      </w:tblGrid>
      <w:tr w:rsidR="005C7C00" w:rsidRPr="00A9089E" w14:paraId="40180D81" w14:textId="77777777" w:rsidTr="00A47825">
        <w:trPr>
          <w:trHeight w:val="39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34BCB6BC" w14:textId="25ADAF0C" w:rsidR="00E43992" w:rsidRDefault="00E43992" w:rsidP="0053026D">
            <w:pPr>
              <w:pStyle w:val="TableParagraph"/>
              <w:kinsoku w:val="0"/>
              <w:overflowPunct w:val="0"/>
              <w:spacing w:before="0"/>
              <w:rPr>
                <w:rFonts w:asciiTheme="majorHAnsi" w:eastAsia="Yu Gothic UI Semibold" w:hAnsiTheme="majorHAnsi"/>
                <w:b/>
                <w:w w:val="105"/>
                <w:sz w:val="36"/>
              </w:rPr>
            </w:pPr>
            <w:r>
              <w:rPr>
                <w:rFonts w:ascii="Calibri" w:eastAsia="Yu Gothic UI Semibold" w:hAnsi="Calibri" w:cs="Calibri"/>
                <w:b/>
                <w:noProof/>
                <w:w w:val="105"/>
                <w:sz w:val="36"/>
              </w:rPr>
              <w:drawing>
                <wp:anchor distT="0" distB="0" distL="114300" distR="114300" simplePos="0" relativeHeight="251658240" behindDoc="0" locked="0" layoutInCell="1" allowOverlap="1" wp14:anchorId="25122994" wp14:editId="1DE27B3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41274</wp:posOffset>
                  </wp:positionV>
                  <wp:extent cx="2484404" cy="561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41" cy="562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0468C9" w14:textId="585F442F" w:rsidR="00E43992" w:rsidRDefault="00E43992" w:rsidP="0053026D">
            <w:pPr>
              <w:pStyle w:val="TableParagraph"/>
              <w:kinsoku w:val="0"/>
              <w:overflowPunct w:val="0"/>
              <w:spacing w:before="0"/>
              <w:rPr>
                <w:rFonts w:asciiTheme="majorHAnsi" w:eastAsia="Yu Gothic UI Semibold" w:hAnsiTheme="majorHAnsi"/>
                <w:b/>
                <w:w w:val="105"/>
                <w:sz w:val="36"/>
              </w:rPr>
            </w:pPr>
          </w:p>
          <w:p w14:paraId="1E2C3841" w14:textId="77777777" w:rsidR="00E43992" w:rsidRPr="00212BA4" w:rsidRDefault="00E43992" w:rsidP="0053026D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alibri" w:eastAsia="Yu Gothic UI Semibold" w:hAnsi="Calibri" w:cs="Calibri"/>
                <w:b/>
                <w:w w:val="105"/>
                <w:sz w:val="20"/>
                <w:szCs w:val="20"/>
              </w:rPr>
            </w:pPr>
          </w:p>
          <w:p w14:paraId="644B7CE5" w14:textId="73765873" w:rsidR="005C7C00" w:rsidRPr="00E43992" w:rsidRDefault="00E43992" w:rsidP="0053026D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alibri" w:eastAsia="Yu Gothic UI Semibold" w:hAnsi="Calibri" w:cs="Calibri"/>
                <w:b/>
                <w:w w:val="105"/>
                <w:sz w:val="44"/>
                <w:szCs w:val="32"/>
              </w:rPr>
            </w:pPr>
            <w:r w:rsidRPr="00E43992">
              <w:rPr>
                <w:rFonts w:ascii="Calibri" w:eastAsia="Yu Gothic UI Semibold" w:hAnsi="Calibri" w:cs="Calibri"/>
                <w:b/>
                <w:w w:val="105"/>
                <w:sz w:val="44"/>
                <w:szCs w:val="32"/>
              </w:rPr>
              <w:t xml:space="preserve">BIRMINGHAM CHILDREN’S TRUST </w:t>
            </w:r>
          </w:p>
          <w:p w14:paraId="151CB5A1" w14:textId="2B71B96F" w:rsidR="005C7C00" w:rsidRPr="005C7C00" w:rsidRDefault="00E43992" w:rsidP="00E43992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alibri" w:hAnsi="Calibri" w:cs="Calibri"/>
                <w:b/>
                <w:w w:val="105"/>
              </w:rPr>
            </w:pPr>
            <w:r w:rsidRPr="00E43992">
              <w:rPr>
                <w:rFonts w:ascii="Calibri" w:eastAsia="Yu Gothic UI Semibold" w:hAnsi="Calibri" w:cs="Calibri"/>
                <w:b/>
                <w:w w:val="105"/>
                <w:sz w:val="44"/>
                <w:szCs w:val="32"/>
              </w:rPr>
              <w:t>Pre-Proceedings Plan</w:t>
            </w:r>
          </w:p>
          <w:p w14:paraId="09709BDC" w14:textId="77777777" w:rsidR="005C7C00" w:rsidRPr="00A9089E" w:rsidRDefault="005C7C00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/>
                <w:b/>
                <w:bCs/>
                <w:w w:val="105"/>
                <w:sz w:val="28"/>
                <w:szCs w:val="28"/>
              </w:rPr>
            </w:pPr>
          </w:p>
        </w:tc>
      </w:tr>
      <w:tr w:rsidR="005C7C00" w:rsidRPr="00A9089E" w14:paraId="04C2EF15" w14:textId="77777777" w:rsidTr="00A47825">
        <w:trPr>
          <w:trHeight w:val="39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75CAEBBF" w14:textId="77777777" w:rsidR="005C7C00" w:rsidRPr="00E43992" w:rsidRDefault="005C7C00" w:rsidP="0053026D">
            <w:pPr>
              <w:pStyle w:val="TableParagraph"/>
              <w:kinsoku w:val="0"/>
              <w:overflowPunct w:val="0"/>
              <w:spacing w:before="0"/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</w:pPr>
            <w:r w:rsidRPr="00E43992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Family composition</w:t>
            </w:r>
          </w:p>
        </w:tc>
      </w:tr>
      <w:tr w:rsidR="005C7C00" w:rsidRPr="00A9089E" w14:paraId="439D4D11" w14:textId="77777777" w:rsidTr="00A47825">
        <w:trPr>
          <w:trHeight w:val="38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AB34C" w14:textId="77777777" w:rsidR="005C7C00" w:rsidRPr="00E43992" w:rsidRDefault="005C7C00" w:rsidP="0053026D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E43992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 xml:space="preserve"> The child(ren)</w:t>
            </w:r>
          </w:p>
        </w:tc>
      </w:tr>
      <w:tr w:rsidR="005C7C00" w:rsidRPr="00A9089E" w14:paraId="4FCA712A" w14:textId="77777777" w:rsidTr="00A47825">
        <w:trPr>
          <w:trHeight w:val="65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5295" w14:textId="4BB645AB" w:rsidR="0084613D" w:rsidRPr="00DF7D81" w:rsidRDefault="005C7C00" w:rsidP="0084613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Name:</w:t>
            </w:r>
            <w:r w:rsidR="0084613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397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birth:</w:t>
            </w:r>
          </w:p>
        </w:tc>
      </w:tr>
      <w:tr w:rsidR="005C7C00" w:rsidRPr="00A9089E" w14:paraId="0BDD793E" w14:textId="77777777" w:rsidTr="00A47825">
        <w:trPr>
          <w:trHeight w:val="65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505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5B6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birth:</w:t>
            </w:r>
          </w:p>
        </w:tc>
      </w:tr>
      <w:tr w:rsidR="005C7C00" w:rsidRPr="00A9089E" w14:paraId="107AE381" w14:textId="77777777" w:rsidTr="00A47825">
        <w:trPr>
          <w:trHeight w:val="65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F5FF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380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birth:</w:t>
            </w:r>
          </w:p>
        </w:tc>
      </w:tr>
      <w:tr w:rsidR="005C7C00" w:rsidRPr="00A9089E" w14:paraId="3E815875" w14:textId="77777777" w:rsidTr="00A47825">
        <w:trPr>
          <w:trHeight w:val="40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682B6" w14:textId="77777777" w:rsidR="005C7C00" w:rsidRPr="00E43992" w:rsidRDefault="005C7C00" w:rsidP="0053026D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E43992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The parents</w:t>
            </w:r>
          </w:p>
        </w:tc>
      </w:tr>
      <w:tr w:rsidR="005C7C00" w:rsidRPr="00A9089E" w14:paraId="7BF42154" w14:textId="77777777" w:rsidTr="00A47825">
        <w:trPr>
          <w:trHeight w:val="98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6044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Mother: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96D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birth:</w:t>
            </w:r>
          </w:p>
        </w:tc>
      </w:tr>
      <w:tr w:rsidR="005C7C00" w:rsidRPr="00A9089E" w14:paraId="78AC9A41" w14:textId="77777777" w:rsidTr="00A47825">
        <w:trPr>
          <w:trHeight w:val="98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657" w14:textId="77777777" w:rsidR="005C7C00" w:rsidRPr="00DF7D81" w:rsidRDefault="005C7C00" w:rsidP="0053026D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 Father: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6723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birth:</w:t>
            </w:r>
          </w:p>
        </w:tc>
      </w:tr>
      <w:tr w:rsidR="005C7C00" w:rsidRPr="00A9089E" w14:paraId="64B6C20D" w14:textId="77777777" w:rsidTr="00A47825">
        <w:trPr>
          <w:trHeight w:val="401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6A93A" w14:textId="77777777" w:rsidR="005C7C00" w:rsidRPr="00E43992" w:rsidRDefault="005C7C00" w:rsidP="0053026D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10"/>
                <w:sz w:val="28"/>
                <w:szCs w:val="28"/>
              </w:rPr>
            </w:pPr>
            <w:r w:rsidRPr="00E43992">
              <w:rPr>
                <w:rFonts w:ascii="Calibri" w:hAnsi="Calibri" w:cs="Calibri"/>
                <w:b/>
                <w:bCs/>
                <w:w w:val="110"/>
                <w:sz w:val="28"/>
                <w:szCs w:val="28"/>
              </w:rPr>
              <w:t>Other people who are important</w:t>
            </w:r>
          </w:p>
        </w:tc>
      </w:tr>
      <w:tr w:rsidR="005C7C00" w:rsidRPr="00A9089E" w14:paraId="7FC9370E" w14:textId="77777777" w:rsidTr="00A47825">
        <w:trPr>
          <w:trHeight w:val="9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E77" w14:textId="77777777" w:rsidR="005C7C00" w:rsidRPr="00DF7D81" w:rsidRDefault="005C7C00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ABA" w14:textId="77777777" w:rsidR="005C7C00" w:rsidRPr="00DF7D81" w:rsidRDefault="005C7C00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Relationship to the child(ren):</w:t>
            </w:r>
          </w:p>
        </w:tc>
      </w:tr>
      <w:tr w:rsidR="005C7C00" w:rsidRPr="00A9089E" w14:paraId="37124758" w14:textId="77777777" w:rsidTr="00A47825">
        <w:trPr>
          <w:trHeight w:val="9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E8E" w14:textId="5C067953" w:rsidR="0084613D" w:rsidRPr="00DF7D81" w:rsidRDefault="005C7C00" w:rsidP="0084613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Name:</w:t>
            </w:r>
            <w:r w:rsidR="0084613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65520D18" w14:textId="0AF8255E" w:rsidR="0084613D" w:rsidRPr="00DF7D81" w:rsidRDefault="0084613D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90C" w14:textId="77777777" w:rsidR="005C7C00" w:rsidRPr="00DF7D81" w:rsidRDefault="005C7C00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Relationship to the child(ren):</w:t>
            </w:r>
          </w:p>
        </w:tc>
      </w:tr>
    </w:tbl>
    <w:p w14:paraId="53EB95C1" w14:textId="77777777" w:rsidR="00A47825" w:rsidRDefault="00A47825" w:rsidP="00805BB3"/>
    <w:tbl>
      <w:tblPr>
        <w:tblW w:w="98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</w:tblGrid>
      <w:tr w:rsidR="00E43992" w:rsidRPr="00A9089E" w14:paraId="7431B1D3" w14:textId="77777777" w:rsidTr="00A47825">
        <w:trPr>
          <w:trHeight w:val="416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413A49E5" w14:textId="77777777" w:rsidR="00E43992" w:rsidRPr="00E43992" w:rsidRDefault="00E43992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43992">
              <w:rPr>
                <w:rFonts w:ascii="Calibri" w:hAnsi="Calibri" w:cs="Calibri"/>
                <w:b/>
                <w:bCs/>
                <w:sz w:val="32"/>
                <w:szCs w:val="32"/>
              </w:rPr>
              <w:t>Professionals involved with the family</w:t>
            </w:r>
          </w:p>
        </w:tc>
      </w:tr>
      <w:tr w:rsidR="00E43992" w:rsidRPr="00A9089E" w14:paraId="3271305E" w14:textId="77777777" w:rsidTr="00A47825">
        <w:trPr>
          <w:trHeight w:val="652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17A" w14:textId="77777777" w:rsidR="00E43992" w:rsidRPr="00DF7D81" w:rsidRDefault="00E43992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1. Children’s social worker:</w:t>
            </w:r>
          </w:p>
          <w:p w14:paraId="145F98AF" w14:textId="77777777" w:rsidR="00E43992" w:rsidRPr="00DF7D81" w:rsidRDefault="00E43992" w:rsidP="0053026D">
            <w:pPr>
              <w:pStyle w:val="TableParagraph"/>
              <w:kinsoku w:val="0"/>
              <w:overflowPunct w:val="0"/>
              <w:spacing w:before="51"/>
              <w:rPr>
                <w:rFonts w:ascii="Calibri" w:hAnsi="Calibri" w:cs="Calibri"/>
                <w:b/>
                <w:bCs/>
                <w:w w:val="72"/>
                <w:sz w:val="26"/>
                <w:szCs w:val="26"/>
              </w:rPr>
            </w:pPr>
          </w:p>
        </w:tc>
      </w:tr>
      <w:tr w:rsidR="00E43992" w:rsidRPr="00A9089E" w14:paraId="6A40B292" w14:textId="77777777" w:rsidTr="00A47825">
        <w:trPr>
          <w:trHeight w:val="657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41DE" w14:textId="77777777" w:rsidR="00E43992" w:rsidRPr="00DF7D81" w:rsidRDefault="00E43992" w:rsidP="00A47825">
            <w:pPr>
              <w:pStyle w:val="TableParagraph"/>
              <w:kinsoku w:val="0"/>
              <w:overflowPunct w:val="0"/>
              <w:ind w:left="13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2. Assistant/Team manager:</w:t>
            </w:r>
          </w:p>
        </w:tc>
      </w:tr>
      <w:tr w:rsidR="00E43992" w:rsidRPr="00A9089E" w14:paraId="1D9AD208" w14:textId="77777777" w:rsidTr="00A47825">
        <w:trPr>
          <w:trHeight w:val="657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B8E" w14:textId="77777777" w:rsidR="00E43992" w:rsidRDefault="00E43992" w:rsidP="0053026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3. Health visitor:</w:t>
            </w:r>
          </w:p>
          <w:p w14:paraId="06EA719F" w14:textId="73DD752A" w:rsidR="00F22252" w:rsidRDefault="00F22252" w:rsidP="00F22252">
            <w:pPr>
              <w:tabs>
                <w:tab w:val="left" w:pos="7755"/>
              </w:tabs>
              <w:rPr>
                <w:rFonts w:ascii="Calibri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en-GB"/>
              </w:rPr>
              <w:tab/>
            </w:r>
          </w:p>
          <w:p w14:paraId="337D9582" w14:textId="77777777" w:rsidR="00F22252" w:rsidRPr="00F22252" w:rsidRDefault="00F22252" w:rsidP="00F22252">
            <w:pPr>
              <w:rPr>
                <w:lang w:eastAsia="en-GB"/>
              </w:rPr>
            </w:pPr>
          </w:p>
          <w:p w14:paraId="4F0F6B79" w14:textId="05CC3A6F" w:rsidR="00F22252" w:rsidRPr="00F22252" w:rsidRDefault="00F22252" w:rsidP="00F22252">
            <w:pPr>
              <w:rPr>
                <w:lang w:eastAsia="en-GB"/>
              </w:rPr>
            </w:pPr>
          </w:p>
        </w:tc>
      </w:tr>
      <w:tr w:rsidR="00E43992" w:rsidRPr="00A9089E" w14:paraId="3BF88DD7" w14:textId="77777777" w:rsidTr="00A47825">
        <w:trPr>
          <w:trHeight w:val="652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44E9" w14:textId="77777777" w:rsidR="00E43992" w:rsidRPr="00DF7D81" w:rsidRDefault="00E43992" w:rsidP="0053026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4. School:</w:t>
            </w:r>
          </w:p>
        </w:tc>
      </w:tr>
      <w:tr w:rsidR="00E43992" w:rsidRPr="00A9089E" w14:paraId="71C69512" w14:textId="77777777" w:rsidTr="00A47825">
        <w:trPr>
          <w:trHeight w:val="657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39DC" w14:textId="77777777" w:rsidR="00E43992" w:rsidRPr="00DF7D81" w:rsidRDefault="00E43992" w:rsidP="0053026D">
            <w:pPr>
              <w:pStyle w:val="TableParagraph"/>
              <w:kinsoku w:val="0"/>
              <w:overflowPunct w:val="0"/>
              <w:spacing w:before="19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5. Support workers:</w:t>
            </w:r>
          </w:p>
        </w:tc>
      </w:tr>
      <w:tr w:rsidR="00E43992" w:rsidRPr="00A9089E" w14:paraId="5D38542B" w14:textId="77777777" w:rsidTr="00A47825">
        <w:trPr>
          <w:trHeight w:val="657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FCF" w14:textId="77777777" w:rsidR="00E43992" w:rsidRPr="00DF7D81" w:rsidRDefault="00E43992" w:rsidP="0053026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6. Advocates/intermediary:</w:t>
            </w:r>
          </w:p>
        </w:tc>
      </w:tr>
      <w:tr w:rsidR="00E43992" w:rsidRPr="00A9089E" w14:paraId="45C7E244" w14:textId="77777777" w:rsidTr="00A47825">
        <w:trPr>
          <w:trHeight w:val="652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C02" w14:textId="77777777" w:rsidR="00E43992" w:rsidRPr="00DF7D81" w:rsidRDefault="00E43992" w:rsidP="0053026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7. CAMHS or mental health service:</w:t>
            </w:r>
          </w:p>
        </w:tc>
      </w:tr>
      <w:tr w:rsidR="00E43992" w:rsidRPr="00A9089E" w14:paraId="581FD628" w14:textId="77777777" w:rsidTr="00A47825">
        <w:trPr>
          <w:trHeight w:val="657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26DE" w14:textId="77777777" w:rsidR="00E43992" w:rsidRPr="00DF7D81" w:rsidRDefault="00E43992" w:rsidP="0053026D">
            <w:pPr>
              <w:pStyle w:val="TableParagraph"/>
              <w:kinsoku w:val="0"/>
              <w:overflowPunct w:val="0"/>
              <w:spacing w:before="19"/>
              <w:ind w:left="10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8. Any other relevant professionals/agency:</w:t>
            </w:r>
          </w:p>
        </w:tc>
      </w:tr>
    </w:tbl>
    <w:p w14:paraId="6BBD64B3" w14:textId="0901588E" w:rsidR="00E43992" w:rsidRDefault="00E43992" w:rsidP="00805BB3"/>
    <w:tbl>
      <w:tblPr>
        <w:tblW w:w="9882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771"/>
      </w:tblGrid>
      <w:tr w:rsidR="00DF7D81" w:rsidRPr="00A9089E" w14:paraId="0C5E9B5C" w14:textId="77777777" w:rsidTr="6AA06048">
        <w:trPr>
          <w:trHeight w:val="983"/>
        </w:trPr>
        <w:tc>
          <w:tcPr>
            <w:tcW w:w="9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672"/>
          </w:tcPr>
          <w:p w14:paraId="3B7B69CB" w14:textId="48BAC5F7" w:rsidR="00DF7D81" w:rsidRPr="00DF7D81" w:rsidRDefault="00DF7D81" w:rsidP="0053026D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 xml:space="preserve">Duration of the </w:t>
            </w:r>
            <w:r w:rsidR="0A98EF01"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P</w:t>
            </w: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re-</w:t>
            </w:r>
            <w:r w:rsidR="26D33641"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P</w:t>
            </w: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roceedings process</w:t>
            </w:r>
          </w:p>
          <w:p w14:paraId="089662F2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2" w:line="330" w:lineRule="atLeast"/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DF7D81">
              <w:rPr>
                <w:rFonts w:ascii="Calibri" w:hAnsi="Calibri" w:cs="Calibri"/>
                <w:i/>
                <w:iCs/>
              </w:rPr>
              <w:t>The duration should be agreed and set at the first meeting. This is bespoke timeframe for the family and ideally should not last longer than 16 weeks</w:t>
            </w:r>
          </w:p>
        </w:tc>
      </w:tr>
      <w:tr w:rsidR="00DF7D81" w:rsidRPr="00A9089E" w14:paraId="31ADDD86" w14:textId="77777777" w:rsidTr="6AA06048">
        <w:trPr>
          <w:trHeight w:val="40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7AC9CD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First Pre-Proceedings meeting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C8BDA" w14:textId="77777777" w:rsidR="00DF7D81" w:rsidRPr="00C354A1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61EC4FA1" w14:textId="77777777" w:rsidTr="6AA06048">
        <w:trPr>
          <w:trHeight w:val="40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182169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First Pre-Proceedings review meeting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C124" w14:textId="77777777" w:rsidR="00DF7D81" w:rsidRPr="00C354A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7D81" w:rsidRPr="00A9089E" w14:paraId="11683DF1" w14:textId="77777777" w:rsidTr="6AA06048">
        <w:trPr>
          <w:trHeight w:val="42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B7AD41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Review Legal Planning Meeting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6151" w14:textId="77777777" w:rsidR="00DF7D81" w:rsidRPr="00C354A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7D81" w:rsidRPr="00A9089E" w14:paraId="7262D8DC" w14:textId="77777777" w:rsidTr="6AA06048">
        <w:trPr>
          <w:trHeight w:val="40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1CEE09" w14:textId="77777777" w:rsidR="00DF7D81" w:rsidRPr="00DF7D81" w:rsidRDefault="00DF7D81" w:rsidP="0053026D">
            <w:pPr>
              <w:pStyle w:val="TableParagraph"/>
              <w:tabs>
                <w:tab w:val="left" w:pos="1388"/>
                <w:tab w:val="left" w:pos="2320"/>
              </w:tabs>
              <w:kinsoku w:val="0"/>
              <w:overflowPunct w:val="0"/>
              <w:rPr>
                <w:rFonts w:asciiTheme="minorHAnsi" w:hAnsiTheme="minorHAns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Second Pre-Proceedings review </w:t>
            </w:r>
            <w:r w:rsidRPr="00DF7D81">
              <w:rPr>
                <w:rFonts w:asciiTheme="minorHAnsi" w:hAnsiTheme="minorHAnsi"/>
                <w:b/>
                <w:bCs/>
                <w:w w:val="105"/>
                <w:sz w:val="26"/>
                <w:szCs w:val="26"/>
              </w:rPr>
              <w:t>meeting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C4E8" w14:textId="77777777" w:rsidR="00DF7D81" w:rsidRPr="00C354A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7D81" w:rsidRPr="00A9089E" w14:paraId="12A4C075" w14:textId="77777777" w:rsidTr="6AA06048">
        <w:trPr>
          <w:trHeight w:val="41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6754B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Target finish date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A460" w14:textId="77777777" w:rsidR="00DF7D81" w:rsidRPr="00C354A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7D81" w:rsidRPr="00A9089E" w14:paraId="24E5C61B" w14:textId="77777777" w:rsidTr="6AA06048">
        <w:trPr>
          <w:trHeight w:val="65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780A37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w w:val="105"/>
                <w:sz w:val="26"/>
                <w:szCs w:val="26"/>
              </w:rPr>
              <w:t xml:space="preserve">Date of decision to extend </w:t>
            </w:r>
          </w:p>
          <w:p w14:paraId="792CC548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(</w:t>
            </w:r>
            <w:proofErr w:type="gramStart"/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>and</w:t>
            </w:r>
            <w:proofErr w:type="gramEnd"/>
            <w:r w:rsidRPr="00DF7D81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 reasons)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4B2D" w14:textId="77777777" w:rsidR="00DF7D81" w:rsidRPr="00C354A1" w:rsidRDefault="00DF7D81" w:rsidP="0053026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3AEFF0E" w14:textId="7EADD973" w:rsidR="00DF7D81" w:rsidRDefault="00DF7D81" w:rsidP="00805BB3"/>
    <w:tbl>
      <w:tblPr>
        <w:tblW w:w="9882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173"/>
      </w:tblGrid>
      <w:tr w:rsidR="00DF7D81" w:rsidRPr="00A9089E" w14:paraId="5CCB3D41" w14:textId="77777777" w:rsidTr="00A47825">
        <w:trPr>
          <w:trHeight w:val="377"/>
        </w:trPr>
        <w:tc>
          <w:tcPr>
            <w:tcW w:w="9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74041CA1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Expectations</w:t>
            </w:r>
          </w:p>
        </w:tc>
      </w:tr>
      <w:tr w:rsidR="00DF7D81" w:rsidRPr="00A9089E" w14:paraId="397B1B3E" w14:textId="77777777" w:rsidTr="00A47825">
        <w:trPr>
          <w:trHeight w:val="268"/>
        </w:trPr>
        <w:tc>
          <w:tcPr>
            <w:tcW w:w="9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CEAF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F7D81">
              <w:rPr>
                <w:rFonts w:asciiTheme="minorHAnsi" w:hAnsiTheme="minorHAnsi" w:cstheme="minorHAnsi"/>
                <w:sz w:val="26"/>
                <w:szCs w:val="26"/>
              </w:rPr>
              <w:t>These were discussed at the first Pre-Proceedings</w:t>
            </w:r>
            <w:r w:rsidRPr="00DF7D8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DF7D81">
              <w:rPr>
                <w:rFonts w:asciiTheme="minorHAnsi" w:hAnsiTheme="minorHAnsi" w:cstheme="minorHAnsi"/>
                <w:sz w:val="26"/>
                <w:szCs w:val="26"/>
              </w:rPr>
              <w:t>meeting and any changes are recorded below</w:t>
            </w:r>
            <w:r w:rsidRPr="00DF7D81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.</w:t>
            </w:r>
          </w:p>
        </w:tc>
      </w:tr>
      <w:tr w:rsidR="00DF7D81" w:rsidRPr="00A9089E" w14:paraId="6788F182" w14:textId="77777777" w:rsidTr="00A47825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32E" w14:textId="77777777" w:rsidR="00DF7D81" w:rsidRPr="006E5D5E" w:rsidRDefault="00DF7D81" w:rsidP="00DF7D8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464" w14:textId="77777777" w:rsidR="00DF7D81" w:rsidRPr="006E5D5E" w:rsidRDefault="00DF7D81" w:rsidP="00FD3E36">
            <w:pPr>
              <w:pStyle w:val="TableParagraph"/>
              <w:kinsoku w:val="0"/>
              <w:overflowPunct w:val="0"/>
              <w:ind w:left="283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1B731A50" w14:textId="77777777" w:rsidTr="00A47825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89F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E5D5E">
              <w:rPr>
                <w:rFonts w:asciiTheme="minorHAnsi" w:hAnsiTheme="minorHAns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0EB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6D4A395C" w14:textId="77777777" w:rsidTr="00A47825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B1E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E5D5E">
              <w:rPr>
                <w:rFonts w:asciiTheme="minorHAnsi" w:hAnsiTheme="minorHAns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AF64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150C0014" w14:textId="77777777" w:rsidTr="00A47825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ACD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E5D5E">
              <w:rPr>
                <w:rFonts w:asciiTheme="minorHAnsi" w:hAnsiTheme="minorHAnsi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F865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772A5AE6" w14:textId="77777777" w:rsidTr="00A47825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BA63" w14:textId="77777777" w:rsidR="00DF7D81" w:rsidRPr="006E5D5E" w:rsidRDefault="00DF7D81" w:rsidP="0053026D">
            <w:pPr>
              <w:pStyle w:val="TableParagraph"/>
              <w:kinsoku w:val="0"/>
              <w:overflowPunct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E5D5E">
              <w:rPr>
                <w:rFonts w:asciiTheme="minorHAnsi" w:hAnsiTheme="minorHAns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2781" w14:textId="1A3B9EBA" w:rsidR="00DF7D81" w:rsidRPr="006E5D5E" w:rsidRDefault="00DF7D81" w:rsidP="0053026D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E7C128D" w14:textId="289FF4E6" w:rsidR="00DF7D81" w:rsidRDefault="00DF7D81" w:rsidP="00805BB3"/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1137"/>
        <w:gridCol w:w="8746"/>
      </w:tblGrid>
      <w:tr w:rsidR="00A47825" w:rsidRPr="00A9089E" w14:paraId="7101911B" w14:textId="77777777" w:rsidTr="6AA06048">
        <w:trPr>
          <w:trHeight w:val="416"/>
          <w:jc w:val="center"/>
        </w:trPr>
        <w:tc>
          <w:tcPr>
            <w:tcW w:w="9918" w:type="dxa"/>
            <w:gridSpan w:val="2"/>
            <w:shd w:val="clear" w:color="auto" w:fill="FFE672"/>
          </w:tcPr>
          <w:p w14:paraId="15E44396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Family Group Conference (or similar)</w:t>
            </w:r>
          </w:p>
        </w:tc>
      </w:tr>
      <w:tr w:rsidR="00A47825" w:rsidRPr="00A9089E" w14:paraId="4B040B4B" w14:textId="77777777" w:rsidTr="6AA06048">
        <w:trPr>
          <w:jc w:val="center"/>
        </w:trPr>
        <w:tc>
          <w:tcPr>
            <w:tcW w:w="9918" w:type="dxa"/>
            <w:gridSpan w:val="2"/>
          </w:tcPr>
          <w:p w14:paraId="64289AD0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Has there been FGC (or similar) held prior to starting pre-proceedings:</w:t>
            </w:r>
          </w:p>
          <w:p w14:paraId="04C80DE2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  <w:p w14:paraId="09C9554C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Yes / No</w:t>
            </w:r>
          </w:p>
          <w:p w14:paraId="0BD9EEF3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  <w:p w14:paraId="42B08571" w14:textId="0EFBE180" w:rsidR="00A47825" w:rsidRPr="0033236D" w:rsidRDefault="00A47825" w:rsidP="00A47825">
            <w:pPr>
              <w:pStyle w:val="BodyText"/>
              <w:kinsoku w:val="0"/>
              <w:rPr>
                <w:rFonts w:ascii="Calibri" w:hAnsi="Calibri" w:cs="Calibri"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Outcome:</w:t>
            </w:r>
            <w:r w:rsidR="0033236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 </w:t>
            </w:r>
          </w:p>
          <w:p w14:paraId="08FC1D7D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</w:tc>
      </w:tr>
      <w:tr w:rsidR="00A47825" w:rsidRPr="00A9089E" w14:paraId="1C8EE6CA" w14:textId="77777777" w:rsidTr="6AA06048">
        <w:trPr>
          <w:jc w:val="center"/>
        </w:trPr>
        <w:tc>
          <w:tcPr>
            <w:tcW w:w="9918" w:type="dxa"/>
            <w:gridSpan w:val="2"/>
          </w:tcPr>
          <w:p w14:paraId="75320FA3" w14:textId="6A50283E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At the first 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Pre</w:t>
            </w:r>
            <w:r w:rsidR="2CDF4788"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-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Proceedings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meeting the child(ren)’s mother put forward the following people:</w:t>
            </w:r>
          </w:p>
        </w:tc>
      </w:tr>
      <w:tr w:rsidR="00A47825" w:rsidRPr="00A9089E" w14:paraId="6B8C156A" w14:textId="77777777" w:rsidTr="6AA06048">
        <w:trPr>
          <w:jc w:val="center"/>
        </w:trPr>
        <w:tc>
          <w:tcPr>
            <w:tcW w:w="1139" w:type="dxa"/>
          </w:tcPr>
          <w:p w14:paraId="31388F8D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1.</w:t>
            </w:r>
          </w:p>
        </w:tc>
        <w:tc>
          <w:tcPr>
            <w:tcW w:w="8779" w:type="dxa"/>
          </w:tcPr>
          <w:p w14:paraId="61E7E897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18D2D6EE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7094C64B" w14:textId="77777777" w:rsidTr="6AA06048">
        <w:trPr>
          <w:jc w:val="center"/>
        </w:trPr>
        <w:tc>
          <w:tcPr>
            <w:tcW w:w="1139" w:type="dxa"/>
          </w:tcPr>
          <w:p w14:paraId="781E831C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2.</w:t>
            </w:r>
          </w:p>
        </w:tc>
        <w:tc>
          <w:tcPr>
            <w:tcW w:w="8779" w:type="dxa"/>
          </w:tcPr>
          <w:p w14:paraId="4598AFE6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0DA0E599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795A2AE6" w14:textId="77777777" w:rsidTr="6AA06048">
        <w:trPr>
          <w:jc w:val="center"/>
        </w:trPr>
        <w:tc>
          <w:tcPr>
            <w:tcW w:w="1139" w:type="dxa"/>
          </w:tcPr>
          <w:p w14:paraId="16880F6E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3.</w:t>
            </w:r>
          </w:p>
        </w:tc>
        <w:tc>
          <w:tcPr>
            <w:tcW w:w="8779" w:type="dxa"/>
          </w:tcPr>
          <w:p w14:paraId="7CC49CE3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1DC3BDEF" w14:textId="77777777" w:rsidR="00A47825" w:rsidRPr="00A1628C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35B9BAFB" w14:textId="77777777" w:rsidTr="6AA06048">
        <w:trPr>
          <w:jc w:val="center"/>
        </w:trPr>
        <w:tc>
          <w:tcPr>
            <w:tcW w:w="9918" w:type="dxa"/>
            <w:gridSpan w:val="2"/>
          </w:tcPr>
          <w:p w14:paraId="132CB8C9" w14:textId="7145F922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At the first 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Pre</w:t>
            </w:r>
            <w:r w:rsidR="694FFBCB"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-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Proceedings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meeting the child(ren)’s father put forward the following people:</w:t>
            </w:r>
          </w:p>
        </w:tc>
      </w:tr>
      <w:tr w:rsidR="00A47825" w:rsidRPr="00A9089E" w14:paraId="5A1AAE8F" w14:textId="77777777" w:rsidTr="6AA06048">
        <w:trPr>
          <w:jc w:val="center"/>
        </w:trPr>
        <w:tc>
          <w:tcPr>
            <w:tcW w:w="1139" w:type="dxa"/>
          </w:tcPr>
          <w:p w14:paraId="3146FF5C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1.</w:t>
            </w:r>
          </w:p>
        </w:tc>
        <w:tc>
          <w:tcPr>
            <w:tcW w:w="8779" w:type="dxa"/>
          </w:tcPr>
          <w:p w14:paraId="0BBF2D8A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4042B4B1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76A6A1D1" w14:textId="77777777" w:rsidTr="6AA06048">
        <w:trPr>
          <w:jc w:val="center"/>
        </w:trPr>
        <w:tc>
          <w:tcPr>
            <w:tcW w:w="1139" w:type="dxa"/>
          </w:tcPr>
          <w:p w14:paraId="4CA78FFF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2.</w:t>
            </w:r>
          </w:p>
        </w:tc>
        <w:tc>
          <w:tcPr>
            <w:tcW w:w="8779" w:type="dxa"/>
          </w:tcPr>
          <w:p w14:paraId="534C00A1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25C0F5E9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2EEFACF2" w14:textId="77777777" w:rsidTr="6AA06048">
        <w:trPr>
          <w:jc w:val="center"/>
        </w:trPr>
        <w:tc>
          <w:tcPr>
            <w:tcW w:w="1139" w:type="dxa"/>
          </w:tcPr>
          <w:p w14:paraId="719AB546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Cs w:val="24"/>
              </w:rPr>
            </w:pPr>
            <w:r w:rsidRPr="00DF7D81">
              <w:rPr>
                <w:rFonts w:ascii="Calibri" w:hAnsi="Calibri" w:cs="Calibri"/>
                <w:b/>
                <w:bCs/>
                <w:szCs w:val="24"/>
              </w:rPr>
              <w:t>3.</w:t>
            </w:r>
          </w:p>
        </w:tc>
        <w:tc>
          <w:tcPr>
            <w:tcW w:w="8779" w:type="dxa"/>
          </w:tcPr>
          <w:p w14:paraId="5729436D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  <w:p w14:paraId="650C9652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825" w:rsidRPr="00A9089E" w14:paraId="2CD77A5D" w14:textId="77777777" w:rsidTr="6AA06048">
        <w:trPr>
          <w:trHeight w:val="306"/>
          <w:jc w:val="center"/>
        </w:trPr>
        <w:tc>
          <w:tcPr>
            <w:tcW w:w="9918" w:type="dxa"/>
            <w:gridSpan w:val="2"/>
          </w:tcPr>
          <w:p w14:paraId="3BCA7BA2" w14:textId="2C1A6021" w:rsidR="00A47825" w:rsidRPr="00176F5F" w:rsidRDefault="00A47825" w:rsidP="00A47825">
            <w:pPr>
              <w:pStyle w:val="BodyText"/>
              <w:kinsoku w:val="0"/>
              <w:rPr>
                <w:rFonts w:ascii="Calibri" w:hAnsi="Calibri" w:cs="Calibri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The social worker will make the referral for </w:t>
            </w:r>
            <w:proofErr w:type="gramStart"/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a</w:t>
            </w:r>
            <w:proofErr w:type="gramEnd"/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FGC (or</w:t>
            </w:r>
            <w:r w:rsidRPr="00DF7D81">
              <w:rPr>
                <w:rFonts w:ascii="Calibri" w:hAnsi="Calibri" w:cs="Calibri"/>
                <w:b/>
                <w:bCs/>
                <w:spacing w:val="-34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similar)</w:t>
            </w:r>
            <w:r w:rsidRPr="00DF7D81">
              <w:rPr>
                <w:rFonts w:ascii="Calibri" w:hAnsi="Calibri" w:cs="Calibri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by:</w:t>
            </w:r>
            <w:r w:rsidR="00176F5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61F5C6C6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ab/>
            </w:r>
          </w:p>
        </w:tc>
      </w:tr>
      <w:tr w:rsidR="00A47825" w:rsidRPr="00A9089E" w14:paraId="526EF84A" w14:textId="77777777" w:rsidTr="6AA06048">
        <w:trPr>
          <w:jc w:val="center"/>
        </w:trPr>
        <w:tc>
          <w:tcPr>
            <w:tcW w:w="9918" w:type="dxa"/>
            <w:gridSpan w:val="2"/>
          </w:tcPr>
          <w:p w14:paraId="617E12DB" w14:textId="77777777" w:rsidR="00A47825" w:rsidRPr="00176F5F" w:rsidRDefault="00A47825" w:rsidP="00A47825">
            <w:pPr>
              <w:pStyle w:val="BodyText"/>
              <w:kinsoku w:val="0"/>
              <w:rPr>
                <w:rFonts w:ascii="Calibri" w:hAnsi="Calibri" w:cs="Calibri"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Date of the FGC (or similar):</w:t>
            </w:r>
          </w:p>
          <w:p w14:paraId="3CA649EE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47825" w:rsidRPr="00A9089E" w14:paraId="0B687414" w14:textId="77777777" w:rsidTr="6AA06048">
        <w:trPr>
          <w:jc w:val="center"/>
        </w:trPr>
        <w:tc>
          <w:tcPr>
            <w:tcW w:w="9918" w:type="dxa"/>
            <w:gridSpan w:val="2"/>
          </w:tcPr>
          <w:p w14:paraId="06381E01" w14:textId="77777777" w:rsidR="00A47825" w:rsidRPr="00176F5F" w:rsidRDefault="00A47825" w:rsidP="00A47825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Outcome of the FGC (or similar):</w:t>
            </w:r>
          </w:p>
          <w:p w14:paraId="31E3CE27" w14:textId="77777777" w:rsidR="00A47825" w:rsidRPr="00DF7D81" w:rsidRDefault="00A47825" w:rsidP="00A47825">
            <w:pPr>
              <w:pStyle w:val="BodyText"/>
              <w:kinsoku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47825" w:rsidRPr="00A9089E" w14:paraId="6A1DD1D1" w14:textId="77777777" w:rsidTr="6AA06048">
        <w:trPr>
          <w:jc w:val="center"/>
        </w:trPr>
        <w:tc>
          <w:tcPr>
            <w:tcW w:w="9918" w:type="dxa"/>
            <w:gridSpan w:val="2"/>
          </w:tcPr>
          <w:p w14:paraId="4139E8CD" w14:textId="77777777" w:rsidR="00A47825" w:rsidRPr="00176F5F" w:rsidRDefault="00A47825" w:rsidP="00A47825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If </w:t>
            </w:r>
            <w:proofErr w:type="gramStart"/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a</w:t>
            </w:r>
            <w:proofErr w:type="gramEnd"/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 FGC (or similar) did not take place, explain the reasons why:</w:t>
            </w:r>
          </w:p>
          <w:p w14:paraId="65A4C987" w14:textId="77777777" w:rsidR="00A47825" w:rsidRPr="00DF7D81" w:rsidRDefault="00A47825" w:rsidP="00A47825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  <w:p w14:paraId="7DD41DB3" w14:textId="77777777" w:rsidR="00A47825" w:rsidRPr="00DF7D81" w:rsidRDefault="00A47825" w:rsidP="00A47825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  <w:p w14:paraId="4D845E2D" w14:textId="77777777" w:rsidR="00A47825" w:rsidRPr="00DF7D81" w:rsidRDefault="00A47825" w:rsidP="00A47825">
            <w:pPr>
              <w:pStyle w:val="TableParagraph"/>
              <w:kinsoku w:val="0"/>
              <w:overflowPunct w:val="0"/>
              <w:spacing w:before="20"/>
              <w:ind w:left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</w:tc>
      </w:tr>
    </w:tbl>
    <w:p w14:paraId="49234997" w14:textId="69CAF44E" w:rsidR="00DF7D81" w:rsidRDefault="00DF7D81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7"/>
        <w:gridCol w:w="1966"/>
      </w:tblGrid>
      <w:tr w:rsidR="00DF7D81" w:rsidRPr="00A9089E" w14:paraId="15E64496" w14:textId="77777777" w:rsidTr="00A47825">
        <w:trPr>
          <w:trHeight w:val="558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21F06D92" w14:textId="77777777" w:rsidR="00DF7D81" w:rsidRPr="00DF7D81" w:rsidRDefault="00DF7D81" w:rsidP="00A47825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w w:val="105"/>
                <w:sz w:val="28"/>
                <w:szCs w:val="28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lastRenderedPageBreak/>
              <w:t>Agreed Assessments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1FA84831" w14:textId="77777777" w:rsidR="00DF7D81" w:rsidRPr="00DF7D81" w:rsidRDefault="00DF7D81" w:rsidP="00A4782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F7D8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Date</w:t>
            </w:r>
          </w:p>
        </w:tc>
      </w:tr>
      <w:tr w:rsidR="00DF7D81" w:rsidRPr="00A9089E" w14:paraId="2D1D12D4" w14:textId="77777777" w:rsidTr="00A47825">
        <w:trPr>
          <w:trHeight w:val="657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1FE97" w14:textId="77777777" w:rsidR="00DF7D81" w:rsidRPr="00DF7D81" w:rsidRDefault="00DF7D81" w:rsidP="00A47825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Type of Assessment: Hair strand testing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C75E" w14:textId="77777777" w:rsidR="00DF7D81" w:rsidRPr="00176F5F" w:rsidRDefault="00DF7D81" w:rsidP="00A4782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20941DDC" w14:textId="77777777" w:rsidTr="00A47825">
        <w:trPr>
          <w:trHeight w:val="65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12E6" w14:textId="21A2D55C" w:rsidR="00DF7D81" w:rsidRPr="00DF7D81" w:rsidRDefault="00DF7D81" w:rsidP="00A478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To be test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ed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for [ </w:t>
            </w:r>
            <w:r w:rsidRPr="00DF7D81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specify substances] </w:t>
            </w: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for three months on a </w:t>
            </w:r>
            <w:proofErr w:type="gramStart"/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month by month</w:t>
            </w:r>
            <w:proofErr w:type="gramEnd"/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basis to include liver function testing if testing for alcohol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11F" w14:textId="77777777" w:rsidR="00DF7D81" w:rsidRPr="00176F5F" w:rsidRDefault="00DF7D81" w:rsidP="00A4782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F7D81" w:rsidRPr="00A9089E" w14:paraId="619A0850" w14:textId="77777777" w:rsidTr="00A47825">
        <w:trPr>
          <w:trHeight w:val="65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5477" w14:textId="77777777" w:rsidR="00DF7D81" w:rsidRPr="00DF7D81" w:rsidRDefault="00DF7D81" w:rsidP="00A478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To be completed by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4760" w14:textId="77777777" w:rsidR="00DF7D81" w:rsidRPr="00176F5F" w:rsidRDefault="00DF7D81" w:rsidP="00A4782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2A0B34FF" w14:textId="77777777" w:rsidR="00DF7D81" w:rsidRPr="00DF7D81" w:rsidRDefault="00DF7D81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4796"/>
      </w:tblGrid>
      <w:tr w:rsidR="00DF7D81" w:rsidRPr="00A9089E" w14:paraId="14504632" w14:textId="77777777" w:rsidTr="00A47825">
        <w:trPr>
          <w:trHeight w:val="466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363EF4E4" w14:textId="77777777" w:rsidR="00DF7D81" w:rsidRPr="00DF7D81" w:rsidRDefault="00DF7D81" w:rsidP="00A47825">
            <w:pPr>
              <w:pStyle w:val="TableParagraph"/>
              <w:kinsoku w:val="0"/>
              <w:overflowPunct w:val="0"/>
              <w:spacing w:before="0"/>
              <w:ind w:left="0" w:firstLine="13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F7D81">
              <w:rPr>
                <w:rFonts w:ascii="Calibri" w:hAnsi="Calibri" w:cs="Calibri"/>
                <w:b/>
                <w:bCs/>
                <w:sz w:val="32"/>
                <w:szCs w:val="32"/>
              </w:rPr>
              <w:t>Type of Assessment: Expert assessment</w:t>
            </w:r>
          </w:p>
          <w:p w14:paraId="2845AED1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F7D81" w:rsidRPr="00A9089E" w14:paraId="0EF8F9D0" w14:textId="77777777" w:rsidTr="00A47825">
        <w:trPr>
          <w:trHeight w:val="6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9D77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 Is there a need for an expert assessment?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22CC00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>YES   /   NO</w:t>
            </w:r>
          </w:p>
        </w:tc>
      </w:tr>
      <w:tr w:rsidR="00DF7D81" w:rsidRPr="00A9089E" w14:paraId="322B263F" w14:textId="77777777" w:rsidTr="00A47825">
        <w:trPr>
          <w:trHeight w:val="325"/>
        </w:trPr>
        <w:tc>
          <w:tcPr>
            <w:tcW w:w="5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463ED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Name</w:t>
            </w:r>
            <w:r w:rsidRPr="00DF7D81">
              <w:rPr>
                <w:rFonts w:ascii="Calibri" w:hAnsi="Calibri" w:cs="Calibri"/>
                <w:b/>
                <w:bCs/>
                <w:spacing w:val="-26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of</w:t>
            </w:r>
            <w:r w:rsidRPr="00DF7D81">
              <w:rPr>
                <w:rFonts w:ascii="Calibri" w:hAnsi="Calibri" w:cs="Calibri"/>
                <w:b/>
                <w:bCs/>
                <w:spacing w:val="-25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expert</w:t>
            </w:r>
            <w:r w:rsidRPr="00DF7D81">
              <w:rPr>
                <w:rFonts w:ascii="Calibri" w:hAnsi="Calibri" w:cs="Calibri"/>
                <w:b/>
                <w:bCs/>
                <w:spacing w:val="-26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agreed:</w:t>
            </w:r>
          </w:p>
          <w:p w14:paraId="57CA39E3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9B8D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 Type</w:t>
            </w:r>
            <w:r w:rsidRPr="00DF7D81">
              <w:rPr>
                <w:rFonts w:ascii="Calibri" w:hAnsi="Calibri" w:cs="Calibri"/>
                <w:b/>
                <w:bCs/>
                <w:spacing w:val="-26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of</w:t>
            </w:r>
            <w:r w:rsidRPr="00DF7D81">
              <w:rPr>
                <w:rFonts w:ascii="Calibri" w:hAnsi="Calibri" w:cs="Calibri"/>
                <w:b/>
                <w:bCs/>
                <w:spacing w:val="-25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expert</w:t>
            </w:r>
            <w:r w:rsidRPr="00DF7D81">
              <w:rPr>
                <w:rFonts w:ascii="Calibri" w:hAnsi="Calibri" w:cs="Calibri"/>
                <w:b/>
                <w:bCs/>
                <w:spacing w:val="-26"/>
                <w:w w:val="105"/>
                <w:sz w:val="26"/>
                <w:szCs w:val="26"/>
              </w:rPr>
              <w:t xml:space="preserve"> </w:t>
            </w: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agreed:</w:t>
            </w:r>
          </w:p>
        </w:tc>
      </w:tr>
      <w:tr w:rsidR="00DF7D81" w:rsidRPr="00A9089E" w14:paraId="45946CFE" w14:textId="77777777" w:rsidTr="00A47825">
        <w:trPr>
          <w:trHeight w:val="657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7174D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Letter of Instruction by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CBB3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Date:</w:t>
            </w:r>
          </w:p>
        </w:tc>
      </w:tr>
      <w:tr w:rsidR="00DF7D81" w:rsidRPr="00A9089E" w14:paraId="27CB79FB" w14:textId="77777777" w:rsidTr="00A47825">
        <w:trPr>
          <w:trHeight w:val="657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61361" w14:textId="77777777" w:rsidR="00DF7D81" w:rsidRPr="00DF7D81" w:rsidRDefault="00DF7D81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To be completed by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588A" w14:textId="77777777" w:rsidR="00DF7D81" w:rsidRPr="00DF7D81" w:rsidRDefault="00DF7D81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D8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Date:</w:t>
            </w:r>
          </w:p>
        </w:tc>
      </w:tr>
    </w:tbl>
    <w:p w14:paraId="55916925" w14:textId="0895038A" w:rsidR="00DF7D81" w:rsidRDefault="00DF7D81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6632"/>
      </w:tblGrid>
      <w:tr w:rsidR="007173DD" w:rsidRPr="00A9089E" w14:paraId="3CFF29B0" w14:textId="77777777" w:rsidTr="00A47825">
        <w:trPr>
          <w:trHeight w:val="381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680BE867" w14:textId="77777777" w:rsidR="007173DD" w:rsidRPr="007173DD" w:rsidRDefault="007173DD" w:rsidP="00A47825">
            <w:pPr>
              <w:pStyle w:val="TableParagraph"/>
              <w:kinsoku w:val="0"/>
              <w:overflowPunct w:val="0"/>
              <w:spacing w:before="0"/>
              <w:ind w:left="13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sz w:val="32"/>
                <w:szCs w:val="32"/>
              </w:rPr>
              <w:t>Type of Assessment: C&amp;F Assessment (new or update)</w:t>
            </w:r>
          </w:p>
          <w:p w14:paraId="2BDF9FB8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7173DD" w:rsidRPr="00A9089E" w14:paraId="5DCDD1CC" w14:textId="77777777" w:rsidTr="00A47825">
        <w:trPr>
          <w:trHeight w:val="65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F2898" w14:textId="77777777" w:rsidR="007173DD" w:rsidRPr="007173DD" w:rsidRDefault="007173DD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Name of Social Worker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51906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173DD" w:rsidRPr="00A9089E" w14:paraId="3AEBD3FB" w14:textId="77777777" w:rsidTr="00A47825">
        <w:trPr>
          <w:trHeight w:val="65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6580D" w14:textId="77777777" w:rsidR="007173DD" w:rsidRPr="007173DD" w:rsidRDefault="007173DD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To be completed by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C14D8" w14:textId="77777777" w:rsid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Date:</w:t>
            </w:r>
          </w:p>
          <w:p w14:paraId="749CB580" w14:textId="210E2344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7B579BB" w14:textId="77777777" w:rsidR="007173DD" w:rsidRPr="00DF7D81" w:rsidRDefault="007173DD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4796"/>
      </w:tblGrid>
      <w:tr w:rsidR="007173DD" w:rsidRPr="00A9089E" w14:paraId="2FB6F764" w14:textId="77777777" w:rsidTr="00A47825">
        <w:trPr>
          <w:trHeight w:val="657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3E892E03" w14:textId="77777777" w:rsidR="007173DD" w:rsidRPr="007173DD" w:rsidRDefault="007173DD" w:rsidP="00A47825">
            <w:pPr>
              <w:pStyle w:val="TableParagraph"/>
              <w:kinsoku w:val="0"/>
              <w:overflowPunct w:val="0"/>
              <w:ind w:left="136"/>
              <w:rPr>
                <w:rFonts w:ascii="Calibri" w:hAnsi="Calibri" w:cs="Calibri"/>
              </w:rPr>
            </w:pPr>
            <w:r w:rsidRPr="007173DD">
              <w:rPr>
                <w:rFonts w:ascii="Calibri" w:hAnsi="Calibri" w:cs="Calibri"/>
                <w:b/>
                <w:bCs/>
                <w:sz w:val="32"/>
                <w:szCs w:val="32"/>
              </w:rPr>
              <w:t>Type of Assessment: Sibling Assessment</w:t>
            </w:r>
          </w:p>
        </w:tc>
      </w:tr>
      <w:tr w:rsidR="007173DD" w:rsidRPr="00A9089E" w14:paraId="554BFB06" w14:textId="77777777" w:rsidTr="00A47825">
        <w:trPr>
          <w:trHeight w:val="657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3D8A0D" w14:textId="26B3CE3D" w:rsidR="007173DD" w:rsidRPr="007173DD" w:rsidRDefault="007173DD" w:rsidP="007173D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Is there a need for a sibling assessment?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5DC94" w14:textId="77777777" w:rsidR="007173DD" w:rsidRPr="007173DD" w:rsidRDefault="007173DD" w:rsidP="007173D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YES   /   NO</w:t>
            </w:r>
          </w:p>
        </w:tc>
      </w:tr>
      <w:tr w:rsidR="007173DD" w:rsidRPr="00A9089E" w14:paraId="2A3E19B4" w14:textId="77777777" w:rsidTr="00A47825">
        <w:trPr>
          <w:trHeight w:val="657"/>
        </w:trPr>
        <w:tc>
          <w:tcPr>
            <w:tcW w:w="5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9E62D" w14:textId="77777777" w:rsidR="007173DD" w:rsidRPr="007173DD" w:rsidRDefault="007173DD" w:rsidP="007173D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To be completed by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33C0" w14:textId="77777777" w:rsidR="007173DD" w:rsidRPr="007173DD" w:rsidRDefault="007173DD" w:rsidP="007173D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Date:</w:t>
            </w:r>
          </w:p>
        </w:tc>
      </w:tr>
    </w:tbl>
    <w:p w14:paraId="1446DD71" w14:textId="77777777" w:rsidR="00F872CF" w:rsidRDefault="00F872CF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3956"/>
        <w:gridCol w:w="2119"/>
        <w:gridCol w:w="3101"/>
      </w:tblGrid>
      <w:tr w:rsidR="007173DD" w:rsidRPr="00A9089E" w14:paraId="5FFFEF09" w14:textId="77777777" w:rsidTr="00F872CF">
        <w:trPr>
          <w:trHeight w:val="485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08B647D0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136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sz w:val="32"/>
                <w:szCs w:val="32"/>
              </w:rPr>
              <w:t>Type of Assessment: Screening assessments</w:t>
            </w:r>
          </w:p>
          <w:p w14:paraId="53EDAC83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7173DD" w:rsidRPr="00A9089E" w14:paraId="31BDB47D" w14:textId="77777777" w:rsidTr="00F872CF">
        <w:trPr>
          <w:trHeight w:val="64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2171D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Names of family and friends put forward by the parent(s):</w:t>
            </w:r>
          </w:p>
        </w:tc>
      </w:tr>
      <w:tr w:rsidR="007173DD" w:rsidRPr="00A9089E" w14:paraId="6339D0E4" w14:textId="77777777" w:rsidTr="00F872CF">
        <w:trPr>
          <w:trHeight w:val="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1EA1D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 w:right="-156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F380D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355F237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173DD" w:rsidRPr="00A9089E" w14:paraId="6465ED30" w14:textId="77777777" w:rsidTr="00F872CF">
        <w:trPr>
          <w:trHeight w:val="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F9B69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 w:right="-156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9EA27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628C04D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173DD" w:rsidRPr="00A9089E" w14:paraId="321AEF83" w14:textId="77777777" w:rsidTr="00F872CF">
        <w:trPr>
          <w:trHeight w:val="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93284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 w:right="-156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3B0E4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8460AD8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173DD" w:rsidRPr="00A9089E" w14:paraId="7047B44E" w14:textId="77777777" w:rsidTr="00F872CF">
        <w:trPr>
          <w:trHeight w:val="657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355EC" w14:textId="77777777" w:rsidR="007173DD" w:rsidRPr="007173DD" w:rsidRDefault="007173DD" w:rsidP="0053026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To be completed by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6B3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Date:</w:t>
            </w:r>
          </w:p>
        </w:tc>
      </w:tr>
      <w:tr w:rsidR="007173DD" w:rsidRPr="00A9089E" w14:paraId="146EDA7C" w14:textId="77777777" w:rsidTr="00F872CF">
        <w:trPr>
          <w:trHeight w:val="532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D0807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line="283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Outcome: Positive/negative </w:t>
            </w:r>
          </w:p>
          <w:p w14:paraId="7F89B966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B7C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Positive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2094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Negative</w:t>
            </w:r>
          </w:p>
        </w:tc>
      </w:tr>
      <w:tr w:rsidR="007173DD" w:rsidRPr="00A9089E" w14:paraId="38341CF0" w14:textId="77777777" w:rsidTr="00F872CF">
        <w:trPr>
          <w:trHeight w:val="983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07F51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line="283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Referred to connected persons</w:t>
            </w:r>
          </w:p>
          <w:p w14:paraId="22E13014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line="283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team on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273D" w14:textId="77777777" w:rsidR="007173DD" w:rsidRPr="007173DD" w:rsidRDefault="007173DD" w:rsidP="0053026D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Date:</w:t>
            </w:r>
          </w:p>
        </w:tc>
      </w:tr>
    </w:tbl>
    <w:p w14:paraId="4750FAE7" w14:textId="34F113DD" w:rsidR="007173DD" w:rsidRDefault="007173DD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2"/>
        <w:gridCol w:w="2121"/>
      </w:tblGrid>
      <w:tr w:rsidR="007173DD" w:rsidRPr="00A9089E" w14:paraId="39FCC2A4" w14:textId="77777777" w:rsidTr="00F872CF">
        <w:trPr>
          <w:trHeight w:val="694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517CE6E9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Supports/ interventions</w:t>
            </w:r>
          </w:p>
          <w:p w14:paraId="3FB350D6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56"/>
              <w:rPr>
                <w:rFonts w:ascii="Calibri" w:hAnsi="Calibri" w:cs="Calibri"/>
                <w:i/>
                <w:iCs/>
                <w:color w:val="C45911" w:themeColor="accent2" w:themeShade="BF"/>
                <w:sz w:val="32"/>
                <w:szCs w:val="32"/>
              </w:rPr>
            </w:pPr>
            <w:proofErr w:type="gramStart"/>
            <w:r w:rsidRPr="007173DD">
              <w:rPr>
                <w:rFonts w:ascii="Calibri" w:hAnsi="Calibri" w:cs="Calibri"/>
                <w:i/>
                <w:iCs/>
                <w:sz w:val="28"/>
                <w:szCs w:val="28"/>
              </w:rPr>
              <w:t>e.g.</w:t>
            </w:r>
            <w:proofErr w:type="gramEnd"/>
            <w:r w:rsidRPr="007173DD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therapy, domestic abuse work, drug and alcohol service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5D30F390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color w:val="C45911" w:themeColor="accent2" w:themeShade="BF"/>
                <w:w w:val="105"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Date:</w:t>
            </w:r>
          </w:p>
        </w:tc>
      </w:tr>
      <w:tr w:rsidR="007173DD" w:rsidRPr="00A9089E" w14:paraId="5A70A1DC" w14:textId="77777777" w:rsidTr="00F872CF">
        <w:trPr>
          <w:trHeight w:val="562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3D390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Type of support/ intervention: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807D0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648A84DB" w14:textId="77777777" w:rsidTr="00F872CF">
        <w:trPr>
          <w:trHeight w:val="556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E52F5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3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Referral</w:t>
            </w:r>
            <w:r w:rsidRPr="007173DD">
              <w:rPr>
                <w:rFonts w:ascii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made</w:t>
            </w:r>
            <w:r w:rsidRPr="007173DD">
              <w:rPr>
                <w:rFonts w:ascii="Calibri" w:hAnsi="Calibri" w:cs="Calibri"/>
                <w:b/>
                <w:bCs/>
                <w:spacing w:val="-3"/>
                <w:sz w:val="26"/>
                <w:szCs w:val="26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15946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158AB64C" w14:textId="77777777" w:rsidTr="00F872CF">
        <w:trPr>
          <w:trHeight w:val="511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7A8C4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Start date: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2D8F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1D18ED86" w14:textId="77777777" w:rsidTr="00F872CF">
        <w:trPr>
          <w:trHeight w:val="513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03218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Expected completion date: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3D7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7702CE1C" w14:textId="77777777" w:rsidTr="00F872CF">
        <w:trPr>
          <w:trHeight w:val="594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CECEB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19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Who will provide the </w:t>
            </w:r>
            <w:proofErr w:type="gramStart"/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service: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D8E6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609BAF37" w14:textId="77777777" w:rsidTr="00F872CF">
        <w:trPr>
          <w:trHeight w:val="657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A1137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Which parent will </w:t>
            </w:r>
            <w:proofErr w:type="gramStart"/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engage: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D5D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59C9D24E" w14:textId="77777777" w:rsidTr="00F872CF">
        <w:trPr>
          <w:trHeight w:val="694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4F9DC74B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Supports/ interventions</w:t>
            </w:r>
          </w:p>
          <w:p w14:paraId="72F35AD0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56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proofErr w:type="gramStart"/>
            <w:r w:rsidRPr="007173DD">
              <w:rPr>
                <w:rFonts w:ascii="Calibri" w:hAnsi="Calibri" w:cs="Calibri"/>
                <w:i/>
                <w:iCs/>
                <w:sz w:val="28"/>
                <w:szCs w:val="28"/>
              </w:rPr>
              <w:t>e.g.</w:t>
            </w:r>
            <w:proofErr w:type="gramEnd"/>
            <w:r w:rsidRPr="007173DD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therapy, domestic abuse work, drug and alcohol </w:t>
            </w:r>
          </w:p>
          <w:p w14:paraId="7CEFE435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56"/>
              <w:rPr>
                <w:rFonts w:ascii="Calibri" w:hAnsi="Calibri" w:cs="Calibri"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7173DD">
              <w:rPr>
                <w:rFonts w:ascii="Calibri" w:hAnsi="Calibri" w:cs="Calibri"/>
                <w:i/>
                <w:iCs/>
                <w:sz w:val="28"/>
                <w:szCs w:val="28"/>
              </w:rPr>
              <w:t>service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1A12AED5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color w:val="C45911" w:themeColor="accent2" w:themeShade="BF"/>
                <w:w w:val="105"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t>Date:</w:t>
            </w:r>
          </w:p>
        </w:tc>
      </w:tr>
      <w:tr w:rsidR="007173DD" w:rsidRPr="00A9089E" w14:paraId="09C7D4FD" w14:textId="77777777" w:rsidTr="00F872CF">
        <w:trPr>
          <w:trHeight w:val="562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5EBA1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Type of support/ intervention: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D4B8A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2E803C62" w14:textId="77777777" w:rsidTr="00F872CF">
        <w:trPr>
          <w:trHeight w:val="556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297F2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3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Referral</w:t>
            </w:r>
            <w:r w:rsidRPr="007173DD">
              <w:rPr>
                <w:rFonts w:ascii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made</w:t>
            </w:r>
            <w:r w:rsidRPr="007173DD">
              <w:rPr>
                <w:rFonts w:ascii="Calibri" w:hAnsi="Calibri" w:cs="Calibri"/>
                <w:b/>
                <w:bCs/>
                <w:spacing w:val="-3"/>
                <w:sz w:val="26"/>
                <w:szCs w:val="26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BF4EE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25852373" w14:textId="77777777" w:rsidTr="00F872CF">
        <w:trPr>
          <w:trHeight w:val="511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940FD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Start date: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E506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7CCFB14E" w14:textId="77777777" w:rsidTr="00F872CF">
        <w:trPr>
          <w:trHeight w:val="513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DA773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Expected completion date: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DB37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256729D5" w14:textId="77777777" w:rsidTr="00F872CF">
        <w:trPr>
          <w:trHeight w:val="594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205DB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19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 xml:space="preserve">Who will provide the </w:t>
            </w:r>
            <w:proofErr w:type="gramStart"/>
            <w:r w:rsidRPr="007173DD"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  <w:t>service: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A9A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173DD" w:rsidRPr="00A9089E" w14:paraId="76CC2F69" w14:textId="77777777" w:rsidTr="00F872CF">
        <w:trPr>
          <w:trHeight w:val="657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C9997" w14:textId="77777777" w:rsidR="007173DD" w:rsidRPr="007173DD" w:rsidRDefault="007173DD" w:rsidP="00F872C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Which parent will </w:t>
            </w:r>
            <w:proofErr w:type="gramStart"/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engage: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EBBB" w14:textId="77777777" w:rsidR="007173DD" w:rsidRPr="007173DD" w:rsidRDefault="007173DD" w:rsidP="00F872C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1F93DE9A" w14:textId="77777777" w:rsidR="007173DD" w:rsidRPr="00DF7D81" w:rsidRDefault="007173DD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3"/>
      </w:tblGrid>
      <w:tr w:rsidR="007173DD" w:rsidRPr="00A9089E" w14:paraId="6CD6DB42" w14:textId="77777777" w:rsidTr="00C62E7B">
        <w:trPr>
          <w:trHeight w:val="416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672"/>
          </w:tcPr>
          <w:p w14:paraId="10D23F66" w14:textId="77777777" w:rsidR="007173DD" w:rsidRPr="007173DD" w:rsidRDefault="007173DD" w:rsidP="00C62E7B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color w:val="C45911" w:themeColor="accent2" w:themeShade="BF"/>
                <w:w w:val="105"/>
                <w:sz w:val="32"/>
                <w:szCs w:val="32"/>
              </w:rPr>
            </w:pPr>
            <w:r w:rsidRPr="007173DD">
              <w:rPr>
                <w:rFonts w:ascii="Calibri" w:hAnsi="Calibri" w:cs="Calibri"/>
                <w:b/>
                <w:bCs/>
                <w:w w:val="105"/>
                <w:sz w:val="32"/>
                <w:szCs w:val="32"/>
              </w:rPr>
              <w:lastRenderedPageBreak/>
              <w:t>What may lead to proceedings being issued?</w:t>
            </w:r>
          </w:p>
        </w:tc>
      </w:tr>
      <w:tr w:rsidR="007173DD" w:rsidRPr="00A9089E" w14:paraId="5926FA96" w14:textId="77777777" w:rsidTr="00C62E7B">
        <w:trPr>
          <w:trHeight w:val="850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65D74" w14:textId="77777777" w:rsidR="007173DD" w:rsidRPr="007173DD" w:rsidRDefault="007173DD" w:rsidP="00C62E7B">
            <w:pPr>
              <w:pStyle w:val="TableParagraph"/>
              <w:kinsoku w:val="0"/>
              <w:overflowPunct w:val="0"/>
              <w:spacing w:before="16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Please identify what may lead to the local authority issuing proceedings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(e.g.</w:t>
            </w:r>
          </w:p>
          <w:p w14:paraId="4E5BE2F6" w14:textId="77777777" w:rsidR="007173DD" w:rsidRPr="007173DD" w:rsidRDefault="007173DD" w:rsidP="00C62E7B">
            <w:pPr>
              <w:pStyle w:val="TableParagraph"/>
              <w:kinsoku w:val="0"/>
              <w:overflowPunct w:val="0"/>
              <w:spacing w:before="16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ineffective/unproductive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engagement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by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a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parent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or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persons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being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assessed</w:t>
            </w:r>
            <w:r w:rsidRPr="007173DD">
              <w:rPr>
                <w:rFonts w:ascii="Calibri" w:hAnsi="Calibri" w:cs="Calibri"/>
                <w:i/>
                <w:iCs/>
                <w:spacing w:val="55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causing</w:t>
            </w:r>
          </w:p>
          <w:p w14:paraId="361EDD92" w14:textId="77777777" w:rsidR="007173DD" w:rsidRPr="007173DD" w:rsidRDefault="007173DD" w:rsidP="00C62E7B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i/>
                <w:iCs/>
                <w:sz w:val="26"/>
                <w:szCs w:val="26"/>
              </w:rPr>
              <w:t>issues of safety with the need to remove the child(ren) from the care of their parents)</w:t>
            </w:r>
          </w:p>
        </w:tc>
      </w:tr>
      <w:tr w:rsidR="007173DD" w:rsidRPr="00A9089E" w14:paraId="34743DDA" w14:textId="77777777" w:rsidTr="00B836C3">
        <w:tc>
          <w:tcPr>
            <w:tcW w:w="9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83072" w14:textId="77777777" w:rsidR="007173DD" w:rsidRPr="007173DD" w:rsidRDefault="007173DD" w:rsidP="00C62E7B">
            <w:pPr>
              <w:pStyle w:val="TableParagraph"/>
              <w:tabs>
                <w:tab w:val="left" w:pos="831"/>
              </w:tabs>
              <w:kinsoku w:val="0"/>
              <w:overflowPunct w:val="0"/>
              <w:spacing w:before="1"/>
              <w:rPr>
                <w:rFonts w:ascii="Calibri" w:hAnsi="Calibri" w:cs="Calibri"/>
                <w:sz w:val="26"/>
                <w:szCs w:val="26"/>
              </w:rPr>
            </w:pPr>
          </w:p>
          <w:p w14:paraId="03176B19" w14:textId="77777777" w:rsidR="007173DD" w:rsidRPr="007173DD" w:rsidRDefault="007173DD" w:rsidP="00C62E7B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w w:val="105"/>
                <w:sz w:val="26"/>
                <w:szCs w:val="26"/>
              </w:rPr>
            </w:pPr>
          </w:p>
        </w:tc>
      </w:tr>
      <w:tr w:rsidR="007173DD" w:rsidRPr="00A9089E" w14:paraId="3FB976E9" w14:textId="77777777" w:rsidTr="00B836C3">
        <w:tc>
          <w:tcPr>
            <w:tcW w:w="9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B77B0" w14:textId="77777777" w:rsidR="007173DD" w:rsidRPr="00B836C3" w:rsidRDefault="007173DD" w:rsidP="00C62E7B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20"/>
              <w:ind w:left="420" w:hanging="284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If the child(ren)’s safety demands</w:t>
            </w:r>
            <w:r w:rsidRPr="007173DD"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it.</w:t>
            </w:r>
          </w:p>
          <w:p w14:paraId="1368FBE2" w14:textId="77777777" w:rsidR="00B836C3" w:rsidRDefault="00B836C3" w:rsidP="00B836C3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  <w:p w14:paraId="6A75AEA2" w14:textId="61FBC95E" w:rsidR="00B836C3" w:rsidRPr="007173DD" w:rsidRDefault="00B836C3" w:rsidP="00B836C3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b/>
                <w:bCs/>
                <w:w w:val="105"/>
                <w:sz w:val="26"/>
                <w:szCs w:val="26"/>
              </w:rPr>
            </w:pPr>
          </w:p>
        </w:tc>
      </w:tr>
      <w:tr w:rsidR="007173DD" w:rsidRPr="00A9089E" w14:paraId="2A97EC40" w14:textId="77777777" w:rsidTr="00B836C3"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B6CB1" w14:textId="77777777" w:rsidR="007173DD" w:rsidRDefault="007173DD" w:rsidP="00B836C3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7"/>
              <w:ind w:left="420" w:hanging="284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If the parents do not work with professionals to make positive changes and there is a need to remove the child(ren) from the care of their</w:t>
            </w:r>
            <w:r w:rsidRPr="007173DD">
              <w:rPr>
                <w:rFonts w:ascii="Calibri" w:hAnsi="Calibri" w:cs="Calibri"/>
                <w:b/>
                <w:bCs/>
                <w:spacing w:val="19"/>
                <w:sz w:val="26"/>
                <w:szCs w:val="26"/>
              </w:rPr>
              <w:t xml:space="preserve"> </w:t>
            </w:r>
            <w:r w:rsidRPr="007173DD">
              <w:rPr>
                <w:rFonts w:ascii="Calibri" w:hAnsi="Calibri" w:cs="Calibri"/>
                <w:b/>
                <w:bCs/>
                <w:sz w:val="26"/>
                <w:szCs w:val="26"/>
              </w:rPr>
              <w:t>parents.</w:t>
            </w:r>
          </w:p>
          <w:p w14:paraId="6ADE01E6" w14:textId="77777777" w:rsidR="00B836C3" w:rsidRDefault="00B836C3" w:rsidP="00B836C3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AF27D6" w14:textId="70C5AF2B" w:rsidR="00B836C3" w:rsidRPr="007173DD" w:rsidRDefault="00B836C3" w:rsidP="00B836C3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802932A" w14:textId="36D17E82" w:rsidR="007173DD" w:rsidRDefault="007173DD" w:rsidP="00DF7D81"/>
    <w:tbl>
      <w:tblPr>
        <w:tblW w:w="988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3"/>
        <w:gridCol w:w="3248"/>
        <w:gridCol w:w="1832"/>
      </w:tblGrid>
      <w:tr w:rsidR="007173DD" w:rsidRPr="007173DD" w14:paraId="064416CF" w14:textId="77777777" w:rsidTr="007F2CB8">
        <w:trPr>
          <w:trHeight w:val="416"/>
        </w:trPr>
        <w:tc>
          <w:tcPr>
            <w:tcW w:w="9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72"/>
          </w:tcPr>
          <w:p w14:paraId="75959362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shd w:val="clear" w:color="auto" w:fill="F4B083" w:themeFill="accent2" w:themeFillTint="99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Signatures</w:t>
            </w:r>
          </w:p>
        </w:tc>
      </w:tr>
      <w:tr w:rsidR="007173DD" w:rsidRPr="007173DD" w14:paraId="3729DED3" w14:textId="77777777" w:rsidTr="007F2CB8">
        <w:trPr>
          <w:trHeight w:val="325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BAE94" w14:textId="77777777" w:rsidR="007173DD" w:rsidRPr="007173DD" w:rsidRDefault="007173DD" w:rsidP="007F2CB8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56A7D" w14:textId="77777777" w:rsidR="007173DD" w:rsidRPr="007173DD" w:rsidRDefault="007173DD" w:rsidP="007F2CB8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Print name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307AB" w14:textId="77777777" w:rsidR="007173DD" w:rsidRPr="007173DD" w:rsidRDefault="007173DD" w:rsidP="007F2CB8">
            <w:pPr>
              <w:pStyle w:val="TableParagraph"/>
              <w:kinsoku w:val="0"/>
              <w:overflowPunct w:val="0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Date</w:t>
            </w:r>
          </w:p>
        </w:tc>
      </w:tr>
      <w:tr w:rsidR="007173DD" w:rsidRPr="007173DD" w14:paraId="0D951ECB" w14:textId="77777777" w:rsidTr="007F2CB8">
        <w:trPr>
          <w:trHeight w:val="983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4DD" w14:textId="77777777" w:rsidR="007173DD" w:rsidRPr="007173DD" w:rsidRDefault="007173DD" w:rsidP="007F2CB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  <w:t>Mother: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5AC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D32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7173DD" w:rsidRPr="007173DD" w14:paraId="2D196369" w14:textId="77777777" w:rsidTr="007F2CB8">
        <w:trPr>
          <w:trHeight w:val="983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D3E" w14:textId="77777777" w:rsidR="007173DD" w:rsidRPr="007173DD" w:rsidRDefault="007173DD" w:rsidP="007F2CB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Father: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BF8C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FDED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7173DD" w:rsidRPr="007173DD" w14:paraId="4D8DC90E" w14:textId="77777777" w:rsidTr="007F2CB8">
        <w:trPr>
          <w:trHeight w:val="983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5CA" w14:textId="77777777" w:rsidR="007173DD" w:rsidRPr="007173DD" w:rsidRDefault="007173DD" w:rsidP="007F2CB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 worker: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7DA3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953C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7173DD" w:rsidRPr="007173DD" w14:paraId="0BA0A5E6" w14:textId="77777777" w:rsidTr="007F2CB8">
        <w:trPr>
          <w:trHeight w:val="983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903" w14:textId="77777777" w:rsidR="007173DD" w:rsidRPr="007173DD" w:rsidRDefault="007173DD" w:rsidP="007F2CB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Team manager: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8A4A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653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7173DD" w:rsidRPr="007173DD" w14:paraId="4AF798D4" w14:textId="77777777" w:rsidTr="007F2CB8">
        <w:trPr>
          <w:trHeight w:val="131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091" w14:textId="77777777" w:rsidR="007173DD" w:rsidRPr="007173DD" w:rsidRDefault="007173DD" w:rsidP="007F2CB8">
            <w:pPr>
              <w:pStyle w:val="TableParagraph"/>
              <w:tabs>
                <w:tab w:val="left" w:pos="3126"/>
              </w:tabs>
              <w:kinsoku w:val="0"/>
              <w:overflowPunct w:val="0"/>
              <w:spacing w:line="283" w:lineRule="auto"/>
              <w:ind w:right="94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  <w:t>Advocate/intermediary:</w:t>
            </w:r>
          </w:p>
          <w:p w14:paraId="4FCD645D" w14:textId="77777777" w:rsidR="007173DD" w:rsidRPr="007173DD" w:rsidRDefault="007173DD" w:rsidP="007F2CB8">
            <w:pPr>
              <w:pStyle w:val="TableParagraph"/>
              <w:tabs>
                <w:tab w:val="left" w:pos="3126"/>
              </w:tabs>
              <w:kinsoku w:val="0"/>
              <w:overflowPunct w:val="0"/>
              <w:spacing w:line="283" w:lineRule="auto"/>
              <w:ind w:right="94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573D18BB" w14:textId="1EEF05AA" w:rsidR="007173DD" w:rsidRPr="007173DD" w:rsidRDefault="007173DD" w:rsidP="007F2CB8">
            <w:pPr>
              <w:pStyle w:val="TableParagraph"/>
              <w:tabs>
                <w:tab w:val="left" w:pos="3126"/>
              </w:tabs>
              <w:kinsoku w:val="0"/>
              <w:overflowPunct w:val="0"/>
              <w:spacing w:line="283" w:lineRule="auto"/>
              <w:ind w:right="94"/>
              <w:rPr>
                <w:rFonts w:asciiTheme="minorHAnsi" w:hAnsiTheme="minorHAnsi" w:cstheme="minorHAnsi"/>
                <w:b/>
                <w:bCs/>
                <w:spacing w:val="-14"/>
                <w:w w:val="105"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pacing w:val="-9"/>
                <w:w w:val="105"/>
                <w:sz w:val="26"/>
                <w:szCs w:val="26"/>
              </w:rPr>
              <w:t xml:space="preserve">on </w:t>
            </w:r>
            <w:r w:rsidRPr="007173DD"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  <w:t>behalf of</w:t>
            </w:r>
            <w:r w:rsidRPr="007173DD">
              <w:rPr>
                <w:rFonts w:asciiTheme="minorHAnsi" w:hAnsiTheme="minorHAnsi" w:cstheme="minorHAnsi"/>
                <w:b/>
                <w:bCs/>
                <w:spacing w:val="-14"/>
                <w:w w:val="105"/>
                <w:sz w:val="26"/>
                <w:szCs w:val="26"/>
              </w:rPr>
              <w:t xml:space="preserve"> </w:t>
            </w:r>
            <w:r w:rsidR="007E1BB1">
              <w:rPr>
                <w:rFonts w:asciiTheme="minorHAnsi" w:hAnsiTheme="minorHAnsi" w:cstheme="minorHAnsi"/>
                <w:b/>
                <w:bCs/>
                <w:spacing w:val="-14"/>
                <w:w w:val="105"/>
                <w:sz w:val="26"/>
                <w:szCs w:val="26"/>
              </w:rPr>
              <w:t>:</w:t>
            </w:r>
          </w:p>
          <w:p w14:paraId="03C8234C" w14:textId="77777777" w:rsidR="007173DD" w:rsidRDefault="007173DD" w:rsidP="00B836C3">
            <w:pPr>
              <w:pStyle w:val="TableParagraph"/>
              <w:tabs>
                <w:tab w:val="left" w:pos="3126"/>
              </w:tabs>
              <w:kinsoku w:val="0"/>
              <w:overflowPunct w:val="0"/>
              <w:spacing w:before="0" w:line="283" w:lineRule="auto"/>
              <w:ind w:left="108" w:right="96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5DEAB1C5" w14:textId="21598ECD" w:rsidR="007E1BB1" w:rsidRPr="007173DD" w:rsidRDefault="007E1BB1" w:rsidP="00B836C3">
            <w:pPr>
              <w:pStyle w:val="TableParagraph"/>
              <w:tabs>
                <w:tab w:val="left" w:pos="3126"/>
              </w:tabs>
              <w:kinsoku w:val="0"/>
              <w:overflowPunct w:val="0"/>
              <w:spacing w:before="0" w:line="283" w:lineRule="auto"/>
              <w:ind w:left="108" w:right="96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CBBB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D65" w14:textId="77777777" w:rsidR="007173DD" w:rsidRPr="007173DD" w:rsidRDefault="007173DD" w:rsidP="007F2CB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</w:tbl>
    <w:p w14:paraId="1DEF04BD" w14:textId="77777777" w:rsidR="007173DD" w:rsidRPr="007173DD" w:rsidRDefault="007173DD" w:rsidP="00DF7D81">
      <w:pPr>
        <w:rPr>
          <w:rFonts w:cstheme="minorHAnsi"/>
        </w:rPr>
      </w:pPr>
    </w:p>
    <w:tbl>
      <w:tblPr>
        <w:tblStyle w:val="TableGrid"/>
        <w:tblW w:w="9940" w:type="dxa"/>
        <w:tblInd w:w="-431" w:type="dxa"/>
        <w:tblLook w:val="04A0" w:firstRow="1" w:lastRow="0" w:firstColumn="1" w:lastColumn="0" w:noHBand="0" w:noVBand="1"/>
      </w:tblPr>
      <w:tblGrid>
        <w:gridCol w:w="3789"/>
        <w:gridCol w:w="2936"/>
        <w:gridCol w:w="3215"/>
      </w:tblGrid>
      <w:tr w:rsidR="007173DD" w:rsidRPr="00A9089E" w14:paraId="016C7E7A" w14:textId="77777777" w:rsidTr="6AA06048">
        <w:trPr>
          <w:trHeight w:val="305"/>
        </w:trPr>
        <w:tc>
          <w:tcPr>
            <w:tcW w:w="9940" w:type="dxa"/>
            <w:gridSpan w:val="3"/>
            <w:shd w:val="clear" w:color="auto" w:fill="FFE672"/>
          </w:tcPr>
          <w:p w14:paraId="285FE1F7" w14:textId="47F9B857" w:rsidR="007173DD" w:rsidRPr="007173DD" w:rsidRDefault="007173DD" w:rsidP="6AA0604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</w:pPr>
            <w:r w:rsidRPr="6AA06048"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  <w:t xml:space="preserve">Record of the outcome of the </w:t>
            </w:r>
            <w:r w:rsidR="4CBA3B4A" w:rsidRPr="6AA06048"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  <w:t>P</w:t>
            </w:r>
            <w:r w:rsidRPr="6AA06048"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  <w:t>re-</w:t>
            </w:r>
            <w:r w:rsidR="2C5E512F" w:rsidRPr="6AA06048"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  <w:t>P</w:t>
            </w:r>
            <w:r w:rsidRPr="6AA06048">
              <w:rPr>
                <w:rFonts w:asciiTheme="minorHAnsi" w:hAnsiTheme="minorHAnsi" w:cstheme="minorBidi"/>
                <w:b/>
                <w:bCs/>
                <w:w w:val="105"/>
                <w:sz w:val="32"/>
                <w:szCs w:val="32"/>
              </w:rPr>
              <w:t>roceedings</w:t>
            </w:r>
          </w:p>
        </w:tc>
      </w:tr>
      <w:tr w:rsidR="007173DD" w:rsidRPr="00A9089E" w14:paraId="6BEF8D86" w14:textId="77777777" w:rsidTr="6AA06048">
        <w:tc>
          <w:tcPr>
            <w:tcW w:w="3789" w:type="dxa"/>
          </w:tcPr>
          <w:p w14:paraId="3A3CB535" w14:textId="77777777" w:rsidR="007173DD" w:rsidRPr="007173DD" w:rsidRDefault="007173DD" w:rsidP="007F2CB8">
            <w:pPr>
              <w:pStyle w:val="BodyText"/>
              <w:kinsoku w:val="0"/>
              <w:spacing w:before="3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Court Proceedings to be issued</w:t>
            </w:r>
          </w:p>
          <w:p w14:paraId="46009682" w14:textId="77777777" w:rsidR="007173DD" w:rsidRPr="007173DD" w:rsidRDefault="007173DD" w:rsidP="007F2CB8">
            <w:pPr>
              <w:pStyle w:val="BodyText"/>
              <w:kinsoku w:val="0"/>
              <w:spacing w:before="3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36" w:type="dxa"/>
          </w:tcPr>
          <w:p w14:paraId="1F9ADFE1" w14:textId="77777777" w:rsidR="007173DD" w:rsidRPr="007173DD" w:rsidRDefault="007173DD" w:rsidP="007F2CB8">
            <w:pPr>
              <w:pStyle w:val="BodyText"/>
              <w:kinsoku w:val="0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3215" w:type="dxa"/>
          </w:tcPr>
          <w:p w14:paraId="138B8EBC" w14:textId="77777777" w:rsidR="007173DD" w:rsidRPr="007173DD" w:rsidRDefault="007173DD" w:rsidP="007F2CB8">
            <w:pPr>
              <w:pStyle w:val="BodyText"/>
              <w:kinsoku w:val="0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173D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</w:t>
            </w:r>
          </w:p>
        </w:tc>
      </w:tr>
      <w:tr w:rsidR="007173DD" w:rsidRPr="00A9089E" w14:paraId="31E5B6CE" w14:textId="77777777" w:rsidTr="6AA06048">
        <w:tc>
          <w:tcPr>
            <w:tcW w:w="9940" w:type="dxa"/>
            <w:gridSpan w:val="3"/>
          </w:tcPr>
          <w:p w14:paraId="6015359B" w14:textId="65A91D61" w:rsidR="007173DD" w:rsidRPr="007173DD" w:rsidRDefault="007173DD" w:rsidP="6AA06048">
            <w:pPr>
              <w:pStyle w:val="BodyText"/>
              <w:kinsoku w:val="0"/>
              <w:spacing w:before="57"/>
              <w:jc w:val="both"/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</w:pPr>
            <w:r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>Please record detail of the outcome of P</w:t>
            </w:r>
            <w:r w:rsidR="49D875F9"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>re</w:t>
            </w:r>
            <w:r w:rsidR="007F2CB8"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>-</w:t>
            </w:r>
            <w:r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>P</w:t>
            </w:r>
            <w:r w:rsidR="17235E79"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>roceedings</w:t>
            </w:r>
            <w:r w:rsidRPr="6AA06048">
              <w:rPr>
                <w:rFonts w:asciiTheme="minorHAnsi" w:hAnsiTheme="minorHAnsi" w:cstheme="minorBidi"/>
                <w:b/>
                <w:bCs/>
                <w:w w:val="105"/>
                <w:sz w:val="26"/>
                <w:szCs w:val="26"/>
              </w:rPr>
              <w:t xml:space="preserve"> and the next steps that will be taken:</w:t>
            </w:r>
          </w:p>
          <w:p w14:paraId="28B652C0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7591689D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66673935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210A8EEE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2D1A10C9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5C02BE11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70428437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42D71D5A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518DEAC6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4C74890B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2DBA400B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5D379FB0" w14:textId="77777777" w:rsidR="007173DD" w:rsidRPr="007173DD" w:rsidRDefault="007173DD" w:rsidP="007F2CB8">
            <w:pPr>
              <w:pStyle w:val="BodyText"/>
              <w:kinsoku w:val="0"/>
              <w:spacing w:before="57"/>
              <w:rPr>
                <w:rFonts w:asciiTheme="minorHAnsi" w:hAnsiTheme="minorHAnsi" w:cstheme="minorHAnsi"/>
                <w:b/>
                <w:bCs/>
                <w:w w:val="105"/>
                <w:sz w:val="26"/>
                <w:szCs w:val="26"/>
              </w:rPr>
            </w:pPr>
          </w:p>
          <w:p w14:paraId="39F61DE5" w14:textId="77777777" w:rsidR="007173DD" w:rsidRPr="007173DD" w:rsidRDefault="007173DD" w:rsidP="007F2CB8">
            <w:pPr>
              <w:pStyle w:val="BodyText"/>
              <w:kinsoku w:val="0"/>
              <w:spacing w:before="3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</w:tbl>
    <w:p w14:paraId="5263CC48" w14:textId="0448901B" w:rsidR="00DF7D81" w:rsidRDefault="00DF7D81" w:rsidP="00DF7D81"/>
    <w:p w14:paraId="6ECD0132" w14:textId="77777777" w:rsidR="007173DD" w:rsidRPr="00DF7D81" w:rsidRDefault="007173DD" w:rsidP="00DF7D81"/>
    <w:p w14:paraId="0A64E39C" w14:textId="5B7C8B85" w:rsidR="00DF7D81" w:rsidRPr="00DF7D81" w:rsidRDefault="00DF7D81" w:rsidP="00DF7D81"/>
    <w:p w14:paraId="540161D4" w14:textId="5412ED2A" w:rsidR="00DF7D81" w:rsidRPr="00DF7D81" w:rsidRDefault="00DF7D81" w:rsidP="00DF7D81"/>
    <w:p w14:paraId="7521345A" w14:textId="15E26792" w:rsidR="00DF7D81" w:rsidRPr="00DF7D81" w:rsidRDefault="00DF7D81" w:rsidP="00DF7D81"/>
    <w:p w14:paraId="29ABFDB8" w14:textId="46313FBB" w:rsidR="00DF7D81" w:rsidRPr="00DF7D81" w:rsidRDefault="00DF7D81" w:rsidP="00DF7D81"/>
    <w:p w14:paraId="6A66B223" w14:textId="00CCD451" w:rsidR="00DF7D81" w:rsidRPr="00DF7D81" w:rsidRDefault="00DF7D81" w:rsidP="00DF7D81"/>
    <w:p w14:paraId="4CF9D49B" w14:textId="275E2C75" w:rsidR="00DF7D81" w:rsidRPr="00DF7D81" w:rsidRDefault="00DF7D81" w:rsidP="00DF7D81"/>
    <w:p w14:paraId="62DC43E4" w14:textId="3725754B" w:rsidR="00DF7D81" w:rsidRPr="00DF7D81" w:rsidRDefault="00DF7D81" w:rsidP="00DF7D81"/>
    <w:p w14:paraId="33119491" w14:textId="447D3BBE" w:rsidR="00DF7D81" w:rsidRPr="00DF7D81" w:rsidRDefault="00DF7D81" w:rsidP="00DF7D81"/>
    <w:p w14:paraId="1369C34A" w14:textId="5B75AA80" w:rsidR="00DF7D81" w:rsidRPr="00DF7D81" w:rsidRDefault="00DF7D81" w:rsidP="00DF7D81"/>
    <w:p w14:paraId="4C1AC851" w14:textId="3A83A0C5" w:rsidR="00DF7D81" w:rsidRPr="00DF7D81" w:rsidRDefault="00DF7D81" w:rsidP="00DF7D81"/>
    <w:p w14:paraId="66BB7B22" w14:textId="416FB1D3" w:rsidR="00DF7D81" w:rsidRPr="00DF7D81" w:rsidRDefault="00DF7D81" w:rsidP="00DF7D81"/>
    <w:p w14:paraId="7505C9C2" w14:textId="7A1A1D12" w:rsidR="00DF7D81" w:rsidRPr="00DF7D81" w:rsidRDefault="00DF7D81" w:rsidP="00DF7D81"/>
    <w:p w14:paraId="56DA36A5" w14:textId="0C6F4291" w:rsidR="00DF7D81" w:rsidRPr="00DF7D81" w:rsidRDefault="00DF7D81" w:rsidP="00DF7D81"/>
    <w:p w14:paraId="23597A5C" w14:textId="3AB7F26A" w:rsidR="00DF7D81" w:rsidRPr="00DF7D81" w:rsidRDefault="00DF7D81" w:rsidP="00DF7D81"/>
    <w:p w14:paraId="3DDBA1ED" w14:textId="2DDFDDA3" w:rsidR="00DF7D81" w:rsidRPr="00DF7D81" w:rsidRDefault="00DF7D81" w:rsidP="00DF7D81"/>
    <w:p w14:paraId="00467635" w14:textId="77777777" w:rsidR="00DF7D81" w:rsidRPr="00DF7D81" w:rsidRDefault="00DF7D81" w:rsidP="00DF7D81"/>
    <w:sectPr w:rsidR="00DF7D81" w:rsidRPr="00DF7D8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A73F" w14:textId="77777777" w:rsidR="00213F1F" w:rsidRDefault="00213F1F" w:rsidP="00212BA4">
      <w:pPr>
        <w:spacing w:after="0" w:line="240" w:lineRule="auto"/>
      </w:pPr>
      <w:r>
        <w:separator/>
      </w:r>
    </w:p>
  </w:endnote>
  <w:endnote w:type="continuationSeparator" w:id="0">
    <w:p w14:paraId="4A498DF9" w14:textId="77777777" w:rsidR="00213F1F" w:rsidRDefault="00213F1F" w:rsidP="0021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53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83EA9" w14:textId="77777777" w:rsidR="00D4123B" w:rsidRDefault="00212BA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F93D9C" w14:textId="01E2B55A" w:rsidR="00212BA4" w:rsidRDefault="00D4123B" w:rsidP="00D4123B">
        <w:pPr>
          <w:pStyle w:val="Footer"/>
          <w:jc w:val="right"/>
        </w:pPr>
        <w:r>
          <w:rPr>
            <w:noProof/>
          </w:rPr>
          <w:t xml:space="preserve">Pre-Proceedings Plan v2 </w:t>
        </w:r>
        <w:r w:rsidR="00F22252">
          <w:rPr>
            <w:noProof/>
          </w:rPr>
          <w:t>Nov 22</w:t>
        </w:r>
      </w:p>
    </w:sdtContent>
  </w:sdt>
  <w:p w14:paraId="43708EC2" w14:textId="77777777" w:rsidR="00212BA4" w:rsidRDefault="00212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A85D" w14:textId="77777777" w:rsidR="00213F1F" w:rsidRDefault="00213F1F" w:rsidP="00212BA4">
      <w:pPr>
        <w:spacing w:after="0" w:line="240" w:lineRule="auto"/>
      </w:pPr>
      <w:r>
        <w:separator/>
      </w:r>
    </w:p>
  </w:footnote>
  <w:footnote w:type="continuationSeparator" w:id="0">
    <w:p w14:paraId="4398EDBB" w14:textId="77777777" w:rsidR="00213F1F" w:rsidRDefault="00213F1F" w:rsidP="0021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B08444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259" w:hanging="360"/>
      </w:pPr>
    </w:lvl>
    <w:lvl w:ilvl="2">
      <w:numFmt w:val="bullet"/>
      <w:lvlText w:val="•"/>
      <w:lvlJc w:val="left"/>
      <w:pPr>
        <w:ind w:left="2149" w:hanging="360"/>
      </w:pPr>
    </w:lvl>
    <w:lvl w:ilvl="3">
      <w:numFmt w:val="bullet"/>
      <w:lvlText w:val="•"/>
      <w:lvlJc w:val="left"/>
      <w:pPr>
        <w:ind w:left="3039" w:hanging="360"/>
      </w:pPr>
    </w:lvl>
    <w:lvl w:ilvl="4">
      <w:numFmt w:val="bullet"/>
      <w:lvlText w:val="•"/>
      <w:lvlJc w:val="left"/>
      <w:pPr>
        <w:ind w:left="3929" w:hanging="360"/>
      </w:pPr>
    </w:lvl>
    <w:lvl w:ilvl="5">
      <w:numFmt w:val="bullet"/>
      <w:lvlText w:val="•"/>
      <w:lvlJc w:val="left"/>
      <w:pPr>
        <w:ind w:left="4819" w:hanging="360"/>
      </w:pPr>
    </w:lvl>
    <w:lvl w:ilvl="6">
      <w:numFmt w:val="bullet"/>
      <w:lvlText w:val="•"/>
      <w:lvlJc w:val="left"/>
      <w:pPr>
        <w:ind w:left="5709" w:hanging="360"/>
      </w:pPr>
    </w:lvl>
    <w:lvl w:ilvl="7">
      <w:numFmt w:val="bullet"/>
      <w:lvlText w:val="•"/>
      <w:lvlJc w:val="left"/>
      <w:pPr>
        <w:ind w:left="6599" w:hanging="360"/>
      </w:pPr>
    </w:lvl>
    <w:lvl w:ilvl="8">
      <w:numFmt w:val="bullet"/>
      <w:lvlText w:val="•"/>
      <w:lvlJc w:val="left"/>
      <w:pPr>
        <w:ind w:left="7489" w:hanging="360"/>
      </w:pPr>
    </w:lvl>
  </w:abstractNum>
  <w:abstractNum w:abstractNumId="1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837"/>
    <w:multiLevelType w:val="hybridMultilevel"/>
    <w:tmpl w:val="518E371A"/>
    <w:lvl w:ilvl="0" w:tplc="0809000F">
      <w:start w:val="1"/>
      <w:numFmt w:val="decimal"/>
      <w:lvlText w:val="%1."/>
      <w:lvlJc w:val="left"/>
      <w:pPr>
        <w:ind w:left="856" w:hanging="360"/>
      </w:pPr>
    </w:lvl>
    <w:lvl w:ilvl="1" w:tplc="08090019" w:tentative="1">
      <w:start w:val="1"/>
      <w:numFmt w:val="lowerLetter"/>
      <w:lvlText w:val="%2."/>
      <w:lvlJc w:val="left"/>
      <w:pPr>
        <w:ind w:left="1576" w:hanging="360"/>
      </w:pPr>
    </w:lvl>
    <w:lvl w:ilvl="2" w:tplc="0809001B" w:tentative="1">
      <w:start w:val="1"/>
      <w:numFmt w:val="lowerRoman"/>
      <w:lvlText w:val="%3."/>
      <w:lvlJc w:val="right"/>
      <w:pPr>
        <w:ind w:left="2296" w:hanging="180"/>
      </w:pPr>
    </w:lvl>
    <w:lvl w:ilvl="3" w:tplc="0809000F" w:tentative="1">
      <w:start w:val="1"/>
      <w:numFmt w:val="decimal"/>
      <w:lvlText w:val="%4."/>
      <w:lvlJc w:val="left"/>
      <w:pPr>
        <w:ind w:left="3016" w:hanging="360"/>
      </w:pPr>
    </w:lvl>
    <w:lvl w:ilvl="4" w:tplc="08090019" w:tentative="1">
      <w:start w:val="1"/>
      <w:numFmt w:val="lowerLetter"/>
      <w:lvlText w:val="%5."/>
      <w:lvlJc w:val="left"/>
      <w:pPr>
        <w:ind w:left="3736" w:hanging="360"/>
      </w:pPr>
    </w:lvl>
    <w:lvl w:ilvl="5" w:tplc="0809001B" w:tentative="1">
      <w:start w:val="1"/>
      <w:numFmt w:val="lowerRoman"/>
      <w:lvlText w:val="%6."/>
      <w:lvlJc w:val="right"/>
      <w:pPr>
        <w:ind w:left="4456" w:hanging="180"/>
      </w:pPr>
    </w:lvl>
    <w:lvl w:ilvl="6" w:tplc="0809000F" w:tentative="1">
      <w:start w:val="1"/>
      <w:numFmt w:val="decimal"/>
      <w:lvlText w:val="%7."/>
      <w:lvlJc w:val="left"/>
      <w:pPr>
        <w:ind w:left="5176" w:hanging="360"/>
      </w:pPr>
    </w:lvl>
    <w:lvl w:ilvl="7" w:tplc="08090019" w:tentative="1">
      <w:start w:val="1"/>
      <w:numFmt w:val="lowerLetter"/>
      <w:lvlText w:val="%8."/>
      <w:lvlJc w:val="left"/>
      <w:pPr>
        <w:ind w:left="5896" w:hanging="360"/>
      </w:pPr>
    </w:lvl>
    <w:lvl w:ilvl="8" w:tplc="08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6FE85A76"/>
    <w:multiLevelType w:val="hybridMultilevel"/>
    <w:tmpl w:val="A7FC1270"/>
    <w:lvl w:ilvl="0" w:tplc="99B8B53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86163D7"/>
    <w:multiLevelType w:val="multilevel"/>
    <w:tmpl w:val="FDB2384A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E6"/>
    <w:rsid w:val="00176F5F"/>
    <w:rsid w:val="00212BA4"/>
    <w:rsid w:val="00213F1F"/>
    <w:rsid w:val="0033236D"/>
    <w:rsid w:val="003A42AC"/>
    <w:rsid w:val="004B4A74"/>
    <w:rsid w:val="005C7C00"/>
    <w:rsid w:val="006E5D5E"/>
    <w:rsid w:val="007173DD"/>
    <w:rsid w:val="007E1BB1"/>
    <w:rsid w:val="007F2CB8"/>
    <w:rsid w:val="00805BB3"/>
    <w:rsid w:val="0084613D"/>
    <w:rsid w:val="00872F39"/>
    <w:rsid w:val="00A15CE6"/>
    <w:rsid w:val="00A1628C"/>
    <w:rsid w:val="00A47825"/>
    <w:rsid w:val="00B31854"/>
    <w:rsid w:val="00B836C3"/>
    <w:rsid w:val="00C354A1"/>
    <w:rsid w:val="00C62E7B"/>
    <w:rsid w:val="00D4123B"/>
    <w:rsid w:val="00DF7D81"/>
    <w:rsid w:val="00E3604E"/>
    <w:rsid w:val="00E43992"/>
    <w:rsid w:val="00F22252"/>
    <w:rsid w:val="00F872CF"/>
    <w:rsid w:val="00FD3E36"/>
    <w:rsid w:val="0A98EF01"/>
    <w:rsid w:val="17235E79"/>
    <w:rsid w:val="26D33641"/>
    <w:rsid w:val="2C5E512F"/>
    <w:rsid w:val="2CDF4788"/>
    <w:rsid w:val="49D875F9"/>
    <w:rsid w:val="4CBA3B4A"/>
    <w:rsid w:val="65AD3B03"/>
    <w:rsid w:val="694FFBCB"/>
    <w:rsid w:val="6AA0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998F9"/>
  <w15:chartTrackingRefBased/>
  <w15:docId w15:val="{8180E81D-1983-4B62-BA8C-6BFC36B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00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872F39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Calibri" w:hAnsi="Calibri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872F39"/>
    <w:rPr>
      <w:rFonts w:ascii="Calibri" w:hAnsi="Calibri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5C7C00"/>
    <w:pPr>
      <w:widowControl w:val="0"/>
      <w:autoSpaceDE w:val="0"/>
      <w:autoSpaceDN w:val="0"/>
      <w:adjustRightInd w:val="0"/>
      <w:spacing w:before="14" w:after="0" w:line="240" w:lineRule="auto"/>
      <w:ind w:left="110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F7D8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F7D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F7D81"/>
    <w:rPr>
      <w:rFonts w:ascii="Arial" w:eastAsia="Times New Roman" w:hAnsi="Arial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21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A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1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A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ea506b7b691e1ed4b37711fe6500248d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d6e8aaa7f3bffa9fda408d6c01dcafb1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1DBD1-526E-4F4E-A334-C128205BC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DA4AF-3D3B-49E1-B3C6-FC58822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F7146-D490-4BAB-9DEC-394595A92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590</Words>
  <Characters>3367</Characters>
  <Application>Microsoft Office Word</Application>
  <DocSecurity>0</DocSecurity>
  <Lines>28</Lines>
  <Paragraphs>7</Paragraphs>
  <ScaleCrop>false</ScaleCrop>
  <Company>Birmingham City Council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Tilly Heigh</cp:lastModifiedBy>
  <cp:revision>4</cp:revision>
  <dcterms:created xsi:type="dcterms:W3CDTF">2022-10-04T15:43:00Z</dcterms:created>
  <dcterms:modified xsi:type="dcterms:W3CDTF">2022-11-23T10:38:00Z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