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FA1A8" w14:textId="68191086" w:rsidR="00F031E8" w:rsidRDefault="00F031E8" w:rsidP="004C7521">
      <w:pPr>
        <w:rPr>
          <w:rFonts w:ascii="Helvetica" w:hAnsi="Helvetica" w:cs="Helvetica"/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B12651A" wp14:editId="5FE46F9B">
                <wp:simplePos x="0" y="0"/>
                <wp:positionH relativeFrom="column">
                  <wp:posOffset>419100</wp:posOffset>
                </wp:positionH>
                <wp:positionV relativeFrom="paragraph">
                  <wp:posOffset>7620</wp:posOffset>
                </wp:positionV>
                <wp:extent cx="3802380" cy="830580"/>
                <wp:effectExtent l="0" t="0" r="7620" b="76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380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2D4AD1" w14:textId="5E44A16F" w:rsidR="00F031E8" w:rsidRPr="00DF616C" w:rsidRDefault="00F031E8" w:rsidP="00F031E8">
                            <w:pPr>
                              <w:jc w:val="center"/>
                              <w:rPr>
                                <w:b/>
                                <w:bCs/>
                                <w:color w:val="5B9BD5" w:themeColor="accent1"/>
                                <w:sz w:val="48"/>
                                <w:szCs w:val="48"/>
                              </w:rPr>
                            </w:pPr>
                            <w:r w:rsidRPr="00DF616C">
                              <w:rPr>
                                <w:b/>
                                <w:bCs/>
                                <w:color w:val="5B9BD5" w:themeColor="accent1"/>
                                <w:sz w:val="48"/>
                                <w:szCs w:val="48"/>
                              </w:rPr>
                              <w:t>A Young Carer’s Practice Guidance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2651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3pt;margin-top:.6pt;width:299.4pt;height:65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" fillcolor="white [3201]" stroked="f" strokeweight=".5pt">
                <v:textbox>
                  <w:txbxContent>
                    <w:p w14:paraId="6E2D4AD1" w14:textId="5E44A16F" w:rsidR="00F031E8" w:rsidRPr="00DF616C" w:rsidRDefault="00F031E8" w:rsidP="00F031E8">
                      <w:pPr>
                        <w:jc w:val="center"/>
                        <w:rPr>
                          <w:b/>
                          <w:bCs/>
                          <w:color w:val="5B9BD5" w:themeColor="accent1"/>
                          <w:sz w:val="48"/>
                          <w:szCs w:val="48"/>
                        </w:rPr>
                      </w:pPr>
                      <w:r w:rsidRPr="00DF616C">
                        <w:rPr>
                          <w:b/>
                          <w:bCs/>
                          <w:color w:val="5B9BD5" w:themeColor="accent1"/>
                          <w:sz w:val="48"/>
                          <w:szCs w:val="48"/>
                        </w:rPr>
                        <w:t>A Young Carer’s Practice Guidance</w:t>
                      </w:r>
                    </w:p>
                  </w:txbxContent>
                </v:textbox>
              </v:shape>
            </w:pict>
          </mc:Fallback>
        </mc:AlternateContent>
      </w:r>
      <w:r w:rsidRPr="00780329">
        <w:rPr>
          <w:noProof/>
          <w:lang w:eastAsia="en-GB"/>
        </w:rPr>
        <w:drawing>
          <wp:anchor distT="0" distB="0" distL="114300" distR="114300" simplePos="0" relativeHeight="251744256" behindDoc="1" locked="0" layoutInCell="1" allowOverlap="1" wp14:anchorId="62B02845" wp14:editId="17AF6919">
            <wp:simplePos x="0" y="0"/>
            <wp:positionH relativeFrom="margin">
              <wp:posOffset>4273550</wp:posOffset>
            </wp:positionH>
            <wp:positionV relativeFrom="paragraph">
              <wp:posOffset>0</wp:posOffset>
            </wp:positionV>
            <wp:extent cx="2459990" cy="441960"/>
            <wp:effectExtent l="0" t="0" r="0" b="0"/>
            <wp:wrapTight wrapText="bothSides">
              <wp:wrapPolygon edited="0">
                <wp:start x="0" y="0"/>
                <wp:lineTo x="0" y="20483"/>
                <wp:lineTo x="21410" y="20483"/>
                <wp:lineTo x="21410" y="0"/>
                <wp:lineTo x="0" y="0"/>
              </wp:wrapPolygon>
            </wp:wrapTight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99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63330A" w14:textId="769A0D8E" w:rsidR="00F031E8" w:rsidRDefault="00F031E8" w:rsidP="004C7521">
      <w:pPr>
        <w:rPr>
          <w:rFonts w:ascii="Helvetica" w:hAnsi="Helvetica" w:cs="Helvetica"/>
          <w:b/>
          <w:u w:val="single"/>
        </w:rPr>
      </w:pPr>
    </w:p>
    <w:p w14:paraId="53D9932B" w14:textId="77777777" w:rsidR="00F031E8" w:rsidRDefault="00F031E8" w:rsidP="004C7521">
      <w:pPr>
        <w:rPr>
          <w:rFonts w:ascii="Helvetica" w:hAnsi="Helvetica" w:cs="Helvetica"/>
          <w:b/>
          <w:u w:val="single"/>
        </w:rPr>
      </w:pPr>
    </w:p>
    <w:p w14:paraId="72F01D7C" w14:textId="7FE01D86" w:rsidR="004C7521" w:rsidRPr="00F031E8" w:rsidRDefault="004C7521" w:rsidP="004C7521">
      <w:pPr>
        <w:rPr>
          <w:rFonts w:cstheme="minorHAnsi"/>
          <w:b/>
          <w:sz w:val="24"/>
          <w:szCs w:val="24"/>
          <w:u w:val="single"/>
        </w:rPr>
      </w:pPr>
      <w:r w:rsidRPr="00F031E8">
        <w:rPr>
          <w:rFonts w:cstheme="minorHAnsi"/>
          <w:b/>
          <w:sz w:val="24"/>
          <w:szCs w:val="24"/>
          <w:u w:val="single"/>
        </w:rPr>
        <w:t>What is a Young Carer?</w:t>
      </w:r>
    </w:p>
    <w:p w14:paraId="00A800BB" w14:textId="7B42AEEF" w:rsidR="004C7521" w:rsidRPr="00F031E8" w:rsidRDefault="004C7521" w:rsidP="004C7521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  <w:r w:rsidRPr="00F031E8">
        <w:rPr>
          <w:rFonts w:asciiTheme="minorHAnsi" w:hAnsiTheme="minorHAnsi" w:cstheme="minorHAnsi"/>
          <w:color w:val="222222"/>
        </w:rPr>
        <w:t xml:space="preserve">A young carer is a person under </w:t>
      </w:r>
      <w:r w:rsidR="00F031E8">
        <w:rPr>
          <w:rFonts w:asciiTheme="minorHAnsi" w:hAnsiTheme="minorHAnsi" w:cstheme="minorHAnsi"/>
          <w:color w:val="222222"/>
        </w:rPr>
        <w:t xml:space="preserve">the age of </w:t>
      </w:r>
      <w:r w:rsidRPr="00F031E8">
        <w:rPr>
          <w:rFonts w:asciiTheme="minorHAnsi" w:hAnsiTheme="minorHAnsi" w:cstheme="minorHAnsi"/>
          <w:color w:val="222222"/>
        </w:rPr>
        <w:t>18 who regularly provides emotional and/or practical support and assistance for a family member who is disabled, physically or mentally unwell</w:t>
      </w:r>
      <w:r w:rsidR="00F031E8">
        <w:rPr>
          <w:rFonts w:asciiTheme="minorHAnsi" w:hAnsiTheme="minorHAnsi" w:cstheme="minorHAnsi"/>
          <w:color w:val="222222"/>
        </w:rPr>
        <w:t>,</w:t>
      </w:r>
      <w:r w:rsidRPr="00F031E8">
        <w:rPr>
          <w:rFonts w:asciiTheme="minorHAnsi" w:hAnsiTheme="minorHAnsi" w:cstheme="minorHAnsi"/>
          <w:color w:val="222222"/>
        </w:rPr>
        <w:t xml:space="preserve"> or who misuses substances. </w:t>
      </w:r>
    </w:p>
    <w:p w14:paraId="4830C1F3" w14:textId="0B421017" w:rsidR="004C7521" w:rsidRPr="00F031E8" w:rsidRDefault="00BF0E20" w:rsidP="004C7521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  <w:hyperlink r:id="rId9" w:tgtFrame="_blank" w:history="1">
        <w:r w:rsidR="004C7521" w:rsidRPr="00DF616C">
          <w:rPr>
            <w:rStyle w:val="Hyperlink"/>
            <w:rFonts w:asciiTheme="minorHAnsi" w:hAnsiTheme="minorHAnsi" w:cstheme="minorHAnsi"/>
            <w:b/>
            <w:bCs/>
            <w:color w:val="5B9BD5" w:themeColor="accent1"/>
            <w:u w:val="none"/>
          </w:rPr>
          <w:t>The Carers (Recognition and Services) Act 1995</w:t>
        </w:r>
      </w:hyperlink>
      <w:r w:rsidR="004C7521" w:rsidRPr="00F031E8">
        <w:rPr>
          <w:rFonts w:asciiTheme="minorHAnsi" w:hAnsiTheme="minorHAnsi" w:cstheme="minorHAnsi"/>
          <w:color w:val="222222"/>
        </w:rPr>
        <w:t> defined young carers as “</w:t>
      </w:r>
      <w:r w:rsidR="00F031E8">
        <w:rPr>
          <w:rFonts w:asciiTheme="minorHAnsi" w:hAnsiTheme="minorHAnsi" w:cstheme="minorHAnsi"/>
          <w:color w:val="222222"/>
        </w:rPr>
        <w:t>c</w:t>
      </w:r>
      <w:r w:rsidR="004C7521" w:rsidRPr="00F031E8">
        <w:rPr>
          <w:rFonts w:asciiTheme="minorHAnsi" w:hAnsiTheme="minorHAnsi" w:cstheme="minorHAnsi"/>
          <w:color w:val="222222"/>
        </w:rPr>
        <w:t>hildren and young people (under 18) who provide or intend to provide a substantial amount of care on a regular basis”.</w:t>
      </w:r>
    </w:p>
    <w:p w14:paraId="118D7414" w14:textId="77777777" w:rsidR="004C7521" w:rsidRPr="00F031E8" w:rsidRDefault="004C7521" w:rsidP="004C7521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  <w:r w:rsidRPr="00F031E8">
        <w:rPr>
          <w:rFonts w:asciiTheme="minorHAnsi" w:hAnsiTheme="minorHAnsi" w:cstheme="minorHAnsi"/>
          <w:color w:val="222222"/>
        </w:rPr>
        <w:t>This definition excludes children who provide care as part of contractual or voluntary work, but the Local Authority can conduct an assessment if it is felt appropriate.</w:t>
      </w:r>
    </w:p>
    <w:p w14:paraId="7AAAD850" w14:textId="77777777" w:rsidR="004C7521" w:rsidRPr="00F031E8" w:rsidRDefault="004C7521" w:rsidP="004C7521">
      <w:pPr>
        <w:rPr>
          <w:rFonts w:cstheme="minorHAnsi"/>
          <w:b/>
          <w:sz w:val="24"/>
          <w:szCs w:val="24"/>
          <w:u w:val="single"/>
        </w:rPr>
      </w:pPr>
      <w:r w:rsidRPr="00F031E8">
        <w:rPr>
          <w:rFonts w:cstheme="minorHAnsi"/>
          <w:b/>
          <w:sz w:val="24"/>
          <w:szCs w:val="24"/>
          <w:u w:val="single"/>
        </w:rPr>
        <w:t xml:space="preserve">What </w:t>
      </w:r>
      <w:r w:rsidR="002E11C5" w:rsidRPr="00F031E8">
        <w:rPr>
          <w:rFonts w:cstheme="minorHAnsi"/>
          <w:b/>
          <w:sz w:val="24"/>
          <w:szCs w:val="24"/>
          <w:u w:val="single"/>
        </w:rPr>
        <w:t>are the obligations of the Local Authority towards a Young Carer?</w:t>
      </w:r>
    </w:p>
    <w:p w14:paraId="073965FC" w14:textId="77777777" w:rsidR="002E11C5" w:rsidRPr="00F031E8" w:rsidRDefault="002E11C5" w:rsidP="002E11C5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  <w:r w:rsidRPr="00F031E8">
        <w:rPr>
          <w:rFonts w:asciiTheme="minorHAnsi" w:hAnsiTheme="minorHAnsi" w:cstheme="minorHAnsi"/>
          <w:color w:val="222222"/>
        </w:rPr>
        <w:t>Under the </w:t>
      </w:r>
      <w:hyperlink r:id="rId10" w:tgtFrame="_blank" w:history="1">
        <w:r w:rsidRPr="00915966">
          <w:rPr>
            <w:rStyle w:val="Hyperlink"/>
            <w:rFonts w:asciiTheme="minorHAnsi" w:hAnsiTheme="minorHAnsi" w:cstheme="minorHAnsi"/>
            <w:b/>
            <w:bCs/>
            <w:color w:val="5B9BD5" w:themeColor="accent1"/>
            <w:u w:val="none"/>
          </w:rPr>
          <w:t>C</w:t>
        </w:r>
        <w:r w:rsidRPr="00DF616C">
          <w:rPr>
            <w:rStyle w:val="Hyperlink"/>
            <w:rFonts w:asciiTheme="minorHAnsi" w:hAnsiTheme="minorHAnsi" w:cstheme="minorHAnsi"/>
            <w:b/>
            <w:bCs/>
            <w:color w:val="5B9BD5" w:themeColor="accent1"/>
            <w:u w:val="none"/>
          </w:rPr>
          <w:t>arers (Equal Opportunities) Act 2004</w:t>
        </w:r>
      </w:hyperlink>
      <w:r w:rsidRPr="00F031E8">
        <w:rPr>
          <w:rFonts w:asciiTheme="minorHAnsi" w:hAnsiTheme="minorHAnsi" w:cstheme="minorHAnsi"/>
          <w:color w:val="222222"/>
        </w:rPr>
        <w:t>, Local Authorities must have “</w:t>
      </w:r>
      <w:r w:rsidRPr="00F031E8">
        <w:rPr>
          <w:rStyle w:val="Emphasis"/>
          <w:rFonts w:asciiTheme="minorHAnsi" w:eastAsiaTheme="majorEastAsia" w:hAnsiTheme="minorHAnsi" w:cstheme="minorHAnsi"/>
          <w:color w:val="222222"/>
        </w:rPr>
        <w:t>a protocol, shared between Adult and </w:t>
      </w:r>
      <w:r w:rsidRPr="00F031E8">
        <w:rPr>
          <w:rStyle w:val="glossarylink"/>
          <w:rFonts w:asciiTheme="minorHAnsi" w:hAnsiTheme="minorHAnsi" w:cstheme="minorHAnsi"/>
          <w:i/>
          <w:iCs/>
          <w:color w:val="222222"/>
        </w:rPr>
        <w:t>Children’s Services</w:t>
      </w:r>
      <w:r w:rsidRPr="00F031E8">
        <w:rPr>
          <w:rStyle w:val="Emphasis"/>
          <w:rFonts w:asciiTheme="minorHAnsi" w:eastAsiaTheme="majorEastAsia" w:hAnsiTheme="minorHAnsi" w:cstheme="minorHAnsi"/>
          <w:color w:val="222222"/>
        </w:rPr>
        <w:t>, for identifying and assessing young carers</w:t>
      </w:r>
      <w:r w:rsidRPr="00F031E8">
        <w:rPr>
          <w:rFonts w:asciiTheme="minorHAnsi" w:hAnsiTheme="minorHAnsi" w:cstheme="minorHAnsi"/>
          <w:color w:val="222222"/>
        </w:rPr>
        <w:t>”. The Local Authority must be proactive in identifying young carers in its area.</w:t>
      </w:r>
    </w:p>
    <w:p w14:paraId="400A1DD5" w14:textId="77777777" w:rsidR="002E11C5" w:rsidRPr="00F031E8" w:rsidRDefault="00BF0E20" w:rsidP="002E11C5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  <w:hyperlink r:id="rId11" w:tgtFrame="_blank" w:history="1">
        <w:r w:rsidR="002E11C5" w:rsidRPr="00DF616C">
          <w:rPr>
            <w:rStyle w:val="Hyperlink"/>
            <w:rFonts w:asciiTheme="minorHAnsi" w:hAnsiTheme="minorHAnsi" w:cstheme="minorHAnsi"/>
            <w:b/>
            <w:bCs/>
            <w:color w:val="5B9BD5" w:themeColor="accent1"/>
            <w:u w:val="none"/>
          </w:rPr>
          <w:t>Section 17 Children Act 1989</w:t>
        </w:r>
      </w:hyperlink>
      <w:r w:rsidR="002E11C5" w:rsidRPr="00F031E8">
        <w:rPr>
          <w:rFonts w:asciiTheme="minorHAnsi" w:hAnsiTheme="minorHAnsi" w:cstheme="minorHAnsi"/>
          <w:color w:val="222222"/>
        </w:rPr>
        <w:t> places a duty on Local Authorities to assess whether a young carer in their area needs support and what those needs are if: </w:t>
      </w:r>
    </w:p>
    <w:p w14:paraId="5F275170" w14:textId="77777777" w:rsidR="002E11C5" w:rsidRPr="00F031E8" w:rsidRDefault="002E11C5" w:rsidP="002E11C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cstheme="minorHAnsi"/>
          <w:color w:val="222222"/>
          <w:sz w:val="24"/>
          <w:szCs w:val="24"/>
        </w:rPr>
      </w:pPr>
      <w:r w:rsidRPr="00F031E8">
        <w:rPr>
          <w:rFonts w:cstheme="minorHAnsi"/>
          <w:color w:val="222222"/>
          <w:sz w:val="24"/>
          <w:szCs w:val="24"/>
        </w:rPr>
        <w:t>it appears to the Local Authority that a young carer may have need for support;</w:t>
      </w:r>
    </w:p>
    <w:p w14:paraId="026C2675" w14:textId="77777777" w:rsidR="002E11C5" w:rsidRPr="00F031E8" w:rsidRDefault="002E11C5" w:rsidP="002E11C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cstheme="minorHAnsi"/>
          <w:color w:val="222222"/>
          <w:sz w:val="24"/>
          <w:szCs w:val="24"/>
        </w:rPr>
      </w:pPr>
      <w:r w:rsidRPr="00F031E8">
        <w:rPr>
          <w:rFonts w:cstheme="minorHAnsi"/>
          <w:color w:val="222222"/>
          <w:sz w:val="24"/>
          <w:szCs w:val="24"/>
        </w:rPr>
        <w:t>the Local Authority receive a request from a young carer or a parent of a young carer to assess the young carer’s need for support; or</w:t>
      </w:r>
    </w:p>
    <w:p w14:paraId="0A0C1825" w14:textId="77777777" w:rsidR="002E11C5" w:rsidRPr="00F031E8" w:rsidRDefault="002E11C5" w:rsidP="002E11C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cstheme="minorHAnsi"/>
          <w:color w:val="222222"/>
          <w:sz w:val="24"/>
          <w:szCs w:val="24"/>
        </w:rPr>
      </w:pPr>
      <w:r w:rsidRPr="00F031E8">
        <w:rPr>
          <w:rFonts w:cstheme="minorHAnsi"/>
          <w:color w:val="222222"/>
          <w:sz w:val="24"/>
          <w:szCs w:val="24"/>
        </w:rPr>
        <w:t>an assessment has been carried out, but the circumstances of the young person or person being cared for have changed.</w:t>
      </w:r>
    </w:p>
    <w:p w14:paraId="0D06FB6B" w14:textId="77777777" w:rsidR="002E11C5" w:rsidRPr="00F031E8" w:rsidRDefault="002E11C5" w:rsidP="002E11C5">
      <w:pPr>
        <w:shd w:val="clear" w:color="auto" w:fill="FFFFFF"/>
        <w:spacing w:after="150" w:line="240" w:lineRule="auto"/>
        <w:rPr>
          <w:rFonts w:cstheme="minorHAnsi"/>
          <w:color w:val="222222"/>
          <w:sz w:val="24"/>
          <w:szCs w:val="24"/>
        </w:rPr>
      </w:pPr>
      <w:r w:rsidRPr="00F031E8">
        <w:rPr>
          <w:rFonts w:cstheme="minorHAnsi"/>
          <w:color w:val="222222"/>
          <w:sz w:val="24"/>
          <w:szCs w:val="24"/>
        </w:rPr>
        <w:t xml:space="preserve">A Local Authority can refuse to carry out an assessment if: </w:t>
      </w:r>
    </w:p>
    <w:p w14:paraId="5FE7F646" w14:textId="626656F3" w:rsidR="002E11C5" w:rsidRPr="00F031E8" w:rsidRDefault="002E11C5" w:rsidP="002E11C5">
      <w:pPr>
        <w:pStyle w:val="ListParagraph"/>
        <w:numPr>
          <w:ilvl w:val="0"/>
          <w:numId w:val="15"/>
        </w:numPr>
        <w:shd w:val="clear" w:color="auto" w:fill="FFFFFF"/>
        <w:spacing w:after="150" w:line="240" w:lineRule="auto"/>
        <w:rPr>
          <w:rFonts w:cstheme="minorHAnsi"/>
          <w:color w:val="222222"/>
          <w:sz w:val="24"/>
          <w:szCs w:val="24"/>
        </w:rPr>
      </w:pPr>
      <w:r w:rsidRPr="00F031E8">
        <w:rPr>
          <w:rFonts w:cstheme="minorHAnsi"/>
          <w:color w:val="222222"/>
          <w:sz w:val="24"/>
          <w:szCs w:val="24"/>
        </w:rPr>
        <w:t>the Young Carer does not appear to have support needs</w:t>
      </w:r>
      <w:r w:rsidR="00915966">
        <w:rPr>
          <w:rFonts w:cstheme="minorHAnsi"/>
          <w:color w:val="222222"/>
          <w:sz w:val="24"/>
          <w:szCs w:val="24"/>
        </w:rPr>
        <w:t>;</w:t>
      </w:r>
    </w:p>
    <w:p w14:paraId="60DFD823" w14:textId="77777777" w:rsidR="002E11C5" w:rsidRPr="00F031E8" w:rsidRDefault="002E11C5" w:rsidP="002E11C5">
      <w:pPr>
        <w:pStyle w:val="ListParagraph"/>
        <w:numPr>
          <w:ilvl w:val="0"/>
          <w:numId w:val="15"/>
        </w:numPr>
        <w:shd w:val="clear" w:color="auto" w:fill="FFFFFF"/>
        <w:spacing w:after="150" w:line="240" w:lineRule="auto"/>
        <w:rPr>
          <w:rFonts w:cstheme="minorHAnsi"/>
          <w:color w:val="222222"/>
          <w:sz w:val="24"/>
          <w:szCs w:val="24"/>
        </w:rPr>
      </w:pPr>
      <w:r w:rsidRPr="00F031E8">
        <w:rPr>
          <w:rFonts w:cstheme="minorHAnsi"/>
          <w:color w:val="222222"/>
          <w:sz w:val="24"/>
          <w:szCs w:val="24"/>
        </w:rPr>
        <w:t>an assessment has already been completed and the circumstances have not changed</w:t>
      </w:r>
      <w:r w:rsidR="007334E1" w:rsidRPr="00F031E8">
        <w:rPr>
          <w:rFonts w:cstheme="minorHAnsi"/>
          <w:color w:val="222222"/>
          <w:sz w:val="24"/>
          <w:szCs w:val="24"/>
        </w:rPr>
        <w:t>.</w:t>
      </w:r>
    </w:p>
    <w:p w14:paraId="0673A191" w14:textId="77777777" w:rsidR="007334E1" w:rsidRPr="00F031E8" w:rsidRDefault="007334E1" w:rsidP="007334E1">
      <w:pPr>
        <w:pStyle w:val="ListParagraph"/>
        <w:shd w:val="clear" w:color="auto" w:fill="FFFFFF"/>
        <w:spacing w:after="150" w:line="240" w:lineRule="auto"/>
        <w:rPr>
          <w:rFonts w:cstheme="minorHAnsi"/>
          <w:color w:val="222222"/>
          <w:sz w:val="24"/>
          <w:szCs w:val="24"/>
        </w:rPr>
      </w:pPr>
    </w:p>
    <w:p w14:paraId="1D09EBE7" w14:textId="77777777" w:rsidR="002E11C5" w:rsidRPr="00F031E8" w:rsidRDefault="007334E1" w:rsidP="002E11C5">
      <w:pPr>
        <w:shd w:val="clear" w:color="auto" w:fill="FFFFFF"/>
        <w:spacing w:after="150" w:line="240" w:lineRule="auto"/>
        <w:rPr>
          <w:rFonts w:cstheme="minorHAnsi"/>
          <w:color w:val="222222"/>
          <w:sz w:val="24"/>
          <w:szCs w:val="24"/>
        </w:rPr>
      </w:pPr>
      <w:r w:rsidRPr="00F031E8">
        <w:rPr>
          <w:rFonts w:cstheme="minorHAnsi"/>
          <w:b/>
          <w:color w:val="222222"/>
          <w:sz w:val="24"/>
          <w:szCs w:val="24"/>
          <w:u w:val="single"/>
        </w:rPr>
        <w:t xml:space="preserve">What does a Young Carer’s Assessment involve? </w:t>
      </w:r>
    </w:p>
    <w:p w14:paraId="20ABC78C" w14:textId="0973B1D9" w:rsidR="007334E1" w:rsidRPr="00F031E8" w:rsidRDefault="007334E1" w:rsidP="002E11C5">
      <w:pPr>
        <w:shd w:val="clear" w:color="auto" w:fill="FFFFFF"/>
        <w:spacing w:after="150" w:line="240" w:lineRule="auto"/>
        <w:rPr>
          <w:rFonts w:cstheme="minorHAnsi"/>
          <w:i/>
          <w:iCs/>
          <w:color w:val="222222"/>
          <w:sz w:val="24"/>
          <w:szCs w:val="24"/>
        </w:rPr>
      </w:pPr>
      <w:r w:rsidRPr="00F031E8">
        <w:rPr>
          <w:rFonts w:cstheme="minorHAnsi"/>
          <w:color w:val="222222"/>
          <w:sz w:val="24"/>
          <w:szCs w:val="24"/>
        </w:rPr>
        <w:t xml:space="preserve">The assessment will look at whether it is appropriate for the young carer to provide, or continue to </w:t>
      </w:r>
      <w:r w:rsidR="003524EE" w:rsidRPr="00F031E8">
        <w:rPr>
          <w:rFonts w:cstheme="minorHAnsi"/>
          <w:color w:val="222222"/>
          <w:sz w:val="24"/>
          <w:szCs w:val="24"/>
        </w:rPr>
        <w:t xml:space="preserve">provide </w:t>
      </w:r>
      <w:r w:rsidRPr="00F031E8">
        <w:rPr>
          <w:rFonts w:cstheme="minorHAnsi"/>
          <w:color w:val="222222"/>
          <w:sz w:val="24"/>
          <w:szCs w:val="24"/>
        </w:rPr>
        <w:t>care for the person in question (</w:t>
      </w:r>
      <w:hyperlink r:id="rId12" w:tgtFrame="_blank" w:history="1">
        <w:r w:rsidR="00915966">
          <w:rPr>
            <w:rStyle w:val="Hyperlink"/>
            <w:rFonts w:cstheme="minorHAnsi"/>
            <w:b/>
            <w:bCs/>
            <w:color w:val="5B9BD5" w:themeColor="accent1"/>
            <w:sz w:val="24"/>
            <w:szCs w:val="24"/>
          </w:rPr>
          <w:t>S</w:t>
        </w:r>
        <w:r w:rsidRPr="00915966">
          <w:rPr>
            <w:rStyle w:val="Hyperlink"/>
            <w:rFonts w:cstheme="minorHAnsi"/>
            <w:b/>
            <w:bCs/>
            <w:color w:val="5B9BD5" w:themeColor="accent1"/>
            <w:sz w:val="24"/>
            <w:szCs w:val="24"/>
          </w:rPr>
          <w:t>ection 96 (7) Children and Families Act 2014</w:t>
        </w:r>
      </w:hyperlink>
      <w:r w:rsidRPr="00F031E8">
        <w:rPr>
          <w:rFonts w:cstheme="minorHAnsi"/>
          <w:i/>
          <w:iCs/>
          <w:color w:val="222222"/>
          <w:sz w:val="24"/>
          <w:szCs w:val="24"/>
        </w:rPr>
        <w:t xml:space="preserve">). </w:t>
      </w:r>
    </w:p>
    <w:p w14:paraId="79131C66" w14:textId="77777777" w:rsidR="007334E1" w:rsidRPr="00F031E8" w:rsidRDefault="007334E1" w:rsidP="002E11C5">
      <w:pPr>
        <w:shd w:val="clear" w:color="auto" w:fill="FFFFFF"/>
        <w:spacing w:after="150" w:line="240" w:lineRule="auto"/>
        <w:rPr>
          <w:rFonts w:cstheme="minorHAnsi"/>
          <w:color w:val="222222"/>
          <w:sz w:val="24"/>
          <w:szCs w:val="24"/>
        </w:rPr>
      </w:pPr>
      <w:r w:rsidRPr="00F031E8">
        <w:rPr>
          <w:rFonts w:cstheme="minorHAnsi"/>
          <w:color w:val="222222"/>
          <w:sz w:val="24"/>
          <w:szCs w:val="24"/>
        </w:rPr>
        <w:t>Inappropriate or excessive care is defined in the </w:t>
      </w:r>
      <w:hyperlink r:id="rId13" w:tgtFrame="_blank" w:history="1">
        <w:r w:rsidRPr="00915966">
          <w:rPr>
            <w:rStyle w:val="Hyperlink"/>
            <w:rFonts w:cstheme="minorHAnsi"/>
            <w:b/>
            <w:bCs/>
            <w:color w:val="5B9BD5" w:themeColor="accent1"/>
            <w:sz w:val="24"/>
            <w:szCs w:val="24"/>
          </w:rPr>
          <w:t>Care and Support Statutory Guidance 2016</w:t>
        </w:r>
      </w:hyperlink>
      <w:r w:rsidRPr="00F031E8">
        <w:rPr>
          <w:rFonts w:cstheme="minorHAnsi"/>
          <w:color w:val="222222"/>
          <w:sz w:val="24"/>
          <w:szCs w:val="24"/>
        </w:rPr>
        <w:t> as anything which is likely to have an impact on the child’s health, wellbeing or education or which is unsuitable for a particular child.</w:t>
      </w:r>
    </w:p>
    <w:p w14:paraId="6D356D63" w14:textId="77777777" w:rsidR="007334E1" w:rsidRPr="00F031E8" w:rsidRDefault="007334E1" w:rsidP="002E11C5">
      <w:pPr>
        <w:shd w:val="clear" w:color="auto" w:fill="FFFFFF"/>
        <w:spacing w:after="150" w:line="240" w:lineRule="auto"/>
        <w:rPr>
          <w:rFonts w:cstheme="minorHAnsi"/>
          <w:color w:val="222222"/>
          <w:sz w:val="24"/>
          <w:szCs w:val="24"/>
        </w:rPr>
      </w:pPr>
    </w:p>
    <w:p w14:paraId="35B26461" w14:textId="77777777" w:rsidR="007334E1" w:rsidRPr="00F031E8" w:rsidRDefault="007334E1" w:rsidP="002E11C5">
      <w:pPr>
        <w:shd w:val="clear" w:color="auto" w:fill="FFFFFF"/>
        <w:spacing w:after="150" w:line="240" w:lineRule="auto"/>
        <w:rPr>
          <w:rFonts w:cstheme="minorHAnsi"/>
          <w:b/>
          <w:color w:val="222222"/>
          <w:sz w:val="24"/>
          <w:szCs w:val="24"/>
        </w:rPr>
      </w:pPr>
      <w:r w:rsidRPr="00F031E8">
        <w:rPr>
          <w:rFonts w:cstheme="minorHAnsi"/>
          <w:b/>
          <w:color w:val="222222"/>
          <w:sz w:val="24"/>
          <w:szCs w:val="24"/>
          <w:u w:val="single"/>
        </w:rPr>
        <w:t>Who is involved in the assessment?</w:t>
      </w:r>
    </w:p>
    <w:p w14:paraId="17C1A8FE" w14:textId="77777777" w:rsidR="007334E1" w:rsidRPr="00F031E8" w:rsidRDefault="007334E1" w:rsidP="002E11C5">
      <w:pPr>
        <w:shd w:val="clear" w:color="auto" w:fill="FFFFFF"/>
        <w:spacing w:after="15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F031E8">
        <w:rPr>
          <w:rFonts w:cstheme="minorHAnsi"/>
          <w:color w:val="222222"/>
          <w:sz w:val="24"/>
          <w:szCs w:val="24"/>
          <w:shd w:val="clear" w:color="auto" w:fill="FFFFFF"/>
        </w:rPr>
        <w:t>When conducting a young carer’s needs assessment, the Local Authority must involve:</w:t>
      </w:r>
    </w:p>
    <w:p w14:paraId="7B7CE43F" w14:textId="77777777" w:rsidR="007334E1" w:rsidRPr="00F031E8" w:rsidRDefault="007334E1" w:rsidP="007334E1">
      <w:pPr>
        <w:pStyle w:val="ListParagraph"/>
        <w:numPr>
          <w:ilvl w:val="0"/>
          <w:numId w:val="16"/>
        </w:numPr>
        <w:shd w:val="clear" w:color="auto" w:fill="FFFFFF"/>
        <w:spacing w:after="150" w:line="240" w:lineRule="auto"/>
        <w:rPr>
          <w:rFonts w:cstheme="minorHAnsi"/>
          <w:i/>
          <w:iCs/>
          <w:color w:val="222222"/>
          <w:sz w:val="24"/>
          <w:szCs w:val="24"/>
        </w:rPr>
      </w:pPr>
      <w:r w:rsidRPr="00F031E8">
        <w:rPr>
          <w:rFonts w:cstheme="minorHAnsi"/>
          <w:i/>
          <w:iCs/>
          <w:color w:val="222222"/>
          <w:sz w:val="24"/>
          <w:szCs w:val="24"/>
        </w:rPr>
        <w:t>the Young Carer</w:t>
      </w:r>
    </w:p>
    <w:p w14:paraId="014D4C23" w14:textId="77777777" w:rsidR="007334E1" w:rsidRPr="00F031E8" w:rsidRDefault="007334E1" w:rsidP="007334E1">
      <w:pPr>
        <w:pStyle w:val="ListParagraph"/>
        <w:numPr>
          <w:ilvl w:val="0"/>
          <w:numId w:val="16"/>
        </w:numPr>
        <w:shd w:val="clear" w:color="auto" w:fill="FFFFFF"/>
        <w:spacing w:after="150" w:line="240" w:lineRule="auto"/>
        <w:rPr>
          <w:rFonts w:cstheme="minorHAnsi"/>
          <w:i/>
          <w:iCs/>
          <w:color w:val="222222"/>
          <w:sz w:val="24"/>
          <w:szCs w:val="24"/>
        </w:rPr>
      </w:pPr>
      <w:r w:rsidRPr="00F031E8">
        <w:rPr>
          <w:rFonts w:cstheme="minorHAnsi"/>
          <w:i/>
          <w:iCs/>
          <w:color w:val="222222"/>
          <w:sz w:val="24"/>
          <w:szCs w:val="24"/>
        </w:rPr>
        <w:t>the Young Carer’s parents</w:t>
      </w:r>
    </w:p>
    <w:p w14:paraId="0D6E88F3" w14:textId="77777777" w:rsidR="007334E1" w:rsidRPr="00F031E8" w:rsidRDefault="007334E1" w:rsidP="007334E1">
      <w:pPr>
        <w:pStyle w:val="ListParagraph"/>
        <w:numPr>
          <w:ilvl w:val="0"/>
          <w:numId w:val="16"/>
        </w:numPr>
        <w:shd w:val="clear" w:color="auto" w:fill="FFFFFF"/>
        <w:spacing w:after="150" w:line="240" w:lineRule="auto"/>
        <w:rPr>
          <w:rFonts w:cstheme="minorHAnsi"/>
          <w:i/>
          <w:iCs/>
          <w:color w:val="222222"/>
          <w:sz w:val="24"/>
          <w:szCs w:val="24"/>
        </w:rPr>
      </w:pPr>
      <w:r w:rsidRPr="00F031E8">
        <w:rPr>
          <w:rFonts w:cstheme="minorHAnsi"/>
          <w:i/>
          <w:iCs/>
          <w:color w:val="222222"/>
          <w:sz w:val="24"/>
          <w:szCs w:val="24"/>
        </w:rPr>
        <w:t xml:space="preserve">any person whom the Young Carer or their parents request be involved. </w:t>
      </w:r>
    </w:p>
    <w:p w14:paraId="2A133A80" w14:textId="77F004BC" w:rsidR="008A723B" w:rsidRDefault="006659E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7E0FBF" wp14:editId="775A94C5">
                <wp:simplePos x="0" y="0"/>
                <wp:positionH relativeFrom="margin">
                  <wp:posOffset>3558540</wp:posOffset>
                </wp:positionH>
                <wp:positionV relativeFrom="page">
                  <wp:posOffset>8793480</wp:posOffset>
                </wp:positionV>
                <wp:extent cx="3108960" cy="1234440"/>
                <wp:effectExtent l="0" t="0" r="15240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08960" cy="1234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D3B06C" w14:textId="77777777" w:rsidR="0015342E" w:rsidRPr="00B13B7E" w:rsidRDefault="0015342E" w:rsidP="0015342E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13B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Referral to Dudley Early Help Services and /or Signpost to </w:t>
                            </w:r>
                            <w:hyperlink w:anchor="Intense" w:history="1">
                              <w:r w:rsidRPr="00B13B7E">
                                <w:rPr>
                                  <w:rStyle w:val="Hyperlink"/>
                                  <w:color w:val="5B9BD5" w:themeColor="accent1"/>
                                  <w:sz w:val="24"/>
                                  <w:szCs w:val="24"/>
                                </w:rPr>
                                <w:t>Crossroads Dudley Young Carers Project</w:t>
                              </w:r>
                            </w:hyperlink>
                            <w:r w:rsidRPr="00B13B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for a carer’s assessment and support to be offered. </w:t>
                            </w:r>
                          </w:p>
                          <w:p w14:paraId="3923E598" w14:textId="77777777" w:rsidR="001B4DFC" w:rsidRDefault="001B4DFC" w:rsidP="00E65CDE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312BC133" w14:textId="77777777" w:rsidR="00E65CDE" w:rsidRPr="00E65CDE" w:rsidRDefault="00E65CDE" w:rsidP="00E65CDE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769F9837" w14:textId="77777777" w:rsidR="00E65CDE" w:rsidRDefault="00E65CDE" w:rsidP="00E65CDE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E0FBF" id="Rectangle 2" o:spid="_x0000_s1027" style="position:absolute;margin-left:280.2pt;margin-top:692.4pt;width:244.8pt;height:97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" fillcolor="window" strokecolor="#70ad47 [3209]" strokeweight="2pt">
                <v:path arrowok="t"/>
                <v:textbox>
                  <w:txbxContent>
                    <w:p w14:paraId="29D3B06C" w14:textId="77777777" w:rsidR="0015342E" w:rsidRPr="00B13B7E" w:rsidRDefault="0015342E" w:rsidP="0015342E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bookmarkStart w:id="1" w:name="_GoBack"/>
                      <w:r w:rsidRPr="00B13B7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Referral to Dudley Early Help Services and /or Signpost to </w:t>
                      </w:r>
                      <w:hyperlink w:anchor="Intense" w:history="1">
                        <w:r w:rsidRPr="00B13B7E">
                          <w:rPr>
                            <w:rStyle w:val="Hyperlink"/>
                            <w:color w:val="5B9BD5" w:themeColor="accent1"/>
                            <w:sz w:val="24"/>
                            <w:szCs w:val="24"/>
                          </w:rPr>
                          <w:t>Crossroads Dudley Young Carers Project</w:t>
                        </w:r>
                      </w:hyperlink>
                      <w:r w:rsidRPr="00B13B7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for a carer’s assessment and support to be offered. </w:t>
                      </w:r>
                    </w:p>
                    <w:p w14:paraId="3923E598" w14:textId="77777777" w:rsidR="001B4DFC" w:rsidRDefault="001B4DFC" w:rsidP="00E65CDE">
                      <w:pPr>
                        <w:spacing w:after="0"/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</w:p>
                    <w:p w14:paraId="312BC133" w14:textId="77777777" w:rsidR="00E65CDE" w:rsidRPr="00E65CDE" w:rsidRDefault="00E65CDE" w:rsidP="00E65CDE">
                      <w:pPr>
                        <w:spacing w:after="0"/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</w:p>
                    <w:bookmarkEnd w:id="1"/>
                    <w:p w14:paraId="769F9837" w14:textId="77777777" w:rsidR="00E65CDE" w:rsidRDefault="00E65CDE" w:rsidP="00E65CDE">
                      <w:pPr>
                        <w:spacing w:line="240" w:lineRule="auto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0915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B1096E" wp14:editId="52C1A170">
                <wp:simplePos x="0" y="0"/>
                <wp:positionH relativeFrom="margin">
                  <wp:align>left</wp:align>
                </wp:positionH>
                <wp:positionV relativeFrom="page">
                  <wp:posOffset>7551420</wp:posOffset>
                </wp:positionV>
                <wp:extent cx="3070860" cy="838200"/>
                <wp:effectExtent l="0" t="0" r="1524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086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D24104" w14:textId="77777777" w:rsidR="009900BC" w:rsidRPr="00DF616C" w:rsidRDefault="009900BC" w:rsidP="009900B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616C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 Young Carer is deemed as a </w:t>
                            </w:r>
                          </w:p>
                          <w:p w14:paraId="2415147D" w14:textId="77777777" w:rsidR="009900BC" w:rsidRPr="00DF616C" w:rsidRDefault="00BF0E20" w:rsidP="009900BC">
                            <w:pPr>
                              <w:spacing w:after="0"/>
                              <w:jc w:val="center"/>
                              <w:rPr>
                                <w:color w:val="5B9BD5" w:themeColor="accen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w:anchor="child" w:history="1">
                              <w:r w:rsidR="004B6146" w:rsidRPr="00DF616C">
                                <w:rPr>
                                  <w:rStyle w:val="Hyperlink"/>
                                  <w:color w:val="5B9BD5" w:themeColor="accent1"/>
                                  <w:sz w:val="24"/>
                                  <w:szCs w:val="24"/>
                                </w:rPr>
                                <w:t>Child in N</w:t>
                              </w:r>
                              <w:r w:rsidR="009900BC" w:rsidRPr="00DF616C">
                                <w:rPr>
                                  <w:rStyle w:val="Hyperlink"/>
                                  <w:color w:val="5B9BD5" w:themeColor="accent1"/>
                                  <w:sz w:val="24"/>
                                  <w:szCs w:val="24"/>
                                </w:rPr>
                                <w:t>eed</w:t>
                              </w:r>
                            </w:hyperlink>
                          </w:p>
                          <w:p w14:paraId="57BFD7AD" w14:textId="77777777" w:rsidR="009900BC" w:rsidRPr="001B4DFC" w:rsidRDefault="009900BC" w:rsidP="009900BC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1096E" id="Rectangle 14" o:spid="_x0000_s1028" style="position:absolute;margin-left:0;margin-top:594.6pt;width:241.8pt;height:66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" fillcolor="window" strokecolor="#5b9bd5 [3204]" strokeweight="2pt">
                <v:path arrowok="t"/>
                <v:textbox>
                  <w:txbxContent>
                    <w:p w14:paraId="33D24104" w14:textId="77777777" w:rsidR="009900BC" w:rsidRPr="00DF616C" w:rsidRDefault="009900BC" w:rsidP="009900BC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F616C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The Young Carer is deemed as a </w:t>
                      </w:r>
                    </w:p>
                    <w:p w14:paraId="2415147D" w14:textId="77777777" w:rsidR="009900BC" w:rsidRPr="00DF616C" w:rsidRDefault="0009494C" w:rsidP="009900BC">
                      <w:pPr>
                        <w:spacing w:after="0"/>
                        <w:jc w:val="center"/>
                        <w:rPr>
                          <w:color w:val="5B9BD5" w:themeColor="accen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hyperlink w:anchor="child" w:history="1">
                        <w:r w:rsidR="004B6146" w:rsidRPr="00DF616C">
                          <w:rPr>
                            <w:rStyle w:val="Hyperlink"/>
                            <w:color w:val="5B9BD5" w:themeColor="accent1"/>
                            <w:sz w:val="24"/>
                            <w:szCs w:val="24"/>
                          </w:rPr>
                          <w:t>Child in N</w:t>
                        </w:r>
                        <w:r w:rsidR="009900BC" w:rsidRPr="00DF616C">
                          <w:rPr>
                            <w:rStyle w:val="Hyperlink"/>
                            <w:color w:val="5B9BD5" w:themeColor="accent1"/>
                            <w:sz w:val="24"/>
                            <w:szCs w:val="24"/>
                          </w:rPr>
                          <w:t>eed</w:t>
                        </w:r>
                      </w:hyperlink>
                    </w:p>
                    <w:p w14:paraId="57BFD7AD" w14:textId="77777777" w:rsidR="009900BC" w:rsidRPr="001B4DFC" w:rsidRDefault="009900BC" w:rsidP="009900BC">
                      <w:pPr>
                        <w:spacing w:after="0"/>
                        <w:jc w:val="center"/>
                        <w:rPr>
                          <w:color w:val="00206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0915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9EE7E2" wp14:editId="03E53A23">
                <wp:simplePos x="0" y="0"/>
                <wp:positionH relativeFrom="margin">
                  <wp:align>left</wp:align>
                </wp:positionH>
                <wp:positionV relativeFrom="page">
                  <wp:posOffset>6067425</wp:posOffset>
                </wp:positionV>
                <wp:extent cx="3063240" cy="800100"/>
                <wp:effectExtent l="0" t="0" r="2286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324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04CA74" w14:textId="77777777" w:rsidR="00C206AC" w:rsidRPr="00DF616C" w:rsidRDefault="00EE2211" w:rsidP="004D67D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616C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 Young Carer is deemed as a</w:t>
                            </w:r>
                          </w:p>
                          <w:p w14:paraId="15D77718" w14:textId="77777777" w:rsidR="00EE2211" w:rsidRPr="00DF616C" w:rsidRDefault="00BF0E20" w:rsidP="004D67D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w:anchor="Intense" w:history="1">
                              <w:r w:rsidR="00EE2211" w:rsidRPr="00DF616C">
                                <w:rPr>
                                  <w:rStyle w:val="Hyperlink"/>
                                  <w:color w:val="5B9BD5" w:themeColor="accent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Child in Need</w:t>
                              </w:r>
                              <w:r w:rsidR="001F1033" w:rsidRPr="00DF616C">
                                <w:rPr>
                                  <w:rStyle w:val="Hyperlink"/>
                                  <w:color w:val="5B9BD5" w:themeColor="accent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of Protection</w:t>
                              </w:r>
                            </w:hyperlink>
                            <w:r w:rsidR="001F1033" w:rsidRPr="00DF616C">
                              <w:rPr>
                                <w:color w:val="5B9BD5" w:themeColor="accen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06009AFB" w14:textId="77777777" w:rsidR="00EE2211" w:rsidRPr="001B4DFC" w:rsidRDefault="00EE2211" w:rsidP="00EE2211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EE7E2" id="Rectangle 5" o:spid="_x0000_s1029" style="position:absolute;margin-left:0;margin-top:477.75pt;width:241.2pt;height:63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" fillcolor="window" strokecolor="#5b9bd5 [3204]" strokeweight="2pt">
                <v:path arrowok="t"/>
                <v:textbox>
                  <w:txbxContent>
                    <w:p w14:paraId="1F04CA74" w14:textId="77777777" w:rsidR="00C206AC" w:rsidRPr="00DF616C" w:rsidRDefault="00EE2211" w:rsidP="004D67D1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F616C"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 Young Carer is deemed as a</w:t>
                      </w:r>
                    </w:p>
                    <w:p w14:paraId="15D77718" w14:textId="77777777" w:rsidR="00EE2211" w:rsidRPr="00DF616C" w:rsidRDefault="0009494C" w:rsidP="004D67D1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hyperlink w:anchor="Intense" w:history="1">
                        <w:r w:rsidR="00EE2211" w:rsidRPr="00DF616C">
                          <w:rPr>
                            <w:rStyle w:val="Hyperlink"/>
                            <w:color w:val="5B9BD5" w:themeColor="accent1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Child in Need</w:t>
                        </w:r>
                        <w:r w:rsidR="001F1033" w:rsidRPr="00DF616C">
                          <w:rPr>
                            <w:rStyle w:val="Hyperlink"/>
                            <w:color w:val="5B9BD5" w:themeColor="accent1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of Protection</w:t>
                        </w:r>
                      </w:hyperlink>
                      <w:r w:rsidR="001F1033" w:rsidRPr="00DF616C">
                        <w:rPr>
                          <w:color w:val="5B9BD5" w:themeColor="accen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06009AFB" w14:textId="77777777" w:rsidR="00EE2211" w:rsidRPr="001B4DFC" w:rsidRDefault="00EE2211" w:rsidP="00EE2211">
                      <w:pPr>
                        <w:spacing w:after="0"/>
                        <w:jc w:val="center"/>
                        <w:rPr>
                          <w:color w:val="00206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DF61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77D58E" wp14:editId="7B038C84">
                <wp:simplePos x="0" y="0"/>
                <wp:positionH relativeFrom="margin">
                  <wp:align>center</wp:align>
                </wp:positionH>
                <wp:positionV relativeFrom="page">
                  <wp:posOffset>6417945</wp:posOffset>
                </wp:positionV>
                <wp:extent cx="333375" cy="209550"/>
                <wp:effectExtent l="0" t="19050" r="47625" b="3810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C537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0;margin-top:505.35pt;width:26.25pt;height:16.5pt;z-index:2517053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" adj="14811" fillcolor="red" strokecolor="red" strokeweight="1pt">
                <w10:wrap anchorx="margin" anchory="page"/>
              </v:shape>
            </w:pict>
          </mc:Fallback>
        </mc:AlternateContent>
      </w:r>
      <w:r w:rsidR="00DF61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D2442D" wp14:editId="4AE81386">
                <wp:simplePos x="0" y="0"/>
                <wp:positionH relativeFrom="margin">
                  <wp:align>left</wp:align>
                </wp:positionH>
                <wp:positionV relativeFrom="page">
                  <wp:posOffset>2607945</wp:posOffset>
                </wp:positionV>
                <wp:extent cx="6629400" cy="29718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0" cy="297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72EF28" w14:textId="0F3C86DA" w:rsidR="00EE2211" w:rsidRDefault="00DB530B" w:rsidP="00DA4F0B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616C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 </w:t>
                            </w:r>
                            <w:r w:rsidR="00EE2211" w:rsidRPr="00DF616C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Adult Assessment must consider impact of caring duties to the child’s:</w:t>
                            </w:r>
                          </w:p>
                          <w:p w14:paraId="200E07F4" w14:textId="77777777" w:rsidR="00DF616C" w:rsidRPr="00DF616C" w:rsidRDefault="00DF616C" w:rsidP="00DA4F0B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14D8754" w14:textId="77777777" w:rsidR="00EE2211" w:rsidRPr="00DF616C" w:rsidRDefault="006A40D9" w:rsidP="00DA4F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616C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Physical and </w:t>
                            </w:r>
                            <w:r w:rsidR="00EE2211" w:rsidRPr="00DF616C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Emotional Wellbeing</w:t>
                            </w:r>
                          </w:p>
                          <w:p w14:paraId="264D8B64" w14:textId="77777777" w:rsidR="00EE2211" w:rsidRPr="00DF616C" w:rsidRDefault="00EE2211" w:rsidP="00DA4F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616C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Social needs</w:t>
                            </w:r>
                          </w:p>
                          <w:p w14:paraId="07E9480F" w14:textId="77777777" w:rsidR="00EE2211" w:rsidRPr="00DF616C" w:rsidRDefault="00EE2211" w:rsidP="00DA4F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Style w:val="Hyperlink"/>
                                <w:color w:val="002060"/>
                                <w:sz w:val="24"/>
                                <w:szCs w:val="24"/>
                                <w:u w:val="non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616C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Any Excessive</w:t>
                            </w:r>
                            <w:r w:rsidR="004D67D1" w:rsidRPr="00DF616C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and or</w:t>
                            </w:r>
                            <w:r w:rsidR="004D67D1" w:rsidRPr="00DF616C">
                              <w:rPr>
                                <w:color w:val="5B9BD5" w:themeColor="accen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hyperlink w:anchor="inappropriate" w:history="1">
                              <w:r w:rsidR="0045572C" w:rsidRPr="00DF616C">
                                <w:rPr>
                                  <w:rStyle w:val="Hyperlink"/>
                                  <w:color w:val="5B9BD5" w:themeColor="accent1"/>
                                  <w:sz w:val="24"/>
                                  <w:szCs w:val="24"/>
                                </w:rPr>
                                <w:t>Inappropriate caring</w:t>
                              </w:r>
                              <w:r w:rsidR="004D67D1" w:rsidRPr="00DF616C">
                                <w:rPr>
                                  <w:rStyle w:val="Hyperlink"/>
                                  <w:color w:val="5B9BD5" w:themeColor="accent1"/>
                                  <w:sz w:val="24"/>
                                  <w:szCs w:val="24"/>
                                </w:rPr>
                                <w:t xml:space="preserve"> responsibilities</w:t>
                              </w:r>
                            </w:hyperlink>
                          </w:p>
                          <w:p w14:paraId="1B7E1AED" w14:textId="77777777" w:rsidR="004479EC" w:rsidRDefault="004479EC" w:rsidP="00DA4F0B">
                            <w:pPr>
                              <w:spacing w:after="0"/>
                              <w:jc w:val="both"/>
                              <w:rPr>
                                <w:color w:val="00206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FDBC7C5" w14:textId="5553DC4E" w:rsidR="004479EC" w:rsidRDefault="00DB530B" w:rsidP="00DA4F0B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616C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 Child </w:t>
                            </w:r>
                            <w:r w:rsidR="004479EC" w:rsidRPr="00DF616C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Assessment must consider the following questions:</w:t>
                            </w:r>
                          </w:p>
                          <w:p w14:paraId="0D376CD0" w14:textId="77777777" w:rsidR="00DF616C" w:rsidRPr="00DF616C" w:rsidRDefault="00DF616C" w:rsidP="00DA4F0B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D8BA9F5" w14:textId="77777777" w:rsidR="004479EC" w:rsidRPr="00DF616C" w:rsidRDefault="004479EC" w:rsidP="00DA4F0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616C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Why is the young person completing caring duties?</w:t>
                            </w:r>
                          </w:p>
                          <w:p w14:paraId="3203EA3B" w14:textId="77777777" w:rsidR="004479EC" w:rsidRPr="00DF616C" w:rsidRDefault="004479EC" w:rsidP="00DA4F0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616C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What needs to change</w:t>
                            </w:r>
                            <w:r w:rsidR="00AB4846" w:rsidRPr="00DF616C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to reduce the caring responsibilities</w:t>
                            </w:r>
                            <w:r w:rsidRPr="00DF616C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  <w:p w14:paraId="5B3DA52F" w14:textId="77777777" w:rsidR="004479EC" w:rsidRPr="00DF616C" w:rsidRDefault="004479EC" w:rsidP="00DA4F0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616C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What would assist the family to prevent the need for the young person to take on this responsibility in the first place?</w:t>
                            </w:r>
                          </w:p>
                          <w:p w14:paraId="66F6EE6A" w14:textId="77777777" w:rsidR="006D48A9" w:rsidRPr="00DF616C" w:rsidRDefault="006D48A9" w:rsidP="005B4789">
                            <w:pPr>
                              <w:pStyle w:val="ListParagraph"/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A253964" w14:textId="77777777" w:rsidR="006D5208" w:rsidRPr="00DF616C" w:rsidRDefault="006D48A9" w:rsidP="006D520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616C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Note: All Young Carers will require an Advocate. </w:t>
                            </w:r>
                          </w:p>
                          <w:p w14:paraId="711785D8" w14:textId="77777777" w:rsidR="006D48A9" w:rsidRDefault="006D48A9" w:rsidP="006D5208">
                            <w:pPr>
                              <w:spacing w:after="0"/>
                              <w:rPr>
                                <w:color w:val="00206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E76AB7A" w14:textId="77777777" w:rsidR="006D5208" w:rsidRPr="006D5208" w:rsidRDefault="006D5208" w:rsidP="006D5208">
                            <w:pPr>
                              <w:spacing w:after="0"/>
                              <w:rPr>
                                <w:color w:val="00206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99D327A" w14:textId="77777777" w:rsidR="009731F5" w:rsidRPr="004479EC" w:rsidRDefault="009731F5" w:rsidP="009731F5">
                            <w:pPr>
                              <w:pStyle w:val="ListParagraph"/>
                              <w:spacing w:after="0"/>
                              <w:rPr>
                                <w:color w:val="00206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EA62CEA" w14:textId="77777777" w:rsidR="004479EC" w:rsidRDefault="004479EC" w:rsidP="004479EC">
                            <w:pPr>
                              <w:spacing w:after="0"/>
                              <w:rPr>
                                <w:color w:val="00206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815E880" w14:textId="77777777" w:rsidR="004479EC" w:rsidRPr="004479EC" w:rsidRDefault="004479EC" w:rsidP="004479EC">
                            <w:pPr>
                              <w:spacing w:after="0"/>
                              <w:rPr>
                                <w:color w:val="00206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B8521A9" w14:textId="77777777" w:rsidR="00EE2211" w:rsidRPr="00EE2211" w:rsidRDefault="00EE2211" w:rsidP="00EE2211">
                            <w:pPr>
                              <w:spacing w:after="0"/>
                              <w:rPr>
                                <w:color w:val="00206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D691BD9" w14:textId="77777777" w:rsidR="00EE2211" w:rsidRPr="00EE2211" w:rsidRDefault="00EE2211" w:rsidP="00EE2211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2442D" id="Rectangle 4" o:spid="_x0000_s1030" style="position:absolute;margin-left:0;margin-top:205.35pt;width:522pt;height:234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" fillcolor="window" strokecolor="#5b9bd5 [3204]" strokeweight="2pt">
                <v:path arrowok="t"/>
                <v:textbox>
                  <w:txbxContent>
                    <w:p w14:paraId="2172EF28" w14:textId="0F3C86DA" w:rsidR="00EE2211" w:rsidRDefault="00DB530B" w:rsidP="00DA4F0B">
                      <w:pPr>
                        <w:spacing w:after="0"/>
                        <w:jc w:val="both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F616C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The </w:t>
                      </w:r>
                      <w:r w:rsidR="00EE2211" w:rsidRPr="00DF616C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Adult Assessment must consider impact of caring duties to the child’s:</w:t>
                      </w:r>
                    </w:p>
                    <w:p w14:paraId="200E07F4" w14:textId="77777777" w:rsidR="00DF616C" w:rsidRPr="00DF616C" w:rsidRDefault="00DF616C" w:rsidP="00DA4F0B">
                      <w:pPr>
                        <w:spacing w:after="0"/>
                        <w:jc w:val="both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14D8754" w14:textId="77777777" w:rsidR="00EE2211" w:rsidRPr="00DF616C" w:rsidRDefault="006A40D9" w:rsidP="00DA4F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F616C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Physical and </w:t>
                      </w:r>
                      <w:r w:rsidR="00EE2211" w:rsidRPr="00DF616C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Emotional Wellbeing</w:t>
                      </w:r>
                    </w:p>
                    <w:p w14:paraId="264D8B64" w14:textId="77777777" w:rsidR="00EE2211" w:rsidRPr="00DF616C" w:rsidRDefault="00EE2211" w:rsidP="00DA4F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F616C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Social needs</w:t>
                      </w:r>
                    </w:p>
                    <w:p w14:paraId="07E9480F" w14:textId="77777777" w:rsidR="00EE2211" w:rsidRPr="00DF616C" w:rsidRDefault="00EE2211" w:rsidP="00DA4F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Style w:val="Hyperlink"/>
                          <w:color w:val="002060"/>
                          <w:sz w:val="24"/>
                          <w:szCs w:val="24"/>
                          <w:u w:val="non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F616C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Any Excessive</w:t>
                      </w:r>
                      <w:r w:rsidR="004D67D1" w:rsidRPr="00DF616C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and or</w:t>
                      </w:r>
                      <w:r w:rsidR="004D67D1" w:rsidRPr="00DF616C">
                        <w:rPr>
                          <w:color w:val="5B9BD5" w:themeColor="accen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hyperlink w:anchor="inappropriate" w:history="1">
                        <w:r w:rsidR="0045572C" w:rsidRPr="00DF616C">
                          <w:rPr>
                            <w:rStyle w:val="Hyperlink"/>
                            <w:color w:val="5B9BD5" w:themeColor="accent1"/>
                            <w:sz w:val="24"/>
                            <w:szCs w:val="24"/>
                          </w:rPr>
                          <w:t>Inappropriate caring</w:t>
                        </w:r>
                        <w:r w:rsidR="004D67D1" w:rsidRPr="00DF616C">
                          <w:rPr>
                            <w:rStyle w:val="Hyperlink"/>
                            <w:color w:val="5B9BD5" w:themeColor="accent1"/>
                            <w:sz w:val="24"/>
                            <w:szCs w:val="24"/>
                          </w:rPr>
                          <w:t xml:space="preserve"> responsibilities</w:t>
                        </w:r>
                      </w:hyperlink>
                    </w:p>
                    <w:p w14:paraId="1B7E1AED" w14:textId="77777777" w:rsidR="004479EC" w:rsidRDefault="004479EC" w:rsidP="00DA4F0B">
                      <w:pPr>
                        <w:spacing w:after="0"/>
                        <w:jc w:val="both"/>
                        <w:rPr>
                          <w:color w:val="00206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FDBC7C5" w14:textId="5553DC4E" w:rsidR="004479EC" w:rsidRDefault="00DB530B" w:rsidP="00DA4F0B">
                      <w:pPr>
                        <w:spacing w:after="0"/>
                        <w:jc w:val="both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F616C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The Child </w:t>
                      </w:r>
                      <w:r w:rsidR="004479EC" w:rsidRPr="00DF616C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Assessment must consider the following questions:</w:t>
                      </w:r>
                    </w:p>
                    <w:p w14:paraId="0D376CD0" w14:textId="77777777" w:rsidR="00DF616C" w:rsidRPr="00DF616C" w:rsidRDefault="00DF616C" w:rsidP="00DA4F0B">
                      <w:pPr>
                        <w:spacing w:after="0"/>
                        <w:jc w:val="both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D8BA9F5" w14:textId="77777777" w:rsidR="004479EC" w:rsidRPr="00DF616C" w:rsidRDefault="004479EC" w:rsidP="00DA4F0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jc w:val="both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F616C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Why is the young person completing caring duties?</w:t>
                      </w:r>
                    </w:p>
                    <w:p w14:paraId="3203EA3B" w14:textId="77777777" w:rsidR="004479EC" w:rsidRPr="00DF616C" w:rsidRDefault="004479EC" w:rsidP="00DA4F0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jc w:val="both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F616C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What needs to change</w:t>
                      </w:r>
                      <w:r w:rsidR="00AB4846" w:rsidRPr="00DF616C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to reduce the caring responsibilities</w:t>
                      </w:r>
                      <w:r w:rsidRPr="00DF616C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  <w:p w14:paraId="5B3DA52F" w14:textId="77777777" w:rsidR="004479EC" w:rsidRPr="00DF616C" w:rsidRDefault="004479EC" w:rsidP="00DA4F0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jc w:val="both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F616C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What would assist the family to prevent the need for the young person to take on this responsibility in the first place?</w:t>
                      </w:r>
                    </w:p>
                    <w:p w14:paraId="66F6EE6A" w14:textId="77777777" w:rsidR="006D48A9" w:rsidRPr="00DF616C" w:rsidRDefault="006D48A9" w:rsidP="005B4789">
                      <w:pPr>
                        <w:pStyle w:val="ListParagraph"/>
                        <w:spacing w:after="0"/>
                        <w:jc w:val="both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A253964" w14:textId="77777777" w:rsidR="006D5208" w:rsidRPr="00DF616C" w:rsidRDefault="006D48A9" w:rsidP="006D5208">
                      <w:pPr>
                        <w:spacing w:after="0"/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F616C"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Note: All Young Carers will require an Advocate. </w:t>
                      </w:r>
                    </w:p>
                    <w:p w14:paraId="711785D8" w14:textId="77777777" w:rsidR="006D48A9" w:rsidRDefault="006D48A9" w:rsidP="006D5208">
                      <w:pPr>
                        <w:spacing w:after="0"/>
                        <w:rPr>
                          <w:color w:val="00206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E76AB7A" w14:textId="77777777" w:rsidR="006D5208" w:rsidRPr="006D5208" w:rsidRDefault="006D5208" w:rsidP="006D5208">
                      <w:pPr>
                        <w:spacing w:after="0"/>
                        <w:rPr>
                          <w:color w:val="00206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99D327A" w14:textId="77777777" w:rsidR="009731F5" w:rsidRPr="004479EC" w:rsidRDefault="009731F5" w:rsidP="009731F5">
                      <w:pPr>
                        <w:pStyle w:val="ListParagraph"/>
                        <w:spacing w:after="0"/>
                        <w:rPr>
                          <w:color w:val="00206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EA62CEA" w14:textId="77777777" w:rsidR="004479EC" w:rsidRDefault="004479EC" w:rsidP="004479EC">
                      <w:pPr>
                        <w:spacing w:after="0"/>
                        <w:rPr>
                          <w:color w:val="00206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815E880" w14:textId="77777777" w:rsidR="004479EC" w:rsidRPr="004479EC" w:rsidRDefault="004479EC" w:rsidP="004479EC">
                      <w:pPr>
                        <w:spacing w:after="0"/>
                        <w:rPr>
                          <w:color w:val="00206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B8521A9" w14:textId="77777777" w:rsidR="00EE2211" w:rsidRPr="00EE2211" w:rsidRDefault="00EE2211" w:rsidP="00EE2211">
                      <w:pPr>
                        <w:spacing w:after="0"/>
                        <w:rPr>
                          <w:color w:val="00206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D691BD9" w14:textId="77777777" w:rsidR="00EE2211" w:rsidRPr="00EE2211" w:rsidRDefault="00EE2211" w:rsidP="00EE2211">
                      <w:pPr>
                        <w:spacing w:after="0"/>
                        <w:jc w:val="center"/>
                        <w:rPr>
                          <w:color w:val="00206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DF61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ABA1D" wp14:editId="6D8AE929">
                <wp:simplePos x="0" y="0"/>
                <wp:positionH relativeFrom="margin">
                  <wp:align>left</wp:align>
                </wp:positionH>
                <wp:positionV relativeFrom="page">
                  <wp:posOffset>1101090</wp:posOffset>
                </wp:positionV>
                <wp:extent cx="6629400" cy="1335405"/>
                <wp:effectExtent l="0" t="0" r="19050" b="1714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0" cy="1335405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AD074" w14:textId="77777777" w:rsidR="001B4DFC" w:rsidRPr="00DF616C" w:rsidRDefault="00E65CDE" w:rsidP="0064577E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616C">
                              <w:rPr>
                                <w:rFonts w:cstheme="minorHAnsi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Adult has a Needs Assessment under the </w:t>
                            </w:r>
                            <w:hyperlink r:id="rId14" w:history="1">
                              <w:r w:rsidRPr="00DF616C">
                                <w:rPr>
                                  <w:rStyle w:val="Hyperlink"/>
                                  <w:rFonts w:cstheme="minorHAnsi"/>
                                  <w:color w:val="5B9BD5" w:themeColor="accent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Care Act 2014</w:t>
                              </w:r>
                            </w:hyperlink>
                            <w:r w:rsidRPr="00DF616C">
                              <w:rPr>
                                <w:rFonts w:cstheme="minorHAnsi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using a</w:t>
                            </w:r>
                            <w:r w:rsidR="0064577E" w:rsidRPr="00DF616C">
                              <w:rPr>
                                <w:rFonts w:cstheme="minorHAnsi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hyperlink r:id="rId15" w:history="1">
                              <w:r w:rsidR="00887DE1" w:rsidRPr="00DF616C">
                                <w:rPr>
                                  <w:rStyle w:val="Hyperlink"/>
                                  <w:rFonts w:cstheme="minorHAnsi"/>
                                  <w:color w:val="5B9BD5" w:themeColor="accent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Whole Family Approach</w:t>
                              </w:r>
                            </w:hyperlink>
                            <w:r w:rsidR="00887DE1" w:rsidRPr="00DF616C">
                              <w:rPr>
                                <w:rFonts w:cstheme="minorHAnsi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B4F02" w:rsidRPr="00DF616C">
                              <w:rPr>
                                <w:rFonts w:cstheme="minorHAnsi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by Adult Social Care</w:t>
                            </w:r>
                            <w:r w:rsidR="009731F5" w:rsidRPr="00DF616C">
                              <w:rPr>
                                <w:rFonts w:cstheme="minorHAnsi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If during this process a </w:t>
                            </w:r>
                            <w:r w:rsidR="001B4DFC" w:rsidRPr="00DF616C">
                              <w:rPr>
                                <w:rFonts w:cstheme="minorHAnsi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Young Person is identified as being a carer</w:t>
                            </w:r>
                            <w:r w:rsidR="006D5208" w:rsidRPr="00DF616C">
                              <w:rPr>
                                <w:rFonts w:cstheme="minorHAnsi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(note: the child does not have to reside within the same household) </w:t>
                            </w:r>
                            <w:r w:rsidR="009731F5" w:rsidRPr="00DF616C">
                              <w:rPr>
                                <w:rFonts w:cstheme="minorHAnsi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</w:t>
                            </w:r>
                            <w:r w:rsidR="001253E2" w:rsidRPr="00DF616C">
                              <w:rPr>
                                <w:rFonts w:cstheme="minorHAnsi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following should be considered within the Whole Family Approach</w:t>
                            </w:r>
                            <w:r w:rsidR="009731F5" w:rsidRPr="00DF616C">
                              <w:rPr>
                                <w:rFonts w:cstheme="minorHAnsi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ABA1D" id="Rectangle 7" o:spid="_x0000_s1031" style="position:absolute;margin-left:0;margin-top:86.7pt;width:522pt;height:105.1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" fillcolor="white [3201]" strokecolor="#5b9bd5 [3204]" strokeweight="2pt">
                <v:path arrowok="t"/>
                <v:textbox>
                  <w:txbxContent>
                    <w:p w14:paraId="496AD074" w14:textId="77777777" w:rsidR="001B4DFC" w:rsidRPr="00DF616C" w:rsidRDefault="00E65CDE" w:rsidP="0064577E">
                      <w:pPr>
                        <w:spacing w:after="0"/>
                        <w:jc w:val="both"/>
                        <w:rPr>
                          <w:rFonts w:cstheme="minorHAnsi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F616C">
                        <w:rPr>
                          <w:rFonts w:cstheme="minorHAnsi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Adult has a Needs Assessment under the </w:t>
                      </w:r>
                      <w:hyperlink r:id="rId16" w:history="1">
                        <w:r w:rsidRPr="00DF616C">
                          <w:rPr>
                            <w:rStyle w:val="Hyperlink"/>
                            <w:rFonts w:cstheme="minorHAnsi"/>
                            <w:color w:val="5B9BD5" w:themeColor="accent1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Care Act 2014</w:t>
                        </w:r>
                      </w:hyperlink>
                      <w:r w:rsidRPr="00DF616C">
                        <w:rPr>
                          <w:rFonts w:cstheme="minorHAnsi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using a</w:t>
                      </w:r>
                      <w:r w:rsidR="0064577E" w:rsidRPr="00DF616C">
                        <w:rPr>
                          <w:rFonts w:cstheme="minorHAnsi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hyperlink r:id="rId17" w:history="1">
                        <w:r w:rsidR="00887DE1" w:rsidRPr="00DF616C">
                          <w:rPr>
                            <w:rStyle w:val="Hyperlink"/>
                            <w:rFonts w:cstheme="minorHAnsi"/>
                            <w:color w:val="5B9BD5" w:themeColor="accent1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Whole Family Approach</w:t>
                        </w:r>
                      </w:hyperlink>
                      <w:r w:rsidR="00887DE1" w:rsidRPr="00DF616C">
                        <w:rPr>
                          <w:rFonts w:cstheme="minorHAnsi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B4F02" w:rsidRPr="00DF616C">
                        <w:rPr>
                          <w:rFonts w:cstheme="minorHAnsi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by Adult Social Care</w:t>
                      </w:r>
                      <w:r w:rsidR="009731F5" w:rsidRPr="00DF616C">
                        <w:rPr>
                          <w:rFonts w:cstheme="minorHAnsi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If during this process a </w:t>
                      </w:r>
                      <w:r w:rsidR="001B4DFC" w:rsidRPr="00DF616C">
                        <w:rPr>
                          <w:rFonts w:cstheme="minorHAnsi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Young Person is identified as being a carer</w:t>
                      </w:r>
                      <w:r w:rsidR="006D5208" w:rsidRPr="00DF616C">
                        <w:rPr>
                          <w:rFonts w:cstheme="minorHAnsi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(note: the child does not have to reside within the same household) </w:t>
                      </w:r>
                      <w:r w:rsidR="009731F5" w:rsidRPr="00DF616C">
                        <w:rPr>
                          <w:rFonts w:cstheme="minorHAnsi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</w:t>
                      </w:r>
                      <w:r w:rsidR="001253E2" w:rsidRPr="00DF616C">
                        <w:rPr>
                          <w:rFonts w:cstheme="minorHAnsi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following should be considered within the Whole Family Approach</w:t>
                      </w:r>
                      <w:r w:rsidR="009731F5" w:rsidRPr="00DF616C">
                        <w:rPr>
                          <w:rFonts w:cstheme="minorHAnsi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DF616C" w:rsidRPr="0091596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6DA1F4AD" wp14:editId="5867A8DC">
                <wp:simplePos x="0" y="0"/>
                <wp:positionH relativeFrom="margin">
                  <wp:posOffset>716280</wp:posOffset>
                </wp:positionH>
                <wp:positionV relativeFrom="paragraph">
                  <wp:posOffset>7620</wp:posOffset>
                </wp:positionV>
                <wp:extent cx="5067300" cy="53340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8E27D" w14:textId="360F8960" w:rsidR="00915966" w:rsidRPr="00DF616C" w:rsidRDefault="00915966" w:rsidP="00DF616C">
                            <w:pPr>
                              <w:jc w:val="center"/>
                              <w:rPr>
                                <w:b/>
                                <w:bCs/>
                                <w:color w:val="5B9BD5" w:themeColor="accent1"/>
                                <w:sz w:val="48"/>
                                <w:szCs w:val="48"/>
                              </w:rPr>
                            </w:pPr>
                            <w:r w:rsidRPr="00DF616C">
                              <w:rPr>
                                <w:b/>
                                <w:bCs/>
                                <w:color w:val="5B9BD5" w:themeColor="accent1"/>
                                <w:sz w:val="48"/>
                                <w:szCs w:val="48"/>
                              </w:rPr>
                              <w:t xml:space="preserve">A Young Carer </w:t>
                            </w:r>
                            <w:r w:rsidR="00DF2C76">
                              <w:rPr>
                                <w:b/>
                                <w:bCs/>
                                <w:color w:val="5B9BD5" w:themeColor="accent1"/>
                                <w:sz w:val="48"/>
                                <w:szCs w:val="48"/>
                              </w:rPr>
                              <w:t>W</w:t>
                            </w:r>
                            <w:r w:rsidRPr="00DF616C">
                              <w:rPr>
                                <w:b/>
                                <w:bCs/>
                                <w:color w:val="5B9BD5" w:themeColor="accent1"/>
                                <w:sz w:val="48"/>
                                <w:szCs w:val="48"/>
                              </w:rPr>
                              <w:t xml:space="preserve">ho </w:t>
                            </w:r>
                            <w:r w:rsidR="00DF2C76">
                              <w:rPr>
                                <w:b/>
                                <w:bCs/>
                                <w:color w:val="5B9BD5" w:themeColor="accent1"/>
                                <w:sz w:val="48"/>
                                <w:szCs w:val="48"/>
                              </w:rPr>
                              <w:t>C</w:t>
                            </w:r>
                            <w:r w:rsidRPr="00DF616C">
                              <w:rPr>
                                <w:b/>
                                <w:bCs/>
                                <w:color w:val="5B9BD5" w:themeColor="accent1"/>
                                <w:sz w:val="48"/>
                                <w:szCs w:val="48"/>
                              </w:rPr>
                              <w:t xml:space="preserve">ares for an </w:t>
                            </w:r>
                            <w:r w:rsidR="00DF2C76">
                              <w:rPr>
                                <w:b/>
                                <w:bCs/>
                                <w:color w:val="5B9BD5" w:themeColor="accent1"/>
                                <w:sz w:val="48"/>
                                <w:szCs w:val="48"/>
                              </w:rPr>
                              <w:t>A</w:t>
                            </w:r>
                            <w:r w:rsidRPr="00DF616C">
                              <w:rPr>
                                <w:b/>
                                <w:bCs/>
                                <w:color w:val="5B9BD5" w:themeColor="accent1"/>
                                <w:sz w:val="48"/>
                                <w:szCs w:val="48"/>
                              </w:rPr>
                              <w:t>dult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1F4AD" id="Text Box 2" o:spid="_x0000_s1032" type="#_x0000_t202" style="position:absolute;margin-left:56.4pt;margin-top:.6pt;width:399pt;height:42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" stroked="f">
                <v:textbox>
                  <w:txbxContent>
                    <w:p w14:paraId="3788E27D" w14:textId="360F8960" w:rsidR="00915966" w:rsidRPr="00DF616C" w:rsidRDefault="00915966" w:rsidP="00DF616C">
                      <w:pPr>
                        <w:jc w:val="center"/>
                        <w:rPr>
                          <w:b/>
                          <w:bCs/>
                          <w:color w:val="5B9BD5" w:themeColor="accent1"/>
                          <w:sz w:val="48"/>
                          <w:szCs w:val="48"/>
                        </w:rPr>
                      </w:pPr>
                      <w:r w:rsidRPr="00DF616C">
                        <w:rPr>
                          <w:b/>
                          <w:bCs/>
                          <w:color w:val="5B9BD5" w:themeColor="accent1"/>
                          <w:sz w:val="48"/>
                          <w:szCs w:val="48"/>
                        </w:rPr>
                        <w:t xml:space="preserve">A Young Carer </w:t>
                      </w:r>
                      <w:r w:rsidR="00DF2C76">
                        <w:rPr>
                          <w:b/>
                          <w:bCs/>
                          <w:color w:val="5B9BD5" w:themeColor="accent1"/>
                          <w:sz w:val="48"/>
                          <w:szCs w:val="48"/>
                        </w:rPr>
                        <w:t>W</w:t>
                      </w:r>
                      <w:r w:rsidRPr="00DF616C">
                        <w:rPr>
                          <w:b/>
                          <w:bCs/>
                          <w:color w:val="5B9BD5" w:themeColor="accent1"/>
                          <w:sz w:val="48"/>
                          <w:szCs w:val="48"/>
                        </w:rPr>
                        <w:t xml:space="preserve">ho </w:t>
                      </w:r>
                      <w:r w:rsidR="00DF2C76">
                        <w:rPr>
                          <w:b/>
                          <w:bCs/>
                          <w:color w:val="5B9BD5" w:themeColor="accent1"/>
                          <w:sz w:val="48"/>
                          <w:szCs w:val="48"/>
                        </w:rPr>
                        <w:t>C</w:t>
                      </w:r>
                      <w:r w:rsidRPr="00DF616C">
                        <w:rPr>
                          <w:b/>
                          <w:bCs/>
                          <w:color w:val="5B9BD5" w:themeColor="accent1"/>
                          <w:sz w:val="48"/>
                          <w:szCs w:val="48"/>
                        </w:rPr>
                        <w:t xml:space="preserve">ares for an </w:t>
                      </w:r>
                      <w:r w:rsidR="00DF2C76">
                        <w:rPr>
                          <w:b/>
                          <w:bCs/>
                          <w:color w:val="5B9BD5" w:themeColor="accent1"/>
                          <w:sz w:val="48"/>
                          <w:szCs w:val="48"/>
                        </w:rPr>
                        <w:t>A</w:t>
                      </w:r>
                      <w:r w:rsidRPr="00DF616C">
                        <w:rPr>
                          <w:b/>
                          <w:bCs/>
                          <w:color w:val="5B9BD5" w:themeColor="accent1"/>
                          <w:sz w:val="48"/>
                          <w:szCs w:val="48"/>
                        </w:rPr>
                        <w:t>dult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4DFC" w:rsidRPr="00F031E8">
        <w:rPr>
          <w:rFonts w:cstheme="minorHAnsi"/>
          <w:sz w:val="24"/>
          <w:szCs w:val="24"/>
        </w:rPr>
        <w:br w:type="page"/>
      </w:r>
      <w:r w:rsidR="006D48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CCB2A7" wp14:editId="1129D976">
                <wp:simplePos x="0" y="0"/>
                <wp:positionH relativeFrom="margin">
                  <wp:posOffset>3571875</wp:posOffset>
                </wp:positionH>
                <wp:positionV relativeFrom="page">
                  <wp:posOffset>5800725</wp:posOffset>
                </wp:positionV>
                <wp:extent cx="3038475" cy="1264920"/>
                <wp:effectExtent l="0" t="0" r="2857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8475" cy="1264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8996FA" w14:textId="1E00831A" w:rsidR="00C206AC" w:rsidRDefault="00AB4F02" w:rsidP="006D48A9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616C">
                              <w:rPr>
                                <w:sz w:val="24"/>
                                <w:szCs w:val="24"/>
                              </w:rPr>
                              <w:t xml:space="preserve">Urgent </w:t>
                            </w:r>
                            <w:r w:rsidR="00C206AC" w:rsidRPr="00DF616C">
                              <w:rPr>
                                <w:sz w:val="24"/>
                                <w:szCs w:val="24"/>
                              </w:rPr>
                              <w:t>Refer</w:t>
                            </w:r>
                            <w:r w:rsidRPr="00DF616C">
                              <w:rPr>
                                <w:sz w:val="24"/>
                                <w:szCs w:val="24"/>
                              </w:rPr>
                              <w:t>ral</w:t>
                            </w:r>
                            <w:r w:rsidR="00C206AC" w:rsidRPr="00DF616C">
                              <w:rPr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Pr="00DF616C">
                              <w:rPr>
                                <w:sz w:val="24"/>
                                <w:szCs w:val="24"/>
                              </w:rPr>
                              <w:t xml:space="preserve">be made to </w:t>
                            </w:r>
                            <w:r w:rsidR="000D04CB">
                              <w:rPr>
                                <w:sz w:val="24"/>
                                <w:szCs w:val="24"/>
                              </w:rPr>
                              <w:t>Front Door.</w:t>
                            </w:r>
                          </w:p>
                          <w:p w14:paraId="6983B8E1" w14:textId="77777777" w:rsidR="00DF616C" w:rsidRPr="00DF616C" w:rsidRDefault="00DF616C" w:rsidP="006D48A9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871C7D8" w14:textId="2C8EADDE" w:rsidR="001B4DFC" w:rsidRPr="00DF616C" w:rsidRDefault="00C206AC" w:rsidP="006D48A9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616C">
                              <w:rPr>
                                <w:sz w:val="24"/>
                                <w:szCs w:val="24"/>
                              </w:rPr>
                              <w:t>Adults and Child</w:t>
                            </w:r>
                            <w:r w:rsidR="00991914" w:rsidRPr="00DF616C">
                              <w:rPr>
                                <w:sz w:val="24"/>
                                <w:szCs w:val="24"/>
                              </w:rPr>
                              <w:t xml:space="preserve">ren Services to jointly assess and </w:t>
                            </w:r>
                            <w:r w:rsidRPr="00DF616C">
                              <w:rPr>
                                <w:sz w:val="24"/>
                                <w:szCs w:val="24"/>
                              </w:rPr>
                              <w:t>complete a joint home visit and share information.</w:t>
                            </w:r>
                          </w:p>
                          <w:p w14:paraId="300C66D6" w14:textId="77777777" w:rsidR="006D48A9" w:rsidRPr="00200FEA" w:rsidRDefault="006D48A9" w:rsidP="006D48A9">
                            <w:pPr>
                              <w:spacing w:after="0"/>
                              <w:jc w:val="both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CB2A7" id="Rectangle 3" o:spid="_x0000_s1033" style="position:absolute;margin-left:281.25pt;margin-top:456.75pt;width:239.25pt;height:99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" fillcolor="window" strokecolor="red" strokeweight="2pt">
                <v:path arrowok="t"/>
                <v:textbox>
                  <w:txbxContent>
                    <w:p w14:paraId="3B8996FA" w14:textId="1E00831A" w:rsidR="00C206AC" w:rsidRDefault="00AB4F02" w:rsidP="006D48A9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DF616C">
                        <w:rPr>
                          <w:sz w:val="24"/>
                          <w:szCs w:val="24"/>
                        </w:rPr>
                        <w:t xml:space="preserve">Urgent </w:t>
                      </w:r>
                      <w:r w:rsidR="00C206AC" w:rsidRPr="00DF616C">
                        <w:rPr>
                          <w:sz w:val="24"/>
                          <w:szCs w:val="24"/>
                        </w:rPr>
                        <w:t>Refer</w:t>
                      </w:r>
                      <w:r w:rsidRPr="00DF616C">
                        <w:rPr>
                          <w:sz w:val="24"/>
                          <w:szCs w:val="24"/>
                        </w:rPr>
                        <w:t>ral</w:t>
                      </w:r>
                      <w:r w:rsidR="00C206AC" w:rsidRPr="00DF616C">
                        <w:rPr>
                          <w:sz w:val="24"/>
                          <w:szCs w:val="24"/>
                        </w:rPr>
                        <w:t xml:space="preserve"> to </w:t>
                      </w:r>
                      <w:r w:rsidRPr="00DF616C">
                        <w:rPr>
                          <w:sz w:val="24"/>
                          <w:szCs w:val="24"/>
                        </w:rPr>
                        <w:t xml:space="preserve">be made to </w:t>
                      </w:r>
                      <w:r w:rsidR="000D04CB">
                        <w:rPr>
                          <w:sz w:val="24"/>
                          <w:szCs w:val="24"/>
                        </w:rPr>
                        <w:t>Front Door.</w:t>
                      </w:r>
                    </w:p>
                    <w:p w14:paraId="6983B8E1" w14:textId="77777777" w:rsidR="00DF616C" w:rsidRPr="00DF616C" w:rsidRDefault="00DF616C" w:rsidP="006D48A9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2871C7D8" w14:textId="2C8EADDE" w:rsidR="001B4DFC" w:rsidRPr="00DF616C" w:rsidRDefault="00C206AC" w:rsidP="006D48A9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DF616C">
                        <w:rPr>
                          <w:sz w:val="24"/>
                          <w:szCs w:val="24"/>
                        </w:rPr>
                        <w:t>Adults and Child</w:t>
                      </w:r>
                      <w:r w:rsidR="00991914" w:rsidRPr="00DF616C">
                        <w:rPr>
                          <w:sz w:val="24"/>
                          <w:szCs w:val="24"/>
                        </w:rPr>
                        <w:t xml:space="preserve">ren Services to jointly assess and </w:t>
                      </w:r>
                      <w:r w:rsidRPr="00DF616C">
                        <w:rPr>
                          <w:sz w:val="24"/>
                          <w:szCs w:val="24"/>
                        </w:rPr>
                        <w:t>complete a joint home visit and share information.</w:t>
                      </w:r>
                    </w:p>
                    <w:p w14:paraId="300C66D6" w14:textId="77777777" w:rsidR="006D48A9" w:rsidRPr="00200FEA" w:rsidRDefault="006D48A9" w:rsidP="006D48A9">
                      <w:pPr>
                        <w:spacing w:after="0"/>
                        <w:jc w:val="both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bookmarkStart w:id="0" w:name="_top"/>
      <w:bookmarkEnd w:id="0"/>
      <w:r w:rsidR="00991914" w:rsidRPr="00C206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90F806" wp14:editId="4A5B62CD">
                <wp:simplePos x="0" y="0"/>
                <wp:positionH relativeFrom="margin">
                  <wp:posOffset>3571875</wp:posOffset>
                </wp:positionH>
                <wp:positionV relativeFrom="page">
                  <wp:posOffset>7277100</wp:posOffset>
                </wp:positionV>
                <wp:extent cx="3038475" cy="1307465"/>
                <wp:effectExtent l="0" t="0" r="28575" b="2603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8475" cy="1307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F9D045" w14:textId="4F27DA04" w:rsidR="00C206AC" w:rsidRDefault="00C206AC" w:rsidP="006D48A9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13B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Refer</w:t>
                            </w:r>
                            <w:r w:rsidR="00AB4F02" w:rsidRPr="00B13B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ral</w:t>
                            </w:r>
                            <w:r w:rsidRPr="00B13B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9E5073" w:rsidRPr="00B13B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be made to </w:t>
                            </w:r>
                            <w:r w:rsidR="000D04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Front Door.</w:t>
                            </w:r>
                          </w:p>
                          <w:p w14:paraId="72823E75" w14:textId="77777777" w:rsidR="00B13B7E" w:rsidRPr="00B13B7E" w:rsidRDefault="00B13B7E" w:rsidP="006D48A9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AB7A51C" w14:textId="7192D58B" w:rsidR="00C206AC" w:rsidRPr="00B13B7E" w:rsidRDefault="00C206AC" w:rsidP="006D48A9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13B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Adults and Child</w:t>
                            </w:r>
                            <w:r w:rsidR="00991914" w:rsidRPr="00B13B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ren Services to jointly assess and </w:t>
                            </w:r>
                            <w:r w:rsidRPr="00B13B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complete</w:t>
                            </w:r>
                            <w:r w:rsidR="00B13B7E" w:rsidRPr="00B13B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3B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 joint home visit and share information.</w:t>
                            </w:r>
                          </w:p>
                          <w:p w14:paraId="4245E5EF" w14:textId="77777777" w:rsidR="00991914" w:rsidRPr="00200FEA" w:rsidRDefault="00991914" w:rsidP="00C206AC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0F806" id="Rectangle 19" o:spid="_x0000_s1034" style="position:absolute;margin-left:281.25pt;margin-top:573pt;width:239.25pt;height:102.9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" fillcolor="window" strokecolor="#ffc000" strokeweight="2pt">
                <v:path arrowok="t"/>
                <v:textbox>
                  <w:txbxContent>
                    <w:p w14:paraId="00F9D045" w14:textId="4F27DA04" w:rsidR="00C206AC" w:rsidRDefault="00C206AC" w:rsidP="006D48A9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13B7E">
                        <w:rPr>
                          <w:color w:val="000000" w:themeColor="text1"/>
                          <w:sz w:val="24"/>
                          <w:szCs w:val="24"/>
                        </w:rPr>
                        <w:t>Refer</w:t>
                      </w:r>
                      <w:r w:rsidR="00AB4F02" w:rsidRPr="00B13B7E">
                        <w:rPr>
                          <w:color w:val="000000" w:themeColor="text1"/>
                          <w:sz w:val="24"/>
                          <w:szCs w:val="24"/>
                        </w:rPr>
                        <w:t>ral</w:t>
                      </w:r>
                      <w:r w:rsidRPr="00B13B7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to </w:t>
                      </w:r>
                      <w:r w:rsidR="009E5073" w:rsidRPr="00B13B7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be made to </w:t>
                      </w:r>
                      <w:r w:rsidR="000D04CB">
                        <w:rPr>
                          <w:color w:val="000000" w:themeColor="text1"/>
                          <w:sz w:val="24"/>
                          <w:szCs w:val="24"/>
                        </w:rPr>
                        <w:t>Front Door.</w:t>
                      </w:r>
                    </w:p>
                    <w:p w14:paraId="72823E75" w14:textId="77777777" w:rsidR="00B13B7E" w:rsidRPr="00B13B7E" w:rsidRDefault="00B13B7E" w:rsidP="006D48A9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AB7A51C" w14:textId="7192D58B" w:rsidR="00C206AC" w:rsidRPr="00B13B7E" w:rsidRDefault="00C206AC" w:rsidP="006D48A9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13B7E">
                        <w:rPr>
                          <w:color w:val="000000" w:themeColor="text1"/>
                          <w:sz w:val="24"/>
                          <w:szCs w:val="24"/>
                        </w:rPr>
                        <w:t>Adults and Child</w:t>
                      </w:r>
                      <w:r w:rsidR="00991914" w:rsidRPr="00B13B7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ren Services to jointly assess and </w:t>
                      </w:r>
                      <w:r w:rsidRPr="00B13B7E">
                        <w:rPr>
                          <w:color w:val="000000" w:themeColor="text1"/>
                          <w:sz w:val="24"/>
                          <w:szCs w:val="24"/>
                        </w:rPr>
                        <w:t>complete</w:t>
                      </w:r>
                      <w:r w:rsidR="00B13B7E" w:rsidRPr="00B13B7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13B7E">
                        <w:rPr>
                          <w:color w:val="000000" w:themeColor="text1"/>
                          <w:sz w:val="24"/>
                          <w:szCs w:val="24"/>
                        </w:rPr>
                        <w:t>a joint home visit and share information.</w:t>
                      </w:r>
                    </w:p>
                    <w:p w14:paraId="4245E5EF" w14:textId="77777777" w:rsidR="00991914" w:rsidRPr="00200FEA" w:rsidRDefault="00991914" w:rsidP="00C206AC">
                      <w:pPr>
                        <w:spacing w:after="0"/>
                        <w:jc w:val="center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4479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15F99D" wp14:editId="20170BD7">
                <wp:simplePos x="0" y="0"/>
                <wp:positionH relativeFrom="column">
                  <wp:posOffset>3152775</wp:posOffset>
                </wp:positionH>
                <wp:positionV relativeFrom="page">
                  <wp:posOffset>7867650</wp:posOffset>
                </wp:positionV>
                <wp:extent cx="333375" cy="209550"/>
                <wp:effectExtent l="0" t="19050" r="47625" b="3810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E7BAF" id="Right Arrow 22" o:spid="_x0000_s1026" type="#_x0000_t13" style="position:absolute;margin-left:248.25pt;margin-top:619.5pt;width:26.25pt;height:16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" adj="14811" fillcolor="#ffc000 [3207]" strokecolor="#7f5f00 [1607]" strokeweight="1pt">
                <w10:wrap anchory="page"/>
              </v:shape>
            </w:pict>
          </mc:Fallback>
        </mc:AlternateContent>
      </w:r>
      <w:r w:rsidR="004479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2178AD" wp14:editId="0259CC9F">
                <wp:simplePos x="0" y="0"/>
                <wp:positionH relativeFrom="margin">
                  <wp:posOffset>0</wp:posOffset>
                </wp:positionH>
                <wp:positionV relativeFrom="page">
                  <wp:posOffset>8991600</wp:posOffset>
                </wp:positionV>
                <wp:extent cx="3038475" cy="885825"/>
                <wp:effectExtent l="0" t="0" r="28575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847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6E9044" w14:textId="77777777" w:rsidR="009C7686" w:rsidRPr="00DF616C" w:rsidRDefault="009C7686" w:rsidP="009C768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616C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 Young Carer is not deemed as a </w:t>
                            </w:r>
                          </w:p>
                          <w:p w14:paraId="44A18BEC" w14:textId="77777777" w:rsidR="00C206AC" w:rsidRPr="00DF616C" w:rsidRDefault="009C7686" w:rsidP="009C768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616C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Child in Need</w:t>
                            </w:r>
                            <w:r w:rsidR="00C206AC" w:rsidRPr="00DF616C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but still may</w:t>
                            </w:r>
                          </w:p>
                          <w:p w14:paraId="0481A319" w14:textId="77777777" w:rsidR="009C7686" w:rsidRPr="00DF616C" w:rsidRDefault="00C206AC" w:rsidP="009C768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616C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require support</w:t>
                            </w:r>
                          </w:p>
                          <w:p w14:paraId="7C5A98B2" w14:textId="77777777" w:rsidR="009C7686" w:rsidRPr="001B4DFC" w:rsidRDefault="009C7686" w:rsidP="009C7686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178AD" id="Rectangle 12" o:spid="_x0000_s1035" style="position:absolute;margin-left:0;margin-top:708pt;width:239.25pt;height:6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" fillcolor="window" strokecolor="#5b9bd5 [3204]" strokeweight="2pt">
                <v:path arrowok="t"/>
                <v:textbox>
                  <w:txbxContent>
                    <w:p w14:paraId="786E9044" w14:textId="77777777" w:rsidR="009C7686" w:rsidRPr="00DF616C" w:rsidRDefault="009C7686" w:rsidP="009C7686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F616C"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The Young Carer is not deemed as a </w:t>
                      </w:r>
                    </w:p>
                    <w:p w14:paraId="44A18BEC" w14:textId="77777777" w:rsidR="00C206AC" w:rsidRPr="00DF616C" w:rsidRDefault="009C7686" w:rsidP="009C7686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F616C"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Child in Need</w:t>
                      </w:r>
                      <w:r w:rsidR="00C206AC" w:rsidRPr="00DF616C"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but still may</w:t>
                      </w:r>
                    </w:p>
                    <w:p w14:paraId="0481A319" w14:textId="77777777" w:rsidR="009C7686" w:rsidRPr="00DF616C" w:rsidRDefault="00C206AC" w:rsidP="009C7686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F616C"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require support</w:t>
                      </w:r>
                    </w:p>
                    <w:p w14:paraId="7C5A98B2" w14:textId="77777777" w:rsidR="009C7686" w:rsidRPr="001B4DFC" w:rsidRDefault="009C7686" w:rsidP="009C7686">
                      <w:pPr>
                        <w:spacing w:after="0"/>
                        <w:jc w:val="center"/>
                        <w:rPr>
                          <w:color w:val="00206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FE62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9E6CDF9" wp14:editId="46787A9C">
                <wp:simplePos x="0" y="0"/>
                <wp:positionH relativeFrom="margin">
                  <wp:posOffset>3133725</wp:posOffset>
                </wp:positionH>
                <wp:positionV relativeFrom="page">
                  <wp:posOffset>9315450</wp:posOffset>
                </wp:positionV>
                <wp:extent cx="333375" cy="209550"/>
                <wp:effectExtent l="0" t="19050" r="47625" b="38100"/>
                <wp:wrapNone/>
                <wp:docPr id="36" name="Right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F84A2" id="Right Arrow 36" o:spid="_x0000_s1026" type="#_x0000_t13" style="position:absolute;margin-left:246.75pt;margin-top:733.5pt;width:26.25pt;height:16.5pt;z-index:2517258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" adj="14811" fillcolor="#00b050" strokecolor="#00b050" strokeweight="1pt">
                <w10:wrap anchorx="margin" anchory="page"/>
              </v:shape>
            </w:pict>
          </mc:Fallback>
        </mc:AlternateContent>
      </w:r>
    </w:p>
    <w:p w14:paraId="3EB80B5B" w14:textId="6C2A8FA3" w:rsidR="008A723B" w:rsidRDefault="00091595" w:rsidP="008A723B">
      <w:pPr>
        <w:tabs>
          <w:tab w:val="left" w:pos="3930"/>
        </w:tabs>
      </w:pPr>
      <w:r w:rsidRPr="00915966"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7ED22A60" wp14:editId="3CC48D5C">
                <wp:simplePos x="0" y="0"/>
                <wp:positionH relativeFrom="margin">
                  <wp:posOffset>579120</wp:posOffset>
                </wp:positionH>
                <wp:positionV relativeFrom="paragraph">
                  <wp:posOffset>30480</wp:posOffset>
                </wp:positionV>
                <wp:extent cx="5067300" cy="53340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9BFAD" w14:textId="1825786C" w:rsidR="00091595" w:rsidRPr="00DF616C" w:rsidRDefault="00091595" w:rsidP="00091595">
                            <w:pPr>
                              <w:jc w:val="center"/>
                              <w:rPr>
                                <w:b/>
                                <w:bCs/>
                                <w:color w:val="5B9BD5" w:themeColor="accent1"/>
                                <w:sz w:val="48"/>
                                <w:szCs w:val="48"/>
                              </w:rPr>
                            </w:pPr>
                            <w:r w:rsidRPr="00DF616C">
                              <w:rPr>
                                <w:b/>
                                <w:bCs/>
                                <w:color w:val="5B9BD5" w:themeColor="accent1"/>
                                <w:sz w:val="48"/>
                                <w:szCs w:val="48"/>
                              </w:rPr>
                              <w:t xml:space="preserve">A Young Carer </w:t>
                            </w:r>
                            <w:r w:rsidR="00DF2C76">
                              <w:rPr>
                                <w:b/>
                                <w:bCs/>
                                <w:color w:val="5B9BD5" w:themeColor="accent1"/>
                                <w:sz w:val="48"/>
                                <w:szCs w:val="48"/>
                              </w:rPr>
                              <w:t>W</w:t>
                            </w:r>
                            <w:r w:rsidRPr="00DF616C">
                              <w:rPr>
                                <w:b/>
                                <w:bCs/>
                                <w:color w:val="5B9BD5" w:themeColor="accent1"/>
                                <w:sz w:val="48"/>
                                <w:szCs w:val="48"/>
                              </w:rPr>
                              <w:t xml:space="preserve">ho </w:t>
                            </w:r>
                            <w:r w:rsidR="00DF2C76">
                              <w:rPr>
                                <w:b/>
                                <w:bCs/>
                                <w:color w:val="5B9BD5" w:themeColor="accent1"/>
                                <w:sz w:val="48"/>
                                <w:szCs w:val="48"/>
                              </w:rPr>
                              <w:t>C</w:t>
                            </w:r>
                            <w:r w:rsidRPr="00DF616C">
                              <w:rPr>
                                <w:b/>
                                <w:bCs/>
                                <w:color w:val="5B9BD5" w:themeColor="accent1"/>
                                <w:sz w:val="48"/>
                                <w:szCs w:val="48"/>
                              </w:rPr>
                              <w:t xml:space="preserve">ares for a </w:t>
                            </w:r>
                            <w:r w:rsidR="00DF2C76">
                              <w:rPr>
                                <w:b/>
                                <w:bCs/>
                                <w:color w:val="5B9BD5" w:themeColor="accent1"/>
                                <w:sz w:val="48"/>
                                <w:szCs w:val="48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color w:val="5B9BD5" w:themeColor="accent1"/>
                                <w:sz w:val="48"/>
                                <w:szCs w:val="48"/>
                              </w:rPr>
                              <w:t>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22A60" id="_x0000_s1036" type="#_x0000_t202" style="position:absolute;margin-left:45.6pt;margin-top:2.4pt;width:399pt;height:42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" stroked="f">
                <v:textbox>
                  <w:txbxContent>
                    <w:p w14:paraId="6939BFAD" w14:textId="1825786C" w:rsidR="00091595" w:rsidRPr="00DF616C" w:rsidRDefault="00091595" w:rsidP="00091595">
                      <w:pPr>
                        <w:jc w:val="center"/>
                        <w:rPr>
                          <w:b/>
                          <w:bCs/>
                          <w:color w:val="5B9BD5" w:themeColor="accent1"/>
                          <w:sz w:val="48"/>
                          <w:szCs w:val="48"/>
                        </w:rPr>
                      </w:pPr>
                      <w:r w:rsidRPr="00DF616C">
                        <w:rPr>
                          <w:b/>
                          <w:bCs/>
                          <w:color w:val="5B9BD5" w:themeColor="accent1"/>
                          <w:sz w:val="48"/>
                          <w:szCs w:val="48"/>
                        </w:rPr>
                        <w:t xml:space="preserve">A Young Carer </w:t>
                      </w:r>
                      <w:r w:rsidR="00DF2C76">
                        <w:rPr>
                          <w:b/>
                          <w:bCs/>
                          <w:color w:val="5B9BD5" w:themeColor="accent1"/>
                          <w:sz w:val="48"/>
                          <w:szCs w:val="48"/>
                        </w:rPr>
                        <w:t>W</w:t>
                      </w:r>
                      <w:r w:rsidRPr="00DF616C">
                        <w:rPr>
                          <w:b/>
                          <w:bCs/>
                          <w:color w:val="5B9BD5" w:themeColor="accent1"/>
                          <w:sz w:val="48"/>
                          <w:szCs w:val="48"/>
                        </w:rPr>
                        <w:t xml:space="preserve">ho </w:t>
                      </w:r>
                      <w:r w:rsidR="00DF2C76">
                        <w:rPr>
                          <w:b/>
                          <w:bCs/>
                          <w:color w:val="5B9BD5" w:themeColor="accent1"/>
                          <w:sz w:val="48"/>
                          <w:szCs w:val="48"/>
                        </w:rPr>
                        <w:t>C</w:t>
                      </w:r>
                      <w:r w:rsidRPr="00DF616C">
                        <w:rPr>
                          <w:b/>
                          <w:bCs/>
                          <w:color w:val="5B9BD5" w:themeColor="accent1"/>
                          <w:sz w:val="48"/>
                          <w:szCs w:val="48"/>
                        </w:rPr>
                        <w:t xml:space="preserve">ares for a </w:t>
                      </w:r>
                      <w:r w:rsidR="00DF2C76">
                        <w:rPr>
                          <w:b/>
                          <w:bCs/>
                          <w:color w:val="5B9BD5" w:themeColor="accent1"/>
                          <w:sz w:val="48"/>
                          <w:szCs w:val="48"/>
                        </w:rPr>
                        <w:t>C</w:t>
                      </w:r>
                      <w:r>
                        <w:rPr>
                          <w:b/>
                          <w:bCs/>
                          <w:color w:val="5B9BD5" w:themeColor="accent1"/>
                          <w:sz w:val="48"/>
                          <w:szCs w:val="48"/>
                        </w:rPr>
                        <w:t>hild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723B">
        <w:tab/>
      </w:r>
    </w:p>
    <w:p w14:paraId="35986725" w14:textId="77777777" w:rsidR="008A723B" w:rsidRDefault="0075319C" w:rsidP="0075319C">
      <w:pPr>
        <w:tabs>
          <w:tab w:val="left" w:pos="9600"/>
        </w:tabs>
      </w:pPr>
      <w:r>
        <w:tab/>
      </w:r>
    </w:p>
    <w:p w14:paraId="32B9BC0D" w14:textId="37D545BE" w:rsidR="0075319C" w:rsidRDefault="00091595" w:rsidP="0075319C">
      <w:pPr>
        <w:tabs>
          <w:tab w:val="left" w:pos="960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049282" wp14:editId="64F994AB">
                <wp:simplePos x="0" y="0"/>
                <wp:positionH relativeFrom="margin">
                  <wp:align>left</wp:align>
                </wp:positionH>
                <wp:positionV relativeFrom="page">
                  <wp:posOffset>1171575</wp:posOffset>
                </wp:positionV>
                <wp:extent cx="6629400" cy="1609725"/>
                <wp:effectExtent l="0" t="0" r="19050" b="2857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0" cy="1609725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02FD4" w14:textId="77777777" w:rsidR="005226BA" w:rsidRPr="00091595" w:rsidRDefault="00A018FD" w:rsidP="0097042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1595">
                              <w:rPr>
                                <w:sz w:val="24"/>
                                <w:szCs w:val="24"/>
                              </w:rPr>
                              <w:t xml:space="preserve">Young Carer </w:t>
                            </w:r>
                            <w:r w:rsidR="00EF13A9" w:rsidRPr="00091595">
                              <w:rPr>
                                <w:sz w:val="24"/>
                                <w:szCs w:val="24"/>
                              </w:rPr>
                              <w:t xml:space="preserve">requires a </w:t>
                            </w:r>
                            <w:r w:rsidR="001253E2" w:rsidRPr="00091595">
                              <w:rPr>
                                <w:sz w:val="24"/>
                                <w:szCs w:val="24"/>
                              </w:rPr>
                              <w:t xml:space="preserve">Needs Assessment under the </w:t>
                            </w:r>
                            <w:hyperlink r:id="rId18" w:history="1">
                              <w:r w:rsidR="005226BA" w:rsidRPr="00091595">
                                <w:rPr>
                                  <w:rStyle w:val="Hyperlink"/>
                                  <w:color w:val="5B9BD5" w:themeColor="accent1"/>
                                  <w:sz w:val="24"/>
                                  <w:szCs w:val="24"/>
                                </w:rPr>
                                <w:t>Children Act 1989</w:t>
                              </w:r>
                            </w:hyperlink>
                            <w:r w:rsidR="001253E2" w:rsidRPr="00091595"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26BA" w:rsidRPr="00091595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hyperlink r:id="rId19" w:history="1">
                              <w:r w:rsidR="005226BA" w:rsidRPr="00091595">
                                <w:rPr>
                                  <w:rStyle w:val="Hyperlink"/>
                                  <w:color w:val="5B9BD5" w:themeColor="accent1"/>
                                  <w:sz w:val="24"/>
                                  <w:szCs w:val="24"/>
                                </w:rPr>
                                <w:t>the Children and Families Act 2014</w:t>
                              </w:r>
                            </w:hyperlink>
                            <w:r w:rsidR="005226BA" w:rsidRPr="00091595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53E2" w:rsidRPr="00091595">
                              <w:rPr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5226BA" w:rsidRPr="00091595">
                              <w:rPr>
                                <w:sz w:val="24"/>
                                <w:szCs w:val="24"/>
                              </w:rPr>
                              <w:t xml:space="preserve">using a </w:t>
                            </w:r>
                            <w:hyperlink r:id="rId20" w:history="1">
                              <w:r w:rsidR="00157329" w:rsidRPr="00091595">
                                <w:rPr>
                                  <w:rStyle w:val="Hyperlink"/>
                                  <w:color w:val="5B9BD5" w:themeColor="accent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Whole Family Approach</w:t>
                              </w:r>
                            </w:hyperlink>
                            <w:r w:rsidR="00157329" w:rsidRPr="00091595">
                              <w:rPr>
                                <w:color w:val="00206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4577E" w:rsidRPr="00091595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(note: the child does not have to reside within the same household)</w:t>
                            </w:r>
                            <w:r w:rsidR="001D4D29" w:rsidRPr="00091595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 T</w:t>
                            </w:r>
                            <w:r w:rsidR="001253E2" w:rsidRPr="00091595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he following guidance </w:t>
                            </w:r>
                            <w:hyperlink r:id="rId21" w:history="1">
                              <w:r w:rsidR="001253E2" w:rsidRPr="00091595">
                                <w:rPr>
                                  <w:rStyle w:val="Hyperlink"/>
                                  <w:color w:val="5B9BD5" w:themeColor="accent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The Young Carers (Needs Assessments) Regulations 2015</w:t>
                              </w:r>
                            </w:hyperlink>
                            <w:r w:rsidR="001253E2" w:rsidRPr="00091595">
                              <w:rPr>
                                <w:color w:val="00206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1253E2" w:rsidRPr="00091595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should be followed</w:t>
                            </w:r>
                            <w:r w:rsidR="001D4D29" w:rsidRPr="00091595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2737A5A5" w14:textId="77777777" w:rsidR="003A0EC0" w:rsidRPr="00091595" w:rsidRDefault="003A0EC0" w:rsidP="00970426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1595">
                              <w:rPr>
                                <w:sz w:val="24"/>
                                <w:szCs w:val="24"/>
                              </w:rPr>
                              <w:t xml:space="preserve">Note: </w:t>
                            </w:r>
                          </w:p>
                          <w:p w14:paraId="1CDA6550" w14:textId="51A7B513" w:rsidR="00D6385B" w:rsidRPr="00091595" w:rsidRDefault="00EE1F0F" w:rsidP="0097042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1595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="00A018FD" w:rsidRPr="00091595">
                              <w:rPr>
                                <w:sz w:val="24"/>
                                <w:szCs w:val="24"/>
                              </w:rPr>
                              <w:t xml:space="preserve">hild </w:t>
                            </w:r>
                            <w:r w:rsidRPr="00091595">
                              <w:rPr>
                                <w:sz w:val="24"/>
                                <w:szCs w:val="24"/>
                              </w:rPr>
                              <w:t xml:space="preserve">being cared for </w:t>
                            </w:r>
                            <w:r w:rsidR="00A018FD" w:rsidRPr="00091595">
                              <w:rPr>
                                <w:sz w:val="24"/>
                                <w:szCs w:val="24"/>
                              </w:rPr>
                              <w:t>may require</w:t>
                            </w:r>
                            <w:r w:rsidR="008106EF" w:rsidRPr="00091595">
                              <w:rPr>
                                <w:sz w:val="24"/>
                                <w:szCs w:val="24"/>
                              </w:rPr>
                              <w:t xml:space="preserve"> a referral to Children Social Care for</w:t>
                            </w:r>
                            <w:r w:rsidR="00A018FD" w:rsidRPr="00091595">
                              <w:rPr>
                                <w:sz w:val="24"/>
                                <w:szCs w:val="24"/>
                              </w:rPr>
                              <w:t xml:space="preserve"> an assessment of need under </w:t>
                            </w:r>
                            <w:r w:rsidR="00091595" w:rsidRPr="00091595">
                              <w:rPr>
                                <w:sz w:val="24"/>
                                <w:szCs w:val="24"/>
                              </w:rPr>
                              <w:t xml:space="preserve">Section </w:t>
                            </w:r>
                            <w:r w:rsidR="00A018FD" w:rsidRPr="00091595">
                              <w:rPr>
                                <w:sz w:val="24"/>
                                <w:szCs w:val="24"/>
                              </w:rPr>
                              <w:t>17 (C</w:t>
                            </w:r>
                            <w:r w:rsidR="00091595" w:rsidRPr="00091595">
                              <w:rPr>
                                <w:sz w:val="24"/>
                                <w:szCs w:val="24"/>
                              </w:rPr>
                              <w:t xml:space="preserve">hildren </w:t>
                            </w:r>
                            <w:r w:rsidR="00A018FD" w:rsidRPr="00091595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091595" w:rsidRPr="00091595">
                              <w:rPr>
                                <w:sz w:val="24"/>
                                <w:szCs w:val="24"/>
                              </w:rPr>
                              <w:t xml:space="preserve">ct </w:t>
                            </w:r>
                            <w:r w:rsidR="00A018FD" w:rsidRPr="00091595">
                              <w:rPr>
                                <w:sz w:val="24"/>
                                <w:szCs w:val="24"/>
                              </w:rPr>
                              <w:t>1989)</w:t>
                            </w:r>
                            <w:r w:rsidR="008106EF" w:rsidRPr="0009159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16D74A6" w14:textId="77777777" w:rsidR="003A0EC0" w:rsidRPr="00091595" w:rsidRDefault="00EE1F0F" w:rsidP="0097042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91595">
                              <w:rPr>
                                <w:color w:val="002060"/>
                                <w:sz w:val="24"/>
                                <w:szCs w:val="24"/>
                              </w:rPr>
                              <w:t>Adult Person being cared</w:t>
                            </w:r>
                            <w:r w:rsidR="003A0EC0" w:rsidRPr="00091595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may require a referral to Adult Social Care</w:t>
                            </w:r>
                            <w:r w:rsidR="004004AF" w:rsidRPr="00091595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fo</w:t>
                            </w:r>
                            <w:r w:rsidR="00ED4EED" w:rsidRPr="00091595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r an </w:t>
                            </w:r>
                            <w:r w:rsidR="008106EF" w:rsidRPr="00091595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assessment of need and support.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49282" id="Rectangle 39" o:spid="_x0000_s1037" style="position:absolute;margin-left:0;margin-top:92.25pt;width:522pt;height:126.7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" fillcolor="white [3201]" strokecolor="#5b9bd5 [3204]" strokeweight="2pt">
                <v:path arrowok="t"/>
                <v:textbox>
                  <w:txbxContent>
                    <w:p w14:paraId="49002FD4" w14:textId="77777777" w:rsidR="005226BA" w:rsidRPr="00091595" w:rsidRDefault="00A018FD" w:rsidP="00970426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091595">
                        <w:rPr>
                          <w:sz w:val="24"/>
                          <w:szCs w:val="24"/>
                        </w:rPr>
                        <w:t xml:space="preserve">Young Carer </w:t>
                      </w:r>
                      <w:r w:rsidR="00EF13A9" w:rsidRPr="00091595">
                        <w:rPr>
                          <w:sz w:val="24"/>
                          <w:szCs w:val="24"/>
                        </w:rPr>
                        <w:t xml:space="preserve">requires a </w:t>
                      </w:r>
                      <w:r w:rsidR="001253E2" w:rsidRPr="00091595">
                        <w:rPr>
                          <w:sz w:val="24"/>
                          <w:szCs w:val="24"/>
                        </w:rPr>
                        <w:t xml:space="preserve">Needs Assessment under the </w:t>
                      </w:r>
                      <w:hyperlink r:id="rId22" w:history="1">
                        <w:r w:rsidR="005226BA" w:rsidRPr="00091595">
                          <w:rPr>
                            <w:rStyle w:val="Hyperlink"/>
                            <w:color w:val="5B9BD5" w:themeColor="accent1"/>
                            <w:sz w:val="24"/>
                            <w:szCs w:val="24"/>
                          </w:rPr>
                          <w:t>Children Act 1989</w:t>
                        </w:r>
                      </w:hyperlink>
                      <w:r w:rsidR="001253E2" w:rsidRPr="00091595">
                        <w:rPr>
                          <w:color w:val="5B9BD5" w:themeColor="accent1"/>
                          <w:sz w:val="24"/>
                          <w:szCs w:val="24"/>
                        </w:rPr>
                        <w:t xml:space="preserve"> </w:t>
                      </w:r>
                      <w:r w:rsidR="005226BA" w:rsidRPr="00091595">
                        <w:rPr>
                          <w:color w:val="002060"/>
                          <w:sz w:val="24"/>
                          <w:szCs w:val="24"/>
                        </w:rPr>
                        <w:t xml:space="preserve">and </w:t>
                      </w:r>
                      <w:hyperlink r:id="rId23" w:history="1">
                        <w:r w:rsidR="005226BA" w:rsidRPr="00091595">
                          <w:rPr>
                            <w:rStyle w:val="Hyperlink"/>
                            <w:color w:val="5B9BD5" w:themeColor="accent1"/>
                            <w:sz w:val="24"/>
                            <w:szCs w:val="24"/>
                          </w:rPr>
                          <w:t>the Children and Families Act 2014</w:t>
                        </w:r>
                      </w:hyperlink>
                      <w:r w:rsidR="005226BA" w:rsidRPr="00091595">
                        <w:rPr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1253E2" w:rsidRPr="00091595">
                        <w:rPr>
                          <w:sz w:val="24"/>
                          <w:szCs w:val="24"/>
                        </w:rPr>
                        <w:t xml:space="preserve">and </w:t>
                      </w:r>
                      <w:r w:rsidR="005226BA" w:rsidRPr="00091595">
                        <w:rPr>
                          <w:sz w:val="24"/>
                          <w:szCs w:val="24"/>
                        </w:rPr>
                        <w:t xml:space="preserve">using a </w:t>
                      </w:r>
                      <w:hyperlink r:id="rId24" w:history="1">
                        <w:r w:rsidR="00157329" w:rsidRPr="00091595">
                          <w:rPr>
                            <w:rStyle w:val="Hyperlink"/>
                            <w:color w:val="5B9BD5" w:themeColor="accent1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Whole Family Approach</w:t>
                        </w:r>
                      </w:hyperlink>
                      <w:r w:rsidR="00157329" w:rsidRPr="00091595">
                        <w:rPr>
                          <w:color w:val="00206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4577E" w:rsidRPr="00091595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(note: the child does not have to reside within the same household)</w:t>
                      </w:r>
                      <w:r w:rsidR="001D4D29" w:rsidRPr="00091595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 T</w:t>
                      </w:r>
                      <w:r w:rsidR="001253E2" w:rsidRPr="00091595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he following guidance </w:t>
                      </w:r>
                      <w:hyperlink r:id="rId25" w:history="1">
                        <w:r w:rsidR="001253E2" w:rsidRPr="00091595">
                          <w:rPr>
                            <w:rStyle w:val="Hyperlink"/>
                            <w:color w:val="5B9BD5" w:themeColor="accent1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The Young Carers (Needs Assessments) Regulations 2015</w:t>
                        </w:r>
                      </w:hyperlink>
                      <w:r w:rsidR="001253E2" w:rsidRPr="00091595">
                        <w:rPr>
                          <w:color w:val="00206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1253E2" w:rsidRPr="00091595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should be followed</w:t>
                      </w:r>
                      <w:r w:rsidR="001D4D29" w:rsidRPr="00091595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2737A5A5" w14:textId="77777777" w:rsidR="003A0EC0" w:rsidRPr="00091595" w:rsidRDefault="003A0EC0" w:rsidP="00970426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1595">
                        <w:rPr>
                          <w:sz w:val="24"/>
                          <w:szCs w:val="24"/>
                        </w:rPr>
                        <w:t xml:space="preserve">Note: </w:t>
                      </w:r>
                    </w:p>
                    <w:p w14:paraId="1CDA6550" w14:textId="51A7B513" w:rsidR="00D6385B" w:rsidRPr="00091595" w:rsidRDefault="00EE1F0F" w:rsidP="0097042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1595">
                        <w:rPr>
                          <w:sz w:val="24"/>
                          <w:szCs w:val="24"/>
                        </w:rPr>
                        <w:t>C</w:t>
                      </w:r>
                      <w:r w:rsidR="00A018FD" w:rsidRPr="00091595">
                        <w:rPr>
                          <w:sz w:val="24"/>
                          <w:szCs w:val="24"/>
                        </w:rPr>
                        <w:t xml:space="preserve">hild </w:t>
                      </w:r>
                      <w:r w:rsidRPr="00091595">
                        <w:rPr>
                          <w:sz w:val="24"/>
                          <w:szCs w:val="24"/>
                        </w:rPr>
                        <w:t xml:space="preserve">being cared for </w:t>
                      </w:r>
                      <w:r w:rsidR="00A018FD" w:rsidRPr="00091595">
                        <w:rPr>
                          <w:sz w:val="24"/>
                          <w:szCs w:val="24"/>
                        </w:rPr>
                        <w:t>may require</w:t>
                      </w:r>
                      <w:r w:rsidR="008106EF" w:rsidRPr="00091595">
                        <w:rPr>
                          <w:sz w:val="24"/>
                          <w:szCs w:val="24"/>
                        </w:rPr>
                        <w:t xml:space="preserve"> a referral to Children Social Care for</w:t>
                      </w:r>
                      <w:r w:rsidR="00A018FD" w:rsidRPr="00091595">
                        <w:rPr>
                          <w:sz w:val="24"/>
                          <w:szCs w:val="24"/>
                        </w:rPr>
                        <w:t xml:space="preserve"> an assessment of need under </w:t>
                      </w:r>
                      <w:r w:rsidR="00091595" w:rsidRPr="00091595">
                        <w:rPr>
                          <w:sz w:val="24"/>
                          <w:szCs w:val="24"/>
                        </w:rPr>
                        <w:t xml:space="preserve">Section </w:t>
                      </w:r>
                      <w:r w:rsidR="00A018FD" w:rsidRPr="00091595">
                        <w:rPr>
                          <w:sz w:val="24"/>
                          <w:szCs w:val="24"/>
                        </w:rPr>
                        <w:t>17 (C</w:t>
                      </w:r>
                      <w:r w:rsidR="00091595" w:rsidRPr="00091595">
                        <w:rPr>
                          <w:sz w:val="24"/>
                          <w:szCs w:val="24"/>
                        </w:rPr>
                        <w:t xml:space="preserve">hildren </w:t>
                      </w:r>
                      <w:r w:rsidR="00A018FD" w:rsidRPr="00091595">
                        <w:rPr>
                          <w:sz w:val="24"/>
                          <w:szCs w:val="24"/>
                        </w:rPr>
                        <w:t>A</w:t>
                      </w:r>
                      <w:r w:rsidR="00091595" w:rsidRPr="00091595">
                        <w:rPr>
                          <w:sz w:val="24"/>
                          <w:szCs w:val="24"/>
                        </w:rPr>
                        <w:t xml:space="preserve">ct </w:t>
                      </w:r>
                      <w:r w:rsidR="00A018FD" w:rsidRPr="00091595">
                        <w:rPr>
                          <w:sz w:val="24"/>
                          <w:szCs w:val="24"/>
                        </w:rPr>
                        <w:t>1989)</w:t>
                      </w:r>
                      <w:r w:rsidR="008106EF" w:rsidRPr="00091595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16D74A6" w14:textId="77777777" w:rsidR="003A0EC0" w:rsidRPr="00091595" w:rsidRDefault="00EE1F0F" w:rsidP="0097042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091595">
                        <w:rPr>
                          <w:color w:val="002060"/>
                          <w:sz w:val="24"/>
                          <w:szCs w:val="24"/>
                        </w:rPr>
                        <w:t>Adult Person being cared</w:t>
                      </w:r>
                      <w:r w:rsidR="003A0EC0" w:rsidRPr="00091595">
                        <w:rPr>
                          <w:color w:val="002060"/>
                          <w:sz w:val="24"/>
                          <w:szCs w:val="24"/>
                        </w:rPr>
                        <w:t xml:space="preserve"> may require a referral to Adult Social Care</w:t>
                      </w:r>
                      <w:r w:rsidR="004004AF" w:rsidRPr="00091595">
                        <w:rPr>
                          <w:color w:val="002060"/>
                          <w:sz w:val="24"/>
                          <w:szCs w:val="24"/>
                        </w:rPr>
                        <w:t xml:space="preserve"> fo</w:t>
                      </w:r>
                      <w:r w:rsidR="00ED4EED" w:rsidRPr="00091595">
                        <w:rPr>
                          <w:color w:val="002060"/>
                          <w:sz w:val="24"/>
                          <w:szCs w:val="24"/>
                        </w:rPr>
                        <w:t xml:space="preserve">r an </w:t>
                      </w:r>
                      <w:r w:rsidR="008106EF" w:rsidRPr="00091595">
                        <w:rPr>
                          <w:color w:val="002060"/>
                          <w:sz w:val="24"/>
                          <w:szCs w:val="24"/>
                        </w:rPr>
                        <w:t xml:space="preserve">assessment of need and support.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1A700EC0" w14:textId="77777777" w:rsidR="008A723B" w:rsidRDefault="008A723B" w:rsidP="008A723B">
      <w:pPr>
        <w:tabs>
          <w:tab w:val="left" w:pos="3930"/>
        </w:tabs>
      </w:pPr>
    </w:p>
    <w:p w14:paraId="57F28EED" w14:textId="77777777" w:rsidR="008A723B" w:rsidRDefault="008A723B" w:rsidP="008A723B">
      <w:pPr>
        <w:tabs>
          <w:tab w:val="left" w:pos="3930"/>
        </w:tabs>
      </w:pPr>
    </w:p>
    <w:p w14:paraId="0F61F643" w14:textId="77777777" w:rsidR="008A723B" w:rsidRDefault="008A723B" w:rsidP="008A723B">
      <w:pPr>
        <w:tabs>
          <w:tab w:val="left" w:pos="3930"/>
        </w:tabs>
      </w:pPr>
    </w:p>
    <w:p w14:paraId="3C312BDA" w14:textId="2CA83AE0" w:rsidR="0075319C" w:rsidRDefault="00091595">
      <w:r w:rsidRPr="00C206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EBD3DF" wp14:editId="36AA155D">
                <wp:simplePos x="0" y="0"/>
                <wp:positionH relativeFrom="margin">
                  <wp:posOffset>3581400</wp:posOffset>
                </wp:positionH>
                <wp:positionV relativeFrom="page">
                  <wp:posOffset>7620000</wp:posOffset>
                </wp:positionV>
                <wp:extent cx="3038475" cy="1318260"/>
                <wp:effectExtent l="0" t="0" r="28575" b="1524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8475" cy="1318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C43969" w14:textId="3DF05BEA" w:rsidR="003C6383" w:rsidRDefault="003C6383" w:rsidP="008F6A0A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9159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Referral to </w:t>
                            </w:r>
                            <w:r w:rsidR="009E5073" w:rsidRPr="0009159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be made to </w:t>
                            </w:r>
                            <w:r w:rsidR="000D04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Front Door.</w:t>
                            </w:r>
                          </w:p>
                          <w:p w14:paraId="144D5C77" w14:textId="77777777" w:rsidR="00091595" w:rsidRPr="00091595" w:rsidRDefault="00091595" w:rsidP="008F6A0A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DB42AA" w14:textId="7CE8F234" w:rsidR="003C6383" w:rsidRPr="00091595" w:rsidRDefault="003C6383" w:rsidP="008F6A0A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9159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Adults and Child</w:t>
                            </w:r>
                            <w:r w:rsidR="00BD1B47" w:rsidRPr="0009159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ren Services to jointly assess and </w:t>
                            </w:r>
                            <w:r w:rsidRPr="0009159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complete a joint home visit and share information.</w:t>
                            </w:r>
                          </w:p>
                          <w:p w14:paraId="29996593" w14:textId="77777777" w:rsidR="0000593C" w:rsidRPr="00200FEA" w:rsidRDefault="0000593C" w:rsidP="003C6383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BD3DF" id="Rectangle 28" o:spid="_x0000_s1038" style="position:absolute;margin-left:282pt;margin-top:600pt;width:239.25pt;height:103.8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" fillcolor="window" strokecolor="#ffc000" strokeweight="2pt">
                <v:path arrowok="t"/>
                <v:textbox>
                  <w:txbxContent>
                    <w:p w14:paraId="31C43969" w14:textId="3DF05BEA" w:rsidR="003C6383" w:rsidRDefault="003C6383" w:rsidP="008F6A0A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91595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Referral to </w:t>
                      </w:r>
                      <w:r w:rsidR="009E5073" w:rsidRPr="00091595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be made to </w:t>
                      </w:r>
                      <w:r w:rsidR="000D04CB">
                        <w:rPr>
                          <w:color w:val="000000" w:themeColor="text1"/>
                          <w:sz w:val="24"/>
                          <w:szCs w:val="24"/>
                        </w:rPr>
                        <w:t>Front Door.</w:t>
                      </w:r>
                    </w:p>
                    <w:p w14:paraId="144D5C77" w14:textId="77777777" w:rsidR="00091595" w:rsidRPr="00091595" w:rsidRDefault="00091595" w:rsidP="008F6A0A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DB42AA" w14:textId="7CE8F234" w:rsidR="003C6383" w:rsidRPr="00091595" w:rsidRDefault="003C6383" w:rsidP="008F6A0A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91595">
                        <w:rPr>
                          <w:color w:val="000000" w:themeColor="text1"/>
                          <w:sz w:val="24"/>
                          <w:szCs w:val="24"/>
                        </w:rPr>
                        <w:t>Adults and Child</w:t>
                      </w:r>
                      <w:r w:rsidR="00BD1B47" w:rsidRPr="00091595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ren Services to jointly assess and </w:t>
                      </w:r>
                      <w:r w:rsidRPr="00091595">
                        <w:rPr>
                          <w:color w:val="000000" w:themeColor="text1"/>
                          <w:sz w:val="24"/>
                          <w:szCs w:val="24"/>
                        </w:rPr>
                        <w:t>complete a joint home visit and share information.</w:t>
                      </w:r>
                    </w:p>
                    <w:p w14:paraId="29996593" w14:textId="77777777" w:rsidR="0000593C" w:rsidRPr="00200FEA" w:rsidRDefault="0000593C" w:rsidP="003C6383">
                      <w:pPr>
                        <w:spacing w:after="0"/>
                        <w:jc w:val="center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FA3D8B" wp14:editId="0E6CBB65">
                <wp:simplePos x="0" y="0"/>
                <wp:positionH relativeFrom="margin">
                  <wp:align>left</wp:align>
                </wp:positionH>
                <wp:positionV relativeFrom="page">
                  <wp:posOffset>2971800</wp:posOffset>
                </wp:positionV>
                <wp:extent cx="6619875" cy="2976880"/>
                <wp:effectExtent l="0" t="0" r="28575" b="139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9875" cy="2976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FF7F86" w14:textId="00CC09F5" w:rsidR="00091595" w:rsidRPr="00091595" w:rsidRDefault="004479EC" w:rsidP="00970426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91595">
                              <w:rPr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 Needs </w:t>
                            </w:r>
                            <w:r w:rsidR="00A25912" w:rsidRPr="00091595">
                              <w:rPr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Assessment must</w:t>
                            </w:r>
                            <w:proofErr w:type="gramStart"/>
                            <w:r w:rsidR="00A25912" w:rsidRPr="00091595">
                              <w:rPr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in particular, have</w:t>
                            </w:r>
                            <w:proofErr w:type="gramEnd"/>
                            <w:r w:rsidR="00A25912" w:rsidRPr="00091595">
                              <w:rPr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regard to:</w:t>
                            </w:r>
                          </w:p>
                          <w:p w14:paraId="06F08F26" w14:textId="77777777" w:rsidR="005226BA" w:rsidRPr="00091595" w:rsidRDefault="00A25912" w:rsidP="009704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91595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 Young Carer’s age, understanding and family circumstances</w:t>
                            </w:r>
                          </w:p>
                          <w:p w14:paraId="55B0616C" w14:textId="77777777" w:rsidR="005226BA" w:rsidRPr="00091595" w:rsidRDefault="00A25912" w:rsidP="009704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91595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 wishes, feelings and preferences of the Young Carer and the outcomes they want from the assessment</w:t>
                            </w:r>
                          </w:p>
                          <w:p w14:paraId="6A96440C" w14:textId="77777777" w:rsidR="005226BA" w:rsidRPr="00091595" w:rsidRDefault="00A25912" w:rsidP="009704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91595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Any differences in opinion between the Young Carer, parents and the person being cared for. </w:t>
                            </w:r>
                          </w:p>
                          <w:p w14:paraId="21BD7C11" w14:textId="77777777" w:rsidR="005226BA" w:rsidRPr="00A25912" w:rsidRDefault="005226BA" w:rsidP="009704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Style w:val="Hyperlink"/>
                                <w:color w:val="002060"/>
                                <w:sz w:val="24"/>
                                <w:szCs w:val="24"/>
                                <w:u w:val="non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91595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Any Excessive and or</w:t>
                            </w:r>
                            <w:r w:rsidRPr="00DF2C76">
                              <w:rPr>
                                <w:color w:val="5B9BD5" w:themeColor="accen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hyperlink w:anchor="inappropriate" w:history="1">
                              <w:r w:rsidRPr="00DF2C76">
                                <w:rPr>
                                  <w:rStyle w:val="Hyperlink"/>
                                  <w:color w:val="5B9BD5" w:themeColor="accent1"/>
                                  <w:sz w:val="24"/>
                                  <w:szCs w:val="24"/>
                                </w:rPr>
                                <w:t>inappropriate care responsibilities</w:t>
                              </w:r>
                            </w:hyperlink>
                          </w:p>
                          <w:p w14:paraId="7D4D6DBE" w14:textId="77777777" w:rsidR="00533D81" w:rsidRPr="00091595" w:rsidRDefault="00533D81" w:rsidP="00970426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E77FC80" w14:textId="77777777" w:rsidR="00533D81" w:rsidRPr="00091595" w:rsidRDefault="00533D81" w:rsidP="00970426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91595">
                              <w:rPr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Any Assessment must consider the following questions:</w:t>
                            </w:r>
                          </w:p>
                          <w:p w14:paraId="7C1E7251" w14:textId="77777777" w:rsidR="00533D81" w:rsidRPr="00091595" w:rsidRDefault="00533D81" w:rsidP="0097042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91595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Why is the young person completing caring duties?</w:t>
                            </w:r>
                          </w:p>
                          <w:p w14:paraId="371499FE" w14:textId="7B527E4F" w:rsidR="00533D81" w:rsidRPr="00091595" w:rsidRDefault="00533D81" w:rsidP="0097042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91595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What needs to change</w:t>
                            </w:r>
                            <w:r w:rsidR="003F37E4" w:rsidRPr="00091595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to reduce the caring responsibilities</w:t>
                            </w:r>
                            <w:r w:rsidRPr="00091595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  <w:p w14:paraId="2C6475D3" w14:textId="3FB4AA2A" w:rsidR="00533D81" w:rsidRDefault="00533D81" w:rsidP="0097042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91595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What would assist the family to prevent the need for the young person to take on this responsibility in the first place?</w:t>
                            </w:r>
                          </w:p>
                          <w:p w14:paraId="10F0E4B4" w14:textId="77777777" w:rsidR="00091595" w:rsidRPr="00091595" w:rsidRDefault="00091595" w:rsidP="00091595">
                            <w:pPr>
                              <w:pStyle w:val="ListParagraph"/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01C7933" w14:textId="77777777" w:rsidR="005B4789" w:rsidRPr="00091595" w:rsidRDefault="005B4789" w:rsidP="005B478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91595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Note: All Young Carers will require an Advocate. </w:t>
                            </w:r>
                          </w:p>
                          <w:p w14:paraId="3F628606" w14:textId="77777777" w:rsidR="00533D81" w:rsidRPr="00091595" w:rsidRDefault="00533D81" w:rsidP="00533D81">
                            <w:pPr>
                              <w:spacing w:after="0"/>
                              <w:rPr>
                                <w:color w:val="00206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1BC6E9E" w14:textId="77777777" w:rsidR="005226BA" w:rsidRPr="00EE2211" w:rsidRDefault="005226BA" w:rsidP="005226BA">
                            <w:pPr>
                              <w:spacing w:after="0"/>
                              <w:rPr>
                                <w:color w:val="00206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4EC8673" w14:textId="77777777" w:rsidR="005226BA" w:rsidRPr="00EE2211" w:rsidRDefault="005226BA" w:rsidP="005226BA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A3D8B" id="Rectangle 8" o:spid="_x0000_s1039" style="position:absolute;margin-left:0;margin-top:234pt;width:521.25pt;height:234.4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" fillcolor="window" strokecolor="#5b9bd5 [3204]" strokeweight="2pt">
                <v:path arrowok="t"/>
                <v:textbox>
                  <w:txbxContent>
                    <w:p w14:paraId="4CFF7F86" w14:textId="00CC09F5" w:rsidR="00091595" w:rsidRPr="00091595" w:rsidRDefault="004479EC" w:rsidP="00970426">
                      <w:pPr>
                        <w:spacing w:after="0"/>
                        <w:jc w:val="both"/>
                        <w:rPr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91595">
                        <w:rPr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The Needs </w:t>
                      </w:r>
                      <w:r w:rsidR="00A25912" w:rsidRPr="00091595">
                        <w:rPr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Assessment must</w:t>
                      </w:r>
                      <w:proofErr w:type="gramStart"/>
                      <w:r w:rsidR="00A25912" w:rsidRPr="00091595">
                        <w:rPr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in particular, have</w:t>
                      </w:r>
                      <w:proofErr w:type="gramEnd"/>
                      <w:r w:rsidR="00A25912" w:rsidRPr="00091595">
                        <w:rPr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regard to:</w:t>
                      </w:r>
                    </w:p>
                    <w:p w14:paraId="06F08F26" w14:textId="77777777" w:rsidR="005226BA" w:rsidRPr="00091595" w:rsidRDefault="00A25912" w:rsidP="009704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91595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 Young Carer’s age, understanding and family circumstances</w:t>
                      </w:r>
                    </w:p>
                    <w:p w14:paraId="55B0616C" w14:textId="77777777" w:rsidR="005226BA" w:rsidRPr="00091595" w:rsidRDefault="00A25912" w:rsidP="009704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91595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 wishes, feelings and preferences of the Young Carer and the outcomes they want from the assessment</w:t>
                      </w:r>
                    </w:p>
                    <w:p w14:paraId="6A96440C" w14:textId="77777777" w:rsidR="005226BA" w:rsidRPr="00091595" w:rsidRDefault="00A25912" w:rsidP="009704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91595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Any differences in opinion between the Young Carer, parents and the person being cared for. </w:t>
                      </w:r>
                    </w:p>
                    <w:p w14:paraId="21BD7C11" w14:textId="77777777" w:rsidR="005226BA" w:rsidRPr="00A25912" w:rsidRDefault="005226BA" w:rsidP="009704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Style w:val="Hyperlink"/>
                          <w:color w:val="002060"/>
                          <w:sz w:val="24"/>
                          <w:szCs w:val="24"/>
                          <w:u w:val="non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91595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Any Excessive and or</w:t>
                      </w:r>
                      <w:r w:rsidRPr="00DF2C76">
                        <w:rPr>
                          <w:color w:val="5B9BD5" w:themeColor="accen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hyperlink w:anchor="inappropriate" w:history="1">
                        <w:r w:rsidRPr="00DF2C76">
                          <w:rPr>
                            <w:rStyle w:val="Hyperlink"/>
                            <w:color w:val="5B9BD5" w:themeColor="accent1"/>
                            <w:sz w:val="24"/>
                            <w:szCs w:val="24"/>
                          </w:rPr>
                          <w:t>inappropriate care responsibilities</w:t>
                        </w:r>
                      </w:hyperlink>
                    </w:p>
                    <w:p w14:paraId="7D4D6DBE" w14:textId="77777777" w:rsidR="00533D81" w:rsidRPr="00091595" w:rsidRDefault="00533D81" w:rsidP="00970426">
                      <w:pPr>
                        <w:spacing w:after="0"/>
                        <w:jc w:val="both"/>
                        <w:rPr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E77FC80" w14:textId="77777777" w:rsidR="00533D81" w:rsidRPr="00091595" w:rsidRDefault="00533D81" w:rsidP="00970426">
                      <w:pPr>
                        <w:spacing w:after="0"/>
                        <w:jc w:val="both"/>
                        <w:rPr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91595">
                        <w:rPr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Any Assessment must consider the following questions:</w:t>
                      </w:r>
                    </w:p>
                    <w:p w14:paraId="7C1E7251" w14:textId="77777777" w:rsidR="00533D81" w:rsidRPr="00091595" w:rsidRDefault="00533D81" w:rsidP="0097042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jc w:val="both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91595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Why is the young person completing caring duties?</w:t>
                      </w:r>
                    </w:p>
                    <w:p w14:paraId="371499FE" w14:textId="7B527E4F" w:rsidR="00533D81" w:rsidRPr="00091595" w:rsidRDefault="00533D81" w:rsidP="0097042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jc w:val="both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91595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What needs to change</w:t>
                      </w:r>
                      <w:r w:rsidR="003F37E4" w:rsidRPr="00091595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to reduce the caring responsibilities</w:t>
                      </w:r>
                      <w:r w:rsidRPr="00091595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  <w:p w14:paraId="2C6475D3" w14:textId="3FB4AA2A" w:rsidR="00533D81" w:rsidRDefault="00533D81" w:rsidP="0097042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jc w:val="both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91595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What would assist the family to prevent the need for the young person to take on this responsibility in the first place?</w:t>
                      </w:r>
                    </w:p>
                    <w:p w14:paraId="10F0E4B4" w14:textId="77777777" w:rsidR="00091595" w:rsidRPr="00091595" w:rsidRDefault="00091595" w:rsidP="00091595">
                      <w:pPr>
                        <w:pStyle w:val="ListParagraph"/>
                        <w:spacing w:after="0"/>
                        <w:jc w:val="both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01C7933" w14:textId="77777777" w:rsidR="005B4789" w:rsidRPr="00091595" w:rsidRDefault="005B4789" w:rsidP="005B4789">
                      <w:pPr>
                        <w:spacing w:after="0"/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91595"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Note: All Young Carers will require an Advocate. </w:t>
                      </w:r>
                    </w:p>
                    <w:p w14:paraId="3F628606" w14:textId="77777777" w:rsidR="00533D81" w:rsidRPr="00091595" w:rsidRDefault="00533D81" w:rsidP="00533D81">
                      <w:pPr>
                        <w:spacing w:after="0"/>
                        <w:rPr>
                          <w:color w:val="00206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1BC6E9E" w14:textId="77777777" w:rsidR="005226BA" w:rsidRPr="00EE2211" w:rsidRDefault="005226BA" w:rsidP="005226BA">
                      <w:pPr>
                        <w:spacing w:after="0"/>
                        <w:rPr>
                          <w:color w:val="00206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4EC8673" w14:textId="77777777" w:rsidR="005226BA" w:rsidRPr="00EE2211" w:rsidRDefault="005226BA" w:rsidP="005226BA">
                      <w:pPr>
                        <w:spacing w:after="0"/>
                        <w:jc w:val="center"/>
                        <w:rPr>
                          <w:color w:val="00206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5B47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BB7082A" wp14:editId="4DCC1A50">
                <wp:simplePos x="0" y="0"/>
                <wp:positionH relativeFrom="margin">
                  <wp:posOffset>3604437</wp:posOffset>
                </wp:positionH>
                <wp:positionV relativeFrom="margin">
                  <wp:posOffset>8708065</wp:posOffset>
                </wp:positionV>
                <wp:extent cx="3022748" cy="1052195"/>
                <wp:effectExtent l="0" t="0" r="25400" b="1460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2748" cy="1052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0DC9AB" w14:textId="77777777" w:rsidR="0015342E" w:rsidRPr="00091595" w:rsidRDefault="0015342E" w:rsidP="0015342E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9159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Referral to Dudley Early Help Services and /or Signpost to </w:t>
                            </w:r>
                            <w:hyperlink w:anchor="Intense" w:history="1">
                              <w:r w:rsidRPr="00091595">
                                <w:rPr>
                                  <w:rStyle w:val="Hyperlink"/>
                                  <w:color w:val="5B9BD5" w:themeColor="accent1"/>
                                  <w:sz w:val="24"/>
                                  <w:szCs w:val="24"/>
                                </w:rPr>
                                <w:t>Crossroads Dudley Young Carers Project</w:t>
                              </w:r>
                            </w:hyperlink>
                            <w:r w:rsidRPr="00091595"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159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for a carer’s assessment and support to be offered. </w:t>
                            </w:r>
                          </w:p>
                          <w:p w14:paraId="5EFE8840" w14:textId="77777777" w:rsidR="003C6383" w:rsidRDefault="003C6383" w:rsidP="003C6383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65BDE500" w14:textId="77777777" w:rsidR="003C6383" w:rsidRPr="00E65CDE" w:rsidRDefault="003C6383" w:rsidP="003C6383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41072477" w14:textId="77777777" w:rsidR="003C6383" w:rsidRDefault="003C6383" w:rsidP="003C6383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7082A" id="Rectangle 29" o:spid="_x0000_s1040" style="position:absolute;margin-left:283.8pt;margin-top:685.65pt;width:238pt;height:82.8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" fillcolor="window" strokecolor="#70ad47" strokeweight="2pt">
                <v:path arrowok="t"/>
                <v:textbox>
                  <w:txbxContent>
                    <w:p w14:paraId="4F0DC9AB" w14:textId="77777777" w:rsidR="0015342E" w:rsidRPr="00091595" w:rsidRDefault="0015342E" w:rsidP="0015342E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91595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Referral to Dudley Early Help Services and /or Signpost to </w:t>
                      </w:r>
                      <w:hyperlink w:anchor="Intense" w:history="1">
                        <w:r w:rsidRPr="00091595">
                          <w:rPr>
                            <w:rStyle w:val="Hyperlink"/>
                            <w:color w:val="5B9BD5" w:themeColor="accent1"/>
                            <w:sz w:val="24"/>
                            <w:szCs w:val="24"/>
                          </w:rPr>
                          <w:t>Crossroads Dudley Young Carers Project</w:t>
                        </w:r>
                      </w:hyperlink>
                      <w:r w:rsidRPr="00091595">
                        <w:rPr>
                          <w:color w:val="5B9BD5" w:themeColor="accent1"/>
                          <w:sz w:val="24"/>
                          <w:szCs w:val="24"/>
                        </w:rPr>
                        <w:t xml:space="preserve"> </w:t>
                      </w:r>
                      <w:r w:rsidRPr="00091595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for a carer’s assessment and support to be offered. </w:t>
                      </w:r>
                    </w:p>
                    <w:p w14:paraId="5EFE8840" w14:textId="77777777" w:rsidR="003C6383" w:rsidRDefault="003C6383" w:rsidP="003C6383">
                      <w:pPr>
                        <w:spacing w:after="0"/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</w:p>
                    <w:p w14:paraId="65BDE500" w14:textId="77777777" w:rsidR="003C6383" w:rsidRPr="00E65CDE" w:rsidRDefault="003C6383" w:rsidP="003C6383">
                      <w:pPr>
                        <w:spacing w:after="0"/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</w:p>
                    <w:p w14:paraId="41072477" w14:textId="77777777" w:rsidR="003C6383" w:rsidRDefault="003C6383" w:rsidP="003C6383">
                      <w:pPr>
                        <w:spacing w:line="240" w:lineRule="auto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5B47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954E91" wp14:editId="70F3FED1">
                <wp:simplePos x="0" y="0"/>
                <wp:positionH relativeFrom="margin">
                  <wp:posOffset>3152775</wp:posOffset>
                </wp:positionH>
                <wp:positionV relativeFrom="page">
                  <wp:posOffset>8048625</wp:posOffset>
                </wp:positionV>
                <wp:extent cx="333375" cy="209550"/>
                <wp:effectExtent l="0" t="19050" r="47625" b="38100"/>
                <wp:wrapNone/>
                <wp:docPr id="33" name="Right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C92D9" id="Right Arrow 33" o:spid="_x0000_s1026" type="#_x0000_t13" style="position:absolute;margin-left:248.25pt;margin-top:633.75pt;width:26.25pt;height:16.5pt;z-index:2517217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" adj="14811" fillcolor="#ffc000" strokecolor="#ffc000" strokeweight="1pt">
                <w10:wrap anchorx="margin" anchory="page"/>
              </v:shape>
            </w:pict>
          </mc:Fallback>
        </mc:AlternateContent>
      </w:r>
      <w:r w:rsidR="005B47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8398BA" wp14:editId="63E6E047">
                <wp:simplePos x="0" y="0"/>
                <wp:positionH relativeFrom="margin">
                  <wp:posOffset>0</wp:posOffset>
                </wp:positionH>
                <wp:positionV relativeFrom="page">
                  <wp:posOffset>7829550</wp:posOffset>
                </wp:positionV>
                <wp:extent cx="3038475" cy="704850"/>
                <wp:effectExtent l="0" t="0" r="28575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84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50CB65" w14:textId="77777777" w:rsidR="003C6383" w:rsidRPr="00091595" w:rsidRDefault="003C6383" w:rsidP="003C638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91595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 Young Carer is deemed as a </w:t>
                            </w:r>
                          </w:p>
                          <w:p w14:paraId="0B97BE9B" w14:textId="77777777" w:rsidR="003C6383" w:rsidRPr="00091595" w:rsidRDefault="00BF0E20" w:rsidP="003C6383">
                            <w:pPr>
                              <w:spacing w:after="0"/>
                              <w:jc w:val="center"/>
                              <w:rPr>
                                <w:color w:val="5B9BD5" w:themeColor="accen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w:anchor="child" w:history="1">
                              <w:r w:rsidR="003C6383" w:rsidRPr="00091595">
                                <w:rPr>
                                  <w:rStyle w:val="Hyperlink"/>
                                  <w:color w:val="5B9BD5" w:themeColor="accent1"/>
                                  <w:sz w:val="24"/>
                                  <w:szCs w:val="24"/>
                                </w:rPr>
                                <w:t>Child in Need</w:t>
                              </w:r>
                            </w:hyperlink>
                          </w:p>
                          <w:p w14:paraId="5777FCC6" w14:textId="77777777" w:rsidR="003C6383" w:rsidRPr="001B4DFC" w:rsidRDefault="003C6383" w:rsidP="003C6383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398BA" id="Rectangle 15" o:spid="_x0000_s1041" style="position:absolute;margin-left:0;margin-top:616.5pt;width:239.25pt;height:55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" fillcolor="window" strokecolor="#5b9bd5 [3204]" strokeweight="2pt">
                <v:path arrowok="t"/>
                <v:textbox>
                  <w:txbxContent>
                    <w:p w14:paraId="5950CB65" w14:textId="77777777" w:rsidR="003C6383" w:rsidRPr="00091595" w:rsidRDefault="003C6383" w:rsidP="003C6383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91595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The Young Carer is deemed as a </w:t>
                      </w:r>
                    </w:p>
                    <w:p w14:paraId="0B97BE9B" w14:textId="77777777" w:rsidR="003C6383" w:rsidRPr="00091595" w:rsidRDefault="0009494C" w:rsidP="003C6383">
                      <w:pPr>
                        <w:spacing w:after="0"/>
                        <w:jc w:val="center"/>
                        <w:rPr>
                          <w:color w:val="5B9BD5" w:themeColor="accen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hyperlink w:anchor="child" w:history="1">
                        <w:r w:rsidR="003C6383" w:rsidRPr="00091595">
                          <w:rPr>
                            <w:rStyle w:val="Hyperlink"/>
                            <w:color w:val="5B9BD5" w:themeColor="accent1"/>
                            <w:sz w:val="24"/>
                            <w:szCs w:val="24"/>
                          </w:rPr>
                          <w:t>Child in Need</w:t>
                        </w:r>
                      </w:hyperlink>
                    </w:p>
                    <w:p w14:paraId="5777FCC6" w14:textId="77777777" w:rsidR="003C6383" w:rsidRPr="001B4DFC" w:rsidRDefault="003C6383" w:rsidP="003C6383">
                      <w:pPr>
                        <w:spacing w:after="0"/>
                        <w:jc w:val="center"/>
                        <w:rPr>
                          <w:color w:val="00206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5B47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4C8AC7" wp14:editId="3E14EE00">
                <wp:simplePos x="0" y="0"/>
                <wp:positionH relativeFrom="margin">
                  <wp:posOffset>3562350</wp:posOffset>
                </wp:positionH>
                <wp:positionV relativeFrom="page">
                  <wp:posOffset>6143625</wp:posOffset>
                </wp:positionV>
                <wp:extent cx="3067050" cy="1286510"/>
                <wp:effectExtent l="0" t="0" r="19050" b="2794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7050" cy="1286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F6FD93" w14:textId="1D5A9C77" w:rsidR="003C6383" w:rsidRDefault="003C6383" w:rsidP="008F6A0A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1595">
                              <w:rPr>
                                <w:sz w:val="24"/>
                                <w:szCs w:val="24"/>
                              </w:rPr>
                              <w:t xml:space="preserve">Urgent Referral to be made to </w:t>
                            </w:r>
                            <w:r w:rsidR="000D04CB">
                              <w:rPr>
                                <w:sz w:val="24"/>
                                <w:szCs w:val="24"/>
                              </w:rPr>
                              <w:t>Front Door.</w:t>
                            </w:r>
                          </w:p>
                          <w:p w14:paraId="47ACCAA4" w14:textId="77777777" w:rsidR="00091595" w:rsidRPr="00091595" w:rsidRDefault="00091595" w:rsidP="008F6A0A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86A9EDC" w14:textId="4AE6C1B4" w:rsidR="003C6383" w:rsidRPr="00091595" w:rsidRDefault="003C6383" w:rsidP="008F6A0A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1595">
                              <w:rPr>
                                <w:sz w:val="24"/>
                                <w:szCs w:val="24"/>
                              </w:rPr>
                              <w:t>Adults and Child</w:t>
                            </w:r>
                            <w:r w:rsidR="00BD1B47" w:rsidRPr="00091595">
                              <w:rPr>
                                <w:sz w:val="24"/>
                                <w:szCs w:val="24"/>
                              </w:rPr>
                              <w:t xml:space="preserve">ren Services to jointly assess and </w:t>
                            </w:r>
                            <w:r w:rsidRPr="00091595">
                              <w:rPr>
                                <w:sz w:val="24"/>
                                <w:szCs w:val="24"/>
                              </w:rPr>
                              <w:t>complete a joint home visit and share information.</w:t>
                            </w:r>
                          </w:p>
                          <w:p w14:paraId="1D5D2914" w14:textId="77777777" w:rsidR="008F6A0A" w:rsidRPr="00200FEA" w:rsidRDefault="008F6A0A" w:rsidP="008F6A0A">
                            <w:pPr>
                              <w:spacing w:after="0"/>
                              <w:jc w:val="both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C8AC7" id="Rectangle 24" o:spid="_x0000_s1042" style="position:absolute;margin-left:280.5pt;margin-top:483.75pt;width:241.5pt;height:101.3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" fillcolor="window" strokecolor="red" strokeweight="2pt">
                <v:path arrowok="t"/>
                <v:textbox>
                  <w:txbxContent>
                    <w:p w14:paraId="12F6FD93" w14:textId="1D5A9C77" w:rsidR="003C6383" w:rsidRDefault="003C6383" w:rsidP="008F6A0A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091595">
                        <w:rPr>
                          <w:sz w:val="24"/>
                          <w:szCs w:val="24"/>
                        </w:rPr>
                        <w:t xml:space="preserve">Urgent Referral to be made to </w:t>
                      </w:r>
                      <w:r w:rsidR="000D04CB">
                        <w:rPr>
                          <w:sz w:val="24"/>
                          <w:szCs w:val="24"/>
                        </w:rPr>
                        <w:t>Front Door.</w:t>
                      </w:r>
                    </w:p>
                    <w:p w14:paraId="47ACCAA4" w14:textId="77777777" w:rsidR="00091595" w:rsidRPr="00091595" w:rsidRDefault="00091595" w:rsidP="008F6A0A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286A9EDC" w14:textId="4AE6C1B4" w:rsidR="003C6383" w:rsidRPr="00091595" w:rsidRDefault="003C6383" w:rsidP="008F6A0A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091595">
                        <w:rPr>
                          <w:sz w:val="24"/>
                          <w:szCs w:val="24"/>
                        </w:rPr>
                        <w:t>Adults and Child</w:t>
                      </w:r>
                      <w:r w:rsidR="00BD1B47" w:rsidRPr="00091595">
                        <w:rPr>
                          <w:sz w:val="24"/>
                          <w:szCs w:val="24"/>
                        </w:rPr>
                        <w:t xml:space="preserve">ren Services to jointly assess and </w:t>
                      </w:r>
                      <w:r w:rsidRPr="00091595">
                        <w:rPr>
                          <w:sz w:val="24"/>
                          <w:szCs w:val="24"/>
                        </w:rPr>
                        <w:t>complete a joint home visit and share information.</w:t>
                      </w:r>
                    </w:p>
                    <w:p w14:paraId="1D5D2914" w14:textId="77777777" w:rsidR="008F6A0A" w:rsidRPr="00200FEA" w:rsidRDefault="008F6A0A" w:rsidP="008F6A0A">
                      <w:pPr>
                        <w:spacing w:after="0"/>
                        <w:jc w:val="both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5B47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BF6180" wp14:editId="280C4EDB">
                <wp:simplePos x="0" y="0"/>
                <wp:positionH relativeFrom="margin">
                  <wp:posOffset>3133725</wp:posOffset>
                </wp:positionH>
                <wp:positionV relativeFrom="page">
                  <wp:posOffset>9477375</wp:posOffset>
                </wp:positionV>
                <wp:extent cx="333375" cy="209550"/>
                <wp:effectExtent l="0" t="19050" r="47625" b="38100"/>
                <wp:wrapNone/>
                <wp:docPr id="32" name="Right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936AA" id="Right Arrow 32" o:spid="_x0000_s1026" type="#_x0000_t13" style="position:absolute;margin-left:246.75pt;margin-top:746.25pt;width:26.25pt;height:16.5pt;z-index:2517196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" adj="14811" fillcolor="#00b050" strokecolor="#00b050" strokeweight="1pt">
                <w10:wrap anchorx="margin" anchory="page"/>
              </v:shape>
            </w:pict>
          </mc:Fallback>
        </mc:AlternateContent>
      </w:r>
      <w:r w:rsidR="005B47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39FC00" wp14:editId="69E8AC7A">
                <wp:simplePos x="0" y="0"/>
                <wp:positionH relativeFrom="margin">
                  <wp:posOffset>0</wp:posOffset>
                </wp:positionH>
                <wp:positionV relativeFrom="page">
                  <wp:posOffset>9210675</wp:posOffset>
                </wp:positionV>
                <wp:extent cx="3038475" cy="885825"/>
                <wp:effectExtent l="0" t="0" r="28575" b="285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847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A7CC03" w14:textId="77777777" w:rsidR="003C6383" w:rsidRPr="00091595" w:rsidRDefault="003C6383" w:rsidP="003C638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91595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 Young Carer is not deemed as a </w:t>
                            </w:r>
                          </w:p>
                          <w:p w14:paraId="2B4A888D" w14:textId="77777777" w:rsidR="003C6383" w:rsidRPr="00091595" w:rsidRDefault="003C6383" w:rsidP="003C638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91595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Child in Need, but still may </w:t>
                            </w:r>
                          </w:p>
                          <w:p w14:paraId="65654D8E" w14:textId="77777777" w:rsidR="003C6383" w:rsidRPr="00091595" w:rsidRDefault="003C6383" w:rsidP="003C638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91595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require support</w:t>
                            </w:r>
                          </w:p>
                          <w:p w14:paraId="7A5D3399" w14:textId="77777777" w:rsidR="003C6383" w:rsidRPr="001B4DFC" w:rsidRDefault="003C6383" w:rsidP="003C6383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9FC00" id="Rectangle 20" o:spid="_x0000_s1043" style="position:absolute;margin-left:0;margin-top:725.25pt;width:239.25pt;height:69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" fillcolor="window" strokecolor="#5b9bd5 [3204]" strokeweight="2pt">
                <v:path arrowok="t"/>
                <v:textbox>
                  <w:txbxContent>
                    <w:p w14:paraId="67A7CC03" w14:textId="77777777" w:rsidR="003C6383" w:rsidRPr="00091595" w:rsidRDefault="003C6383" w:rsidP="003C6383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91595"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The Young Carer is not deemed as a </w:t>
                      </w:r>
                    </w:p>
                    <w:p w14:paraId="2B4A888D" w14:textId="77777777" w:rsidR="003C6383" w:rsidRPr="00091595" w:rsidRDefault="003C6383" w:rsidP="003C6383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91595"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Child in Need, but still may </w:t>
                      </w:r>
                    </w:p>
                    <w:p w14:paraId="65654D8E" w14:textId="77777777" w:rsidR="003C6383" w:rsidRPr="00091595" w:rsidRDefault="003C6383" w:rsidP="003C6383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91595"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require support</w:t>
                      </w:r>
                    </w:p>
                    <w:p w14:paraId="7A5D3399" w14:textId="77777777" w:rsidR="003C6383" w:rsidRPr="001B4DFC" w:rsidRDefault="003C6383" w:rsidP="003C6383">
                      <w:pPr>
                        <w:spacing w:after="0"/>
                        <w:jc w:val="center"/>
                        <w:rPr>
                          <w:color w:val="00206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2401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B42BFB" wp14:editId="110823D0">
                <wp:simplePos x="0" y="0"/>
                <wp:positionH relativeFrom="margin">
                  <wp:posOffset>3133725</wp:posOffset>
                </wp:positionH>
                <wp:positionV relativeFrom="page">
                  <wp:posOffset>6591300</wp:posOffset>
                </wp:positionV>
                <wp:extent cx="333375" cy="209550"/>
                <wp:effectExtent l="0" t="19050" r="47625" b="38100"/>
                <wp:wrapNone/>
                <wp:docPr id="34" name="Right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75865" id="Right Arrow 34" o:spid="_x0000_s1026" type="#_x0000_t13" style="position:absolute;margin-left:246.75pt;margin-top:519pt;width:26.25pt;height:16.5pt;z-index:251723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" adj="14811" fillcolor="red" strokecolor="red" strokeweight="1pt">
                <w10:wrap anchorx="margin" anchory="page"/>
              </v:shape>
            </w:pict>
          </mc:Fallback>
        </mc:AlternateContent>
      </w:r>
      <w:r w:rsidR="003C63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529E22" wp14:editId="42EE4848">
                <wp:simplePos x="0" y="0"/>
                <wp:positionH relativeFrom="margin">
                  <wp:posOffset>0</wp:posOffset>
                </wp:positionH>
                <wp:positionV relativeFrom="page">
                  <wp:posOffset>6305550</wp:posOffset>
                </wp:positionV>
                <wp:extent cx="3038475" cy="704850"/>
                <wp:effectExtent l="0" t="0" r="2857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84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2EC0DF" w14:textId="77777777" w:rsidR="003C6383" w:rsidRPr="00091595" w:rsidRDefault="003C6383" w:rsidP="003C638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91595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 Young Carer is deemed as a</w:t>
                            </w:r>
                          </w:p>
                          <w:p w14:paraId="2EA9EB9A" w14:textId="77777777" w:rsidR="003C6383" w:rsidRPr="00091595" w:rsidRDefault="00BF0E20" w:rsidP="003C6383">
                            <w:pPr>
                              <w:spacing w:after="0"/>
                              <w:jc w:val="center"/>
                              <w:rPr>
                                <w:color w:val="5B9BD5" w:themeColor="accen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w:anchor="Intense" w:history="1">
                              <w:r w:rsidR="003C6383" w:rsidRPr="00091595">
                                <w:rPr>
                                  <w:rStyle w:val="Hyperlink"/>
                                  <w:color w:val="5B9BD5" w:themeColor="accent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Child in Need of Protection</w:t>
                              </w:r>
                            </w:hyperlink>
                            <w:r w:rsidR="003C6383" w:rsidRPr="00091595">
                              <w:rPr>
                                <w:color w:val="5B9BD5" w:themeColor="accen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47C03C73" w14:textId="77777777" w:rsidR="003C6383" w:rsidRPr="001B4DFC" w:rsidRDefault="003C6383" w:rsidP="003C6383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29E22" id="Rectangle 10" o:spid="_x0000_s1044" style="position:absolute;margin-left:0;margin-top:496.5pt;width:239.25pt;height:55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" fillcolor="window" strokecolor="#5b9bd5 [3204]" strokeweight="2pt">
                <v:path arrowok="t"/>
                <v:textbox>
                  <w:txbxContent>
                    <w:p w14:paraId="3A2EC0DF" w14:textId="77777777" w:rsidR="003C6383" w:rsidRPr="00091595" w:rsidRDefault="003C6383" w:rsidP="003C6383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91595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 Young Carer is deemed as a</w:t>
                      </w:r>
                    </w:p>
                    <w:p w14:paraId="2EA9EB9A" w14:textId="77777777" w:rsidR="003C6383" w:rsidRPr="00091595" w:rsidRDefault="0009494C" w:rsidP="003C6383">
                      <w:pPr>
                        <w:spacing w:after="0"/>
                        <w:jc w:val="center"/>
                        <w:rPr>
                          <w:color w:val="5B9BD5" w:themeColor="accen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hyperlink w:anchor="Intense" w:history="1">
                        <w:r w:rsidR="003C6383" w:rsidRPr="00091595">
                          <w:rPr>
                            <w:rStyle w:val="Hyperlink"/>
                            <w:color w:val="5B9BD5" w:themeColor="accent1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Child in Need of Protection</w:t>
                        </w:r>
                      </w:hyperlink>
                      <w:r w:rsidR="003C6383" w:rsidRPr="00091595">
                        <w:rPr>
                          <w:color w:val="5B9BD5" w:themeColor="accen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47C03C73" w14:textId="77777777" w:rsidR="003C6383" w:rsidRPr="001B4DFC" w:rsidRDefault="003C6383" w:rsidP="003C6383">
                      <w:pPr>
                        <w:spacing w:after="0"/>
                        <w:jc w:val="center"/>
                        <w:rPr>
                          <w:color w:val="00206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1B4DFC" w:rsidRPr="008A723B">
        <w:br w:type="page"/>
      </w:r>
    </w:p>
    <w:p w14:paraId="456C16EC" w14:textId="21986632" w:rsidR="0075319C" w:rsidRDefault="00DF2C76">
      <w:r w:rsidRPr="00915966"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75DBBE27" wp14:editId="6EAEDB40">
                <wp:simplePos x="0" y="0"/>
                <wp:positionH relativeFrom="margin">
                  <wp:posOffset>792480</wp:posOffset>
                </wp:positionH>
                <wp:positionV relativeFrom="paragraph">
                  <wp:posOffset>0</wp:posOffset>
                </wp:positionV>
                <wp:extent cx="5196840" cy="533400"/>
                <wp:effectExtent l="0" t="0" r="381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684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FB8BF" w14:textId="7EB5BC4D" w:rsidR="00DF2C76" w:rsidRPr="00DF616C" w:rsidRDefault="00DF2C76" w:rsidP="00DF2C76">
                            <w:pPr>
                              <w:jc w:val="center"/>
                              <w:rPr>
                                <w:b/>
                                <w:bCs/>
                                <w:color w:val="5B9BD5" w:themeColor="accent1"/>
                                <w:sz w:val="48"/>
                                <w:szCs w:val="48"/>
                              </w:rPr>
                            </w:pPr>
                            <w:r w:rsidRPr="00DF616C">
                              <w:rPr>
                                <w:b/>
                                <w:bCs/>
                                <w:color w:val="5B9BD5" w:themeColor="accent1"/>
                                <w:sz w:val="48"/>
                                <w:szCs w:val="48"/>
                              </w:rPr>
                              <w:t xml:space="preserve">A Young Carer </w:t>
                            </w:r>
                            <w:r>
                              <w:rPr>
                                <w:b/>
                                <w:bCs/>
                                <w:color w:val="5B9BD5" w:themeColor="accent1"/>
                                <w:sz w:val="48"/>
                                <w:szCs w:val="48"/>
                              </w:rPr>
                              <w:t>Approaching Adulthood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BBE27" id="_x0000_s1045" type="#_x0000_t202" style="position:absolute;margin-left:62.4pt;margin-top:0;width:409.2pt;height:42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" stroked="f">
                <v:textbox>
                  <w:txbxContent>
                    <w:p w14:paraId="774FB8BF" w14:textId="7EB5BC4D" w:rsidR="00DF2C76" w:rsidRPr="00DF616C" w:rsidRDefault="00DF2C76" w:rsidP="00DF2C76">
                      <w:pPr>
                        <w:jc w:val="center"/>
                        <w:rPr>
                          <w:b/>
                          <w:bCs/>
                          <w:color w:val="5B9BD5" w:themeColor="accent1"/>
                          <w:sz w:val="48"/>
                          <w:szCs w:val="48"/>
                        </w:rPr>
                      </w:pPr>
                      <w:r w:rsidRPr="00DF616C">
                        <w:rPr>
                          <w:b/>
                          <w:bCs/>
                          <w:color w:val="5B9BD5" w:themeColor="accent1"/>
                          <w:sz w:val="48"/>
                          <w:szCs w:val="48"/>
                        </w:rPr>
                        <w:t xml:space="preserve">A Young Carer </w:t>
                      </w:r>
                      <w:r>
                        <w:rPr>
                          <w:b/>
                          <w:bCs/>
                          <w:color w:val="5B9BD5" w:themeColor="accent1"/>
                          <w:sz w:val="48"/>
                          <w:szCs w:val="48"/>
                        </w:rPr>
                        <w:t>Approaching Adulthood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B83592" w14:textId="77777777" w:rsidR="0075319C" w:rsidRDefault="0075319C"/>
    <w:p w14:paraId="5BEC1A13" w14:textId="6E9558D0" w:rsidR="004A2E8B" w:rsidRDefault="00DF2C7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89C68EB" wp14:editId="2D4D2B2A">
                <wp:simplePos x="0" y="0"/>
                <wp:positionH relativeFrom="margin">
                  <wp:align>left</wp:align>
                </wp:positionH>
                <wp:positionV relativeFrom="page">
                  <wp:posOffset>1089660</wp:posOffset>
                </wp:positionV>
                <wp:extent cx="6652260" cy="2110740"/>
                <wp:effectExtent l="0" t="0" r="15240" b="2286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2260" cy="2110740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20F86" w14:textId="35DE24B1" w:rsidR="0028241D" w:rsidRPr="00DF2C76" w:rsidRDefault="0028241D" w:rsidP="00DF2C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2C76">
                              <w:rPr>
                                <w:rFonts w:cstheme="minorHAnsi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Under the </w:t>
                            </w:r>
                            <w:hyperlink r:id="rId26" w:history="1">
                              <w:r w:rsidRPr="00DF2C76">
                                <w:rPr>
                                  <w:rStyle w:val="Hyperlink"/>
                                  <w:rFonts w:cstheme="minorHAnsi"/>
                                  <w:color w:val="5B9BD5" w:themeColor="accent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Care Act 2014</w:t>
                              </w:r>
                            </w:hyperlink>
                            <w:r w:rsidRPr="00DF2C76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DF2C76">
                              <w:rPr>
                                <w:rFonts w:cstheme="minorHAnsi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councils are to undertake a</w:t>
                            </w:r>
                            <w:r w:rsidRPr="00DF2C76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hyperlink r:id="rId27" w:history="1">
                              <w:r w:rsidRPr="00DF2C76">
                                <w:rPr>
                                  <w:rStyle w:val="Hyperlink"/>
                                  <w:rFonts w:cstheme="minorHAnsi"/>
                                  <w:color w:val="5B9BD5" w:themeColor="accent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Transitions Assessment</w:t>
                              </w:r>
                            </w:hyperlink>
                            <w:r w:rsidRPr="00DF2C76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DF2C76">
                              <w:rPr>
                                <w:rFonts w:cstheme="minorHAnsi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 a young carer caring for an adult if it considers that she/ he is likely to have needs for support after becoming 18</w:t>
                            </w:r>
                            <w:r w:rsidR="00DF2C76" w:rsidRPr="00DF2C76">
                              <w:rPr>
                                <w:rFonts w:cstheme="minorHAnsi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Pr="00DF2C76">
                              <w:rPr>
                                <w:rFonts w:cstheme="minorHAnsi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and that the assessment would be of significant benefit to them.   </w:t>
                            </w:r>
                          </w:p>
                          <w:p w14:paraId="5F9A7752" w14:textId="44C6940D" w:rsidR="00E90FC1" w:rsidRPr="00DF2C76" w:rsidRDefault="0028241D" w:rsidP="00DF2C76">
                            <w:pPr>
                              <w:pStyle w:val="NormalWeb"/>
                              <w:jc w:val="both"/>
                              <w:rPr>
                                <w:rFonts w:asciiTheme="minorHAnsi" w:eastAsiaTheme="minorHAnsi" w:hAnsiTheme="minorHAnsi" w:cstheme="minorHAnsi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2C76">
                              <w:rPr>
                                <w:rFonts w:asciiTheme="minorHAnsi" w:eastAsiaTheme="minorHAnsi" w:hAnsiTheme="minorHAnsi" w:cstheme="minorHAnsi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 transition assessment should support the young person and their family to plan for the future, by providing them with informat</w:t>
                            </w:r>
                            <w:r w:rsidR="00BE2BA4" w:rsidRPr="00DF2C76">
                              <w:rPr>
                                <w:rFonts w:asciiTheme="minorHAnsi" w:eastAsiaTheme="minorHAnsi" w:hAnsiTheme="minorHAnsi" w:cstheme="minorHAnsi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ion about what they can expect </w:t>
                            </w:r>
                            <w:r w:rsidR="00DF2C76" w:rsidRPr="00DF2C76">
                              <w:rPr>
                                <w:rFonts w:asciiTheme="minorHAnsi" w:eastAsiaTheme="minorHAnsi" w:hAnsiTheme="minorHAnsi" w:cstheme="minorHAnsi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(f</w:t>
                            </w:r>
                            <w:r w:rsidR="00E90FC1" w:rsidRPr="00DF2C76">
                              <w:rPr>
                                <w:rFonts w:asciiTheme="minorHAnsi" w:eastAsiaTheme="minorHAnsi" w:hAnsiTheme="minorHAnsi" w:cstheme="minorHAnsi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or support</w:t>
                            </w:r>
                            <w:r w:rsidR="003F266D" w:rsidRPr="00DF2C76">
                              <w:rPr>
                                <w:rFonts w:asciiTheme="minorHAnsi" w:eastAsiaTheme="minorHAnsi" w:hAnsiTheme="minorHAnsi" w:cstheme="minorHAnsi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and with added tools to assist in completing a </w:t>
                            </w:r>
                            <w:hyperlink r:id="rId28" w:history="1">
                              <w:r w:rsidR="00E90FC1" w:rsidRPr="00DF2C76">
                                <w:rPr>
                                  <w:rStyle w:val="Hyperlink"/>
                                  <w:rFonts w:asciiTheme="minorHAnsi" w:eastAsiaTheme="minorHAnsi" w:hAnsiTheme="minorHAnsi" w:cstheme="minorHAnsi"/>
                                  <w:color w:val="5B9BD5" w:themeColor="accent1"/>
                                  <w:lang w:eastAsia="en-U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Transition Pathway</w:t>
                              </w:r>
                            </w:hyperlink>
                            <w:r w:rsidR="00E90FC1" w:rsidRPr="00DF2C76">
                              <w:rPr>
                                <w:rFonts w:asciiTheme="minorHAnsi" w:eastAsiaTheme="minorHAnsi" w:hAnsiTheme="minorHAnsi" w:cstheme="minorHAnsi"/>
                                <w:color w:val="002060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E90FC1" w:rsidRPr="00DF2C76">
                              <w:rPr>
                                <w:rFonts w:asciiTheme="minorHAnsi" w:eastAsiaTheme="minorHAnsi" w:hAnsiTheme="minorHAnsi" w:cstheme="minorHAnsi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read</w:t>
                            </w:r>
                            <w:r w:rsidR="003F266D" w:rsidRPr="00DF2C76">
                              <w:rPr>
                                <w:rFonts w:asciiTheme="minorHAnsi" w:eastAsiaTheme="minorHAnsi" w:hAnsiTheme="minorHAnsi" w:cstheme="minorHAnsi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F266D" w:rsidRPr="00DF2C76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 Children’s Society Young Carers Tr</w:t>
                            </w:r>
                            <w:r w:rsidR="00BE2BA4" w:rsidRPr="00DF2C76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ansition Pathway into Adulthood</w:t>
                            </w:r>
                            <w:r w:rsidR="00BE2BA4" w:rsidRPr="00DF2C76">
                              <w:rPr>
                                <w:rFonts w:asciiTheme="minorHAnsi" w:eastAsiaTheme="minorHAnsi" w:hAnsiTheme="minorHAnsi" w:cstheme="minorHAnsi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).</w:t>
                            </w:r>
                          </w:p>
                          <w:p w14:paraId="43E07781" w14:textId="78D24B83" w:rsidR="0028241D" w:rsidRDefault="0028241D" w:rsidP="002824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00206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6A7CE83" w14:textId="5EAA3D0C" w:rsidR="00156729" w:rsidRDefault="00156729" w:rsidP="002824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00206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3F4DDCF" w14:textId="77777777" w:rsidR="00156729" w:rsidRPr="0028241D" w:rsidRDefault="00156729" w:rsidP="002824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00206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C68EB" id="Rectangle 76" o:spid="_x0000_s1046" style="position:absolute;margin-left:0;margin-top:85.8pt;width:523.8pt;height:166.2pt;z-index:251726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" fillcolor="white [3201]" strokecolor="#5b9bd5 [3204]" strokeweight="2pt">
                <v:path arrowok="t"/>
                <v:textbox>
                  <w:txbxContent>
                    <w:p w14:paraId="73820F86" w14:textId="35DE24B1" w:rsidR="0028241D" w:rsidRPr="00DF2C76" w:rsidRDefault="0028241D" w:rsidP="00DF2C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F2C76">
                        <w:rPr>
                          <w:rFonts w:cstheme="minorHAnsi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Under the </w:t>
                      </w:r>
                      <w:hyperlink r:id="rId29" w:history="1">
                        <w:r w:rsidRPr="00DF2C76">
                          <w:rPr>
                            <w:rStyle w:val="Hyperlink"/>
                            <w:rFonts w:cstheme="minorHAnsi"/>
                            <w:color w:val="5B9BD5" w:themeColor="accent1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Care Act 2014</w:t>
                        </w:r>
                      </w:hyperlink>
                      <w:r w:rsidRPr="00DF2C76">
                        <w:rPr>
                          <w:rFonts w:cstheme="minorHAnsi"/>
                          <w:color w:val="00206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DF2C76">
                        <w:rPr>
                          <w:rFonts w:cstheme="minorHAnsi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councils are to undertake a</w:t>
                      </w:r>
                      <w:r w:rsidRPr="00DF2C76">
                        <w:rPr>
                          <w:rFonts w:cstheme="minorHAnsi"/>
                          <w:color w:val="00206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hyperlink r:id="rId30" w:history="1">
                        <w:r w:rsidRPr="00DF2C76">
                          <w:rPr>
                            <w:rStyle w:val="Hyperlink"/>
                            <w:rFonts w:cstheme="minorHAnsi"/>
                            <w:color w:val="5B9BD5" w:themeColor="accent1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Transitions Assessment</w:t>
                        </w:r>
                      </w:hyperlink>
                      <w:r w:rsidRPr="00DF2C76">
                        <w:rPr>
                          <w:rFonts w:cstheme="minorHAnsi"/>
                          <w:color w:val="00206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DF2C76">
                        <w:rPr>
                          <w:rFonts w:cstheme="minorHAnsi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 a young carer caring for an adult if it considers that she/ he is likely to have needs for support after becoming 18</w:t>
                      </w:r>
                      <w:r w:rsidR="00DF2C76" w:rsidRPr="00DF2C76">
                        <w:rPr>
                          <w:rFonts w:cstheme="minorHAnsi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Pr="00DF2C76">
                        <w:rPr>
                          <w:rFonts w:cstheme="minorHAnsi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and that the assessment would be of significant benefit to them.   </w:t>
                      </w:r>
                    </w:p>
                    <w:p w14:paraId="5F9A7752" w14:textId="44C6940D" w:rsidR="00E90FC1" w:rsidRPr="00DF2C76" w:rsidRDefault="0028241D" w:rsidP="00DF2C76">
                      <w:pPr>
                        <w:pStyle w:val="NormalWeb"/>
                        <w:jc w:val="both"/>
                        <w:rPr>
                          <w:rFonts w:asciiTheme="minorHAnsi" w:eastAsiaTheme="minorHAnsi" w:hAnsiTheme="minorHAnsi" w:cstheme="minorHAnsi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F2C76">
                        <w:rPr>
                          <w:rFonts w:asciiTheme="minorHAnsi" w:eastAsiaTheme="minorHAnsi" w:hAnsiTheme="minorHAnsi" w:cstheme="minorHAnsi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 transition assessment should support the young person and their family to plan for the future, by providing them with informat</w:t>
                      </w:r>
                      <w:r w:rsidR="00BE2BA4" w:rsidRPr="00DF2C76">
                        <w:rPr>
                          <w:rFonts w:asciiTheme="minorHAnsi" w:eastAsiaTheme="minorHAnsi" w:hAnsiTheme="minorHAnsi" w:cstheme="minorHAnsi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ion about what they can expect </w:t>
                      </w:r>
                      <w:r w:rsidR="00DF2C76" w:rsidRPr="00DF2C76">
                        <w:rPr>
                          <w:rFonts w:asciiTheme="minorHAnsi" w:eastAsiaTheme="minorHAnsi" w:hAnsiTheme="minorHAnsi" w:cstheme="minorHAnsi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(f</w:t>
                      </w:r>
                      <w:r w:rsidR="00E90FC1" w:rsidRPr="00DF2C76">
                        <w:rPr>
                          <w:rFonts w:asciiTheme="minorHAnsi" w:eastAsiaTheme="minorHAnsi" w:hAnsiTheme="minorHAnsi" w:cstheme="minorHAnsi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or support</w:t>
                      </w:r>
                      <w:r w:rsidR="003F266D" w:rsidRPr="00DF2C76">
                        <w:rPr>
                          <w:rFonts w:asciiTheme="minorHAnsi" w:eastAsiaTheme="minorHAnsi" w:hAnsiTheme="minorHAnsi" w:cstheme="minorHAnsi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and with added tools to assist in completing a </w:t>
                      </w:r>
                      <w:hyperlink r:id="rId31" w:history="1">
                        <w:r w:rsidR="00E90FC1" w:rsidRPr="00DF2C76">
                          <w:rPr>
                            <w:rStyle w:val="Hyperlink"/>
                            <w:rFonts w:asciiTheme="minorHAnsi" w:eastAsiaTheme="minorHAnsi" w:hAnsiTheme="minorHAnsi" w:cstheme="minorHAnsi"/>
                            <w:color w:val="5B9BD5" w:themeColor="accent1"/>
                            <w:lang w:eastAsia="en-US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Transition Pathway</w:t>
                        </w:r>
                      </w:hyperlink>
                      <w:r w:rsidR="00E90FC1" w:rsidRPr="00DF2C76">
                        <w:rPr>
                          <w:rFonts w:asciiTheme="minorHAnsi" w:eastAsiaTheme="minorHAnsi" w:hAnsiTheme="minorHAnsi" w:cstheme="minorHAnsi"/>
                          <w:color w:val="002060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E90FC1" w:rsidRPr="00DF2C76">
                        <w:rPr>
                          <w:rFonts w:asciiTheme="minorHAnsi" w:eastAsiaTheme="minorHAnsi" w:hAnsiTheme="minorHAnsi" w:cstheme="minorHAnsi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read</w:t>
                      </w:r>
                      <w:r w:rsidR="003F266D" w:rsidRPr="00DF2C76">
                        <w:rPr>
                          <w:rFonts w:asciiTheme="minorHAnsi" w:eastAsiaTheme="minorHAnsi" w:hAnsiTheme="minorHAnsi" w:cstheme="minorHAnsi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F266D" w:rsidRPr="00DF2C76">
                        <w:rPr>
                          <w:rFonts w:asciiTheme="minorHAnsi" w:eastAsiaTheme="minorHAnsi" w:hAnsiTheme="minorHAnsi" w:cstheme="minorHAnsi"/>
                          <w:i/>
                          <w:iCs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 Children’s Society Young Carers Tr</w:t>
                      </w:r>
                      <w:r w:rsidR="00BE2BA4" w:rsidRPr="00DF2C76">
                        <w:rPr>
                          <w:rFonts w:asciiTheme="minorHAnsi" w:eastAsiaTheme="minorHAnsi" w:hAnsiTheme="minorHAnsi" w:cstheme="minorHAnsi"/>
                          <w:i/>
                          <w:iCs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ansition Pathway into Adulthood</w:t>
                      </w:r>
                      <w:r w:rsidR="00BE2BA4" w:rsidRPr="00DF2C76">
                        <w:rPr>
                          <w:rFonts w:asciiTheme="minorHAnsi" w:eastAsiaTheme="minorHAnsi" w:hAnsiTheme="minorHAnsi" w:cstheme="minorHAnsi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).</w:t>
                      </w:r>
                    </w:p>
                    <w:p w14:paraId="43E07781" w14:textId="78D24B83" w:rsidR="0028241D" w:rsidRDefault="0028241D" w:rsidP="002824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00206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6A7CE83" w14:textId="5EAA3D0C" w:rsidR="00156729" w:rsidRDefault="00156729" w:rsidP="002824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00206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3F4DDCF" w14:textId="77777777" w:rsidR="00156729" w:rsidRPr="0028241D" w:rsidRDefault="00156729" w:rsidP="002824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00206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0BB1244C" w14:textId="77777777" w:rsidR="0075319C" w:rsidRDefault="0075319C"/>
    <w:p w14:paraId="25CA1F79" w14:textId="77777777" w:rsidR="0075319C" w:rsidRDefault="0075319C"/>
    <w:p w14:paraId="562630B5" w14:textId="77777777" w:rsidR="0075319C" w:rsidRDefault="0075319C"/>
    <w:p w14:paraId="12278219" w14:textId="77777777" w:rsidR="0075319C" w:rsidRDefault="0075319C"/>
    <w:p w14:paraId="10B6B39B" w14:textId="0140C21C" w:rsidR="0075319C" w:rsidRDefault="0075319C"/>
    <w:p w14:paraId="4C14EF77" w14:textId="77777777" w:rsidR="0075319C" w:rsidRDefault="0075319C"/>
    <w:p w14:paraId="5A337DDF" w14:textId="3BCFDEC6" w:rsidR="00FF5FA5" w:rsidRDefault="00FF5FA5"/>
    <w:p w14:paraId="30A238CF" w14:textId="2C636F9C" w:rsidR="00156729" w:rsidRDefault="0015672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247570A" wp14:editId="0B4FA319">
                <wp:simplePos x="0" y="0"/>
                <wp:positionH relativeFrom="margin">
                  <wp:align>left</wp:align>
                </wp:positionH>
                <wp:positionV relativeFrom="page">
                  <wp:posOffset>3482340</wp:posOffset>
                </wp:positionV>
                <wp:extent cx="6624955" cy="739140"/>
                <wp:effectExtent l="0" t="0" r="23495" b="2286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4955" cy="73914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BA5A6" w14:textId="77777777" w:rsidR="00FF5FA5" w:rsidRPr="00DF2C76" w:rsidRDefault="00FF5FA5" w:rsidP="00FF5FA5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F2C7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The Transition Assessment should be carried out by the team responsible for assessing the person being cared for.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7570A" id="Rectangle 38" o:spid="_x0000_s1047" style="position:absolute;margin-left:0;margin-top:274.2pt;width:521.65pt;height:58.2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" fillcolor="white [3201]" strokecolor="red" strokeweight="2pt">
                <v:path arrowok="t"/>
                <v:textbox>
                  <w:txbxContent>
                    <w:p w14:paraId="25CBA5A6" w14:textId="77777777" w:rsidR="00FF5FA5" w:rsidRPr="00DF2C76" w:rsidRDefault="00FF5FA5" w:rsidP="00FF5FA5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F2C76">
                        <w:rPr>
                          <w:rFonts w:cstheme="minorHAnsi"/>
                          <w:sz w:val="24"/>
                          <w:szCs w:val="24"/>
                        </w:rPr>
                        <w:t>The Transition Assessment should be carried out by the team responsible for assessing the person being cared for.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0470C575" w14:textId="5D0C0AB6" w:rsidR="00FF5FA5" w:rsidRDefault="00FF5FA5"/>
    <w:p w14:paraId="7553CD20" w14:textId="77777777" w:rsidR="0075319C" w:rsidRDefault="0075319C"/>
    <w:p w14:paraId="2AF14A99" w14:textId="7FD50BB5" w:rsidR="0075319C" w:rsidRDefault="0075319C"/>
    <w:p w14:paraId="05C7A0BC" w14:textId="2B2F1BD0" w:rsidR="0075319C" w:rsidRDefault="0066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C570AD4" wp14:editId="494AB42F">
                <wp:simplePos x="0" y="0"/>
                <wp:positionH relativeFrom="margin">
                  <wp:align>left</wp:align>
                </wp:positionH>
                <wp:positionV relativeFrom="page">
                  <wp:posOffset>4528185</wp:posOffset>
                </wp:positionV>
                <wp:extent cx="6624955" cy="847725"/>
                <wp:effectExtent l="0" t="0" r="23495" b="2857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495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2D4940" w14:textId="5DDE1E2A" w:rsidR="006F7A61" w:rsidRPr="00DF2C76" w:rsidRDefault="007E3788" w:rsidP="006F7A6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2C7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If the person being cared for is an Adult, then </w:t>
                            </w:r>
                            <w:r w:rsidR="003F266D" w:rsidRPr="00DF2C76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before</w:t>
                            </w:r>
                            <w:r w:rsidR="003F266D" w:rsidRPr="00DF2C7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DF2C7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 Young Carer </w:t>
                            </w:r>
                            <w:r w:rsidR="003F266D" w:rsidRPr="00DF2C7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becomes</w:t>
                            </w:r>
                            <w:r w:rsidR="006F7A61" w:rsidRPr="00DF2C7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18 years old</w:t>
                            </w:r>
                            <w:r w:rsidR="00EF4A9C" w:rsidRPr="00DF2C7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(and by no later than 17.5 y</w:t>
                            </w:r>
                            <w:r w:rsidR="00B7458E" w:rsidRPr="00DF2C7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r w:rsidR="00EF4A9C" w:rsidRPr="00DF2C7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ars old)</w:t>
                            </w:r>
                            <w:r w:rsidR="00156729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="006F7A61" w:rsidRPr="00DF2C7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 referral to Adult Social Care for a Transition Assessment should be undertaken. </w:t>
                            </w:r>
                          </w:p>
                          <w:p w14:paraId="1A5FE216" w14:textId="77777777" w:rsidR="006F7A61" w:rsidRPr="00C206AC" w:rsidRDefault="006F7A61" w:rsidP="006F7A61">
                            <w:pPr>
                              <w:spacing w:after="0"/>
                              <w:jc w:val="both"/>
                              <w:rPr>
                                <w:color w:val="00206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B71248E" w14:textId="77777777" w:rsidR="006F7A61" w:rsidRPr="001B4DFC" w:rsidRDefault="006F7A61" w:rsidP="006F7A61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70AD4" id="Rectangle 40" o:spid="_x0000_s1048" style="position:absolute;margin-left:0;margin-top:356.55pt;width:521.65pt;height:66.75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" fillcolor="window" strokecolor="#70ad47 [3209]" strokeweight="2pt">
                <v:path arrowok="t"/>
                <v:textbox>
                  <w:txbxContent>
                    <w:p w14:paraId="2E2D4940" w14:textId="5DDE1E2A" w:rsidR="006F7A61" w:rsidRPr="00DF2C76" w:rsidRDefault="007E3788" w:rsidP="006F7A61">
                      <w:pPr>
                        <w:spacing w:after="0"/>
                        <w:jc w:val="both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F2C76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If the person being cared for is an Adult, then </w:t>
                      </w:r>
                      <w:r w:rsidR="003F266D" w:rsidRPr="00DF2C76"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before</w:t>
                      </w:r>
                      <w:r w:rsidR="003F266D" w:rsidRPr="00DF2C76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DF2C76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the Young Carer </w:t>
                      </w:r>
                      <w:r w:rsidR="003F266D" w:rsidRPr="00DF2C76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becomes</w:t>
                      </w:r>
                      <w:r w:rsidR="006F7A61" w:rsidRPr="00DF2C76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18 years old</w:t>
                      </w:r>
                      <w:r w:rsidR="00EF4A9C" w:rsidRPr="00DF2C76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(and by no later than 17.5 y</w:t>
                      </w:r>
                      <w:r w:rsidR="00B7458E" w:rsidRPr="00DF2C76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</w:t>
                      </w:r>
                      <w:r w:rsidR="00EF4A9C" w:rsidRPr="00DF2C76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ars old)</w:t>
                      </w:r>
                      <w:r w:rsidR="00156729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="006F7A61" w:rsidRPr="00DF2C76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 referral to Adult Social Care for a Transition Assessment should be undertaken. </w:t>
                      </w:r>
                    </w:p>
                    <w:p w14:paraId="1A5FE216" w14:textId="77777777" w:rsidR="006F7A61" w:rsidRPr="00C206AC" w:rsidRDefault="006F7A61" w:rsidP="006F7A61">
                      <w:pPr>
                        <w:spacing w:after="0"/>
                        <w:jc w:val="both"/>
                        <w:rPr>
                          <w:color w:val="00206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B71248E" w14:textId="77777777" w:rsidR="006F7A61" w:rsidRPr="001B4DFC" w:rsidRDefault="006F7A61" w:rsidP="006F7A61">
                      <w:pPr>
                        <w:spacing w:after="0"/>
                        <w:jc w:val="center"/>
                        <w:rPr>
                          <w:color w:val="00206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566DF4E8" w14:textId="1802647D" w:rsidR="0075319C" w:rsidRDefault="0075319C"/>
    <w:p w14:paraId="5359535A" w14:textId="07C6F072" w:rsidR="0075319C" w:rsidRDefault="0075319C"/>
    <w:p w14:paraId="24DF9331" w14:textId="3849BF63" w:rsidR="0075319C" w:rsidRDefault="0075319C"/>
    <w:p w14:paraId="301E7D11" w14:textId="00400492" w:rsidR="00C77203" w:rsidRPr="006E0A9A" w:rsidRDefault="006659EB" w:rsidP="00156729">
      <w:pPr>
        <w:pStyle w:val="IntenseQuote"/>
        <w:pBdr>
          <w:bottom w:val="single" w:sz="4" w:space="20" w:color="5B9BD5" w:themeColor="accent1"/>
        </w:pBdr>
        <w:tabs>
          <w:tab w:val="left" w:pos="1104"/>
          <w:tab w:val="center" w:pos="5233"/>
        </w:tabs>
        <w:jc w:val="left"/>
        <w:rPr>
          <w:i w:val="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DCA3A31" wp14:editId="32FC1315">
                <wp:simplePos x="0" y="0"/>
                <wp:positionH relativeFrom="margin">
                  <wp:align>left</wp:align>
                </wp:positionH>
                <wp:positionV relativeFrom="page">
                  <wp:posOffset>5718810</wp:posOffset>
                </wp:positionV>
                <wp:extent cx="6612890" cy="857250"/>
                <wp:effectExtent l="0" t="0" r="16510" b="1905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289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AC5C0F" w14:textId="2D3815AA" w:rsidR="007E3788" w:rsidRPr="00DF2C76" w:rsidRDefault="007E3788" w:rsidP="007E3788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2C7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If the person being cared for is a child, then </w:t>
                            </w:r>
                            <w:r w:rsidR="003F266D" w:rsidRPr="00DF2C76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before</w:t>
                            </w:r>
                            <w:r w:rsidR="003F266D" w:rsidRPr="00DF2C7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DF2C7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 Young Carer </w:t>
                            </w:r>
                            <w:r w:rsidR="003F266D" w:rsidRPr="00DF2C7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becomes</w:t>
                            </w:r>
                            <w:r w:rsidRPr="00DF2C7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18 years old</w:t>
                            </w:r>
                            <w:r w:rsidR="00EF4A9C" w:rsidRPr="00DF2C7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(and by no later than 17.5 years old)</w:t>
                            </w:r>
                            <w:r w:rsidR="00156729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Pr="00DF2C7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 referral to Children’s Social Care</w:t>
                            </w:r>
                            <w:r w:rsidR="003F266D" w:rsidRPr="00DF2C7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DF2C7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for a Transition Assessment should be undertaken. </w:t>
                            </w:r>
                          </w:p>
                          <w:p w14:paraId="515498C5" w14:textId="77777777" w:rsidR="006F7A61" w:rsidRPr="001B4DFC" w:rsidRDefault="006F7A61" w:rsidP="006F7A61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A3A31" id="Rectangle 41" o:spid="_x0000_s1049" style="position:absolute;left:0;text-align:left;margin-left:0;margin-top:450.3pt;width:520.7pt;height:67.5pt;z-index:251734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" fillcolor="window" strokecolor="#ed7d31 [3205]" strokeweight="2pt">
                <v:path arrowok="t"/>
                <v:textbox>
                  <w:txbxContent>
                    <w:p w14:paraId="4AAC5C0F" w14:textId="2D3815AA" w:rsidR="007E3788" w:rsidRPr="00DF2C76" w:rsidRDefault="007E3788" w:rsidP="007E3788">
                      <w:pPr>
                        <w:spacing w:after="0"/>
                        <w:jc w:val="both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F2C76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If the person being cared for is a child, then </w:t>
                      </w:r>
                      <w:r w:rsidR="003F266D" w:rsidRPr="00DF2C76"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before</w:t>
                      </w:r>
                      <w:r w:rsidR="003F266D" w:rsidRPr="00DF2C76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DF2C76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the Young Carer </w:t>
                      </w:r>
                      <w:r w:rsidR="003F266D" w:rsidRPr="00DF2C76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becomes</w:t>
                      </w:r>
                      <w:r w:rsidRPr="00DF2C76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18 years old</w:t>
                      </w:r>
                      <w:r w:rsidR="00EF4A9C" w:rsidRPr="00DF2C76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(and by no later than 17.5 years old)</w:t>
                      </w:r>
                      <w:r w:rsidR="00156729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Pr="00DF2C76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 referral to Children’s Social Care</w:t>
                      </w:r>
                      <w:r w:rsidR="003F266D" w:rsidRPr="00DF2C76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DF2C76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for a Transition Assessment should be undertaken. </w:t>
                      </w:r>
                    </w:p>
                    <w:p w14:paraId="515498C5" w14:textId="77777777" w:rsidR="006F7A61" w:rsidRPr="001B4DFC" w:rsidRDefault="006F7A61" w:rsidP="006F7A61">
                      <w:pPr>
                        <w:spacing w:after="0"/>
                        <w:jc w:val="center"/>
                        <w:rPr>
                          <w:color w:val="00206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204DAC" w:rsidRPr="00156729">
        <w:rPr>
          <w:rStyle w:val="IntenseReference"/>
          <w:i w:val="0"/>
          <w:sz w:val="36"/>
          <w:szCs w:val="36"/>
        </w:rPr>
        <w:t>A</w:t>
      </w:r>
      <w:r w:rsidR="00204DAC" w:rsidRPr="006E0A9A">
        <w:rPr>
          <w:rStyle w:val="IntenseReference"/>
          <w:i w:val="0"/>
          <w:sz w:val="36"/>
          <w:szCs w:val="36"/>
        </w:rPr>
        <w:t>IT</w:t>
      </w:r>
      <w:bookmarkStart w:id="1" w:name="Intense"/>
      <w:bookmarkEnd w:id="1"/>
    </w:p>
    <w:p w14:paraId="780350CC" w14:textId="6E642F9D" w:rsidR="00EA6304" w:rsidRDefault="006659EB" w:rsidP="004D67D1">
      <w:r w:rsidRPr="0015672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B0C88C8" wp14:editId="14839F43">
                <wp:simplePos x="0" y="0"/>
                <wp:positionH relativeFrom="margin">
                  <wp:align>left</wp:align>
                </wp:positionH>
                <wp:positionV relativeFrom="page">
                  <wp:posOffset>6971665</wp:posOffset>
                </wp:positionV>
                <wp:extent cx="6568440" cy="25374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253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2618B" w14:textId="77777777" w:rsidR="00FF5FA5" w:rsidRPr="00156729" w:rsidRDefault="00FF5FA5" w:rsidP="00156729">
                            <w:pPr>
                              <w:spacing w:before="100" w:beforeAutospacing="1" w:after="120"/>
                              <w:jc w:val="both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56729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The Transition Assessment must </w:t>
                            </w:r>
                            <w:r w:rsidR="002D4DDC" w:rsidRPr="00156729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include </w:t>
                            </w:r>
                            <w:r w:rsidR="00FB013A" w:rsidRPr="00156729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the following:</w:t>
                            </w:r>
                          </w:p>
                          <w:p w14:paraId="22751AC4" w14:textId="75978EB5" w:rsidR="00FB013A" w:rsidRPr="00156729" w:rsidRDefault="00DF7735" w:rsidP="0015672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100" w:beforeAutospacing="1" w:after="120" w:line="276" w:lineRule="auto"/>
                              <w:jc w:val="both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56729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Is</w:t>
                            </w:r>
                            <w:r w:rsidR="00FB013A" w:rsidRPr="00156729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the Young Care</w:t>
                            </w:r>
                            <w:r w:rsidR="001112E2" w:rsidRPr="00156729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r</w:t>
                            </w:r>
                            <w:r w:rsidR="00FB013A" w:rsidRPr="00156729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able to care now and post 18 years old?</w:t>
                            </w:r>
                          </w:p>
                          <w:p w14:paraId="0190A20E" w14:textId="524AA4A6" w:rsidR="00FB013A" w:rsidRPr="00156729" w:rsidRDefault="00FB013A" w:rsidP="0015672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100" w:beforeAutospacing="1" w:after="120" w:line="276" w:lineRule="auto"/>
                              <w:jc w:val="both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56729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Is the Young Care</w:t>
                            </w:r>
                            <w:r w:rsidR="001112E2" w:rsidRPr="00156729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r</w:t>
                            </w:r>
                            <w:r w:rsidRPr="00156729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willing to care now and will continue post 18 years old?</w:t>
                            </w:r>
                          </w:p>
                          <w:p w14:paraId="24A5A630" w14:textId="149B478E" w:rsidR="00FB013A" w:rsidRPr="00156729" w:rsidRDefault="00FB013A" w:rsidP="0015672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100" w:beforeAutospacing="1" w:after="120" w:line="276" w:lineRule="auto"/>
                              <w:jc w:val="both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56729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Does the Young Care</w:t>
                            </w:r>
                            <w:r w:rsidR="001112E2" w:rsidRPr="00156729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r</w:t>
                            </w:r>
                            <w:r w:rsidRPr="00156729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work, participate in education, training</w:t>
                            </w:r>
                            <w:r w:rsidR="0055700E" w:rsidRPr="00156729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or recreation and </w:t>
                            </w:r>
                            <w:r w:rsidRPr="00156729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wish to do so post 18 years old?</w:t>
                            </w:r>
                          </w:p>
                          <w:p w14:paraId="01E554A3" w14:textId="31745DCC" w:rsidR="00FF5FA5" w:rsidRPr="00156729" w:rsidRDefault="00FB013A" w:rsidP="0015672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100" w:beforeAutospacing="1" w:after="120" w:line="276" w:lineRule="auto"/>
                              <w:jc w:val="both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56729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C</w:t>
                            </w:r>
                            <w:r w:rsidR="00FF5FA5" w:rsidRPr="00156729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urrent needs and the impact on wellbeing</w:t>
                            </w:r>
                            <w:r w:rsidR="00156729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14:paraId="55EC9DFC" w14:textId="77777777" w:rsidR="00FF5FA5" w:rsidRPr="00156729" w:rsidRDefault="00FB013A" w:rsidP="0015672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100" w:beforeAutospacing="1" w:after="120" w:line="276" w:lineRule="auto"/>
                              <w:jc w:val="both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56729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W</w:t>
                            </w:r>
                            <w:r w:rsidR="00FF5FA5" w:rsidRPr="00156729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hether the young carer is likely to have care and support needs after they become 18</w:t>
                            </w:r>
                            <w:r w:rsidRPr="00156729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, and </w:t>
                            </w:r>
                            <w:r w:rsidR="00FF5FA5" w:rsidRPr="00156729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if so, what those needs are likely to be, and which are eligible needs</w:t>
                            </w:r>
                            <w:r w:rsidRPr="00156729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14:paraId="7175A78C" w14:textId="77777777" w:rsidR="00FF5FA5" w:rsidRPr="00156729" w:rsidRDefault="00FB013A" w:rsidP="0015672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100" w:beforeAutospacing="1" w:after="120" w:line="276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56729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T</w:t>
                            </w:r>
                            <w:r w:rsidR="00FF5FA5" w:rsidRPr="00156729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he outcomes the young carer wishes to achieve in day-to-day life and how care and support (and other matters) can contribute to achieving them.</w:t>
                            </w:r>
                            <w:r w:rsidR="00FF5FA5" w:rsidRPr="0015672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14:paraId="49A99A99" w14:textId="77777777" w:rsidR="00FF5FA5" w:rsidRDefault="00FF5F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C88C8" id="_x0000_s1050" type="#_x0000_t202" style="position:absolute;margin-left:0;margin-top:548.95pt;width:517.2pt;height:199.8pt;z-index:251728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" strokecolor="#0070c0" strokeweight="2pt">
                <v:textbox>
                  <w:txbxContent>
                    <w:p w14:paraId="7B52618B" w14:textId="77777777" w:rsidR="00FF5FA5" w:rsidRPr="00156729" w:rsidRDefault="00FF5FA5" w:rsidP="00156729">
                      <w:pPr>
                        <w:spacing w:before="100" w:beforeAutospacing="1" w:after="120"/>
                        <w:jc w:val="both"/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en-GB"/>
                        </w:rPr>
                      </w:pPr>
                      <w:r w:rsidRPr="00156729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en-GB"/>
                        </w:rPr>
                        <w:t xml:space="preserve">The Transition Assessment must </w:t>
                      </w:r>
                      <w:r w:rsidR="002D4DDC" w:rsidRPr="00156729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en-GB"/>
                        </w:rPr>
                        <w:t xml:space="preserve">include </w:t>
                      </w:r>
                      <w:r w:rsidR="00FB013A" w:rsidRPr="00156729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en-GB"/>
                        </w:rPr>
                        <w:t>the following:</w:t>
                      </w:r>
                    </w:p>
                    <w:p w14:paraId="22751AC4" w14:textId="75978EB5" w:rsidR="00FB013A" w:rsidRPr="00156729" w:rsidRDefault="00DF7735" w:rsidP="0015672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100" w:beforeAutospacing="1" w:after="120" w:line="276" w:lineRule="auto"/>
                        <w:jc w:val="both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156729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Is</w:t>
                      </w:r>
                      <w:r w:rsidR="00FB013A" w:rsidRPr="00156729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the Young Care</w:t>
                      </w:r>
                      <w:r w:rsidR="001112E2" w:rsidRPr="00156729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r</w:t>
                      </w:r>
                      <w:r w:rsidR="00FB013A" w:rsidRPr="00156729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able to care now and post 18 years old?</w:t>
                      </w:r>
                    </w:p>
                    <w:p w14:paraId="0190A20E" w14:textId="524AA4A6" w:rsidR="00FB013A" w:rsidRPr="00156729" w:rsidRDefault="00FB013A" w:rsidP="0015672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100" w:beforeAutospacing="1" w:after="120" w:line="276" w:lineRule="auto"/>
                        <w:jc w:val="both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156729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Is the Young Care</w:t>
                      </w:r>
                      <w:r w:rsidR="001112E2" w:rsidRPr="00156729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r</w:t>
                      </w:r>
                      <w:r w:rsidRPr="00156729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willing to care now and will continue post 18 years old?</w:t>
                      </w:r>
                    </w:p>
                    <w:p w14:paraId="24A5A630" w14:textId="149B478E" w:rsidR="00FB013A" w:rsidRPr="00156729" w:rsidRDefault="00FB013A" w:rsidP="0015672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100" w:beforeAutospacing="1" w:after="120" w:line="276" w:lineRule="auto"/>
                        <w:jc w:val="both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156729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Does the Young Care</w:t>
                      </w:r>
                      <w:r w:rsidR="001112E2" w:rsidRPr="00156729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r</w:t>
                      </w:r>
                      <w:r w:rsidRPr="00156729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work, participate in education, training</w:t>
                      </w:r>
                      <w:r w:rsidR="0055700E" w:rsidRPr="00156729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or recreation and </w:t>
                      </w:r>
                      <w:r w:rsidRPr="00156729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wish to do so post 18 years old?</w:t>
                      </w:r>
                    </w:p>
                    <w:p w14:paraId="01E554A3" w14:textId="31745DCC" w:rsidR="00FF5FA5" w:rsidRPr="00156729" w:rsidRDefault="00FB013A" w:rsidP="0015672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100" w:beforeAutospacing="1" w:after="120" w:line="276" w:lineRule="auto"/>
                        <w:jc w:val="both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156729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C</w:t>
                      </w:r>
                      <w:r w:rsidR="00FF5FA5" w:rsidRPr="00156729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urrent needs and the impact on wellbeing</w:t>
                      </w:r>
                      <w:r w:rsidR="00156729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14:paraId="55EC9DFC" w14:textId="77777777" w:rsidR="00FF5FA5" w:rsidRPr="00156729" w:rsidRDefault="00FB013A" w:rsidP="0015672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100" w:beforeAutospacing="1" w:after="120" w:line="276" w:lineRule="auto"/>
                        <w:jc w:val="both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156729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W</w:t>
                      </w:r>
                      <w:r w:rsidR="00FF5FA5" w:rsidRPr="00156729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hether the young carer is likely to have care and support needs after they become 18</w:t>
                      </w:r>
                      <w:r w:rsidRPr="00156729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, and </w:t>
                      </w:r>
                      <w:r w:rsidR="00FF5FA5" w:rsidRPr="00156729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if so, what those needs are likely to be, and which are eligible needs</w:t>
                      </w:r>
                      <w:r w:rsidRPr="00156729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14:paraId="7175A78C" w14:textId="77777777" w:rsidR="00FF5FA5" w:rsidRPr="00156729" w:rsidRDefault="00FB013A" w:rsidP="0015672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100" w:beforeAutospacing="1" w:after="120" w:line="276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156729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T</w:t>
                      </w:r>
                      <w:r w:rsidR="00FF5FA5" w:rsidRPr="00156729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he outcomes the young carer wishes to achieve in day-to-day life and how care and support (and other matters) can contribute to achieving them.</w:t>
                      </w:r>
                      <w:r w:rsidR="00FF5FA5" w:rsidRPr="0015672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14:paraId="49A99A99" w14:textId="77777777" w:rsidR="00FF5FA5" w:rsidRDefault="00FF5FA5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466578" w:rsidRPr="005D2B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7815D54" wp14:editId="5254132B">
                <wp:simplePos x="0" y="0"/>
                <wp:positionH relativeFrom="margin">
                  <wp:posOffset>419100</wp:posOffset>
                </wp:positionH>
                <wp:positionV relativeFrom="page">
                  <wp:posOffset>6781800</wp:posOffset>
                </wp:positionV>
                <wp:extent cx="5857875" cy="3228975"/>
                <wp:effectExtent l="0" t="0" r="0" b="0"/>
                <wp:wrapTight wrapText="bothSides">
                  <wp:wrapPolygon edited="0">
                    <wp:start x="211" y="0"/>
                    <wp:lineTo x="211" y="21409"/>
                    <wp:lineTo x="21354" y="21409"/>
                    <wp:lineTo x="21354" y="0"/>
                    <wp:lineTo x="211" y="0"/>
                  </wp:wrapPolygon>
                </wp:wrapTight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7875" cy="3228975"/>
                        </a:xfrm>
                        <a:prstGeom prst="rect">
                          <a:avLst/>
                        </a:prstGeom>
                        <a:noFill/>
                        <a:ln w="6350" cap="rnd" cmpd="sng" algn="ctr">
                          <a:noFill/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649BDD72" w14:textId="77777777" w:rsidR="00721552" w:rsidRPr="005D2BED" w:rsidRDefault="00721552" w:rsidP="00FD2C4A">
                            <w:pPr>
                              <w:jc w:val="both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D2BE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When a local authority is determining whether the tasks a child carries out are inappropriate, it should also </w:t>
                            </w:r>
                            <w:proofErr w:type="gramStart"/>
                            <w:r w:rsidRPr="005D2BE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take into account</w:t>
                            </w:r>
                            <w:proofErr w:type="gramEnd"/>
                            <w:r w:rsidRPr="005D2BE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the child’s own view wherever appropriate.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15D54" id="Rectangle 25" o:spid="_x0000_s1051" style="position:absolute;margin-left:33pt;margin-top:534pt;width:461.25pt;height:254.25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" filled="f" stroked="f" strokeweight=".5pt">
                <v:stroke joinstyle="round" endcap="round"/>
                <v:textbox>
                  <w:txbxContent>
                    <w:p w14:paraId="649BDD72" w14:textId="77777777" w:rsidR="00721552" w:rsidRPr="005D2BED" w:rsidRDefault="00721552" w:rsidP="00FD2C4A">
                      <w:pPr>
                        <w:jc w:val="both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5D2BE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When a local authority is determining whether the tasks a child carries out are inappropriate, it should also </w:t>
                      </w:r>
                      <w:proofErr w:type="gramStart"/>
                      <w:r w:rsidRPr="005D2BE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take into account</w:t>
                      </w:r>
                      <w:proofErr w:type="gramEnd"/>
                      <w:r w:rsidRPr="005D2BE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the child’s own view wherever appropriate.</w:t>
                      </w: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</w:p>
    <w:p w14:paraId="323F8757" w14:textId="7BAF8755" w:rsidR="00EA6304" w:rsidRDefault="00EA6304" w:rsidP="004D67D1"/>
    <w:p w14:paraId="4A37D75E" w14:textId="67AC13AE" w:rsidR="00EA6304" w:rsidRDefault="00EA6304" w:rsidP="004D67D1"/>
    <w:p w14:paraId="0B4A2325" w14:textId="1A98B260" w:rsidR="00156729" w:rsidRDefault="00872FAA" w:rsidP="00156729">
      <w:r w:rsidRPr="00915966"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71985B9B" wp14:editId="6EB4F73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196840" cy="533400"/>
                <wp:effectExtent l="0" t="0" r="3810" b="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684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FCBF7" w14:textId="6C6C6A04" w:rsidR="00872FAA" w:rsidRPr="00DF616C" w:rsidRDefault="00872FAA" w:rsidP="00872FAA">
                            <w:pPr>
                              <w:jc w:val="center"/>
                              <w:rPr>
                                <w:b/>
                                <w:bCs/>
                                <w:color w:val="5B9BD5" w:themeColor="accen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B9BD5" w:themeColor="accent1"/>
                                <w:sz w:val="48"/>
                                <w:szCs w:val="48"/>
                              </w:rPr>
                              <w:t>Further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85B9B" id="_x0000_s1052" type="#_x0000_t202" style="position:absolute;margin-left:0;margin-top:0;width:409.2pt;height:42pt;z-index:2517585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" stroked="f">
                <v:textbox>
                  <w:txbxContent>
                    <w:p w14:paraId="440FCBF7" w14:textId="6C6C6A04" w:rsidR="00872FAA" w:rsidRPr="00DF616C" w:rsidRDefault="00872FAA" w:rsidP="00872FAA">
                      <w:pPr>
                        <w:jc w:val="center"/>
                        <w:rPr>
                          <w:b/>
                          <w:bCs/>
                          <w:color w:val="5B9BD5" w:themeColor="accent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5B9BD5" w:themeColor="accent1"/>
                          <w:sz w:val="48"/>
                          <w:szCs w:val="48"/>
                        </w:rPr>
                        <w:t>Further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B011E6" w14:textId="616739D8" w:rsidR="00872FAA" w:rsidRDefault="00872FAA" w:rsidP="00872FA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6A4478C4" wp14:editId="171DAA54">
                <wp:simplePos x="0" y="0"/>
                <wp:positionH relativeFrom="column">
                  <wp:posOffset>4674870</wp:posOffset>
                </wp:positionH>
                <wp:positionV relativeFrom="page">
                  <wp:posOffset>1035685</wp:posOffset>
                </wp:positionV>
                <wp:extent cx="2247900" cy="4591050"/>
                <wp:effectExtent l="0" t="0" r="19050" b="19050"/>
                <wp:wrapTight wrapText="bothSides">
                  <wp:wrapPolygon edited="0">
                    <wp:start x="2380" y="0"/>
                    <wp:lineTo x="0" y="538"/>
                    <wp:lineTo x="0" y="20704"/>
                    <wp:lineTo x="1647" y="21510"/>
                    <wp:lineTo x="2197" y="21600"/>
                    <wp:lineTo x="19403" y="21600"/>
                    <wp:lineTo x="19953" y="21510"/>
                    <wp:lineTo x="21600" y="20704"/>
                    <wp:lineTo x="21600" y="538"/>
                    <wp:lineTo x="19220" y="0"/>
                    <wp:lineTo x="2380" y="0"/>
                  </wp:wrapPolygon>
                </wp:wrapTight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7900" cy="459105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FB6B35" w14:textId="77777777" w:rsidR="00872FAA" w:rsidRDefault="00872FAA" w:rsidP="00872FAA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87700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Signpost to Crossroads </w:t>
                            </w: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Dudley </w:t>
                            </w:r>
                            <w:r w:rsidRPr="00387700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Young Carers Project</w:t>
                            </w:r>
                          </w:p>
                          <w:p w14:paraId="274CBF73" w14:textId="77777777" w:rsidR="00872FAA" w:rsidRPr="00387700" w:rsidRDefault="00872FAA" w:rsidP="00872FA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46596788" w14:textId="2BCE3280" w:rsidR="00872FAA" w:rsidRPr="00872FAA" w:rsidRDefault="00872FAA" w:rsidP="00872FA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72FAA">
                              <w:rPr>
                                <w:sz w:val="24"/>
                                <w:szCs w:val="24"/>
                              </w:rPr>
                              <w:t>Fill in the</w:t>
                            </w:r>
                            <w:r w:rsidRPr="000D04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32" w:history="1">
                              <w:r w:rsidRPr="000D04CB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referral form</w:t>
                              </w:r>
                            </w:hyperlink>
                            <w:r w:rsidRPr="00872FAA">
                              <w:rPr>
                                <w:sz w:val="24"/>
                                <w:szCs w:val="24"/>
                              </w:rPr>
                              <w:t xml:space="preserve"> in full:</w:t>
                            </w:r>
                          </w:p>
                          <w:p w14:paraId="6EE5B48E" w14:textId="77777777" w:rsidR="00872FAA" w:rsidRPr="00B22862" w:rsidRDefault="00872FAA" w:rsidP="00872FAA">
                            <w:pPr>
                              <w:pStyle w:val="ListParagraph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D4C97DB" w14:textId="604BF924" w:rsidR="00872FAA" w:rsidRDefault="00872FAA" w:rsidP="00872FAA">
                            <w:pPr>
                              <w:jc w:val="center"/>
                            </w:pPr>
                          </w:p>
                          <w:p w14:paraId="7E6A9887" w14:textId="77777777" w:rsidR="00872FAA" w:rsidRDefault="00872FAA" w:rsidP="00872FAA">
                            <w:pPr>
                              <w:jc w:val="center"/>
                            </w:pPr>
                          </w:p>
                          <w:p w14:paraId="5A6A6981" w14:textId="4F114BF3" w:rsidR="00872FAA" w:rsidRPr="00872FAA" w:rsidRDefault="00872FAA" w:rsidP="00872FA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72FAA">
                              <w:rPr>
                                <w:sz w:val="24"/>
                                <w:szCs w:val="24"/>
                              </w:rPr>
                              <w:t xml:space="preserve">If you are a health care </w:t>
                            </w:r>
                            <w:r w:rsidR="000D04CB" w:rsidRPr="00872FAA">
                              <w:rPr>
                                <w:sz w:val="24"/>
                                <w:szCs w:val="24"/>
                              </w:rPr>
                              <w:t>professional,</w:t>
                            </w:r>
                            <w:r w:rsidRPr="00872FAA">
                              <w:rPr>
                                <w:sz w:val="24"/>
                                <w:szCs w:val="24"/>
                              </w:rPr>
                              <w:t xml:space="preserve"> you can also make a referral or gain advice by calling </w:t>
                            </w:r>
                            <w:r w:rsidRPr="00872FAA">
                              <w:rPr>
                                <w:b/>
                                <w:sz w:val="24"/>
                                <w:szCs w:val="24"/>
                              </w:rPr>
                              <w:t>0121 553 6483</w:t>
                            </w:r>
                            <w:r w:rsidRPr="00872FA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F5E5A72" w14:textId="77777777" w:rsidR="00872FAA" w:rsidRDefault="00872FAA" w:rsidP="00872FAA"/>
                          <w:p w14:paraId="21C0A66D" w14:textId="77777777" w:rsidR="00872FAA" w:rsidRDefault="00872FAA" w:rsidP="00872FAA"/>
                          <w:p w14:paraId="76BD635C" w14:textId="77777777" w:rsidR="00872FAA" w:rsidRDefault="00872FAA" w:rsidP="00872FAA"/>
                          <w:p w14:paraId="5A99B05D" w14:textId="77777777" w:rsidR="00872FAA" w:rsidRDefault="00872FAA" w:rsidP="00872FAA"/>
                          <w:p w14:paraId="550FC802" w14:textId="77777777" w:rsidR="00872FAA" w:rsidRDefault="00872FAA" w:rsidP="00872FAA"/>
                          <w:p w14:paraId="5978E7F7" w14:textId="77777777" w:rsidR="00872FAA" w:rsidRDefault="00872FAA" w:rsidP="00872FAA"/>
                          <w:p w14:paraId="0E67D682" w14:textId="77777777" w:rsidR="00872FAA" w:rsidRDefault="00872FAA" w:rsidP="00872FAA"/>
                          <w:p w14:paraId="409D02A8" w14:textId="77777777" w:rsidR="00872FAA" w:rsidRDefault="00872FAA" w:rsidP="00872FAA"/>
                          <w:p w14:paraId="627BC12B" w14:textId="77777777" w:rsidR="00872FAA" w:rsidRDefault="00872FAA" w:rsidP="00872FAA"/>
                          <w:p w14:paraId="40AE7C2B" w14:textId="77777777" w:rsidR="00872FAA" w:rsidRDefault="00872FAA" w:rsidP="00872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4478C4" id="Rounded Rectangle 17" o:spid="_x0000_s1053" style="position:absolute;margin-left:368.1pt;margin-top:81.55pt;width:177pt;height:361.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" fillcolor="#00b050" strokecolor="#5b9bd5 [3204]" strokeweight="2pt">
                <v:path arrowok="t"/>
                <v:textbox>
                  <w:txbxContent>
                    <w:p w14:paraId="6BFB6B35" w14:textId="77777777" w:rsidR="00872FAA" w:rsidRDefault="00872FAA" w:rsidP="00872FAA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387700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Signpost to Crossroads </w:t>
                      </w: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Dudley </w:t>
                      </w:r>
                      <w:r w:rsidRPr="00387700">
                        <w:rPr>
                          <w:b/>
                          <w:color w:val="002060"/>
                          <w:sz w:val="24"/>
                          <w:szCs w:val="24"/>
                        </w:rPr>
                        <w:t>Young Carers Project</w:t>
                      </w:r>
                    </w:p>
                    <w:p w14:paraId="274CBF73" w14:textId="77777777" w:rsidR="00872FAA" w:rsidRPr="00387700" w:rsidRDefault="00872FAA" w:rsidP="00872FAA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14:paraId="46596788" w14:textId="2BCE3280" w:rsidR="00872FAA" w:rsidRPr="00872FAA" w:rsidRDefault="00872FAA" w:rsidP="00872FA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72FAA">
                        <w:rPr>
                          <w:sz w:val="24"/>
                          <w:szCs w:val="24"/>
                        </w:rPr>
                        <w:t>Fill in the</w:t>
                      </w:r>
                      <w:r w:rsidRPr="000D04CB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33" w:history="1">
                        <w:r w:rsidRPr="000D04CB">
                          <w:rPr>
                            <w:rStyle w:val="Hyperlink"/>
                            <w:sz w:val="24"/>
                            <w:szCs w:val="24"/>
                          </w:rPr>
                          <w:t>referral form</w:t>
                        </w:r>
                      </w:hyperlink>
                      <w:r w:rsidRPr="00872FAA">
                        <w:rPr>
                          <w:sz w:val="24"/>
                          <w:szCs w:val="24"/>
                        </w:rPr>
                        <w:t xml:space="preserve"> in full:</w:t>
                      </w:r>
                    </w:p>
                    <w:p w14:paraId="6EE5B48E" w14:textId="77777777" w:rsidR="00872FAA" w:rsidRPr="00B22862" w:rsidRDefault="00872FAA" w:rsidP="00872FAA">
                      <w:pPr>
                        <w:pStyle w:val="ListParagraph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D4C97DB" w14:textId="604BF924" w:rsidR="00872FAA" w:rsidRDefault="00872FAA" w:rsidP="00872FAA">
                      <w:pPr>
                        <w:jc w:val="center"/>
                      </w:pPr>
                    </w:p>
                    <w:p w14:paraId="7E6A9887" w14:textId="77777777" w:rsidR="00872FAA" w:rsidRDefault="00872FAA" w:rsidP="00872FAA">
                      <w:pPr>
                        <w:jc w:val="center"/>
                      </w:pPr>
                    </w:p>
                    <w:p w14:paraId="5A6A6981" w14:textId="4F114BF3" w:rsidR="00872FAA" w:rsidRPr="00872FAA" w:rsidRDefault="00872FAA" w:rsidP="00872FA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72FAA">
                        <w:rPr>
                          <w:sz w:val="24"/>
                          <w:szCs w:val="24"/>
                        </w:rPr>
                        <w:t xml:space="preserve">If you are a health care </w:t>
                      </w:r>
                      <w:r w:rsidR="000D04CB" w:rsidRPr="00872FAA">
                        <w:rPr>
                          <w:sz w:val="24"/>
                          <w:szCs w:val="24"/>
                        </w:rPr>
                        <w:t>professional,</w:t>
                      </w:r>
                      <w:r w:rsidRPr="00872FAA">
                        <w:rPr>
                          <w:sz w:val="24"/>
                          <w:szCs w:val="24"/>
                        </w:rPr>
                        <w:t xml:space="preserve"> you can also make a referral or gain advice by calling </w:t>
                      </w:r>
                      <w:r w:rsidRPr="00872FAA">
                        <w:rPr>
                          <w:b/>
                          <w:sz w:val="24"/>
                          <w:szCs w:val="24"/>
                        </w:rPr>
                        <w:t>0121 553 6483</w:t>
                      </w:r>
                      <w:r w:rsidRPr="00872FAA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F5E5A72" w14:textId="77777777" w:rsidR="00872FAA" w:rsidRDefault="00872FAA" w:rsidP="00872FAA"/>
                    <w:p w14:paraId="21C0A66D" w14:textId="77777777" w:rsidR="00872FAA" w:rsidRDefault="00872FAA" w:rsidP="00872FAA"/>
                    <w:p w14:paraId="76BD635C" w14:textId="77777777" w:rsidR="00872FAA" w:rsidRDefault="00872FAA" w:rsidP="00872FAA"/>
                    <w:p w14:paraId="5A99B05D" w14:textId="77777777" w:rsidR="00872FAA" w:rsidRDefault="00872FAA" w:rsidP="00872FAA"/>
                    <w:p w14:paraId="550FC802" w14:textId="77777777" w:rsidR="00872FAA" w:rsidRDefault="00872FAA" w:rsidP="00872FAA"/>
                    <w:p w14:paraId="5978E7F7" w14:textId="77777777" w:rsidR="00872FAA" w:rsidRDefault="00872FAA" w:rsidP="00872FAA"/>
                    <w:p w14:paraId="0E67D682" w14:textId="77777777" w:rsidR="00872FAA" w:rsidRDefault="00872FAA" w:rsidP="00872FAA"/>
                    <w:p w14:paraId="409D02A8" w14:textId="77777777" w:rsidR="00872FAA" w:rsidRDefault="00872FAA" w:rsidP="00872FAA"/>
                    <w:p w14:paraId="627BC12B" w14:textId="77777777" w:rsidR="00872FAA" w:rsidRDefault="00872FAA" w:rsidP="00872FAA"/>
                    <w:p w14:paraId="40AE7C2B" w14:textId="77777777" w:rsidR="00872FAA" w:rsidRDefault="00872FAA" w:rsidP="00872FAA"/>
                  </w:txbxContent>
                </v:textbox>
                <w10:wrap type="tight" anchory="page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665645D7" wp14:editId="09FD226F">
                <wp:simplePos x="0" y="0"/>
                <wp:positionH relativeFrom="margin">
                  <wp:posOffset>2236470</wp:posOffset>
                </wp:positionH>
                <wp:positionV relativeFrom="page">
                  <wp:posOffset>1035685</wp:posOffset>
                </wp:positionV>
                <wp:extent cx="2247900" cy="4657725"/>
                <wp:effectExtent l="0" t="0" r="19050" b="28575"/>
                <wp:wrapTight wrapText="bothSides">
                  <wp:wrapPolygon edited="0">
                    <wp:start x="2380" y="0"/>
                    <wp:lineTo x="0" y="530"/>
                    <wp:lineTo x="0" y="20672"/>
                    <wp:lineTo x="732" y="21202"/>
                    <wp:lineTo x="2014" y="21644"/>
                    <wp:lineTo x="2197" y="21644"/>
                    <wp:lineTo x="19403" y="21644"/>
                    <wp:lineTo x="19586" y="21644"/>
                    <wp:lineTo x="20868" y="21202"/>
                    <wp:lineTo x="21600" y="20672"/>
                    <wp:lineTo x="21600" y="530"/>
                    <wp:lineTo x="19220" y="0"/>
                    <wp:lineTo x="2380" y="0"/>
                  </wp:wrapPolygon>
                </wp:wrapTight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7900" cy="46577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95AF39" w14:textId="77777777" w:rsidR="00872FAA" w:rsidRPr="001F1033" w:rsidRDefault="00872FAA" w:rsidP="00872FAA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2" w:name="child"/>
                            <w:r w:rsidRPr="001F1033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Section 17 of the Children Act 1989 defines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a Child in Need as being:</w:t>
                            </w:r>
                          </w:p>
                          <w:p w14:paraId="266FFB5F" w14:textId="77777777" w:rsidR="00872FAA" w:rsidRPr="001F1033" w:rsidRDefault="00872FAA" w:rsidP="00872FA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before="100" w:beforeAutospacing="1" w:after="200" w:line="276" w:lineRule="auto"/>
                              <w:ind w:left="357" w:hanging="357"/>
                              <w:jc w:val="center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F1033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He or she is unlikely to achieve or maintain or to have the opportunity to achieve or maintain a reasonable standard of health or development without provision of services from the LA;</w:t>
                            </w:r>
                          </w:p>
                          <w:p w14:paraId="310B20F0" w14:textId="77777777" w:rsidR="00872FAA" w:rsidRPr="001F1033" w:rsidRDefault="00872FAA" w:rsidP="00872FA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-360"/>
                              </w:tabs>
                              <w:spacing w:before="100" w:beforeAutospacing="1" w:after="200" w:line="276" w:lineRule="auto"/>
                              <w:ind w:left="357" w:hanging="357"/>
                              <w:jc w:val="center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F1033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His or her health or development is likely to be significantly impaired, or further impaired, without the provision of services from the LA;</w:t>
                            </w:r>
                          </w:p>
                          <w:p w14:paraId="12FB5E39" w14:textId="77777777" w:rsidR="00872FAA" w:rsidRPr="001F1033" w:rsidRDefault="00872FAA" w:rsidP="00872FA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before="100" w:beforeAutospacing="1" w:after="200" w:line="276" w:lineRule="auto"/>
                              <w:ind w:left="357" w:hanging="357"/>
                              <w:jc w:val="center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F1033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He or she has a disability.</w:t>
                            </w:r>
                          </w:p>
                          <w:bookmarkEnd w:id="2"/>
                          <w:p w14:paraId="505A6BAD" w14:textId="77777777" w:rsidR="00872FAA" w:rsidRPr="00D9601C" w:rsidRDefault="00872FAA" w:rsidP="00872FA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645D7" id="Rounded Rectangle 11" o:spid="_x0000_s1054" style="position:absolute;margin-left:176.1pt;margin-top:81.55pt;width:177pt;height:366.75pt;z-index:-251553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" fillcolor="#ffc000" strokecolor="#5b9bd5 [3204]" strokeweight="2pt">
                <v:path arrowok="t"/>
                <v:textbox>
                  <w:txbxContent>
                    <w:p w14:paraId="4195AF39" w14:textId="77777777" w:rsidR="00872FAA" w:rsidRPr="001F1033" w:rsidRDefault="00872FAA" w:rsidP="00872FAA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bookmarkStart w:id="5" w:name="child"/>
                      <w:r w:rsidRPr="001F1033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Section 17 of the Children Act 1989 defines </w:t>
                      </w:r>
                      <w:r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en-GB"/>
                        </w:rPr>
                        <w:t>a Child in Need as being:</w:t>
                      </w:r>
                    </w:p>
                    <w:p w14:paraId="266FFB5F" w14:textId="77777777" w:rsidR="00872FAA" w:rsidRPr="001F1033" w:rsidRDefault="00872FAA" w:rsidP="00872FAA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0"/>
                        </w:tabs>
                        <w:spacing w:before="100" w:beforeAutospacing="1" w:after="200" w:line="276" w:lineRule="auto"/>
                        <w:ind w:left="357" w:hanging="357"/>
                        <w:jc w:val="center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1F1033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He or she is unlikely to achieve or maintain or to have the opportunity to achieve or maintain a reasonable standard of health or development without provision of services from the LA;</w:t>
                      </w:r>
                    </w:p>
                    <w:p w14:paraId="310B20F0" w14:textId="77777777" w:rsidR="00872FAA" w:rsidRPr="001F1033" w:rsidRDefault="00872FAA" w:rsidP="00872FAA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-360"/>
                        </w:tabs>
                        <w:spacing w:before="100" w:beforeAutospacing="1" w:after="200" w:line="276" w:lineRule="auto"/>
                        <w:ind w:left="357" w:hanging="357"/>
                        <w:jc w:val="center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1F1033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His or her health or development is likely to be significantly impaired, or further impaired, without the provision of services from the LA;</w:t>
                      </w:r>
                    </w:p>
                    <w:p w14:paraId="12FB5E39" w14:textId="77777777" w:rsidR="00872FAA" w:rsidRPr="001F1033" w:rsidRDefault="00872FAA" w:rsidP="00872FAA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0"/>
                        </w:tabs>
                        <w:spacing w:before="100" w:beforeAutospacing="1" w:after="200" w:line="276" w:lineRule="auto"/>
                        <w:ind w:left="357" w:hanging="357"/>
                        <w:jc w:val="center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1F1033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He or she has a disability.</w:t>
                      </w:r>
                    </w:p>
                    <w:bookmarkEnd w:id="5"/>
                    <w:p w14:paraId="505A6BAD" w14:textId="77777777" w:rsidR="00872FAA" w:rsidRPr="00D9601C" w:rsidRDefault="00872FAA" w:rsidP="00872FAA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ight" anchorx="margin" anchory="page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725D7B22" wp14:editId="238132C1">
                <wp:simplePos x="0" y="0"/>
                <wp:positionH relativeFrom="page">
                  <wp:posOffset>281940</wp:posOffset>
                </wp:positionH>
                <wp:positionV relativeFrom="page">
                  <wp:posOffset>1035685</wp:posOffset>
                </wp:positionV>
                <wp:extent cx="2247900" cy="4657725"/>
                <wp:effectExtent l="0" t="0" r="19050" b="28575"/>
                <wp:wrapTight wrapText="bothSides">
                  <wp:wrapPolygon edited="0">
                    <wp:start x="2380" y="0"/>
                    <wp:lineTo x="0" y="530"/>
                    <wp:lineTo x="0" y="20672"/>
                    <wp:lineTo x="732" y="21202"/>
                    <wp:lineTo x="2014" y="21644"/>
                    <wp:lineTo x="2197" y="21644"/>
                    <wp:lineTo x="19403" y="21644"/>
                    <wp:lineTo x="19586" y="21644"/>
                    <wp:lineTo x="20868" y="21202"/>
                    <wp:lineTo x="21600" y="20672"/>
                    <wp:lineTo x="21600" y="530"/>
                    <wp:lineTo x="19220" y="0"/>
                    <wp:lineTo x="2380" y="0"/>
                  </wp:wrapPolygon>
                </wp:wrapTight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7900" cy="46577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1A58D7" w14:textId="77777777" w:rsidR="00872FAA" w:rsidRPr="001F1033" w:rsidRDefault="00872FAA" w:rsidP="00872FAA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3" w:name="inappropriate"/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Section 47 </w:t>
                            </w:r>
                            <w:bookmarkEnd w:id="3"/>
                            <w:r w:rsidRPr="001F1033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of the Children Act 1989 defines </w:t>
                            </w:r>
                            <w:r w:rsidRPr="001F1033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a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Child in Need of Protection as being:</w:t>
                            </w:r>
                          </w:p>
                          <w:p w14:paraId="01CEDE57" w14:textId="47F378B9" w:rsidR="00872FAA" w:rsidRDefault="00872FAA" w:rsidP="00872FA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before="100" w:beforeAutospacing="1" w:after="200" w:line="276" w:lineRule="auto"/>
                              <w:ind w:left="357" w:hanging="357"/>
                              <w:jc w:val="center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Where the local authority has reasonable cause to suspect that a child who lives or is found in their area is suffering or is likely to suffer significant harm.</w:t>
                            </w:r>
                          </w:p>
                          <w:p w14:paraId="783465DA" w14:textId="65D23445" w:rsidR="00872FAA" w:rsidRPr="004B6146" w:rsidRDefault="00872FAA" w:rsidP="00872FA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before="100" w:beforeAutospacing="1" w:after="200" w:line="276" w:lineRule="auto"/>
                              <w:ind w:left="357" w:hanging="357"/>
                              <w:jc w:val="center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Significant Harm is defined as being the ill treatment or impairment of the health or development of the child compared to what might be reasonably expected of a similar child.</w:t>
                            </w:r>
                          </w:p>
                          <w:p w14:paraId="0D344985" w14:textId="77777777" w:rsidR="00872FAA" w:rsidRDefault="00872FAA" w:rsidP="00872FAA">
                            <w:pPr>
                              <w:spacing w:before="100" w:beforeAutospacing="1" w:after="200" w:line="276" w:lineRule="auto"/>
                              <w:ind w:left="357"/>
                              <w:jc w:val="center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29F53E52" w14:textId="77777777" w:rsidR="00872FAA" w:rsidRDefault="00872FAA" w:rsidP="00872FAA">
                            <w:pPr>
                              <w:spacing w:before="100" w:beforeAutospacing="1" w:after="200" w:line="276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4064A2CF" w14:textId="77777777" w:rsidR="00872FAA" w:rsidRDefault="00872FAA" w:rsidP="00872FAA">
                            <w:pPr>
                              <w:spacing w:before="100" w:beforeAutospacing="1" w:after="200" w:line="276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6FC6C2ED" w14:textId="77777777" w:rsidR="00872FAA" w:rsidRDefault="00872FAA" w:rsidP="00872FAA">
                            <w:pPr>
                              <w:spacing w:before="100" w:beforeAutospacing="1" w:after="200" w:line="276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3730F53C" w14:textId="77777777" w:rsidR="00872FAA" w:rsidRDefault="00872FAA" w:rsidP="00872FAA">
                            <w:pPr>
                              <w:spacing w:before="100" w:beforeAutospacing="1" w:after="200" w:line="276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6C3CD171" w14:textId="77777777" w:rsidR="00872FAA" w:rsidRPr="001F1033" w:rsidRDefault="00872FAA" w:rsidP="00872FAA">
                            <w:pPr>
                              <w:spacing w:before="100" w:beforeAutospacing="1" w:after="200" w:line="276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743BC34D" w14:textId="77777777" w:rsidR="00872FAA" w:rsidRPr="00D9601C" w:rsidRDefault="00872FAA" w:rsidP="00872FA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5D7B22" id="Rounded Rectangle 16" o:spid="_x0000_s1055" style="position:absolute;margin-left:22.2pt;margin-top:81.55pt;width:177pt;height:366.7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" fillcolor="red" strokecolor="#5b9bd5 [3204]" strokeweight="2pt">
                <v:path arrowok="t"/>
                <v:textbox>
                  <w:txbxContent>
                    <w:p w14:paraId="041A58D7" w14:textId="77777777" w:rsidR="00872FAA" w:rsidRPr="001F1033" w:rsidRDefault="00872FAA" w:rsidP="00872FAA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bookmarkStart w:id="7" w:name="inappropriate"/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Section 47 </w:t>
                      </w:r>
                      <w:bookmarkEnd w:id="7"/>
                      <w:r w:rsidRPr="001F1033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of the Children Act 1989 defines </w:t>
                      </w:r>
                      <w:r w:rsidRPr="001F1033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en-GB"/>
                        </w:rPr>
                        <w:t xml:space="preserve">a </w:t>
                      </w:r>
                      <w:r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en-GB"/>
                        </w:rPr>
                        <w:t>Child in Need of Protection as being:</w:t>
                      </w:r>
                    </w:p>
                    <w:p w14:paraId="01CEDE57" w14:textId="47F378B9" w:rsidR="00872FAA" w:rsidRDefault="00872FAA" w:rsidP="00872FAA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0"/>
                        </w:tabs>
                        <w:spacing w:before="100" w:beforeAutospacing="1" w:after="200" w:line="276" w:lineRule="auto"/>
                        <w:ind w:left="357" w:hanging="357"/>
                        <w:jc w:val="center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Where the local authority has reasonable cause to suspect that a child who lives or is found in their area is suffering or is likely to suffer significant harm.</w:t>
                      </w:r>
                    </w:p>
                    <w:p w14:paraId="783465DA" w14:textId="65D23445" w:rsidR="00872FAA" w:rsidRPr="004B6146" w:rsidRDefault="00872FAA" w:rsidP="00872FAA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0"/>
                        </w:tabs>
                        <w:spacing w:before="100" w:beforeAutospacing="1" w:after="200" w:line="276" w:lineRule="auto"/>
                        <w:ind w:left="357" w:hanging="357"/>
                        <w:jc w:val="center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Significant Harm is defined as being the ill treatment or impairment of the health or development of the child compared to what might be reasonably expected of a similar child.</w:t>
                      </w:r>
                    </w:p>
                    <w:p w14:paraId="0D344985" w14:textId="77777777" w:rsidR="00872FAA" w:rsidRDefault="00872FAA" w:rsidP="00872FAA">
                      <w:pPr>
                        <w:spacing w:before="100" w:beforeAutospacing="1" w:after="200" w:line="276" w:lineRule="auto"/>
                        <w:ind w:left="357"/>
                        <w:jc w:val="center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</w:p>
                    <w:p w14:paraId="29F53E52" w14:textId="77777777" w:rsidR="00872FAA" w:rsidRDefault="00872FAA" w:rsidP="00872FAA">
                      <w:pPr>
                        <w:spacing w:before="100" w:beforeAutospacing="1" w:after="200" w:line="276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</w:p>
                    <w:p w14:paraId="4064A2CF" w14:textId="77777777" w:rsidR="00872FAA" w:rsidRDefault="00872FAA" w:rsidP="00872FAA">
                      <w:pPr>
                        <w:spacing w:before="100" w:beforeAutospacing="1" w:after="200" w:line="276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</w:p>
                    <w:p w14:paraId="6FC6C2ED" w14:textId="77777777" w:rsidR="00872FAA" w:rsidRDefault="00872FAA" w:rsidP="00872FAA">
                      <w:pPr>
                        <w:spacing w:before="100" w:beforeAutospacing="1" w:after="200" w:line="276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</w:p>
                    <w:p w14:paraId="3730F53C" w14:textId="77777777" w:rsidR="00872FAA" w:rsidRDefault="00872FAA" w:rsidP="00872FAA">
                      <w:pPr>
                        <w:spacing w:before="100" w:beforeAutospacing="1" w:after="200" w:line="276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</w:p>
                    <w:p w14:paraId="6C3CD171" w14:textId="77777777" w:rsidR="00872FAA" w:rsidRPr="001F1033" w:rsidRDefault="00872FAA" w:rsidP="00872FAA">
                      <w:pPr>
                        <w:spacing w:before="100" w:beforeAutospacing="1" w:after="200" w:line="276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</w:p>
                    <w:p w14:paraId="743BC34D" w14:textId="77777777" w:rsidR="00872FAA" w:rsidRPr="00D9601C" w:rsidRDefault="00872FAA" w:rsidP="00872FAA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ight" anchorx="page" anchory="page"/>
              </v:roundrect>
            </w:pict>
          </mc:Fallback>
        </mc:AlternateContent>
      </w:r>
    </w:p>
    <w:p w14:paraId="2BC372DD" w14:textId="6C1FCB2F" w:rsidR="00872FAA" w:rsidRDefault="00872FAA" w:rsidP="00872FAA"/>
    <w:p w14:paraId="2A6EE7A4" w14:textId="202F6B5D" w:rsidR="00175952" w:rsidRDefault="00175952" w:rsidP="00872FAA">
      <w:r w:rsidRPr="00494C38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67C926B4" wp14:editId="54A09C3B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6530340" cy="4114800"/>
                <wp:effectExtent l="0" t="0" r="22860" b="19050"/>
                <wp:wrapTight wrapText="bothSides">
                  <wp:wrapPolygon edited="0">
                    <wp:start x="1701" y="0"/>
                    <wp:lineTo x="1260" y="200"/>
                    <wp:lineTo x="252" y="1300"/>
                    <wp:lineTo x="0" y="2500"/>
                    <wp:lineTo x="0" y="19400"/>
                    <wp:lineTo x="693" y="20900"/>
                    <wp:lineTo x="1512" y="21600"/>
                    <wp:lineTo x="1638" y="21600"/>
                    <wp:lineTo x="19974" y="21600"/>
                    <wp:lineTo x="20100" y="21600"/>
                    <wp:lineTo x="21046" y="20800"/>
                    <wp:lineTo x="21613" y="19300"/>
                    <wp:lineTo x="21613" y="2600"/>
                    <wp:lineTo x="21424" y="1400"/>
                    <wp:lineTo x="20289" y="100"/>
                    <wp:lineTo x="19911" y="0"/>
                    <wp:lineTo x="1701" y="0"/>
                  </wp:wrapPolygon>
                </wp:wrapTight>
                <wp:docPr id="30" name="Rounded 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0340" cy="41148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E701E6" w14:textId="67198F3B" w:rsidR="00175952" w:rsidRDefault="00175952" w:rsidP="00175952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40E48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Care Act statutory guidance defines </w:t>
                            </w:r>
                            <w:r w:rsidRPr="00140E48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“inappropriate caring roles”</w:t>
                            </w:r>
                            <w:r w:rsidRPr="00140E48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as anything which is likely to have an impact on the child’s health, </w:t>
                            </w:r>
                            <w:proofErr w:type="gramStart"/>
                            <w:r w:rsidRPr="00140E48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wellbeing</w:t>
                            </w:r>
                            <w:proofErr w:type="gramEnd"/>
                            <w:r w:rsidRPr="00140E48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or education, or which can be considered unsuitable in light of the child’s circumstances and may include:</w:t>
                            </w:r>
                          </w:p>
                          <w:p w14:paraId="5A98AB8A" w14:textId="77777777" w:rsidR="00175952" w:rsidRPr="00140E48" w:rsidRDefault="00175952" w:rsidP="00175952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340A99A" w14:textId="77777777" w:rsidR="00175952" w:rsidRPr="00140E48" w:rsidRDefault="00175952" w:rsidP="001759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ind w:left="714" w:hanging="357"/>
                              <w:contextualSpacing w:val="0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40E48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personal care such as bathing and toileting</w:t>
                            </w:r>
                          </w:p>
                          <w:p w14:paraId="32B732A4" w14:textId="77777777" w:rsidR="00175952" w:rsidRPr="00140E48" w:rsidRDefault="00175952" w:rsidP="001759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ind w:left="714" w:hanging="357"/>
                              <w:contextualSpacing w:val="0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40E48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carrying out strenuous physical tasks such as lifting</w:t>
                            </w:r>
                          </w:p>
                          <w:p w14:paraId="391E922C" w14:textId="77777777" w:rsidR="00175952" w:rsidRPr="00140E48" w:rsidRDefault="00175952" w:rsidP="001759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ind w:left="714" w:hanging="357"/>
                              <w:contextualSpacing w:val="0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40E48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administering medication</w:t>
                            </w:r>
                          </w:p>
                          <w:p w14:paraId="64DA7E98" w14:textId="2DF9B68F" w:rsidR="00175952" w:rsidRPr="00175952" w:rsidRDefault="00175952" w:rsidP="001759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  <w:contextualSpacing w:val="0"/>
                              <w:rPr>
                                <w:rFonts w:ascii="Helvetica" w:hAnsi="Helvetica" w:cs="Helvetic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40E48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maintaining the family budget emotional support to the adult</w:t>
                            </w:r>
                          </w:p>
                          <w:p w14:paraId="5FDD553A" w14:textId="77777777" w:rsidR="00175952" w:rsidRPr="00140E48" w:rsidRDefault="00175952" w:rsidP="0017595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  <w:contextualSpacing w:val="0"/>
                              <w:rPr>
                                <w:rFonts w:ascii="Helvetica" w:hAnsi="Helvetica" w:cs="Helvetic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BF59AF8" w14:textId="491B84A3" w:rsidR="00175952" w:rsidRPr="00494C38" w:rsidRDefault="00175952" w:rsidP="00175952">
                            <w:pPr>
                              <w:spacing w:before="100" w:beforeAutospacing="1" w:after="200" w:line="276" w:lineRule="auto"/>
                              <w:ind w:left="357"/>
                              <w:jc w:val="center"/>
                              <w:rPr>
                                <w:rFonts w:eastAsia="Times New Roman" w:cs="Calibr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40E4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When a local authority is determining whether the tasks a child carries out are inappropriate, it should also </w:t>
                            </w:r>
                            <w:proofErr w:type="gramStart"/>
                            <w:r w:rsidRPr="00140E4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take into account</w:t>
                            </w:r>
                            <w:proofErr w:type="gramEnd"/>
                            <w:r w:rsidRPr="00140E4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the child’s own view wherever appropriate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846F928" w14:textId="77777777" w:rsidR="00175952" w:rsidRPr="00494C38" w:rsidRDefault="00175952" w:rsidP="00175952">
                            <w:pPr>
                              <w:spacing w:before="100" w:beforeAutospacing="1" w:after="200" w:line="276" w:lineRule="auto"/>
                              <w:rPr>
                                <w:rFonts w:eastAsia="Times New Roman" w:cs="Calibr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45D13DEF" w14:textId="77777777" w:rsidR="00175952" w:rsidRPr="00494C38" w:rsidRDefault="00175952" w:rsidP="00175952">
                            <w:pPr>
                              <w:spacing w:before="100" w:beforeAutospacing="1" w:after="200" w:line="276" w:lineRule="auto"/>
                              <w:rPr>
                                <w:rFonts w:eastAsia="Times New Roman" w:cs="Calibr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0741E1D4" w14:textId="77777777" w:rsidR="00175952" w:rsidRPr="00494C38" w:rsidRDefault="00175952" w:rsidP="00175952">
                            <w:pPr>
                              <w:spacing w:before="100" w:beforeAutospacing="1" w:after="200" w:line="276" w:lineRule="auto"/>
                              <w:rPr>
                                <w:rFonts w:eastAsia="Times New Roman" w:cs="Calibr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058139FE" w14:textId="77777777" w:rsidR="00175952" w:rsidRPr="00494C38" w:rsidRDefault="00175952" w:rsidP="00175952">
                            <w:pPr>
                              <w:spacing w:before="100" w:beforeAutospacing="1" w:after="200" w:line="276" w:lineRule="auto"/>
                              <w:rPr>
                                <w:rFonts w:eastAsia="Times New Roman" w:cs="Calibr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499A6CAF" w14:textId="77777777" w:rsidR="00175952" w:rsidRPr="00494C38" w:rsidRDefault="00175952" w:rsidP="00175952">
                            <w:pPr>
                              <w:spacing w:before="100" w:beforeAutospacing="1" w:after="200" w:line="276" w:lineRule="auto"/>
                              <w:rPr>
                                <w:rFonts w:eastAsia="Times New Roman" w:cs="Calibr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4448643E" w14:textId="77777777" w:rsidR="00175952" w:rsidRPr="00494C38" w:rsidRDefault="00175952" w:rsidP="00175952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C926B4" id="Rounded Rectangle 30" o:spid="_x0000_s1056" style="position:absolute;margin-left:463pt;margin-top:14pt;width:514.2pt;height:324pt;z-index:-251549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" fillcolor="#fff2cc [663]" strokecolor="#5b9bd5 [3204]" strokeweight="2pt">
                <v:path arrowok="t"/>
                <v:textbox>
                  <w:txbxContent>
                    <w:p w14:paraId="22E701E6" w14:textId="67198F3B" w:rsidR="00175952" w:rsidRDefault="00175952" w:rsidP="00175952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140E48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The Care Act statutory guidance defines </w:t>
                      </w:r>
                      <w:r w:rsidRPr="00140E48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“inappropriate caring roles”</w:t>
                      </w:r>
                      <w:r w:rsidRPr="00140E48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as anything which is likely to have an impact on the child’s health, wellbeing or education, or which can be considered unsuitable </w:t>
                      </w:r>
                      <w:proofErr w:type="gramStart"/>
                      <w:r w:rsidRPr="00140E48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in light of</w:t>
                      </w:r>
                      <w:proofErr w:type="gramEnd"/>
                      <w:r w:rsidRPr="00140E48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the child’s circumstances and may include:</w:t>
                      </w:r>
                    </w:p>
                    <w:p w14:paraId="5A98AB8A" w14:textId="77777777" w:rsidR="00175952" w:rsidRPr="00140E48" w:rsidRDefault="00175952" w:rsidP="00175952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340A99A" w14:textId="77777777" w:rsidR="00175952" w:rsidRPr="00140E48" w:rsidRDefault="00175952" w:rsidP="001759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ind w:left="714" w:hanging="357"/>
                        <w:contextualSpacing w:val="0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140E48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personal care such as bathing and toileting</w:t>
                      </w:r>
                    </w:p>
                    <w:p w14:paraId="32B732A4" w14:textId="77777777" w:rsidR="00175952" w:rsidRPr="00140E48" w:rsidRDefault="00175952" w:rsidP="001759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ind w:left="714" w:hanging="357"/>
                        <w:contextualSpacing w:val="0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140E48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carrying out strenuous physical tasks such as lifting</w:t>
                      </w:r>
                    </w:p>
                    <w:p w14:paraId="391E922C" w14:textId="77777777" w:rsidR="00175952" w:rsidRPr="00140E48" w:rsidRDefault="00175952" w:rsidP="001759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00" w:line="276" w:lineRule="auto"/>
                        <w:ind w:left="714" w:hanging="357"/>
                        <w:contextualSpacing w:val="0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140E48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administering medication</w:t>
                      </w:r>
                    </w:p>
                    <w:p w14:paraId="64DA7E98" w14:textId="2DF9B68F" w:rsidR="00175952" w:rsidRPr="00175952" w:rsidRDefault="00175952" w:rsidP="001759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120" w:line="276" w:lineRule="auto"/>
                        <w:contextualSpacing w:val="0"/>
                        <w:rPr>
                          <w:rFonts w:ascii="Helvetica" w:hAnsi="Helvetica" w:cs="Helvetica"/>
                          <w:color w:val="000000" w:themeColor="text1"/>
                          <w:sz w:val="24"/>
                          <w:szCs w:val="24"/>
                        </w:rPr>
                      </w:pPr>
                      <w:r w:rsidRPr="00140E48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maintaining the family budget emotional support to the adult</w:t>
                      </w:r>
                    </w:p>
                    <w:p w14:paraId="5FDD553A" w14:textId="77777777" w:rsidR="00175952" w:rsidRPr="00140E48" w:rsidRDefault="00175952" w:rsidP="0017595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120" w:line="276" w:lineRule="auto"/>
                        <w:contextualSpacing w:val="0"/>
                        <w:rPr>
                          <w:rFonts w:ascii="Helvetica" w:hAnsi="Helvetica" w:cs="Helvetic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BF59AF8" w14:textId="491B84A3" w:rsidR="00175952" w:rsidRPr="00494C38" w:rsidRDefault="00175952" w:rsidP="00175952">
                      <w:pPr>
                        <w:spacing w:before="100" w:beforeAutospacing="1" w:after="200" w:line="276" w:lineRule="auto"/>
                        <w:ind w:left="357"/>
                        <w:jc w:val="center"/>
                        <w:rPr>
                          <w:rFonts w:eastAsia="Times New Roman" w:cs="Calibri"/>
                          <w:sz w:val="24"/>
                          <w:szCs w:val="24"/>
                          <w:lang w:eastAsia="en-GB"/>
                        </w:rPr>
                      </w:pPr>
                      <w:r w:rsidRPr="00140E4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When a local authority is determining whether the tasks a child carries out are inappropriate, it should also </w:t>
                      </w:r>
                      <w:proofErr w:type="gramStart"/>
                      <w:r w:rsidRPr="00140E4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take into account</w:t>
                      </w:r>
                      <w:proofErr w:type="gramEnd"/>
                      <w:r w:rsidRPr="00140E4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the child’s own view wherever appropriate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2846F928" w14:textId="77777777" w:rsidR="00175952" w:rsidRPr="00494C38" w:rsidRDefault="00175952" w:rsidP="00175952">
                      <w:pPr>
                        <w:spacing w:before="100" w:beforeAutospacing="1" w:after="200" w:line="276" w:lineRule="auto"/>
                        <w:rPr>
                          <w:rFonts w:eastAsia="Times New Roman" w:cs="Calibri"/>
                          <w:sz w:val="24"/>
                          <w:szCs w:val="24"/>
                          <w:lang w:eastAsia="en-GB"/>
                        </w:rPr>
                      </w:pPr>
                    </w:p>
                    <w:p w14:paraId="45D13DEF" w14:textId="77777777" w:rsidR="00175952" w:rsidRPr="00494C38" w:rsidRDefault="00175952" w:rsidP="00175952">
                      <w:pPr>
                        <w:spacing w:before="100" w:beforeAutospacing="1" w:after="200" w:line="276" w:lineRule="auto"/>
                        <w:rPr>
                          <w:rFonts w:eastAsia="Times New Roman" w:cs="Calibri"/>
                          <w:sz w:val="24"/>
                          <w:szCs w:val="24"/>
                          <w:lang w:eastAsia="en-GB"/>
                        </w:rPr>
                      </w:pPr>
                    </w:p>
                    <w:p w14:paraId="0741E1D4" w14:textId="77777777" w:rsidR="00175952" w:rsidRPr="00494C38" w:rsidRDefault="00175952" w:rsidP="00175952">
                      <w:pPr>
                        <w:spacing w:before="100" w:beforeAutospacing="1" w:after="200" w:line="276" w:lineRule="auto"/>
                        <w:rPr>
                          <w:rFonts w:eastAsia="Times New Roman" w:cs="Calibri"/>
                          <w:sz w:val="24"/>
                          <w:szCs w:val="24"/>
                          <w:lang w:eastAsia="en-GB"/>
                        </w:rPr>
                      </w:pPr>
                    </w:p>
                    <w:p w14:paraId="058139FE" w14:textId="77777777" w:rsidR="00175952" w:rsidRPr="00494C38" w:rsidRDefault="00175952" w:rsidP="00175952">
                      <w:pPr>
                        <w:spacing w:before="100" w:beforeAutospacing="1" w:after="200" w:line="276" w:lineRule="auto"/>
                        <w:rPr>
                          <w:rFonts w:eastAsia="Times New Roman" w:cs="Calibri"/>
                          <w:sz w:val="24"/>
                          <w:szCs w:val="24"/>
                          <w:lang w:eastAsia="en-GB"/>
                        </w:rPr>
                      </w:pPr>
                    </w:p>
                    <w:p w14:paraId="499A6CAF" w14:textId="77777777" w:rsidR="00175952" w:rsidRPr="00494C38" w:rsidRDefault="00175952" w:rsidP="00175952">
                      <w:pPr>
                        <w:spacing w:before="100" w:beforeAutospacing="1" w:after="200" w:line="276" w:lineRule="auto"/>
                        <w:rPr>
                          <w:rFonts w:eastAsia="Times New Roman" w:cs="Calibri"/>
                          <w:sz w:val="24"/>
                          <w:szCs w:val="24"/>
                          <w:lang w:eastAsia="en-GB"/>
                        </w:rPr>
                      </w:pPr>
                    </w:p>
                    <w:p w14:paraId="4448643E" w14:textId="77777777" w:rsidR="00175952" w:rsidRPr="00494C38" w:rsidRDefault="00175952" w:rsidP="00175952">
                      <w:pPr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134669D5" w14:textId="4BF7484B" w:rsidR="00876329" w:rsidRDefault="00876329" w:rsidP="00872FAA"/>
    <w:p w14:paraId="0D5FA8D9" w14:textId="6720EA26" w:rsidR="00876329" w:rsidRDefault="007A14EB" w:rsidP="00872FAA">
      <w:r w:rsidRPr="00494C38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15B81B7B" wp14:editId="38EEBAB4">
                <wp:simplePos x="0" y="0"/>
                <wp:positionH relativeFrom="margin">
                  <wp:posOffset>419100</wp:posOffset>
                </wp:positionH>
                <wp:positionV relativeFrom="page">
                  <wp:posOffset>746760</wp:posOffset>
                </wp:positionV>
                <wp:extent cx="6073140" cy="1524000"/>
                <wp:effectExtent l="0" t="0" r="22860" b="19050"/>
                <wp:wrapTight wrapText="bothSides">
                  <wp:wrapPolygon edited="0">
                    <wp:start x="474" y="0"/>
                    <wp:lineTo x="0" y="1350"/>
                    <wp:lineTo x="0" y="20790"/>
                    <wp:lineTo x="474" y="21600"/>
                    <wp:lineTo x="21207" y="21600"/>
                    <wp:lineTo x="21614" y="19980"/>
                    <wp:lineTo x="21614" y="1350"/>
                    <wp:lineTo x="21139" y="0"/>
                    <wp:lineTo x="474" y="0"/>
                  </wp:wrapPolygon>
                </wp:wrapTight>
                <wp:docPr id="42" name="Rounded 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3140" cy="1524000"/>
                        </a:xfrm>
                        <a:prstGeom prst="roundRect">
                          <a:avLst/>
                        </a:prstGeom>
                        <a:gradFill flip="none" rotWithShape="0">
                          <a:gsLst>
                            <a:gs pos="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74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BDC549" w14:textId="77777777" w:rsidR="00876329" w:rsidRDefault="00876329" w:rsidP="0087632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A6304">
                              <w:rPr>
                                <w:sz w:val="32"/>
                                <w:szCs w:val="32"/>
                              </w:rPr>
                              <w:t xml:space="preserve">The Children’s Society – </w:t>
                            </w:r>
                          </w:p>
                          <w:p w14:paraId="28466075" w14:textId="73B64355" w:rsidR="00876329" w:rsidRPr="00EA6304" w:rsidRDefault="000D04CB" w:rsidP="0087632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hyperlink r:id="rId34" w:history="1">
                              <w:r w:rsidR="00876329" w:rsidRPr="000D04CB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Young Carers Transition to Adulthood Pathway Tool</w:t>
                              </w:r>
                            </w:hyperlink>
                          </w:p>
                          <w:p w14:paraId="2EEF214D" w14:textId="1641BB5F" w:rsidR="00876329" w:rsidRDefault="00876329" w:rsidP="00876329">
                            <w:pPr>
                              <w:jc w:val="center"/>
                            </w:pPr>
                          </w:p>
                          <w:p w14:paraId="1C51EE9A" w14:textId="77777777" w:rsidR="00876329" w:rsidRPr="00494C38" w:rsidRDefault="00876329" w:rsidP="00876329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B81B7B" id="Rounded Rectangle 42" o:spid="_x0000_s1057" style="position:absolute;margin-left:33pt;margin-top:58.8pt;width:478.2pt;height:120pt;z-index:-25154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" fillcolor="#fbe4d5 [661]" strokecolor="#5b9bd5 [3204]" strokeweight="2pt">
                <v:fill color2="#cee1f2" colors="0 #fbe5d6;48497f #b5d2ec;54395f #b5d2ec;1 #cee1f2" focus="100%" type="gradient"/>
                <v:path arrowok="t"/>
                <v:textbox>
                  <w:txbxContent>
                    <w:p w14:paraId="41BDC549" w14:textId="77777777" w:rsidR="00876329" w:rsidRDefault="00876329" w:rsidP="0087632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A6304">
                        <w:rPr>
                          <w:sz w:val="32"/>
                          <w:szCs w:val="32"/>
                        </w:rPr>
                        <w:t xml:space="preserve">The Children’s Society – </w:t>
                      </w:r>
                    </w:p>
                    <w:p w14:paraId="28466075" w14:textId="73B64355" w:rsidR="00876329" w:rsidRPr="00EA6304" w:rsidRDefault="000D04CB" w:rsidP="0087632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hyperlink r:id="rId35" w:history="1">
                        <w:r w:rsidR="00876329" w:rsidRPr="000D04CB">
                          <w:rPr>
                            <w:rStyle w:val="Hyperlink"/>
                            <w:sz w:val="32"/>
                            <w:szCs w:val="32"/>
                          </w:rPr>
                          <w:t>Young Carers Transition to Adulthood Pathway Tool</w:t>
                        </w:r>
                      </w:hyperlink>
                    </w:p>
                    <w:p w14:paraId="2EEF214D" w14:textId="1641BB5F" w:rsidR="00876329" w:rsidRDefault="00876329" w:rsidP="00876329">
                      <w:pPr>
                        <w:jc w:val="center"/>
                      </w:pPr>
                    </w:p>
                    <w:p w14:paraId="1C51EE9A" w14:textId="77777777" w:rsidR="00876329" w:rsidRPr="00494C38" w:rsidRDefault="00876329" w:rsidP="00876329">
                      <w:pPr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  <w10:wrap type="tight" anchorx="margin" anchory="page"/>
              </v:roundrect>
            </w:pict>
          </mc:Fallback>
        </mc:AlternateContent>
      </w:r>
    </w:p>
    <w:p w14:paraId="28B3BFF7" w14:textId="5281CBBB" w:rsidR="00876329" w:rsidRDefault="00876329" w:rsidP="00872FAA"/>
    <w:p w14:paraId="0D3A9254" w14:textId="0D907794" w:rsidR="00876329" w:rsidRDefault="00876329" w:rsidP="00872FAA"/>
    <w:p w14:paraId="41137F0F" w14:textId="0BA61D1F" w:rsidR="00876329" w:rsidRDefault="00876329" w:rsidP="00872FAA"/>
    <w:p w14:paraId="6D69BCE3" w14:textId="415E0A92" w:rsidR="00876329" w:rsidRDefault="00876329" w:rsidP="00872FAA"/>
    <w:p w14:paraId="2DC98E27" w14:textId="51DF8AD9" w:rsidR="00876329" w:rsidRDefault="00876329" w:rsidP="00872FAA"/>
    <w:p w14:paraId="0F625F7B" w14:textId="5DD8649D" w:rsidR="00175952" w:rsidRDefault="00175952" w:rsidP="00872FAA"/>
    <w:p w14:paraId="0AFE05EB" w14:textId="5198B7F2" w:rsidR="007A14EB" w:rsidRDefault="006659EB" w:rsidP="00872FAA">
      <w:r w:rsidRPr="00494C38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73E8BF2D" wp14:editId="1175C1AB">
                <wp:simplePos x="0" y="0"/>
                <wp:positionH relativeFrom="margin">
                  <wp:posOffset>449580</wp:posOffset>
                </wp:positionH>
                <wp:positionV relativeFrom="page">
                  <wp:posOffset>2781300</wp:posOffset>
                </wp:positionV>
                <wp:extent cx="5989320" cy="6187440"/>
                <wp:effectExtent l="0" t="0" r="11430" b="22860"/>
                <wp:wrapTight wrapText="bothSides">
                  <wp:wrapPolygon edited="0">
                    <wp:start x="2885" y="0"/>
                    <wp:lineTo x="2405" y="67"/>
                    <wp:lineTo x="824" y="865"/>
                    <wp:lineTo x="550" y="1463"/>
                    <wp:lineTo x="137" y="2128"/>
                    <wp:lineTo x="0" y="2727"/>
                    <wp:lineTo x="0" y="19153"/>
                    <wp:lineTo x="550" y="20217"/>
                    <wp:lineTo x="550" y="20283"/>
                    <wp:lineTo x="1718" y="21281"/>
                    <wp:lineTo x="2611" y="21613"/>
                    <wp:lineTo x="2748" y="21613"/>
                    <wp:lineTo x="18824" y="21613"/>
                    <wp:lineTo x="18962" y="21613"/>
                    <wp:lineTo x="19855" y="21281"/>
                    <wp:lineTo x="21023" y="20283"/>
                    <wp:lineTo x="21023" y="20217"/>
                    <wp:lineTo x="21573" y="19153"/>
                    <wp:lineTo x="21573" y="2594"/>
                    <wp:lineTo x="21504" y="2128"/>
                    <wp:lineTo x="21023" y="1397"/>
                    <wp:lineTo x="20748" y="865"/>
                    <wp:lineTo x="19237" y="67"/>
                    <wp:lineTo x="18687" y="0"/>
                    <wp:lineTo x="2885" y="0"/>
                  </wp:wrapPolygon>
                </wp:wrapTight>
                <wp:docPr id="45" name="Rounded 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9320" cy="6187440"/>
                        </a:xfrm>
                        <a:prstGeom prst="roundRect">
                          <a:avLst/>
                        </a:prstGeom>
                        <a:gradFill flip="none" rotWithShape="0">
                          <a:gsLst>
                            <a:gs pos="0">
                              <a:srgbClr val="FFC000">
                                <a:lumMod val="20000"/>
                                <a:lumOff val="80000"/>
                              </a:srgbClr>
                            </a:gs>
                            <a:gs pos="74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DC4950" w14:textId="77777777" w:rsidR="006659EB" w:rsidRPr="006659EB" w:rsidRDefault="006659EB" w:rsidP="006659E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659E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FURTHER READING AND SUPPORTS</w:t>
                            </w:r>
                          </w:p>
                          <w:p w14:paraId="0DF54534" w14:textId="77777777" w:rsidR="006659EB" w:rsidRPr="006659EB" w:rsidRDefault="006659EB" w:rsidP="006659E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56C85C7" w14:textId="28A2118C" w:rsidR="006659EB" w:rsidRPr="006659EB" w:rsidRDefault="006659EB" w:rsidP="006659E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659E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Dudley Carers Wellbeing Hub – Crossroad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F54EB5F" w14:textId="77777777" w:rsidR="006659EB" w:rsidRDefault="00BF0E20" w:rsidP="006659EB">
                            <w:pPr>
                              <w:pStyle w:val="ListParagraph"/>
                              <w:ind w:left="360"/>
                            </w:pPr>
                            <w:hyperlink r:id="rId36" w:history="1">
                              <w:r w:rsidR="006659EB">
                                <w:rPr>
                                  <w:rStyle w:val="Hyperlink"/>
                                </w:rPr>
                                <w:t>https://www.sandwellcrossroads.org/dudley-carers-wellbeing-hub</w:t>
                              </w:r>
                            </w:hyperlink>
                          </w:p>
                          <w:p w14:paraId="77D691AC" w14:textId="77777777" w:rsidR="006659EB" w:rsidRDefault="006659EB" w:rsidP="006659EB"/>
                          <w:p w14:paraId="7D9F5E8E" w14:textId="77777777" w:rsidR="006659EB" w:rsidRPr="006659EB" w:rsidRDefault="006659EB" w:rsidP="006659EB">
                            <w:pPr>
                              <w:pStyle w:val="ListParagraph"/>
                              <w:ind w:left="360"/>
                              <w:rPr>
                                <w:color w:val="000000" w:themeColor="text1"/>
                              </w:rPr>
                            </w:pPr>
                          </w:p>
                          <w:p w14:paraId="65FB5D27" w14:textId="77777777" w:rsidR="006659EB" w:rsidRPr="006659EB" w:rsidRDefault="006659EB" w:rsidP="006659E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659E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Dudley Connexions Young Carers:</w:t>
                            </w:r>
                          </w:p>
                          <w:p w14:paraId="77318CD6" w14:textId="77777777" w:rsidR="006659EB" w:rsidRDefault="00BF0E20" w:rsidP="006659EB">
                            <w:pPr>
                              <w:pStyle w:val="ListParagraph"/>
                              <w:ind w:left="360"/>
                            </w:pPr>
                            <w:hyperlink r:id="rId37" w:history="1">
                              <w:r w:rsidR="006659EB">
                                <w:rPr>
                                  <w:rStyle w:val="Hyperlink"/>
                                </w:rPr>
                                <w:t>https://connexionsdudley.org/specialist-support/young-carers</w:t>
                              </w:r>
                            </w:hyperlink>
                          </w:p>
                          <w:p w14:paraId="42F4EE9E" w14:textId="77777777" w:rsidR="006659EB" w:rsidRDefault="006659EB" w:rsidP="006659EB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49730D6C" w14:textId="77777777" w:rsidR="006659EB" w:rsidRPr="006659EB" w:rsidRDefault="006659EB" w:rsidP="006659E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659E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Sandwell Advocacy for Young Carers:</w:t>
                            </w:r>
                          </w:p>
                          <w:p w14:paraId="5DD6C2E5" w14:textId="77777777" w:rsidR="006659EB" w:rsidRPr="00B763FF" w:rsidRDefault="00BF0E20" w:rsidP="006659EB">
                            <w:pPr>
                              <w:pStyle w:val="ListParagraph"/>
                              <w:ind w:left="360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hyperlink r:id="rId38" w:history="1">
                              <w:r w:rsidR="006659EB">
                                <w:rPr>
                                  <w:rStyle w:val="Hyperlink"/>
                                </w:rPr>
                                <w:t>https://sandwelladvocacy.org/advocacy-project-for-young-carers</w:t>
                              </w:r>
                            </w:hyperlink>
                          </w:p>
                          <w:p w14:paraId="12FFC328" w14:textId="77777777" w:rsidR="006659EB" w:rsidRDefault="006659EB" w:rsidP="006659EB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78EE8196" w14:textId="77777777" w:rsidR="006659EB" w:rsidRPr="006659EB" w:rsidRDefault="006659EB" w:rsidP="006659E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659E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NHS Dudley and Walsall Mental Health Partnership: </w:t>
                            </w:r>
                          </w:p>
                          <w:p w14:paraId="70EE5033" w14:textId="77777777" w:rsidR="006659EB" w:rsidRDefault="00BF0E20" w:rsidP="006659EB">
                            <w:pPr>
                              <w:pStyle w:val="ListParagraph"/>
                              <w:ind w:left="360"/>
                            </w:pPr>
                            <w:hyperlink r:id="rId39" w:history="1">
                              <w:r w:rsidR="006659EB">
                                <w:rPr>
                                  <w:rStyle w:val="Hyperlink"/>
                                </w:rPr>
                                <w:t>http://www.dwmh.nhs.uk/service-users-and-carers/dudley-young-carers</w:t>
                              </w:r>
                            </w:hyperlink>
                          </w:p>
                          <w:p w14:paraId="0187A659" w14:textId="77777777" w:rsidR="006659EB" w:rsidRDefault="006659EB" w:rsidP="006659EB">
                            <w:p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4C055483" w14:textId="77777777" w:rsidR="006659EB" w:rsidRPr="006659EB" w:rsidRDefault="006659EB" w:rsidP="006659E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659E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KIDS Dudley Young Carers:</w:t>
                            </w:r>
                          </w:p>
                          <w:p w14:paraId="0387F791" w14:textId="77777777" w:rsidR="006659EB" w:rsidRDefault="00BF0E20" w:rsidP="006659EB">
                            <w:pPr>
                              <w:pStyle w:val="ListParagraph"/>
                              <w:ind w:left="360"/>
                            </w:pPr>
                            <w:hyperlink r:id="rId40" w:history="1">
                              <w:r w:rsidR="006659EB">
                                <w:rPr>
                                  <w:rStyle w:val="Hyperlink"/>
                                </w:rPr>
                                <w:t>https://www.kids.org.uk/dudley-young-carers</w:t>
                              </w:r>
                            </w:hyperlink>
                          </w:p>
                          <w:p w14:paraId="123129AE" w14:textId="77777777" w:rsidR="006659EB" w:rsidRDefault="006659EB" w:rsidP="006659EB">
                            <w:p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0318ADF0" w14:textId="77777777" w:rsidR="006659EB" w:rsidRPr="006659EB" w:rsidRDefault="006659EB" w:rsidP="006659E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659E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Anna Freud National Centre for Children and Families:</w:t>
                            </w:r>
                          </w:p>
                          <w:p w14:paraId="64D58CBA" w14:textId="77777777" w:rsidR="006659EB" w:rsidRDefault="00BF0E20" w:rsidP="006659EB">
                            <w:pPr>
                              <w:pStyle w:val="ListParagraph"/>
                              <w:ind w:left="360"/>
                            </w:pPr>
                            <w:hyperlink r:id="rId41" w:history="1">
                              <w:r w:rsidR="006659EB">
                                <w:rPr>
                                  <w:rStyle w:val="Hyperlink"/>
                                </w:rPr>
                                <w:t>https://www.annafreud.org/on-my-mind/youth-wellbeing/find-a-service-near-you/dudley-young-carers/</w:t>
                              </w:r>
                            </w:hyperlink>
                          </w:p>
                          <w:p w14:paraId="49AD6649" w14:textId="77777777" w:rsidR="007A14EB" w:rsidRPr="00494C38" w:rsidRDefault="007A14EB" w:rsidP="007A14EB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E8BF2D" id="Rounded Rectangle 45" o:spid="_x0000_s1058" style="position:absolute;margin-left:35.4pt;margin-top:219pt;width:471.6pt;height:487.2pt;z-index:-251545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" fillcolor="#fff2cc" strokecolor="#5b9bd5 [3204]" strokeweight="2pt">
                <v:fill color2="#cee1f2" colors="0 #fff2cc;48497f #b5d2ec;54395f #b5d2ec;1 #cee1f2" focus="100%" type="gradient"/>
                <v:path arrowok="t"/>
                <v:textbox>
                  <w:txbxContent>
                    <w:p w14:paraId="30DC4950" w14:textId="77777777" w:rsidR="006659EB" w:rsidRPr="006659EB" w:rsidRDefault="006659EB" w:rsidP="006659E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659E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FURTHER READING AND SUPPORTS</w:t>
                      </w:r>
                    </w:p>
                    <w:p w14:paraId="0DF54534" w14:textId="77777777" w:rsidR="006659EB" w:rsidRPr="006659EB" w:rsidRDefault="006659EB" w:rsidP="006659E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56C85C7" w14:textId="28A2118C" w:rsidR="006659EB" w:rsidRPr="006659EB" w:rsidRDefault="006659EB" w:rsidP="006659E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6659EB">
                        <w:rPr>
                          <w:color w:val="000000" w:themeColor="text1"/>
                          <w:sz w:val="28"/>
                          <w:szCs w:val="28"/>
                        </w:rPr>
                        <w:t>Dudley Carers Wellbeing Hub – Crossroad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14:paraId="7F54EB5F" w14:textId="77777777" w:rsidR="006659EB" w:rsidRDefault="006659EB" w:rsidP="006659EB">
                      <w:pPr>
                        <w:pStyle w:val="ListParagraph"/>
                        <w:ind w:left="360"/>
                      </w:pPr>
                      <w:hyperlink r:id="rId44" w:history="1">
                        <w:r>
                          <w:rPr>
                            <w:rStyle w:val="Hyperlink"/>
                          </w:rPr>
                          <w:t>https://www.sandwellcrossroads.org/dudley-carers-wellbeing-hub</w:t>
                        </w:r>
                      </w:hyperlink>
                    </w:p>
                    <w:p w14:paraId="77D691AC" w14:textId="77777777" w:rsidR="006659EB" w:rsidRDefault="006659EB" w:rsidP="006659EB"/>
                    <w:p w14:paraId="7D9F5E8E" w14:textId="77777777" w:rsidR="006659EB" w:rsidRPr="006659EB" w:rsidRDefault="006659EB" w:rsidP="006659EB">
                      <w:pPr>
                        <w:pStyle w:val="ListParagraph"/>
                        <w:ind w:left="360"/>
                        <w:rPr>
                          <w:color w:val="000000" w:themeColor="text1"/>
                        </w:rPr>
                      </w:pPr>
                    </w:p>
                    <w:p w14:paraId="65FB5D27" w14:textId="77777777" w:rsidR="006659EB" w:rsidRPr="006659EB" w:rsidRDefault="006659EB" w:rsidP="006659E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6659EB">
                        <w:rPr>
                          <w:color w:val="000000" w:themeColor="text1"/>
                          <w:sz w:val="28"/>
                          <w:szCs w:val="28"/>
                        </w:rPr>
                        <w:t>Dudley Connexions Young Carers:</w:t>
                      </w:r>
                    </w:p>
                    <w:p w14:paraId="77318CD6" w14:textId="77777777" w:rsidR="006659EB" w:rsidRDefault="006659EB" w:rsidP="006659EB">
                      <w:pPr>
                        <w:pStyle w:val="ListParagraph"/>
                        <w:ind w:left="360"/>
                      </w:pPr>
                      <w:hyperlink r:id="rId45" w:history="1">
                        <w:r>
                          <w:rPr>
                            <w:rStyle w:val="Hyperlink"/>
                          </w:rPr>
                          <w:t>https://connexionsdudley.org/specialist-support/young-carers</w:t>
                        </w:r>
                      </w:hyperlink>
                    </w:p>
                    <w:p w14:paraId="42F4EE9E" w14:textId="77777777" w:rsidR="006659EB" w:rsidRDefault="006659EB" w:rsidP="006659EB">
                      <w:pPr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14:paraId="49730D6C" w14:textId="77777777" w:rsidR="006659EB" w:rsidRPr="006659EB" w:rsidRDefault="006659EB" w:rsidP="006659E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6659EB">
                        <w:rPr>
                          <w:color w:val="000000" w:themeColor="text1"/>
                          <w:sz w:val="28"/>
                          <w:szCs w:val="28"/>
                        </w:rPr>
                        <w:t>Sandwell Advocacy for Young Carers:</w:t>
                      </w:r>
                    </w:p>
                    <w:p w14:paraId="5DD6C2E5" w14:textId="77777777" w:rsidR="006659EB" w:rsidRPr="00B763FF" w:rsidRDefault="006659EB" w:rsidP="006659EB">
                      <w:pPr>
                        <w:pStyle w:val="ListParagraph"/>
                        <w:ind w:left="360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hyperlink r:id="rId46" w:history="1">
                        <w:r>
                          <w:rPr>
                            <w:rStyle w:val="Hyperlink"/>
                          </w:rPr>
                          <w:t>https://sandwelladvocacy.org/advocacy-project-for-young-carers</w:t>
                        </w:r>
                      </w:hyperlink>
                    </w:p>
                    <w:p w14:paraId="12FFC328" w14:textId="77777777" w:rsidR="006659EB" w:rsidRDefault="006659EB" w:rsidP="006659EB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14:paraId="78EE8196" w14:textId="77777777" w:rsidR="006659EB" w:rsidRPr="006659EB" w:rsidRDefault="006659EB" w:rsidP="006659E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6659E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NHS Dudley and Walsall Mental Health Partnership: </w:t>
                      </w:r>
                    </w:p>
                    <w:p w14:paraId="70EE5033" w14:textId="77777777" w:rsidR="006659EB" w:rsidRDefault="006659EB" w:rsidP="006659EB">
                      <w:pPr>
                        <w:pStyle w:val="ListParagraph"/>
                        <w:ind w:left="360"/>
                      </w:pPr>
                      <w:hyperlink r:id="rId47" w:history="1">
                        <w:r>
                          <w:rPr>
                            <w:rStyle w:val="Hyperlink"/>
                          </w:rPr>
                          <w:t>http://www.dwmh.nhs.uk/service-users-and-carers/dudley-young-carers</w:t>
                        </w:r>
                      </w:hyperlink>
                    </w:p>
                    <w:p w14:paraId="0187A659" w14:textId="77777777" w:rsidR="006659EB" w:rsidRDefault="006659EB" w:rsidP="006659EB">
                      <w:pPr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  <w:p w14:paraId="4C055483" w14:textId="77777777" w:rsidR="006659EB" w:rsidRPr="006659EB" w:rsidRDefault="006659EB" w:rsidP="006659E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6659EB">
                        <w:rPr>
                          <w:color w:val="000000" w:themeColor="text1"/>
                          <w:sz w:val="28"/>
                          <w:szCs w:val="28"/>
                        </w:rPr>
                        <w:t>KIDS Dudley Young Carers:</w:t>
                      </w:r>
                    </w:p>
                    <w:p w14:paraId="0387F791" w14:textId="77777777" w:rsidR="006659EB" w:rsidRDefault="006659EB" w:rsidP="006659EB">
                      <w:pPr>
                        <w:pStyle w:val="ListParagraph"/>
                        <w:ind w:left="360"/>
                      </w:pPr>
                      <w:hyperlink r:id="rId48" w:history="1">
                        <w:r>
                          <w:rPr>
                            <w:rStyle w:val="Hyperlink"/>
                          </w:rPr>
                          <w:t>https://www.kids.org.uk/dudley-young-carers</w:t>
                        </w:r>
                      </w:hyperlink>
                    </w:p>
                    <w:p w14:paraId="123129AE" w14:textId="77777777" w:rsidR="006659EB" w:rsidRDefault="006659EB" w:rsidP="006659EB">
                      <w:pPr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  <w:p w14:paraId="0318ADF0" w14:textId="77777777" w:rsidR="006659EB" w:rsidRPr="006659EB" w:rsidRDefault="006659EB" w:rsidP="006659E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6659EB">
                        <w:rPr>
                          <w:color w:val="000000" w:themeColor="text1"/>
                          <w:sz w:val="28"/>
                          <w:szCs w:val="28"/>
                        </w:rPr>
                        <w:t>Anna Freud National Centre for Children and Families:</w:t>
                      </w:r>
                    </w:p>
                    <w:p w14:paraId="64D58CBA" w14:textId="77777777" w:rsidR="006659EB" w:rsidRDefault="006659EB" w:rsidP="006659EB">
                      <w:pPr>
                        <w:pStyle w:val="ListParagraph"/>
                        <w:ind w:left="360"/>
                      </w:pPr>
                      <w:hyperlink r:id="rId49" w:history="1">
                        <w:r>
                          <w:rPr>
                            <w:rStyle w:val="Hyperlink"/>
                          </w:rPr>
                          <w:t>https://www.annafreud.org/on-my-mind/youth-wellbeing/find-a-service-near-you/dudley-young-carers/</w:t>
                        </w:r>
                      </w:hyperlink>
                    </w:p>
                    <w:p w14:paraId="49AD6649" w14:textId="77777777" w:rsidR="007A14EB" w:rsidRPr="00494C38" w:rsidRDefault="007A14EB" w:rsidP="007A14EB">
                      <w:pPr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  <w10:wrap type="tight" anchorx="margin" anchory="page"/>
              </v:roundrect>
            </w:pict>
          </mc:Fallback>
        </mc:AlternateContent>
      </w:r>
    </w:p>
    <w:p w14:paraId="4D260DA9" w14:textId="265B58E9" w:rsidR="007A14EB" w:rsidRPr="00872FAA" w:rsidRDefault="007A14EB" w:rsidP="00872FAA"/>
    <w:sectPr w:rsidR="007A14EB" w:rsidRPr="00872FAA" w:rsidSect="00E65C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C2A11" w14:textId="77777777" w:rsidR="00BF0E20" w:rsidRDefault="00BF0E20" w:rsidP="006E0A9A">
      <w:pPr>
        <w:spacing w:after="0" w:line="240" w:lineRule="auto"/>
      </w:pPr>
      <w:r>
        <w:separator/>
      </w:r>
    </w:p>
  </w:endnote>
  <w:endnote w:type="continuationSeparator" w:id="0">
    <w:p w14:paraId="7318BFBD" w14:textId="77777777" w:rsidR="00BF0E20" w:rsidRDefault="00BF0E20" w:rsidP="006E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2B19F" w14:textId="77777777" w:rsidR="00BF0E20" w:rsidRDefault="00BF0E20" w:rsidP="006E0A9A">
      <w:pPr>
        <w:spacing w:after="0" w:line="240" w:lineRule="auto"/>
      </w:pPr>
      <w:r>
        <w:separator/>
      </w:r>
    </w:p>
  </w:footnote>
  <w:footnote w:type="continuationSeparator" w:id="0">
    <w:p w14:paraId="5EE97A67" w14:textId="77777777" w:rsidR="00BF0E20" w:rsidRDefault="00BF0E20" w:rsidP="006E0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25pt;height:11.25pt" o:bullet="t">
        <v:imagedata r:id="rId1" o:title="mso74C5"/>
      </v:shape>
    </w:pict>
  </w:numPicBullet>
  <w:abstractNum w:abstractNumId="0" w15:restartNumberingAfterBreak="0">
    <w:nsid w:val="069E050D"/>
    <w:multiLevelType w:val="hybridMultilevel"/>
    <w:tmpl w:val="084A7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4DFC"/>
    <w:multiLevelType w:val="hybridMultilevel"/>
    <w:tmpl w:val="E224F98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71D78"/>
    <w:multiLevelType w:val="hybridMultilevel"/>
    <w:tmpl w:val="8DFEA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E90D2A"/>
    <w:multiLevelType w:val="hybridMultilevel"/>
    <w:tmpl w:val="1C9AA4A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E3313F"/>
    <w:multiLevelType w:val="hybridMultilevel"/>
    <w:tmpl w:val="0C6281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C5442"/>
    <w:multiLevelType w:val="multilevel"/>
    <w:tmpl w:val="38AE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25051A"/>
    <w:multiLevelType w:val="hybridMultilevel"/>
    <w:tmpl w:val="5084348C"/>
    <w:lvl w:ilvl="0" w:tplc="3F924AB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3A088B"/>
    <w:multiLevelType w:val="hybridMultilevel"/>
    <w:tmpl w:val="C6BCBB7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F352F4"/>
    <w:multiLevelType w:val="hybridMultilevel"/>
    <w:tmpl w:val="8528CD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F399F"/>
    <w:multiLevelType w:val="hybridMultilevel"/>
    <w:tmpl w:val="94061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6177B"/>
    <w:multiLevelType w:val="hybridMultilevel"/>
    <w:tmpl w:val="092418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7045B"/>
    <w:multiLevelType w:val="hybridMultilevel"/>
    <w:tmpl w:val="95D0B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D6855"/>
    <w:multiLevelType w:val="hybridMultilevel"/>
    <w:tmpl w:val="AD5ACF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14E23"/>
    <w:multiLevelType w:val="hybridMultilevel"/>
    <w:tmpl w:val="FBB61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212B9"/>
    <w:multiLevelType w:val="multilevel"/>
    <w:tmpl w:val="DC66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B520F7"/>
    <w:multiLevelType w:val="hybridMultilevel"/>
    <w:tmpl w:val="AC18A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623D5"/>
    <w:multiLevelType w:val="hybridMultilevel"/>
    <w:tmpl w:val="238646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6"/>
  </w:num>
  <w:num w:numId="5">
    <w:abstractNumId w:val="16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13"/>
  </w:num>
  <w:num w:numId="11">
    <w:abstractNumId w:val="10"/>
  </w:num>
  <w:num w:numId="12">
    <w:abstractNumId w:val="3"/>
  </w:num>
  <w:num w:numId="13">
    <w:abstractNumId w:val="7"/>
  </w:num>
  <w:num w:numId="14">
    <w:abstractNumId w:val="5"/>
  </w:num>
  <w:num w:numId="15">
    <w:abstractNumId w:val="9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CDE"/>
    <w:rsid w:val="00001D26"/>
    <w:rsid w:val="0000593C"/>
    <w:rsid w:val="00006B43"/>
    <w:rsid w:val="00051C79"/>
    <w:rsid w:val="0006390C"/>
    <w:rsid w:val="00091595"/>
    <w:rsid w:val="0009494C"/>
    <w:rsid w:val="000D04CB"/>
    <w:rsid w:val="00100A6C"/>
    <w:rsid w:val="001112E2"/>
    <w:rsid w:val="001253E2"/>
    <w:rsid w:val="0015342E"/>
    <w:rsid w:val="00156729"/>
    <w:rsid w:val="00157329"/>
    <w:rsid w:val="00157D8B"/>
    <w:rsid w:val="00175952"/>
    <w:rsid w:val="001A5CCF"/>
    <w:rsid w:val="001B4DFC"/>
    <w:rsid w:val="001D45F2"/>
    <w:rsid w:val="001D4D29"/>
    <w:rsid w:val="001E53C0"/>
    <w:rsid w:val="001E7C0D"/>
    <w:rsid w:val="001F1033"/>
    <w:rsid w:val="00204DAC"/>
    <w:rsid w:val="0023141C"/>
    <w:rsid w:val="0024017E"/>
    <w:rsid w:val="00241062"/>
    <w:rsid w:val="00246105"/>
    <w:rsid w:val="0028241D"/>
    <w:rsid w:val="002D0633"/>
    <w:rsid w:val="002D4DDC"/>
    <w:rsid w:val="002E11C5"/>
    <w:rsid w:val="002E4EBE"/>
    <w:rsid w:val="002F2D1A"/>
    <w:rsid w:val="00305D3E"/>
    <w:rsid w:val="003119D0"/>
    <w:rsid w:val="003524EE"/>
    <w:rsid w:val="00387700"/>
    <w:rsid w:val="003A0EC0"/>
    <w:rsid w:val="003C6383"/>
    <w:rsid w:val="003D33FB"/>
    <w:rsid w:val="003D63BA"/>
    <w:rsid w:val="003F266D"/>
    <w:rsid w:val="003F37E4"/>
    <w:rsid w:val="004004AF"/>
    <w:rsid w:val="00424D95"/>
    <w:rsid w:val="004479EC"/>
    <w:rsid w:val="0045572C"/>
    <w:rsid w:val="00466578"/>
    <w:rsid w:val="00486C6F"/>
    <w:rsid w:val="00487784"/>
    <w:rsid w:val="004A2E8B"/>
    <w:rsid w:val="004B1903"/>
    <w:rsid w:val="004B6146"/>
    <w:rsid w:val="004C7521"/>
    <w:rsid w:val="004D67D1"/>
    <w:rsid w:val="005226BA"/>
    <w:rsid w:val="00533D81"/>
    <w:rsid w:val="005441E0"/>
    <w:rsid w:val="0055700E"/>
    <w:rsid w:val="00565E47"/>
    <w:rsid w:val="0059219F"/>
    <w:rsid w:val="005B4789"/>
    <w:rsid w:val="005D2BED"/>
    <w:rsid w:val="00617987"/>
    <w:rsid w:val="0064577E"/>
    <w:rsid w:val="006659EB"/>
    <w:rsid w:val="00670FE6"/>
    <w:rsid w:val="00672635"/>
    <w:rsid w:val="00674FEE"/>
    <w:rsid w:val="006849C4"/>
    <w:rsid w:val="006A40D9"/>
    <w:rsid w:val="006D48A9"/>
    <w:rsid w:val="006D5208"/>
    <w:rsid w:val="006E0A9A"/>
    <w:rsid w:val="006F7A61"/>
    <w:rsid w:val="00703DA2"/>
    <w:rsid w:val="00721552"/>
    <w:rsid w:val="007334E1"/>
    <w:rsid w:val="0075319C"/>
    <w:rsid w:val="007A14EB"/>
    <w:rsid w:val="007B4F49"/>
    <w:rsid w:val="007E3788"/>
    <w:rsid w:val="00806961"/>
    <w:rsid w:val="008106EF"/>
    <w:rsid w:val="00811BAC"/>
    <w:rsid w:val="00840CB5"/>
    <w:rsid w:val="00861812"/>
    <w:rsid w:val="00872FAA"/>
    <w:rsid w:val="00876329"/>
    <w:rsid w:val="00880A8E"/>
    <w:rsid w:val="00887DE1"/>
    <w:rsid w:val="008A723B"/>
    <w:rsid w:val="008D5B60"/>
    <w:rsid w:val="008E20BF"/>
    <w:rsid w:val="008F6A0A"/>
    <w:rsid w:val="00915966"/>
    <w:rsid w:val="00936BB0"/>
    <w:rsid w:val="00951697"/>
    <w:rsid w:val="00954CBD"/>
    <w:rsid w:val="00970426"/>
    <w:rsid w:val="009731F5"/>
    <w:rsid w:val="009900BC"/>
    <w:rsid w:val="00991914"/>
    <w:rsid w:val="009C7686"/>
    <w:rsid w:val="009D4DC6"/>
    <w:rsid w:val="009E5073"/>
    <w:rsid w:val="00A018FD"/>
    <w:rsid w:val="00A25912"/>
    <w:rsid w:val="00A362AE"/>
    <w:rsid w:val="00A46362"/>
    <w:rsid w:val="00A96F1F"/>
    <w:rsid w:val="00AB4846"/>
    <w:rsid w:val="00AB4F02"/>
    <w:rsid w:val="00B13B7E"/>
    <w:rsid w:val="00B22862"/>
    <w:rsid w:val="00B61010"/>
    <w:rsid w:val="00B7458E"/>
    <w:rsid w:val="00B763FF"/>
    <w:rsid w:val="00BD1B47"/>
    <w:rsid w:val="00BE2BA4"/>
    <w:rsid w:val="00BF0E20"/>
    <w:rsid w:val="00C206AC"/>
    <w:rsid w:val="00C230A5"/>
    <w:rsid w:val="00C77203"/>
    <w:rsid w:val="00C91034"/>
    <w:rsid w:val="00CE4815"/>
    <w:rsid w:val="00D56D06"/>
    <w:rsid w:val="00D6385B"/>
    <w:rsid w:val="00DA4F0B"/>
    <w:rsid w:val="00DB530B"/>
    <w:rsid w:val="00DC4082"/>
    <w:rsid w:val="00DF17D5"/>
    <w:rsid w:val="00DF2C76"/>
    <w:rsid w:val="00DF616C"/>
    <w:rsid w:val="00DF7735"/>
    <w:rsid w:val="00E32A96"/>
    <w:rsid w:val="00E65CDE"/>
    <w:rsid w:val="00E90FC1"/>
    <w:rsid w:val="00EA6304"/>
    <w:rsid w:val="00ED4EED"/>
    <w:rsid w:val="00EE1F0F"/>
    <w:rsid w:val="00EE2211"/>
    <w:rsid w:val="00EF13A9"/>
    <w:rsid w:val="00EF4A9C"/>
    <w:rsid w:val="00F031E8"/>
    <w:rsid w:val="00F513B8"/>
    <w:rsid w:val="00FB013A"/>
    <w:rsid w:val="00FD2455"/>
    <w:rsid w:val="00FD2C4A"/>
    <w:rsid w:val="00FD3EE4"/>
    <w:rsid w:val="00FD7B30"/>
    <w:rsid w:val="00FE6263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3FB69"/>
  <w15:chartTrackingRefBased/>
  <w15:docId w15:val="{92036B17-C53A-47CE-B360-D7F53B38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2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C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221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E2211"/>
    <w:rPr>
      <w:color w:val="954F72" w:themeColor="followed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C77203"/>
    <w:rPr>
      <w:b/>
      <w:bCs/>
      <w:smallCaps/>
      <w:color w:val="5B9BD5" w:themeColor="accent1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C772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720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7203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6E0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A9A"/>
  </w:style>
  <w:style w:type="paragraph" w:styleId="Footer">
    <w:name w:val="footer"/>
    <w:basedOn w:val="Normal"/>
    <w:link w:val="FooterChar"/>
    <w:uiPriority w:val="99"/>
    <w:unhideWhenUsed/>
    <w:rsid w:val="006E0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A9A"/>
  </w:style>
  <w:style w:type="paragraph" w:styleId="NormalWeb">
    <w:name w:val="Normal (Web)"/>
    <w:basedOn w:val="Normal"/>
    <w:uiPriority w:val="99"/>
    <w:semiHidden/>
    <w:unhideWhenUsed/>
    <w:rsid w:val="00282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E11C5"/>
    <w:rPr>
      <w:i/>
      <w:iCs/>
    </w:rPr>
  </w:style>
  <w:style w:type="character" w:customStyle="1" w:styleId="glossarylink">
    <w:name w:val="glossarylink"/>
    <w:basedOn w:val="DefaultParagraphFont"/>
    <w:rsid w:val="002E11C5"/>
  </w:style>
  <w:style w:type="character" w:styleId="UnresolvedMention">
    <w:name w:val="Unresolved Mention"/>
    <w:basedOn w:val="DefaultParagraphFont"/>
    <w:uiPriority w:val="99"/>
    <w:semiHidden/>
    <w:unhideWhenUsed/>
    <w:rsid w:val="000D0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uk/government/publications/care-act-statutory-guidance/care-and-support-statutory-guidance" TargetMode="External"/><Relationship Id="rId18" Type="http://schemas.openxmlformats.org/officeDocument/2006/relationships/hyperlink" Target="http://www.legislation.gov.uk/ukpga/1989/41/section/17" TargetMode="External"/><Relationship Id="rId26" Type="http://schemas.openxmlformats.org/officeDocument/2006/relationships/hyperlink" Target="https://www.gov.uk/government/publications/care-act-2014-statutory-guidance-for-implementation" TargetMode="External"/><Relationship Id="rId39" Type="http://schemas.openxmlformats.org/officeDocument/2006/relationships/hyperlink" Target="http://www.dwmh.nhs.uk/service-users-and-carers/dudley-young-carers" TargetMode="External"/><Relationship Id="rId21" Type="http://schemas.openxmlformats.org/officeDocument/2006/relationships/hyperlink" Target="http://www.legislation.gov.uk/uksi/2015/527/pdfs/uksi_20150527_en.pdf" TargetMode="External"/><Relationship Id="rId34" Type="http://schemas.openxmlformats.org/officeDocument/2006/relationships/hyperlink" Target="https://proceduresonline.com/trixcms1/media/10212/young-carers-transition-to-adulthood-pathway-tool.pdf" TargetMode="External"/><Relationship Id="rId47" Type="http://schemas.openxmlformats.org/officeDocument/2006/relationships/hyperlink" Target="http://www.dwmh.nhs.uk/service-users-and-carers/dudley-young-carers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gov.uk/government/publications/care-act-2014-statutory-guidance-for-implementation" TargetMode="External"/><Relationship Id="rId29" Type="http://schemas.openxmlformats.org/officeDocument/2006/relationships/hyperlink" Target="https://www.gov.uk/government/publications/care-act-2014-statutory-guidance-for-implementation" TargetMode="External"/><Relationship Id="rId11" Type="http://schemas.openxmlformats.org/officeDocument/2006/relationships/hyperlink" Target="http://www.legislation.gov.uk/ukpga/1989/41/section/17" TargetMode="External"/><Relationship Id="rId24" Type="http://schemas.openxmlformats.org/officeDocument/2006/relationships/hyperlink" Target="https://www.childrenssociety.org.uk/sites/default/files/whole-family-pathway-2018.pdf" TargetMode="External"/><Relationship Id="rId32" Type="http://schemas.openxmlformats.org/officeDocument/2006/relationships/hyperlink" Target="https://proceduresonline.com/trixcms1/media/10211/referral-form-to-the-dudley-young-carer-services.docx" TargetMode="External"/><Relationship Id="rId37" Type="http://schemas.openxmlformats.org/officeDocument/2006/relationships/hyperlink" Target="https://connexionsdudley.org/specialist-support/young-carers" TargetMode="External"/><Relationship Id="rId40" Type="http://schemas.openxmlformats.org/officeDocument/2006/relationships/hyperlink" Target="https://www.kids.org.uk/dudley-young-carers" TargetMode="External"/><Relationship Id="rId45" Type="http://schemas.openxmlformats.org/officeDocument/2006/relationships/hyperlink" Target="https://connexionsdudley.org/specialist-support/young-care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hildrenssociety.org.uk/sites/default/files/whole-family-pathway-2018.pdf" TargetMode="External"/><Relationship Id="rId23" Type="http://schemas.openxmlformats.org/officeDocument/2006/relationships/hyperlink" Target="http://www.legislation.gov.uk/ukpga/2014/6/section/96/enacted" TargetMode="External"/><Relationship Id="rId28" Type="http://schemas.openxmlformats.org/officeDocument/2006/relationships/hyperlink" Target="https://www.childrenssociety.org.uk/sites/default/files/young-carers-transition-to-adulthood-pathway-tool.pdf" TargetMode="External"/><Relationship Id="rId36" Type="http://schemas.openxmlformats.org/officeDocument/2006/relationships/hyperlink" Target="https://www.sandwellcrossroads.org/dudley-carers-wellbeing-hub" TargetMode="External"/><Relationship Id="rId49" Type="http://schemas.openxmlformats.org/officeDocument/2006/relationships/hyperlink" Target="https://www.annafreud.org/on-my-mind/youth-wellbeing/find-a-service-near-you/dudley-young-carers/" TargetMode="External"/><Relationship Id="rId10" Type="http://schemas.openxmlformats.org/officeDocument/2006/relationships/hyperlink" Target="http://www.legislation.gov.uk/ukpga/2004/15/contents" TargetMode="External"/><Relationship Id="rId19" Type="http://schemas.openxmlformats.org/officeDocument/2006/relationships/hyperlink" Target="http://www.legislation.gov.uk/ukpga/2014/6/section/96/enacted" TargetMode="External"/><Relationship Id="rId31" Type="http://schemas.openxmlformats.org/officeDocument/2006/relationships/hyperlink" Target="https://www.childrenssociety.org.uk/sites/default/files/young-carers-transition-to-adulthood-pathway-tool.pdf" TargetMode="External"/><Relationship Id="rId44" Type="http://schemas.openxmlformats.org/officeDocument/2006/relationships/hyperlink" Target="https://www.sandwellcrossroads.org/dudley-carers-wellbeing-hu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gov.uk/ukpga/1995/12/contents" TargetMode="External"/><Relationship Id="rId14" Type="http://schemas.openxmlformats.org/officeDocument/2006/relationships/hyperlink" Target="https://www.gov.uk/government/publications/care-act-2014-statutory-guidance-for-implementation" TargetMode="External"/><Relationship Id="rId22" Type="http://schemas.openxmlformats.org/officeDocument/2006/relationships/hyperlink" Target="http://www.legislation.gov.uk/ukpga/1989/41/section/17" TargetMode="External"/><Relationship Id="rId27" Type="http://schemas.openxmlformats.org/officeDocument/2006/relationships/hyperlink" Target="http://www.scie.org.uk/care-act-2014/transition-from-childhood-to-adulthood/young-carer-transition-in-practice/transition-assessments-under-the-care-act-2014.asp" TargetMode="External"/><Relationship Id="rId30" Type="http://schemas.openxmlformats.org/officeDocument/2006/relationships/hyperlink" Target="http://www.scie.org.uk/care-act-2014/transition-from-childhood-to-adulthood/young-carer-transition-in-practice/transition-assessments-under-the-care-act-2014.asp" TargetMode="External"/><Relationship Id="rId35" Type="http://schemas.openxmlformats.org/officeDocument/2006/relationships/hyperlink" Target="https://proceduresonline.com/trixcms1/media/10212/young-carers-transition-to-adulthood-pathway-tool.pdf" TargetMode="External"/><Relationship Id="rId48" Type="http://schemas.openxmlformats.org/officeDocument/2006/relationships/hyperlink" Target="https://www.kids.org.uk/dudley-young-carers" TargetMode="External"/><Relationship Id="rId8" Type="http://schemas.openxmlformats.org/officeDocument/2006/relationships/image" Target="media/image2.jpe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legislation.gov.uk/ukpga/2014/6/section/96" TargetMode="External"/><Relationship Id="rId17" Type="http://schemas.openxmlformats.org/officeDocument/2006/relationships/hyperlink" Target="https://www.childrenssociety.org.uk/sites/default/files/whole-family-pathway-2018.pdf" TargetMode="External"/><Relationship Id="rId25" Type="http://schemas.openxmlformats.org/officeDocument/2006/relationships/hyperlink" Target="http://www.legislation.gov.uk/uksi/2015/527/pdfs/uksi_20150527_en.pdf" TargetMode="External"/><Relationship Id="rId33" Type="http://schemas.openxmlformats.org/officeDocument/2006/relationships/hyperlink" Target="https://proceduresonline.com/trixcms1/media/10211/referral-form-to-the-dudley-young-carer-services.docx" TargetMode="External"/><Relationship Id="rId38" Type="http://schemas.openxmlformats.org/officeDocument/2006/relationships/hyperlink" Target="https://sandwelladvocacy.org/advocacy-project-for-young-carers" TargetMode="External"/><Relationship Id="rId46" Type="http://schemas.openxmlformats.org/officeDocument/2006/relationships/hyperlink" Target="https://sandwelladvocacy.org/advocacy-project-for-young-carers" TargetMode="External"/><Relationship Id="rId20" Type="http://schemas.openxmlformats.org/officeDocument/2006/relationships/hyperlink" Target="https://www.childrenssociety.org.uk/sites/default/files/whole-family-pathway-2018.pdf" TargetMode="External"/><Relationship Id="rId41" Type="http://schemas.openxmlformats.org/officeDocument/2006/relationships/hyperlink" Target="https://www.annafreud.org/on-my-mind/youth-wellbeing/find-a-service-near-you/dudley-young-carer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rgbClr val="5B9BD5">
                <a:lumMod val="5000"/>
                <a:lumOff val="95000"/>
              </a:srgbClr>
            </a:gs>
            <a:gs pos="74000">
              <a:srgbClr val="5B9BD5">
                <a:lumMod val="45000"/>
                <a:lumOff val="55000"/>
              </a:srgbClr>
            </a:gs>
            <a:gs pos="83000">
              <a:srgbClr val="5B9BD5">
                <a:lumMod val="45000"/>
                <a:lumOff val="55000"/>
              </a:srgbClr>
            </a:gs>
            <a:gs pos="100000">
              <a:srgbClr val="5B9BD5">
                <a:lumMod val="30000"/>
                <a:lumOff val="70000"/>
              </a:srgbClr>
            </a:gs>
          </a:gsLst>
          <a:lin ang="5400000" scaled="1"/>
        </a:gradFill>
        <a:ln w="25400" cap="flat" cmpd="sng" algn="ctr">
          <a:solidFill>
            <a:srgbClr val="4F81BD">
              <a:shade val="50000"/>
            </a:srgbClr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03C83-1429-4F26-94EE-32C213DA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Dudley MBC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 Grizzle</dc:creator>
  <cp:keywords/>
  <dc:description/>
  <cp:lastModifiedBy>Alia Siddique (Childrens and Young People Safeguarding and Review)</cp:lastModifiedBy>
  <cp:revision>2</cp:revision>
  <dcterms:created xsi:type="dcterms:W3CDTF">2022-11-28T13:34:00Z</dcterms:created>
  <dcterms:modified xsi:type="dcterms:W3CDTF">2022-11-28T13:34:00Z</dcterms:modified>
</cp:coreProperties>
</file>