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9026"/>
      </w:tblGrid>
      <w:tr w:rsidR="00845FB2" w:rsidRPr="00437B6C" w14:paraId="4B1A9367" w14:textId="77777777" w:rsidTr="00E11B10">
        <w:trPr>
          <w:trHeight w:val="1051"/>
        </w:trPr>
        <w:tc>
          <w:tcPr>
            <w:tcW w:w="9026" w:type="dxa"/>
            <w:vAlign w:val="center"/>
          </w:tcPr>
          <w:p w14:paraId="6DB4C5F1" w14:textId="32F44CBE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ADVICE FROM THE AGENCY MEDICAL ADVISOR </w:t>
            </w:r>
            <w:r w:rsidR="00774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(AMA) </w:t>
            </w: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REGARDING ADOPTION AGENCY REGULATIONS 2005 reg. 15(2) and reg. 15(3), FOR THE PURPOSE OF THE ADOPTION AGENCY CONSIDERING ADOPTION FOR THE CHILD</w:t>
            </w:r>
          </w:p>
        </w:tc>
      </w:tr>
    </w:tbl>
    <w:p w14:paraId="5595C323" w14:textId="77777777" w:rsidR="00845FB2" w:rsidRPr="00437B6C" w:rsidRDefault="00845FB2" w:rsidP="00845FB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7213"/>
      </w:tblGrid>
      <w:tr w:rsidR="00845FB2" w:rsidRPr="00437B6C" w14:paraId="190AA371" w14:textId="77777777" w:rsidTr="004E7DAA">
        <w:trPr>
          <w:trHeight w:val="489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AE724" w14:textId="77777777" w:rsidR="00845FB2" w:rsidRPr="00437B6C" w:rsidRDefault="00845FB2" w:rsidP="004E7D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Name of Child</w:t>
            </w:r>
          </w:p>
        </w:tc>
        <w:tc>
          <w:tcPr>
            <w:tcW w:w="7433" w:type="dxa"/>
            <w:tcBorders>
              <w:top w:val="single" w:sz="12" w:space="0" w:color="auto"/>
              <w:right w:val="single" w:sz="12" w:space="0" w:color="auto"/>
            </w:tcBorders>
          </w:tcPr>
          <w:p w14:paraId="11523010" w14:textId="77777777" w:rsidR="00845FB2" w:rsidRPr="00437B6C" w:rsidRDefault="00845FB2" w:rsidP="00876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5FB2" w:rsidRPr="00437B6C" w14:paraId="2DAB10D0" w14:textId="77777777" w:rsidTr="004E7DAA">
        <w:trPr>
          <w:trHeight w:val="489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2CE06B" w14:textId="77777777" w:rsidR="00845FB2" w:rsidRPr="00437B6C" w:rsidRDefault="00845FB2" w:rsidP="004E7D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7CAA55D0" w14:textId="77777777" w:rsidR="00845FB2" w:rsidRPr="00437B6C" w:rsidRDefault="00845FB2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5FB2" w:rsidRPr="00437B6C" w14:paraId="3268F045" w14:textId="77777777" w:rsidTr="004E7DAA">
        <w:trPr>
          <w:trHeight w:val="489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B0C5F8" w14:textId="77777777" w:rsidR="00845FB2" w:rsidRPr="00437B6C" w:rsidRDefault="00845FB2" w:rsidP="004E7D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NHS Number</w:t>
            </w:r>
          </w:p>
        </w:tc>
        <w:tc>
          <w:tcPr>
            <w:tcW w:w="7433" w:type="dxa"/>
            <w:tcBorders>
              <w:bottom w:val="single" w:sz="12" w:space="0" w:color="auto"/>
              <w:right w:val="single" w:sz="12" w:space="0" w:color="auto"/>
            </w:tcBorders>
          </w:tcPr>
          <w:p w14:paraId="16A77CBC" w14:textId="77777777" w:rsidR="00845FB2" w:rsidRPr="00437B6C" w:rsidRDefault="00845FB2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D654D7" w14:textId="77777777" w:rsidR="00845FB2" w:rsidRPr="00437B6C" w:rsidRDefault="00845FB2" w:rsidP="00845FB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934"/>
        <w:gridCol w:w="3488"/>
        <w:gridCol w:w="1801"/>
      </w:tblGrid>
      <w:tr w:rsidR="00845FB2" w:rsidRPr="00437B6C" w14:paraId="02789B76" w14:textId="77777777" w:rsidTr="004E7DAA">
        <w:trPr>
          <w:jc w:val="center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C8152B6" w14:textId="77777777" w:rsidR="00845FB2" w:rsidRPr="00437B6C" w:rsidRDefault="00845FB2" w:rsidP="004E7D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Name of Agency Medical Advisor completing this advice form</w:t>
            </w:r>
          </w:p>
        </w:tc>
        <w:tc>
          <w:tcPr>
            <w:tcW w:w="544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84ECF6E" w14:textId="77777777" w:rsidR="00845FB2" w:rsidRPr="00437B6C" w:rsidRDefault="00845FB2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5FB2" w:rsidRPr="00437B6C" w14:paraId="17E74D9C" w14:textId="77777777" w:rsidTr="002F03F9">
        <w:trPr>
          <w:jc w:val="center"/>
        </w:trPr>
        <w:tc>
          <w:tcPr>
            <w:tcW w:w="92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0B1F1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Medical report(s) read by agency medical adviser (add further rows as required)</w:t>
            </w:r>
          </w:p>
        </w:tc>
      </w:tr>
      <w:tr w:rsidR="00845FB2" w:rsidRPr="00437B6C" w14:paraId="70AC215B" w14:textId="77777777" w:rsidTr="004E7DAA">
        <w:trPr>
          <w:trHeight w:val="823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92919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CA6C3D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Type of report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14:paraId="5DA736ED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Author and Job Title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308F9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Date of Report</w:t>
            </w:r>
          </w:p>
        </w:tc>
      </w:tr>
      <w:tr w:rsidR="00C3341F" w:rsidRPr="00437B6C" w14:paraId="21578DC3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88854A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1</w:t>
            </w:r>
          </w:p>
        </w:tc>
        <w:tc>
          <w:tcPr>
            <w:tcW w:w="1985" w:type="dxa"/>
          </w:tcPr>
          <w:p w14:paraId="0E6E2AA6" w14:textId="52EEC38F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</w:tcPr>
          <w:p w14:paraId="3366CFB6" w14:textId="77777777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A3B55CF" w14:textId="77777777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7962B80A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E64815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2</w:t>
            </w:r>
          </w:p>
        </w:tc>
        <w:tc>
          <w:tcPr>
            <w:tcW w:w="1985" w:type="dxa"/>
          </w:tcPr>
          <w:p w14:paraId="3B682A17" w14:textId="77777777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</w:tcPr>
          <w:p w14:paraId="262393BE" w14:textId="714839B9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DE79C44" w14:textId="77777777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47DCE239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3B4195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3</w:t>
            </w:r>
          </w:p>
        </w:tc>
        <w:tc>
          <w:tcPr>
            <w:tcW w:w="1985" w:type="dxa"/>
          </w:tcPr>
          <w:p w14:paraId="0B4FC4FA" w14:textId="2CD11C9E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</w:tcPr>
          <w:p w14:paraId="0E44681D" w14:textId="05EBBB47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15AEA56" w14:textId="77777777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3637AE59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FDF7DA5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4</w:t>
            </w:r>
          </w:p>
        </w:tc>
        <w:tc>
          <w:tcPr>
            <w:tcW w:w="1985" w:type="dxa"/>
          </w:tcPr>
          <w:p w14:paraId="3BE41415" w14:textId="6D43A0CD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</w:tcPr>
          <w:p w14:paraId="37E34E42" w14:textId="3F7C4D63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63E11A5" w14:textId="77777777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3E38032D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1286A25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5</w:t>
            </w:r>
          </w:p>
        </w:tc>
        <w:tc>
          <w:tcPr>
            <w:tcW w:w="1985" w:type="dxa"/>
          </w:tcPr>
          <w:p w14:paraId="567CD0CD" w14:textId="567CDCA5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</w:tcPr>
          <w:p w14:paraId="0D632DA1" w14:textId="1EB1AA74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0DA3535" w14:textId="77777777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48E7AD5B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5DEB5C9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BF08ABA" w14:textId="0F298FAB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tcBorders>
              <w:bottom w:val="single" w:sz="12" w:space="0" w:color="auto"/>
            </w:tcBorders>
          </w:tcPr>
          <w:p w14:paraId="6606EFF0" w14:textId="20E4F5AA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332FB962" w14:textId="77777777" w:rsidR="00C3341F" w:rsidRPr="00437B6C" w:rsidRDefault="00C3341F" w:rsidP="0090453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F26435" w14:textId="77777777" w:rsidR="00845FB2" w:rsidRPr="00437B6C" w:rsidRDefault="00845FB2" w:rsidP="00845FB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3675"/>
        <w:gridCol w:w="930"/>
        <w:gridCol w:w="990"/>
      </w:tblGrid>
      <w:tr w:rsidR="00845FB2" w:rsidRPr="00437B6C" w14:paraId="20C312D8" w14:textId="77777777" w:rsidTr="002B0D79">
        <w:trPr>
          <w:jc w:val="center"/>
        </w:trPr>
        <w:tc>
          <w:tcPr>
            <w:tcW w:w="72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FFB3187" w14:textId="77777777" w:rsidR="00845FB2" w:rsidRPr="00437B6C" w:rsidRDefault="00845FB2" w:rsidP="00876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2A7CDA7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894FB2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845FB2" w:rsidRPr="00437B6C" w14:paraId="1849ED7C" w14:textId="77777777" w:rsidTr="002B0D79">
        <w:trPr>
          <w:jc w:val="center"/>
        </w:trPr>
        <w:tc>
          <w:tcPr>
            <w:tcW w:w="728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B69E44" w14:textId="75404CEC" w:rsidR="00845FB2" w:rsidRPr="006D3BE9" w:rsidRDefault="00845FB2" w:rsidP="006D3BE9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D3BE9">
              <w:rPr>
                <w:rFonts w:ascii="Arial" w:hAnsi="Arial" w:cs="Arial"/>
                <w:sz w:val="20"/>
                <w:szCs w:val="20"/>
              </w:rPr>
              <w:t>Having reviewed the child’s health information listed above</w:t>
            </w:r>
            <w:r w:rsidR="00DB5797" w:rsidRPr="006D3BE9">
              <w:rPr>
                <w:rFonts w:ascii="Arial" w:hAnsi="Arial" w:cs="Arial"/>
                <w:sz w:val="20"/>
                <w:szCs w:val="20"/>
              </w:rPr>
              <w:t>,</w:t>
            </w:r>
            <w:r w:rsidRPr="006D3BE9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C176BF" w:rsidRPr="006D3BE9">
              <w:rPr>
                <w:rFonts w:ascii="Arial" w:hAnsi="Arial" w:cs="Arial"/>
                <w:sz w:val="20"/>
                <w:szCs w:val="20"/>
              </w:rPr>
              <w:t xml:space="preserve">it unnecessary for a Registered Medical Practitioner to carry out </w:t>
            </w:r>
            <w:r w:rsidRPr="006D3BE9">
              <w:rPr>
                <w:rFonts w:ascii="Arial" w:hAnsi="Arial" w:cs="Arial"/>
                <w:sz w:val="20"/>
                <w:szCs w:val="20"/>
              </w:rPr>
              <w:t>a furthe</w:t>
            </w:r>
            <w:r w:rsidR="00C176BF" w:rsidRPr="006D3BE9">
              <w:rPr>
                <w:rFonts w:ascii="Arial" w:hAnsi="Arial" w:cs="Arial"/>
                <w:sz w:val="20"/>
                <w:szCs w:val="20"/>
              </w:rPr>
              <w:t>r examination o</w:t>
            </w:r>
            <w:r w:rsidR="000B3F99" w:rsidRPr="006D3BE9">
              <w:rPr>
                <w:rFonts w:ascii="Arial" w:hAnsi="Arial" w:cs="Arial"/>
                <w:sz w:val="20"/>
                <w:szCs w:val="20"/>
              </w:rPr>
              <w:t>f the child</w:t>
            </w:r>
            <w:r w:rsidRPr="006D3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757" w:rsidRPr="006D3BE9">
              <w:rPr>
                <w:rFonts w:ascii="Arial" w:hAnsi="Arial" w:cs="Arial"/>
                <w:sz w:val="20"/>
                <w:szCs w:val="20"/>
              </w:rPr>
              <w:t>(AAR 15 (2)</w:t>
            </w:r>
            <w:r w:rsidR="006D3BE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3BE9" w:rsidRPr="006D3BE9">
              <w:rPr>
                <w:rFonts w:ascii="Arial" w:hAnsi="Arial" w:cs="Arial"/>
                <w:i/>
                <w:sz w:val="16"/>
                <w:szCs w:val="16"/>
              </w:rPr>
              <w:t xml:space="preserve">and if </w:t>
            </w:r>
            <w:r w:rsidR="000A5FB3">
              <w:rPr>
                <w:rFonts w:ascii="Arial" w:hAnsi="Arial" w:cs="Arial"/>
                <w:i/>
                <w:sz w:val="16"/>
                <w:szCs w:val="16"/>
              </w:rPr>
              <w:t xml:space="preserve">the child does not need to be seen again </w:t>
            </w:r>
            <w:r w:rsidR="006D3BE9" w:rsidRPr="006D3BE9">
              <w:rPr>
                <w:rFonts w:ascii="Arial" w:hAnsi="Arial" w:cs="Arial"/>
                <w:i/>
                <w:sz w:val="16"/>
                <w:szCs w:val="16"/>
              </w:rPr>
              <w:t>please tick under the yes column</w:t>
            </w:r>
            <w:r w:rsidR="006D3BE9">
              <w:rPr>
                <w:rFonts w:ascii="Arial" w:hAnsi="Arial" w:cs="Arial"/>
                <w:sz w:val="20"/>
                <w:szCs w:val="20"/>
              </w:rPr>
              <w:t>)</w:t>
            </w:r>
            <w:r w:rsidR="002F2757" w:rsidRPr="006D3BE9">
              <w:rPr>
                <w:rFonts w:ascii="Arial" w:hAnsi="Arial" w:cs="Arial"/>
                <w:sz w:val="20"/>
                <w:szCs w:val="20"/>
              </w:rPr>
              <w:t>?</w:t>
            </w:r>
            <w:r w:rsidR="00BD175B" w:rsidRPr="006D3B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14:paraId="56E28093" w14:textId="77777777" w:rsidR="00845FB2" w:rsidRPr="006D3BE9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14:paraId="4A6B7A91" w14:textId="77777777" w:rsidR="00845FB2" w:rsidRPr="006D3BE9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D79" w:rsidRPr="00437B6C" w14:paraId="5FD4D30C" w14:textId="77777777" w:rsidTr="002B0D79">
        <w:trPr>
          <w:jc w:val="center"/>
        </w:trPr>
        <w:tc>
          <w:tcPr>
            <w:tcW w:w="924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CBA70F" w14:textId="33F07C70" w:rsidR="002B0D79" w:rsidRPr="006D3BE9" w:rsidRDefault="002B0D79" w:rsidP="00876672">
            <w:pPr>
              <w:rPr>
                <w:rFonts w:ascii="Arial" w:hAnsi="Arial" w:cs="Arial"/>
                <w:sz w:val="20"/>
                <w:szCs w:val="20"/>
              </w:rPr>
            </w:pPr>
            <w:r w:rsidRPr="006D3BE9">
              <w:rPr>
                <w:rFonts w:ascii="Arial" w:hAnsi="Arial" w:cs="Arial"/>
                <w:sz w:val="20"/>
                <w:szCs w:val="20"/>
              </w:rPr>
              <w:t>If a further examination of the child is unnecessary at this stage</w:t>
            </w:r>
            <w:r w:rsidR="002F2757" w:rsidRPr="006D3BE9">
              <w:rPr>
                <w:rFonts w:ascii="Arial" w:hAnsi="Arial" w:cs="Arial"/>
                <w:sz w:val="20"/>
                <w:szCs w:val="20"/>
              </w:rPr>
              <w:t xml:space="preserve"> (as stated above)</w:t>
            </w:r>
            <w:r w:rsidRPr="006D3BE9">
              <w:rPr>
                <w:rFonts w:ascii="Arial" w:hAnsi="Arial" w:cs="Arial"/>
                <w:sz w:val="20"/>
                <w:szCs w:val="20"/>
              </w:rPr>
              <w:t xml:space="preserve">, please explain why </w:t>
            </w:r>
            <w:r w:rsidR="00D85A7B">
              <w:rPr>
                <w:rFonts w:ascii="Arial" w:hAnsi="Arial" w:cs="Arial"/>
                <w:sz w:val="20"/>
                <w:szCs w:val="20"/>
              </w:rPr>
              <w:t>the child does not need to be seen again</w:t>
            </w:r>
            <w:r w:rsidR="00774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BE9">
              <w:rPr>
                <w:rFonts w:ascii="Arial" w:hAnsi="Arial" w:cs="Arial"/>
                <w:sz w:val="20"/>
                <w:szCs w:val="20"/>
              </w:rPr>
              <w:t>below</w:t>
            </w:r>
          </w:p>
        </w:tc>
      </w:tr>
      <w:tr w:rsidR="002B0D79" w:rsidRPr="00437B6C" w14:paraId="2EEBFC65" w14:textId="77777777" w:rsidTr="002B0D79">
        <w:trPr>
          <w:jc w:val="center"/>
        </w:trPr>
        <w:tc>
          <w:tcPr>
            <w:tcW w:w="92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37C487" w14:textId="77777777" w:rsidR="002B0D79" w:rsidRDefault="002B0D79" w:rsidP="00876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4B90E" w14:textId="77777777" w:rsidR="00197F5D" w:rsidRDefault="00197F5D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0B56D9C9" w14:textId="77777777" w:rsidTr="002B0D79">
        <w:trPr>
          <w:jc w:val="center"/>
        </w:trPr>
        <w:tc>
          <w:tcPr>
            <w:tcW w:w="728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7287B98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  <w:r w:rsidRPr="00437B6C">
              <w:rPr>
                <w:rFonts w:ascii="Arial" w:hAnsi="Arial" w:cs="Arial"/>
                <w:sz w:val="20"/>
                <w:szCs w:val="20"/>
              </w:rPr>
              <w:t xml:space="preserve">Does the Agency Medical Advisor recommend any other medical and psychiatric examinations of, and other tests on, the child to be carried out; and written reports of such examinations and tests to be obtained?  (AAR 15 (3))  </w:t>
            </w:r>
            <w:r w:rsidRPr="00437B6C">
              <w:rPr>
                <w:rFonts w:ascii="Arial" w:hAnsi="Arial" w:cs="Arial"/>
                <w:i/>
                <w:iCs/>
                <w:sz w:val="20"/>
                <w:szCs w:val="20"/>
              </w:rPr>
              <w:t>If yes please list the recommendations below</w:t>
            </w:r>
          </w:p>
        </w:tc>
        <w:tc>
          <w:tcPr>
            <w:tcW w:w="943" w:type="dxa"/>
          </w:tcPr>
          <w:p w14:paraId="171A7659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14:paraId="6D3AFF08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08A798A4" w14:textId="77777777" w:rsidTr="002B0D79">
        <w:trPr>
          <w:jc w:val="center"/>
        </w:trPr>
        <w:tc>
          <w:tcPr>
            <w:tcW w:w="34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ED9B82" w14:textId="77777777" w:rsidR="00845FB2" w:rsidRPr="00437B6C" w:rsidRDefault="00845FB2" w:rsidP="00876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Recommendation 1</w:t>
            </w:r>
          </w:p>
        </w:tc>
        <w:tc>
          <w:tcPr>
            <w:tcW w:w="5779" w:type="dxa"/>
            <w:gridSpan w:val="3"/>
            <w:tcBorders>
              <w:right w:val="single" w:sz="12" w:space="0" w:color="auto"/>
            </w:tcBorders>
          </w:tcPr>
          <w:p w14:paraId="3F739980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4A415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51D30834" w14:textId="77777777" w:rsidTr="002B0D79">
        <w:trPr>
          <w:jc w:val="center"/>
        </w:trPr>
        <w:tc>
          <w:tcPr>
            <w:tcW w:w="346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0978B58" w14:textId="77777777" w:rsidR="00845FB2" w:rsidRPr="00437B6C" w:rsidRDefault="00845FB2" w:rsidP="00876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Recommendation 2</w:t>
            </w:r>
          </w:p>
        </w:tc>
        <w:tc>
          <w:tcPr>
            <w:tcW w:w="5779" w:type="dxa"/>
            <w:gridSpan w:val="3"/>
            <w:tcBorders>
              <w:right w:val="single" w:sz="12" w:space="0" w:color="auto"/>
            </w:tcBorders>
          </w:tcPr>
          <w:p w14:paraId="70C9788C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27AEE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2B8ADA84" w14:textId="77777777" w:rsidTr="002B0D79">
        <w:trPr>
          <w:jc w:val="center"/>
        </w:trPr>
        <w:tc>
          <w:tcPr>
            <w:tcW w:w="3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EE8397" w14:textId="77777777" w:rsidR="00845FB2" w:rsidRPr="00437B6C" w:rsidRDefault="00845FB2" w:rsidP="00876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Recommendation 3</w:t>
            </w:r>
          </w:p>
        </w:tc>
        <w:tc>
          <w:tcPr>
            <w:tcW w:w="57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43B0363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DA409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DCD5A" w14:textId="77777777" w:rsidR="00845FB2" w:rsidRPr="00437B6C" w:rsidRDefault="00845FB2" w:rsidP="00845FB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8"/>
        <w:gridCol w:w="4788"/>
      </w:tblGrid>
      <w:tr w:rsidR="00845FB2" w:rsidRPr="00437B6C" w14:paraId="48F70520" w14:textId="77777777" w:rsidTr="00876672">
        <w:trPr>
          <w:trHeight w:val="422"/>
          <w:jc w:val="center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BAF8B" w14:textId="77777777" w:rsidR="00845FB2" w:rsidRPr="00437B6C" w:rsidRDefault="00845FB2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Signature of Medical Advisor</w:t>
            </w:r>
          </w:p>
        </w:tc>
        <w:tc>
          <w:tcPr>
            <w:tcW w:w="5487" w:type="dxa"/>
            <w:tcBorders>
              <w:top w:val="single" w:sz="12" w:space="0" w:color="auto"/>
              <w:right w:val="single" w:sz="12" w:space="0" w:color="auto"/>
            </w:tcBorders>
          </w:tcPr>
          <w:p w14:paraId="5DBA23A9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3AA019CA" w14:textId="77777777" w:rsidTr="00876672">
        <w:trPr>
          <w:trHeight w:val="422"/>
          <w:jc w:val="center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C8AB2" w14:textId="77777777" w:rsidR="00845FB2" w:rsidRPr="00437B6C" w:rsidRDefault="00845FB2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Name (in print)</w:t>
            </w:r>
          </w:p>
        </w:tc>
        <w:tc>
          <w:tcPr>
            <w:tcW w:w="5487" w:type="dxa"/>
            <w:tcBorders>
              <w:right w:val="single" w:sz="12" w:space="0" w:color="auto"/>
            </w:tcBorders>
          </w:tcPr>
          <w:p w14:paraId="75B1A1FB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4767FFCD" w14:textId="77777777" w:rsidTr="00876672">
        <w:trPr>
          <w:trHeight w:val="422"/>
          <w:jc w:val="center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0A1ABF" w14:textId="77777777" w:rsidR="00845FB2" w:rsidRPr="00437B6C" w:rsidRDefault="00845FB2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87" w:type="dxa"/>
            <w:tcBorders>
              <w:bottom w:val="single" w:sz="12" w:space="0" w:color="auto"/>
              <w:right w:val="single" w:sz="12" w:space="0" w:color="auto"/>
            </w:tcBorders>
          </w:tcPr>
          <w:p w14:paraId="3DB0EC5A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91807" w14:textId="7F1937D0" w:rsidR="00845FB2" w:rsidRPr="00437B6C" w:rsidRDefault="00845FB2" w:rsidP="00845F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45FB2" w:rsidRPr="00437B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C49F" w14:textId="77777777" w:rsidR="00F35BCC" w:rsidRDefault="00F35BCC" w:rsidP="002F03F9">
      <w:r>
        <w:separator/>
      </w:r>
    </w:p>
  </w:endnote>
  <w:endnote w:type="continuationSeparator" w:id="0">
    <w:p w14:paraId="3749E501" w14:textId="77777777" w:rsidR="00F35BCC" w:rsidRDefault="00F35BCC" w:rsidP="002F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3A317" w14:textId="1067BB62" w:rsidR="00767922" w:rsidRDefault="00971B5B">
    <w:pPr>
      <w:pStyle w:val="Footer"/>
    </w:pPr>
    <w:r>
      <w:t>Reg</w:t>
    </w:r>
    <w:r w:rsidR="005915BF">
      <w:t>ulation</w:t>
    </w:r>
    <w:r>
      <w:t xml:space="preserve"> 15 Template (FINAL) December 12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FBE3" w14:textId="77777777" w:rsidR="00F35BCC" w:rsidRDefault="00F35BCC" w:rsidP="002F03F9">
      <w:r>
        <w:separator/>
      </w:r>
    </w:p>
  </w:footnote>
  <w:footnote w:type="continuationSeparator" w:id="0">
    <w:p w14:paraId="6A399EA1" w14:textId="77777777" w:rsidR="00F35BCC" w:rsidRDefault="00F35BCC" w:rsidP="002F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0687" w14:textId="7F7BBA23" w:rsidR="00E716AB" w:rsidRDefault="00E716AB" w:rsidP="00E716AB">
    <w:pPr>
      <w:pStyle w:val="Header"/>
      <w:jc w:val="left"/>
      <w:rPr>
        <w:rFonts w:ascii="Arial" w:hAnsi="Arial"/>
        <w:sz w:val="20"/>
      </w:rPr>
    </w:pPr>
    <w:r>
      <w:rPr>
        <w:rFonts w:ascii="Times New Roman" w:eastAsia="Times New Roman" w:hAnsi="Times New Roman"/>
        <w:noProof/>
        <w:lang w:eastAsia="en-GB"/>
      </w:rPr>
      <w:drawing>
        <wp:anchor distT="0" distB="0" distL="114300" distR="114300" simplePos="0" relativeHeight="251659776" behindDoc="0" locked="0" layoutInCell="1" allowOverlap="1" wp14:anchorId="5000B33C" wp14:editId="581ABB74">
          <wp:simplePos x="0" y="0"/>
          <wp:positionH relativeFrom="column">
            <wp:posOffset>393065</wp:posOffset>
          </wp:positionH>
          <wp:positionV relativeFrom="paragraph">
            <wp:posOffset>-382905</wp:posOffset>
          </wp:positionV>
          <wp:extent cx="6061710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13F">
      <w:rPr>
        <w:noProof/>
        <w:lang w:eastAsia="en-GB"/>
      </w:rPr>
      <w:drawing>
        <wp:inline distT="0" distB="0" distL="0" distR="0" wp14:anchorId="67E7B917" wp14:editId="60D06749">
          <wp:extent cx="2836357" cy="771525"/>
          <wp:effectExtent l="0" t="0" r="2540" b="0"/>
          <wp:docPr id="30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35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4374"/>
    <w:multiLevelType w:val="multilevel"/>
    <w:tmpl w:val="D1E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32705E"/>
    <w:multiLevelType w:val="multilevel"/>
    <w:tmpl w:val="73A6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Garamond" w:hAnsi="Garamond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Garamond" w:eastAsia="Times New Roman" w:hAnsi="Garamond" w:cs="Segoe UI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B2"/>
    <w:rsid w:val="000A5FB3"/>
    <w:rsid w:val="000B3F99"/>
    <w:rsid w:val="00195548"/>
    <w:rsid w:val="00197F5D"/>
    <w:rsid w:val="002028E5"/>
    <w:rsid w:val="002B0D79"/>
    <w:rsid w:val="002F03F9"/>
    <w:rsid w:val="002F2757"/>
    <w:rsid w:val="0034767A"/>
    <w:rsid w:val="00437B6C"/>
    <w:rsid w:val="004E7DAA"/>
    <w:rsid w:val="0053469F"/>
    <w:rsid w:val="005915BF"/>
    <w:rsid w:val="0063496C"/>
    <w:rsid w:val="006C5B2C"/>
    <w:rsid w:val="006D3BE9"/>
    <w:rsid w:val="00767922"/>
    <w:rsid w:val="00774AF7"/>
    <w:rsid w:val="00845FB2"/>
    <w:rsid w:val="00871FE6"/>
    <w:rsid w:val="00904539"/>
    <w:rsid w:val="00971B5B"/>
    <w:rsid w:val="009F3388"/>
    <w:rsid w:val="00BB0427"/>
    <w:rsid w:val="00BD175B"/>
    <w:rsid w:val="00C176BF"/>
    <w:rsid w:val="00C3341F"/>
    <w:rsid w:val="00D76FE1"/>
    <w:rsid w:val="00D85A7B"/>
    <w:rsid w:val="00DB5797"/>
    <w:rsid w:val="00E11B10"/>
    <w:rsid w:val="00E716AB"/>
    <w:rsid w:val="00E9308D"/>
    <w:rsid w:val="00E97DC9"/>
    <w:rsid w:val="00F35BCC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17EE7D"/>
  <w15:docId w15:val="{8D436969-30C9-47E7-B27C-B96ABF34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 (Body CS)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45F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45FB2"/>
  </w:style>
  <w:style w:type="character" w:customStyle="1" w:styleId="eop">
    <w:name w:val="eop"/>
    <w:basedOn w:val="DefaultParagraphFont"/>
    <w:rsid w:val="00845FB2"/>
  </w:style>
  <w:style w:type="character" w:customStyle="1" w:styleId="tabchar">
    <w:name w:val="tabchar"/>
    <w:basedOn w:val="DefaultParagraphFont"/>
    <w:rsid w:val="00845FB2"/>
  </w:style>
  <w:style w:type="character" w:customStyle="1" w:styleId="apple-converted-space">
    <w:name w:val="apple-converted-space"/>
    <w:basedOn w:val="DefaultParagraphFont"/>
    <w:rsid w:val="00845FB2"/>
  </w:style>
  <w:style w:type="paragraph" w:styleId="Header">
    <w:name w:val="header"/>
    <w:basedOn w:val="Normal"/>
    <w:link w:val="HeaderChar"/>
    <w:uiPriority w:val="99"/>
    <w:unhideWhenUsed/>
    <w:rsid w:val="002F0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F9"/>
  </w:style>
  <w:style w:type="paragraph" w:styleId="Footer">
    <w:name w:val="footer"/>
    <w:basedOn w:val="Normal"/>
    <w:link w:val="FooterChar"/>
    <w:uiPriority w:val="99"/>
    <w:unhideWhenUsed/>
    <w:rsid w:val="002F0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F9"/>
  </w:style>
  <w:style w:type="paragraph" w:styleId="BalloonText">
    <w:name w:val="Balloon Text"/>
    <w:basedOn w:val="Normal"/>
    <w:link w:val="BalloonTextChar"/>
    <w:uiPriority w:val="99"/>
    <w:semiHidden/>
    <w:unhideWhenUsed/>
    <w:rsid w:val="002F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F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2F03F9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" w:eastAsia="Times New Roman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2F0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Goodwin QC</dc:creator>
  <cp:lastModifiedBy>HORROBIN, Gill</cp:lastModifiedBy>
  <cp:revision>4</cp:revision>
  <dcterms:created xsi:type="dcterms:W3CDTF">2022-05-31T12:40:00Z</dcterms:created>
  <dcterms:modified xsi:type="dcterms:W3CDTF">2022-12-12T09:37:00Z</dcterms:modified>
</cp:coreProperties>
</file>