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982D" w14:textId="77777777" w:rsidR="00613C75" w:rsidRDefault="00613C75" w:rsidP="00E34AA4">
      <w:pPr>
        <w:pStyle w:val="Heading1"/>
      </w:pPr>
    </w:p>
    <w:p w14:paraId="1BB3F7EB" w14:textId="1E8E7AC1" w:rsidR="00A07627" w:rsidRDefault="00A07627" w:rsidP="00A07627">
      <w:pPr>
        <w:pStyle w:val="Heading1"/>
        <w:jc w:val="center"/>
      </w:pPr>
      <w:r>
        <w:t xml:space="preserve">Children’s </w:t>
      </w:r>
      <w:r w:rsidRPr="002F7866">
        <w:t xml:space="preserve">Support and Safeguarding </w:t>
      </w:r>
      <w:r>
        <w:t>Service</w:t>
      </w:r>
    </w:p>
    <w:p w14:paraId="35A466D8" w14:textId="77777777" w:rsidR="00334808" w:rsidRDefault="00334808" w:rsidP="00A07627">
      <w:pPr>
        <w:jc w:val="center"/>
        <w:rPr>
          <w:rFonts w:eastAsiaTheme="majorEastAsia" w:cstheme="majorBidi"/>
          <w:b/>
          <w:bCs/>
          <w:color w:val="FF6600"/>
          <w:sz w:val="26"/>
          <w:szCs w:val="26"/>
        </w:rPr>
      </w:pPr>
    </w:p>
    <w:p w14:paraId="575A28DB" w14:textId="7F0A2BA1" w:rsidR="00A07627" w:rsidRDefault="00A07627" w:rsidP="00A07627">
      <w:pPr>
        <w:jc w:val="center"/>
        <w:rPr>
          <w:rFonts w:eastAsiaTheme="majorEastAsia" w:cstheme="majorBidi"/>
          <w:b/>
          <w:bCs/>
          <w:color w:val="FF6600"/>
          <w:sz w:val="26"/>
          <w:szCs w:val="26"/>
        </w:rPr>
      </w:pPr>
      <w:r w:rsidRPr="00334808">
        <w:rPr>
          <w:rFonts w:eastAsiaTheme="majorEastAsia" w:cstheme="majorBidi"/>
          <w:b/>
          <w:bCs/>
          <w:color w:val="FF6600"/>
          <w:sz w:val="26"/>
          <w:szCs w:val="26"/>
        </w:rPr>
        <w:t>AREAS FOR CONSIDERATION</w:t>
      </w:r>
    </w:p>
    <w:p w14:paraId="4438C469" w14:textId="7C7A3FEE" w:rsidR="00334808" w:rsidRPr="00334808" w:rsidRDefault="00334808" w:rsidP="00A07627">
      <w:pPr>
        <w:jc w:val="center"/>
        <w:rPr>
          <w:rFonts w:eastAsiaTheme="majorEastAsia" w:cstheme="majorBidi"/>
          <w:b/>
          <w:bCs/>
          <w:color w:val="FF6600"/>
          <w:sz w:val="26"/>
          <w:szCs w:val="26"/>
        </w:rPr>
      </w:pPr>
      <w:r>
        <w:rPr>
          <w:rFonts w:eastAsiaTheme="majorEastAsia" w:cstheme="majorBidi"/>
          <w:b/>
          <w:bCs/>
          <w:color w:val="FF6600"/>
          <w:sz w:val="26"/>
          <w:szCs w:val="26"/>
        </w:rPr>
        <w:t>(Please don’t feel limited by these, they are suggestions)</w:t>
      </w:r>
    </w:p>
    <w:p w14:paraId="69363DCD" w14:textId="687D3A5B" w:rsidR="00A07627" w:rsidRPr="00A07627" w:rsidRDefault="00A07627" w:rsidP="00A07627">
      <w:pPr>
        <w:jc w:val="center"/>
        <w:rPr>
          <w:rFonts w:eastAsiaTheme="majorEastAsia" w:cstheme="majorBidi"/>
          <w:color w:val="FF6600"/>
          <w:sz w:val="26"/>
          <w:szCs w:val="26"/>
        </w:rPr>
      </w:pPr>
    </w:p>
    <w:p w14:paraId="3F750115" w14:textId="77777777" w:rsidR="00A07627" w:rsidRDefault="00A07627" w:rsidP="00A07627">
      <w:pPr>
        <w:jc w:val="center"/>
      </w:pPr>
    </w:p>
    <w:p w14:paraId="5530C84C" w14:textId="5368BFD1" w:rsidR="001D58E4" w:rsidRDefault="001D58E4">
      <w:pPr>
        <w:spacing w:before="0" w:line="240" w:lineRule="auto"/>
      </w:pPr>
      <w:r>
        <w:br w:type="page"/>
      </w:r>
    </w:p>
    <w:tbl>
      <w:tblPr>
        <w:tblStyle w:val="TableGrid"/>
        <w:tblW w:w="5950" w:type="pct"/>
        <w:tblInd w:w="-856" w:type="dxa"/>
        <w:tblLook w:val="04A0" w:firstRow="1" w:lastRow="0" w:firstColumn="1" w:lastColumn="0" w:noHBand="0" w:noVBand="1"/>
      </w:tblPr>
      <w:tblGrid>
        <w:gridCol w:w="3117"/>
        <w:gridCol w:w="2112"/>
        <w:gridCol w:w="738"/>
        <w:gridCol w:w="4807"/>
      </w:tblGrid>
      <w:tr w:rsidR="00A07627" w:rsidRPr="00092C5C" w14:paraId="3EA43D77" w14:textId="77777777" w:rsidTr="001D58E4">
        <w:trPr>
          <w:cantSplit/>
          <w:trHeight w:val="316"/>
        </w:trPr>
        <w:tc>
          <w:tcPr>
            <w:tcW w:w="1447" w:type="pct"/>
            <w:shd w:val="clear" w:color="auto" w:fill="F79646" w:themeFill="accent6"/>
          </w:tcPr>
          <w:p w14:paraId="4B80E560" w14:textId="77777777" w:rsidR="00A07627" w:rsidRPr="00BC1F03" w:rsidRDefault="00A07627" w:rsidP="001C1B72">
            <w:pPr>
              <w:pStyle w:val="Heading3"/>
            </w:pPr>
            <w:r>
              <w:rPr>
                <w:color w:val="FFFFFF" w:themeColor="background1"/>
              </w:rPr>
              <w:lastRenderedPageBreak/>
              <w:t>Team</w:t>
            </w:r>
          </w:p>
        </w:tc>
        <w:tc>
          <w:tcPr>
            <w:tcW w:w="980" w:type="pct"/>
          </w:tcPr>
          <w:p w14:paraId="2AEC7595" w14:textId="77777777" w:rsidR="00A07627" w:rsidRPr="00092C5C" w:rsidRDefault="00A07627" w:rsidP="001C1B72"/>
        </w:tc>
        <w:tc>
          <w:tcPr>
            <w:tcW w:w="342" w:type="pct"/>
            <w:shd w:val="clear" w:color="auto" w:fill="F79646" w:themeFill="accent6"/>
          </w:tcPr>
          <w:p w14:paraId="4C67A993" w14:textId="77777777" w:rsidR="00A07627" w:rsidRPr="00092C5C" w:rsidRDefault="00A07627" w:rsidP="001C1B72">
            <w:pPr>
              <w:pStyle w:val="Heading3"/>
            </w:pPr>
            <w:r w:rsidRPr="001A2A3E">
              <w:rPr>
                <w:color w:val="FFFFFF" w:themeColor="background1"/>
              </w:rPr>
              <w:t>Date</w:t>
            </w:r>
          </w:p>
        </w:tc>
        <w:tc>
          <w:tcPr>
            <w:tcW w:w="2230" w:type="pct"/>
          </w:tcPr>
          <w:p w14:paraId="3FE13B14" w14:textId="77777777" w:rsidR="00A07627" w:rsidRPr="00092C5C" w:rsidRDefault="00A07627" w:rsidP="001C1B72"/>
        </w:tc>
      </w:tr>
      <w:tr w:rsidR="00A07627" w:rsidRPr="00092C5C" w14:paraId="45A43F56" w14:textId="77777777" w:rsidTr="001D58E4">
        <w:trPr>
          <w:cantSplit/>
        </w:trPr>
        <w:tc>
          <w:tcPr>
            <w:tcW w:w="1447" w:type="pct"/>
            <w:shd w:val="clear" w:color="auto" w:fill="F79646" w:themeFill="accent6"/>
          </w:tcPr>
          <w:p w14:paraId="3DD6D7D8" w14:textId="77777777" w:rsidR="00A07627" w:rsidRPr="00092C5C" w:rsidRDefault="00A07627" w:rsidP="001C1B72">
            <w:pPr>
              <w:pStyle w:val="Heading3"/>
            </w:pPr>
            <w:r>
              <w:rPr>
                <w:color w:val="FFFFFF" w:themeColor="background1"/>
              </w:rPr>
              <w:t xml:space="preserve">Manager’s </w:t>
            </w:r>
            <w:r w:rsidRPr="001A2A3E">
              <w:rPr>
                <w:color w:val="FFFFFF" w:themeColor="background1"/>
              </w:rPr>
              <w:t>Name</w:t>
            </w:r>
          </w:p>
        </w:tc>
        <w:tc>
          <w:tcPr>
            <w:tcW w:w="3553" w:type="pct"/>
            <w:gridSpan w:val="3"/>
          </w:tcPr>
          <w:p w14:paraId="76235C99" w14:textId="77777777" w:rsidR="00A07627" w:rsidRPr="00092C5C" w:rsidRDefault="00A07627" w:rsidP="001C1B72"/>
        </w:tc>
      </w:tr>
      <w:tr w:rsidR="00A07627" w:rsidRPr="00092C5C" w14:paraId="350D2D07" w14:textId="77777777" w:rsidTr="001D58E4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491E937E" w14:textId="77777777" w:rsidR="00A07627" w:rsidRPr="004F355C" w:rsidRDefault="00A07627" w:rsidP="001C1B72">
            <w:pPr>
              <w:pStyle w:val="Heading3"/>
            </w:pPr>
            <w:r w:rsidRPr="001A2A3E">
              <w:rPr>
                <w:color w:val="FFFFFF" w:themeColor="background1"/>
              </w:rPr>
              <w:t xml:space="preserve">Quality of practice </w:t>
            </w:r>
            <w:r w:rsidRPr="001A2A3E">
              <w:rPr>
                <w:rStyle w:val="Heading4Char"/>
                <w:color w:val="FFFFFF" w:themeColor="background1"/>
              </w:rPr>
              <w:t>(</w:t>
            </w:r>
            <w:r w:rsidRPr="00AD6787">
              <w:rPr>
                <w:rStyle w:val="Heading4Char"/>
                <w:color w:val="FFFFFF" w:themeColor="background1"/>
              </w:rPr>
              <w:t>highlight areas of good practice and areas for development, from Practice Reviews, Team and dip audit findings, actions identified, consider identity and diversity, SEND</w:t>
            </w:r>
            <w:r w:rsidRPr="001A2A3E">
              <w:rPr>
                <w:rStyle w:val="Heading4Char"/>
                <w:color w:val="FFFFFF" w:themeColor="background1"/>
              </w:rPr>
              <w:t>)</w:t>
            </w:r>
          </w:p>
        </w:tc>
      </w:tr>
      <w:tr w:rsidR="00A07627" w:rsidRPr="00092C5C" w14:paraId="2D289E6E" w14:textId="77777777" w:rsidTr="001D58E4">
        <w:trPr>
          <w:cantSplit/>
        </w:trPr>
        <w:tc>
          <w:tcPr>
            <w:tcW w:w="5000" w:type="pct"/>
            <w:gridSpan w:val="4"/>
          </w:tcPr>
          <w:p w14:paraId="00A27225" w14:textId="73019AAE" w:rsidR="001D58E4" w:rsidRDefault="00A07627" w:rsidP="00540457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>Are levels of need being consistently applied across all your teams?  How do you know?</w:t>
            </w:r>
          </w:p>
          <w:p w14:paraId="1F97E99E" w14:textId="77777777" w:rsidR="001D58E4" w:rsidRDefault="001D58E4" w:rsidP="001D58E4">
            <w:pPr>
              <w:pStyle w:val="ListParagraph"/>
              <w:rPr>
                <w:sz w:val="22"/>
                <w:szCs w:val="20"/>
              </w:rPr>
            </w:pPr>
          </w:p>
          <w:p w14:paraId="67ECCE66" w14:textId="21EA20B3" w:rsidR="001D58E4" w:rsidRDefault="00A07627" w:rsidP="00540457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>Are children receiving the right help at the right time (allocation and transfers are timely)?</w:t>
            </w:r>
          </w:p>
          <w:p w14:paraId="2DF545C0" w14:textId="77777777" w:rsidR="001D58E4" w:rsidRPr="001D58E4" w:rsidRDefault="001D58E4" w:rsidP="001D58E4">
            <w:pPr>
              <w:pStyle w:val="ListParagraph"/>
              <w:rPr>
                <w:sz w:val="22"/>
                <w:szCs w:val="20"/>
              </w:rPr>
            </w:pPr>
          </w:p>
          <w:p w14:paraId="6A1361A3" w14:textId="35819E9B" w:rsidR="001D58E4" w:rsidRDefault="00A07627" w:rsidP="007146F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 xml:space="preserve">What assessment tools do staff in your teams routinely use, and how do they keep CYP at the centre of their thinking at all times?  </w:t>
            </w:r>
          </w:p>
          <w:p w14:paraId="48AE8191" w14:textId="77777777" w:rsidR="001D58E4" w:rsidRPr="001D58E4" w:rsidRDefault="001D58E4" w:rsidP="001D58E4">
            <w:pPr>
              <w:pStyle w:val="ListParagraph"/>
              <w:rPr>
                <w:sz w:val="22"/>
                <w:szCs w:val="20"/>
              </w:rPr>
            </w:pPr>
          </w:p>
          <w:p w14:paraId="080D314B" w14:textId="69AD68AC" w:rsidR="001D58E4" w:rsidRDefault="00A07627" w:rsidP="00E717FF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 xml:space="preserve">What do you know about the </w:t>
            </w:r>
            <w:r w:rsidR="001D58E4" w:rsidRPr="001D58E4">
              <w:rPr>
                <w:sz w:val="22"/>
                <w:szCs w:val="20"/>
              </w:rPr>
              <w:t>q</w:t>
            </w:r>
            <w:r w:rsidRPr="001D58E4">
              <w:rPr>
                <w:sz w:val="22"/>
                <w:szCs w:val="20"/>
              </w:rPr>
              <w:t>uality of your family led safety planning for CYP?</w:t>
            </w:r>
          </w:p>
          <w:p w14:paraId="3C9575E3" w14:textId="77777777" w:rsidR="001D58E4" w:rsidRPr="001D58E4" w:rsidRDefault="001D58E4" w:rsidP="001D58E4">
            <w:pPr>
              <w:pStyle w:val="ListParagraph"/>
              <w:rPr>
                <w:sz w:val="22"/>
                <w:szCs w:val="20"/>
              </w:rPr>
            </w:pPr>
          </w:p>
          <w:p w14:paraId="00A211F4" w14:textId="4CD8526A" w:rsidR="001D58E4" w:rsidRDefault="00A07627" w:rsidP="004B6765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>What practice tools and techniques do your teams use to engage with families and do direct work?  What difference does it make?</w:t>
            </w:r>
          </w:p>
          <w:p w14:paraId="21DE9B41" w14:textId="77777777" w:rsidR="001D58E4" w:rsidRPr="001D58E4" w:rsidRDefault="001D58E4" w:rsidP="001D58E4">
            <w:pPr>
              <w:pStyle w:val="ListParagraph"/>
              <w:rPr>
                <w:sz w:val="22"/>
                <w:szCs w:val="20"/>
              </w:rPr>
            </w:pPr>
          </w:p>
          <w:p w14:paraId="62426657" w14:textId="73F6D1EB" w:rsidR="001D58E4" w:rsidRDefault="00A07627" w:rsidP="00C04C5B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 xml:space="preserve">Are case summaries and chronologies up to date - do they give a clear commentary on why we are working with a family, what we are working towards and what the back-up plan is? </w:t>
            </w:r>
          </w:p>
          <w:p w14:paraId="5EE0253F" w14:textId="77777777" w:rsidR="001D58E4" w:rsidRPr="001D58E4" w:rsidRDefault="001D58E4" w:rsidP="001D58E4">
            <w:pPr>
              <w:pStyle w:val="ListParagraph"/>
              <w:rPr>
                <w:sz w:val="22"/>
                <w:szCs w:val="20"/>
              </w:rPr>
            </w:pPr>
          </w:p>
          <w:p w14:paraId="10473CEB" w14:textId="5801CBE9" w:rsidR="001D58E4" w:rsidRDefault="00A07627" w:rsidP="00A71187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 xml:space="preserve">How do your teams connect and make relationships with children and their families? </w:t>
            </w:r>
          </w:p>
          <w:p w14:paraId="57F8844E" w14:textId="77777777" w:rsidR="001D58E4" w:rsidRPr="001D58E4" w:rsidRDefault="001D58E4" w:rsidP="001D58E4">
            <w:pPr>
              <w:pStyle w:val="ListParagraph"/>
              <w:rPr>
                <w:sz w:val="22"/>
                <w:szCs w:val="20"/>
              </w:rPr>
            </w:pPr>
          </w:p>
          <w:p w14:paraId="736ABBA4" w14:textId="73F89C4B" w:rsidR="001D58E4" w:rsidRDefault="00A07627" w:rsidP="00537F7F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>Are non-resident parents consulted in assessments and plans?</w:t>
            </w:r>
          </w:p>
          <w:p w14:paraId="2390E208" w14:textId="77777777" w:rsidR="001D58E4" w:rsidRPr="001D58E4" w:rsidRDefault="001D58E4" w:rsidP="001D58E4">
            <w:pPr>
              <w:pStyle w:val="ListParagraph"/>
              <w:rPr>
                <w:sz w:val="22"/>
                <w:szCs w:val="20"/>
              </w:rPr>
            </w:pPr>
          </w:p>
          <w:p w14:paraId="5CEE8932" w14:textId="3B34BFC4" w:rsidR="001D58E4" w:rsidRDefault="00A07627" w:rsidP="007A5545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>Are CYP seen on their own?</w:t>
            </w:r>
          </w:p>
          <w:p w14:paraId="71AD86C3" w14:textId="77777777" w:rsidR="001D58E4" w:rsidRDefault="001D58E4" w:rsidP="001D58E4">
            <w:pPr>
              <w:pStyle w:val="ListParagraph"/>
              <w:rPr>
                <w:sz w:val="22"/>
                <w:szCs w:val="20"/>
              </w:rPr>
            </w:pPr>
          </w:p>
          <w:p w14:paraId="2E1901BD" w14:textId="2917C866" w:rsidR="001D58E4" w:rsidRDefault="00A07627" w:rsidP="00DB74E5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>How do you evaluate the impact of what you are doing for CYP?</w:t>
            </w:r>
          </w:p>
          <w:p w14:paraId="106FB7B7" w14:textId="77777777" w:rsidR="001D58E4" w:rsidRPr="001D58E4" w:rsidRDefault="001D58E4" w:rsidP="001D58E4">
            <w:pPr>
              <w:pStyle w:val="ListParagraph"/>
              <w:rPr>
                <w:sz w:val="22"/>
                <w:szCs w:val="20"/>
              </w:rPr>
            </w:pPr>
          </w:p>
          <w:p w14:paraId="55DA6660" w14:textId="28E7A5F9" w:rsidR="001D58E4" w:rsidRDefault="00A07627" w:rsidP="002A054A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>Are practitioners clear about consent to information sharing?</w:t>
            </w:r>
          </w:p>
          <w:p w14:paraId="59D707AA" w14:textId="77777777" w:rsidR="001D58E4" w:rsidRPr="001D58E4" w:rsidRDefault="001D58E4" w:rsidP="001D58E4">
            <w:pPr>
              <w:pStyle w:val="ListParagraph"/>
              <w:rPr>
                <w:sz w:val="22"/>
                <w:szCs w:val="20"/>
              </w:rPr>
            </w:pPr>
          </w:p>
          <w:p w14:paraId="1FB13AF6" w14:textId="294DE62B" w:rsidR="001D58E4" w:rsidRDefault="00A07627" w:rsidP="001F5CF6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>Are transfers for children and endings being completed safely and effectively?</w:t>
            </w:r>
          </w:p>
          <w:p w14:paraId="2C83B832" w14:textId="77777777" w:rsidR="001D58E4" w:rsidRPr="001D58E4" w:rsidRDefault="001D58E4" w:rsidP="001D58E4">
            <w:pPr>
              <w:pStyle w:val="ListParagraph"/>
              <w:rPr>
                <w:sz w:val="22"/>
                <w:szCs w:val="20"/>
              </w:rPr>
            </w:pPr>
          </w:p>
          <w:p w14:paraId="0EFC4C01" w14:textId="543E0EF5" w:rsidR="001D58E4" w:rsidRDefault="00A07627" w:rsidP="00B52565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>How are you working with your team to embed the Fundamentals</w:t>
            </w:r>
            <w:r w:rsidR="001D58E4" w:rsidRPr="001D58E4">
              <w:rPr>
                <w:sz w:val="22"/>
                <w:szCs w:val="20"/>
              </w:rPr>
              <w:t>?</w:t>
            </w:r>
          </w:p>
          <w:p w14:paraId="6BD0C111" w14:textId="77777777" w:rsidR="001D58E4" w:rsidRPr="001D58E4" w:rsidRDefault="001D58E4" w:rsidP="001D58E4">
            <w:pPr>
              <w:pStyle w:val="ListParagraph"/>
              <w:rPr>
                <w:sz w:val="22"/>
                <w:szCs w:val="20"/>
              </w:rPr>
            </w:pPr>
          </w:p>
          <w:p w14:paraId="3CD0FD26" w14:textId="428B90E0" w:rsidR="001D58E4" w:rsidRDefault="00A07627" w:rsidP="003B310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>Is the child’s lived experience evidenced in practice?</w:t>
            </w:r>
          </w:p>
          <w:p w14:paraId="7F41CA32" w14:textId="77777777" w:rsidR="001D58E4" w:rsidRPr="001D58E4" w:rsidRDefault="001D58E4" w:rsidP="001D58E4">
            <w:pPr>
              <w:pStyle w:val="ListParagraph"/>
              <w:rPr>
                <w:sz w:val="22"/>
                <w:szCs w:val="20"/>
              </w:rPr>
            </w:pPr>
          </w:p>
          <w:p w14:paraId="008E46C3" w14:textId="19F6E4CA" w:rsidR="001D58E4" w:rsidRDefault="00A07627" w:rsidP="001D2DA3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>Is management oversight and supervision regular, evidences grip and focused on achieving best outcomes in a timely way?</w:t>
            </w:r>
          </w:p>
          <w:p w14:paraId="2FB3E057" w14:textId="77777777" w:rsidR="001D58E4" w:rsidRPr="001D58E4" w:rsidRDefault="001D58E4" w:rsidP="001D58E4">
            <w:pPr>
              <w:pStyle w:val="ListParagraph"/>
              <w:rPr>
                <w:sz w:val="22"/>
                <w:szCs w:val="20"/>
              </w:rPr>
            </w:pPr>
          </w:p>
          <w:p w14:paraId="169E6781" w14:textId="22B243F9" w:rsidR="001D58E4" w:rsidRDefault="00A07627" w:rsidP="00F96737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>Does permanence planning consider all of the options at the earliest opportunity and do parents understand all of the potential permanence options?</w:t>
            </w:r>
          </w:p>
          <w:p w14:paraId="2BE65D2F" w14:textId="77777777" w:rsidR="001D58E4" w:rsidRDefault="001D58E4" w:rsidP="001D58E4">
            <w:pPr>
              <w:pStyle w:val="ListParagraph"/>
              <w:rPr>
                <w:sz w:val="22"/>
                <w:szCs w:val="20"/>
              </w:rPr>
            </w:pPr>
          </w:p>
          <w:p w14:paraId="5FD403AC" w14:textId="060EF64A" w:rsidR="00A07627" w:rsidRPr="001D58E4" w:rsidRDefault="00A07627" w:rsidP="001D58E4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0"/>
              </w:rPr>
            </w:pPr>
            <w:r w:rsidRPr="001D58E4">
              <w:rPr>
                <w:sz w:val="22"/>
                <w:szCs w:val="20"/>
              </w:rPr>
              <w:t>How are you using practice review/audit findings to improve the service provided to families?</w:t>
            </w:r>
          </w:p>
          <w:p w14:paraId="7A01ABCC" w14:textId="77777777" w:rsidR="00A07627" w:rsidRPr="001A2A3E" w:rsidRDefault="00A07627" w:rsidP="00A07627"/>
        </w:tc>
      </w:tr>
      <w:tr w:rsidR="00A07627" w:rsidRPr="00092C5C" w14:paraId="2312781D" w14:textId="77777777" w:rsidTr="001D58E4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0A52BC67" w14:textId="77777777" w:rsidR="00A07627" w:rsidRPr="00092C5C" w:rsidRDefault="00A07627" w:rsidP="001C1B72">
            <w:pPr>
              <w:pStyle w:val="Heading3"/>
            </w:pPr>
            <w:r w:rsidRPr="001A2A3E">
              <w:rPr>
                <w:color w:val="FFFFFF" w:themeColor="background1"/>
              </w:rPr>
              <w:lastRenderedPageBreak/>
              <w:t xml:space="preserve">Key Performance Information </w:t>
            </w:r>
            <w:r w:rsidRPr="001A2A3E">
              <w:rPr>
                <w:rStyle w:val="Heading4Char"/>
                <w:color w:val="FFFFFF" w:themeColor="background1"/>
              </w:rPr>
              <w:t>(focus on trends, exceptions and proposed interventions)</w:t>
            </w:r>
          </w:p>
        </w:tc>
      </w:tr>
      <w:tr w:rsidR="00A07627" w:rsidRPr="00092C5C" w14:paraId="07732395" w14:textId="77777777" w:rsidTr="001D58E4">
        <w:trPr>
          <w:cantSplit/>
        </w:trPr>
        <w:tc>
          <w:tcPr>
            <w:tcW w:w="5000" w:type="pct"/>
            <w:gridSpan w:val="4"/>
          </w:tcPr>
          <w:p w14:paraId="4CD91F65" w14:textId="3F5B2B2B" w:rsidR="00A07627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1D58E4">
              <w:rPr>
                <w:sz w:val="22"/>
              </w:rPr>
              <w:t xml:space="preserve">What is the performance information telling you about practice in your area? </w:t>
            </w:r>
          </w:p>
          <w:p w14:paraId="2793EAD6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40964959" w14:textId="70A4E1E4" w:rsidR="00A07627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1D58E4">
              <w:rPr>
                <w:sz w:val="22"/>
              </w:rPr>
              <w:t xml:space="preserve">Contact and referral rates </w:t>
            </w:r>
          </w:p>
          <w:p w14:paraId="007AD2FB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6088A522" w14:textId="02FC9113" w:rsidR="00A07627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1D58E4">
              <w:rPr>
                <w:sz w:val="22"/>
              </w:rPr>
              <w:t xml:space="preserve">Are all children allocated? (include figure) </w:t>
            </w:r>
          </w:p>
          <w:p w14:paraId="2E56279F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7ECC5417" w14:textId="20D65838" w:rsidR="001D58E4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1D58E4">
              <w:rPr>
                <w:sz w:val="22"/>
              </w:rPr>
              <w:t>Are all children being worked with actively? How do you know this?</w:t>
            </w:r>
          </w:p>
          <w:p w14:paraId="5A031284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67E3C3D1" w14:textId="42EA384E" w:rsidR="00A07627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1D58E4">
              <w:rPr>
                <w:sz w:val="22"/>
              </w:rPr>
              <w:t>Are key tasks being completed being in a timely way?</w:t>
            </w:r>
          </w:p>
          <w:p w14:paraId="2E7EE6D2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27DC1A25" w14:textId="5569E200" w:rsidR="00A07627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1D58E4">
              <w:rPr>
                <w:sz w:val="22"/>
              </w:rPr>
              <w:t>What are your re-referral rates?</w:t>
            </w:r>
          </w:p>
          <w:p w14:paraId="5A10006D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41E3C287" w14:textId="32ED3B0D" w:rsidR="00A07627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1D58E4">
              <w:rPr>
                <w:sz w:val="22"/>
              </w:rPr>
              <w:t>Entry and exit to care numbers?</w:t>
            </w:r>
          </w:p>
          <w:p w14:paraId="51FF3950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59AA7AA6" w14:textId="474698DD" w:rsidR="00A07627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1D58E4">
              <w:rPr>
                <w:sz w:val="22"/>
              </w:rPr>
              <w:t>CPP – how many children are supported by CP plans and how long for, what are your re-planning rates?</w:t>
            </w:r>
          </w:p>
          <w:p w14:paraId="7A633837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7C3028B0" w14:textId="4B707F54" w:rsidR="00A07627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proofErr w:type="spellStart"/>
            <w:r w:rsidRPr="001D58E4">
              <w:rPr>
                <w:sz w:val="22"/>
              </w:rPr>
              <w:t>CiC</w:t>
            </w:r>
            <w:proofErr w:type="spellEnd"/>
            <w:r w:rsidRPr="001D58E4">
              <w:rPr>
                <w:sz w:val="22"/>
              </w:rPr>
              <w:t xml:space="preserve"> – Health assessments , dental checks , permanency planning </w:t>
            </w:r>
          </w:p>
          <w:p w14:paraId="35D1A257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5E95E7D7" w14:textId="464DC1DD" w:rsidR="00A07627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1D58E4">
              <w:rPr>
                <w:sz w:val="22"/>
              </w:rPr>
              <w:t xml:space="preserve">IRO / CP chairs – participation in meetings, escalations, timeliness of ICPCs – minutes distributions </w:t>
            </w:r>
          </w:p>
          <w:p w14:paraId="30132875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37EBFF58" w14:textId="6A03DCEE" w:rsidR="00A07627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1D58E4">
              <w:rPr>
                <w:sz w:val="22"/>
              </w:rPr>
              <w:t>Are CIN plans being created/are CIN reviews taking place?</w:t>
            </w:r>
          </w:p>
          <w:p w14:paraId="313F7ACB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73AF9D72" w14:textId="6B567989" w:rsidR="00A07627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1D58E4">
              <w:rPr>
                <w:sz w:val="22"/>
              </w:rPr>
              <w:t>Are home visits carried out within timeframe?</w:t>
            </w:r>
          </w:p>
          <w:p w14:paraId="6F817B05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33380D62" w14:textId="55597191" w:rsidR="00A07627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1D58E4">
              <w:rPr>
                <w:sz w:val="22"/>
              </w:rPr>
              <w:t>Pre – proceedings &amp; care proceedings - start to complete? Outcomes?</w:t>
            </w:r>
          </w:p>
          <w:p w14:paraId="6366A02A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086642E5" w14:textId="731B58F3" w:rsidR="00A07627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1D58E4">
              <w:rPr>
                <w:sz w:val="22"/>
              </w:rPr>
              <w:t>Overall understanding of your service’s performance – how do you compare against your previous performance and the performance of others; what are your areas for improvement?</w:t>
            </w:r>
          </w:p>
          <w:p w14:paraId="7B305F7B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5620F9F2" w14:textId="09CBDF9B" w:rsidR="00A07627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1D58E4">
              <w:rPr>
                <w:sz w:val="22"/>
              </w:rPr>
              <w:t>What oversight do you have of your vulnerable cohorts?</w:t>
            </w:r>
          </w:p>
          <w:p w14:paraId="6D4E02C4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4A219FF1" w14:textId="64CD01A7" w:rsidR="00A07627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1D58E4">
              <w:rPr>
                <w:sz w:val="22"/>
              </w:rPr>
              <w:t>What monitoring of private fostering is in place?</w:t>
            </w:r>
          </w:p>
          <w:p w14:paraId="27C5459A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0701B107" w14:textId="560BE7EE" w:rsidR="00A07627" w:rsidRDefault="00A07627" w:rsidP="001D58E4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1D58E4">
              <w:rPr>
                <w:sz w:val="22"/>
              </w:rPr>
              <w:t>What is in place for the LADO to ensure that our response to safeguarding is timely and rigorous?</w:t>
            </w:r>
          </w:p>
          <w:p w14:paraId="21CD7E23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1AB406BC" w14:textId="2E25E075" w:rsidR="00A07627" w:rsidRPr="001A2A3E" w:rsidRDefault="00A07627" w:rsidP="001D58E4">
            <w:pPr>
              <w:pStyle w:val="ListParagraph"/>
              <w:numPr>
                <w:ilvl w:val="0"/>
                <w:numId w:val="37"/>
              </w:numPr>
            </w:pPr>
            <w:r w:rsidRPr="001D58E4">
              <w:rPr>
                <w:sz w:val="22"/>
              </w:rPr>
              <w:t>Placement sufficiency</w:t>
            </w:r>
          </w:p>
        </w:tc>
      </w:tr>
      <w:tr w:rsidR="00A07627" w:rsidRPr="00092C5C" w14:paraId="1F19E985" w14:textId="77777777" w:rsidTr="001D58E4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6728B0F7" w14:textId="77777777" w:rsidR="00A07627" w:rsidRPr="00092C5C" w:rsidRDefault="00A07627" w:rsidP="00A07627">
            <w:pPr>
              <w:pStyle w:val="Heading3"/>
            </w:pPr>
            <w:r w:rsidRPr="001A2A3E">
              <w:rPr>
                <w:color w:val="FFFFFF" w:themeColor="background1"/>
              </w:rPr>
              <w:lastRenderedPageBreak/>
              <w:t xml:space="preserve">Workforce </w:t>
            </w:r>
            <w:r w:rsidRPr="001A2A3E">
              <w:rPr>
                <w:rStyle w:val="Heading4Char"/>
                <w:color w:val="FFFFFF" w:themeColor="background1"/>
              </w:rPr>
              <w:t>(caseloads, starters, leavers, proportion of NQSWs, morale)</w:t>
            </w:r>
          </w:p>
        </w:tc>
      </w:tr>
      <w:tr w:rsidR="00A07627" w:rsidRPr="00092C5C" w14:paraId="67D50FD5" w14:textId="77777777" w:rsidTr="001D58E4">
        <w:trPr>
          <w:cantSplit/>
        </w:trPr>
        <w:tc>
          <w:tcPr>
            <w:tcW w:w="5000" w:type="pct"/>
            <w:gridSpan w:val="4"/>
          </w:tcPr>
          <w:p w14:paraId="2C776BD9" w14:textId="2B80BA97" w:rsidR="00A07627" w:rsidRDefault="00A07627" w:rsidP="001D58E4">
            <w:pPr>
              <w:pStyle w:val="ListParagraph"/>
              <w:numPr>
                <w:ilvl w:val="0"/>
                <w:numId w:val="40"/>
              </w:numPr>
              <w:rPr>
                <w:sz w:val="22"/>
              </w:rPr>
            </w:pPr>
            <w:r w:rsidRPr="001D58E4">
              <w:rPr>
                <w:sz w:val="22"/>
              </w:rPr>
              <w:t>What are the average numbers of children on your teams and range – are these manageable?</w:t>
            </w:r>
          </w:p>
          <w:p w14:paraId="0482F732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7C71320E" w14:textId="2F51DF74" w:rsidR="00A07627" w:rsidRDefault="00A07627" w:rsidP="001D58E4">
            <w:pPr>
              <w:pStyle w:val="ListParagraph"/>
              <w:numPr>
                <w:ilvl w:val="0"/>
                <w:numId w:val="40"/>
              </w:numPr>
              <w:rPr>
                <w:sz w:val="22"/>
              </w:rPr>
            </w:pPr>
            <w:r w:rsidRPr="001D58E4">
              <w:rPr>
                <w:sz w:val="22"/>
              </w:rPr>
              <w:t>Are training needs being identified and met?</w:t>
            </w:r>
          </w:p>
          <w:p w14:paraId="72F63802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1D9A3534" w14:textId="6ACFA0E1" w:rsidR="00A07627" w:rsidRDefault="00A07627" w:rsidP="001D58E4">
            <w:pPr>
              <w:pStyle w:val="ListParagraph"/>
              <w:numPr>
                <w:ilvl w:val="0"/>
                <w:numId w:val="40"/>
              </w:numPr>
              <w:rPr>
                <w:sz w:val="22"/>
              </w:rPr>
            </w:pPr>
            <w:r w:rsidRPr="001D58E4">
              <w:rPr>
                <w:sz w:val="22"/>
              </w:rPr>
              <w:t>How is supervision (personal) supporting well-being and CPD?</w:t>
            </w:r>
          </w:p>
          <w:p w14:paraId="3A5BD731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796FC30F" w14:textId="77777777" w:rsidR="001D58E4" w:rsidRDefault="00A07627" w:rsidP="001D58E4">
            <w:pPr>
              <w:pStyle w:val="ListParagraph"/>
              <w:numPr>
                <w:ilvl w:val="0"/>
                <w:numId w:val="40"/>
              </w:numPr>
              <w:rPr>
                <w:sz w:val="22"/>
              </w:rPr>
            </w:pPr>
            <w:r w:rsidRPr="001D58E4">
              <w:rPr>
                <w:sz w:val="22"/>
              </w:rPr>
              <w:t xml:space="preserve">Is there a clear and meaningful management footprint </w:t>
            </w:r>
            <w:proofErr w:type="spellStart"/>
            <w:r w:rsidRPr="001D58E4">
              <w:rPr>
                <w:sz w:val="22"/>
              </w:rPr>
              <w:t>eg.</w:t>
            </w:r>
            <w:proofErr w:type="spellEnd"/>
            <w:r w:rsidRPr="001D58E4">
              <w:rPr>
                <w:sz w:val="22"/>
              </w:rPr>
              <w:t xml:space="preserve"> guiding and overseeing decision </w:t>
            </w:r>
          </w:p>
          <w:p w14:paraId="3FF7D7F1" w14:textId="6A6A7B2C" w:rsidR="00A07627" w:rsidRDefault="00A07627" w:rsidP="001D58E4">
            <w:pPr>
              <w:pStyle w:val="ListParagraph"/>
              <w:rPr>
                <w:sz w:val="22"/>
              </w:rPr>
            </w:pPr>
            <w:r w:rsidRPr="001D58E4">
              <w:rPr>
                <w:sz w:val="22"/>
              </w:rPr>
              <w:t>making/following up on agreed actions in your teams?</w:t>
            </w:r>
          </w:p>
          <w:p w14:paraId="12042AF1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22242067" w14:textId="0DAD9FD5" w:rsidR="00A07627" w:rsidRDefault="00A07627" w:rsidP="001D58E4">
            <w:pPr>
              <w:pStyle w:val="ListParagraph"/>
              <w:numPr>
                <w:ilvl w:val="0"/>
                <w:numId w:val="40"/>
              </w:numPr>
              <w:rPr>
                <w:sz w:val="22"/>
              </w:rPr>
            </w:pPr>
            <w:r w:rsidRPr="001D58E4">
              <w:rPr>
                <w:sz w:val="22"/>
              </w:rPr>
              <w:t>How do managers/practice supervisors in your teams undertake observed practice and how often and what does this tell us?</w:t>
            </w:r>
          </w:p>
          <w:p w14:paraId="58D977E2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5EFBDFD1" w14:textId="29D8FA36" w:rsidR="00A07627" w:rsidRDefault="00A07627" w:rsidP="001D58E4">
            <w:pPr>
              <w:pStyle w:val="ListParagraph"/>
              <w:numPr>
                <w:ilvl w:val="0"/>
                <w:numId w:val="40"/>
              </w:numPr>
              <w:rPr>
                <w:sz w:val="22"/>
              </w:rPr>
            </w:pPr>
            <w:r w:rsidRPr="001D58E4">
              <w:rPr>
                <w:sz w:val="22"/>
              </w:rPr>
              <w:t>How do your teams continuously learn and develop practice as a service (</w:t>
            </w:r>
            <w:proofErr w:type="spellStart"/>
            <w:r w:rsidRPr="001D58E4">
              <w:rPr>
                <w:sz w:val="22"/>
              </w:rPr>
              <w:t>eg.</w:t>
            </w:r>
            <w:proofErr w:type="spellEnd"/>
            <w:r w:rsidRPr="001D58E4">
              <w:rPr>
                <w:sz w:val="22"/>
              </w:rPr>
              <w:t xml:space="preserve"> from case reviews/research/courses/feedback and observation/knowing what type of issues families are dealing with in your service (</w:t>
            </w:r>
            <w:proofErr w:type="spellStart"/>
            <w:r w:rsidRPr="001D58E4">
              <w:rPr>
                <w:sz w:val="22"/>
              </w:rPr>
              <w:t>eg.</w:t>
            </w:r>
            <w:proofErr w:type="spellEnd"/>
            <w:r w:rsidRPr="001D58E4">
              <w:rPr>
                <w:sz w:val="22"/>
              </w:rPr>
              <w:t xml:space="preserve"> drugs/alcohol/mental health issues/domestic violence/exploitation) etc</w:t>
            </w:r>
            <w:r w:rsidR="00011BCA" w:rsidRPr="001D58E4">
              <w:rPr>
                <w:sz w:val="22"/>
              </w:rPr>
              <w:t>?</w:t>
            </w:r>
          </w:p>
          <w:p w14:paraId="0403ACAF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7FC62AF1" w14:textId="1C04587E" w:rsidR="00A07627" w:rsidRDefault="00A07627" w:rsidP="001D58E4">
            <w:pPr>
              <w:pStyle w:val="ListParagraph"/>
              <w:numPr>
                <w:ilvl w:val="0"/>
                <w:numId w:val="40"/>
              </w:numPr>
              <w:rPr>
                <w:sz w:val="22"/>
              </w:rPr>
            </w:pPr>
            <w:r w:rsidRPr="001D58E4">
              <w:rPr>
                <w:sz w:val="22"/>
              </w:rPr>
              <w:t>How are you assured that your workforce is supported around L and D and that staff feel safe</w:t>
            </w:r>
            <w:r w:rsidR="00011BCA" w:rsidRPr="001D58E4">
              <w:rPr>
                <w:sz w:val="22"/>
              </w:rPr>
              <w:t>?</w:t>
            </w:r>
          </w:p>
          <w:p w14:paraId="6DC3A5F9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66550CB3" w14:textId="7E20A2DF" w:rsidR="00A07627" w:rsidRPr="001A2A3E" w:rsidRDefault="00A07627" w:rsidP="001D58E4">
            <w:pPr>
              <w:pStyle w:val="ListParagraph"/>
              <w:numPr>
                <w:ilvl w:val="0"/>
                <w:numId w:val="40"/>
              </w:numPr>
            </w:pPr>
            <w:r w:rsidRPr="001D58E4">
              <w:rPr>
                <w:sz w:val="22"/>
              </w:rPr>
              <w:t>What are levels of vacancies, sickness and disciplinary, starters and leavers and levels of agency staff</w:t>
            </w:r>
            <w:r w:rsidR="00011BCA" w:rsidRPr="001D58E4">
              <w:rPr>
                <w:sz w:val="22"/>
              </w:rPr>
              <w:t>?</w:t>
            </w:r>
          </w:p>
        </w:tc>
      </w:tr>
      <w:tr w:rsidR="00A07627" w:rsidRPr="00092C5C" w14:paraId="26DAE103" w14:textId="77777777" w:rsidTr="001D58E4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73CD524A" w14:textId="77777777" w:rsidR="00A07627" w:rsidRPr="00092C5C" w:rsidRDefault="00A07627" w:rsidP="00A07627">
            <w:pPr>
              <w:pStyle w:val="Heading3"/>
            </w:pPr>
            <w:r w:rsidRPr="001A2A3E">
              <w:rPr>
                <w:color w:val="FFFFFF" w:themeColor="background1"/>
              </w:rPr>
              <w:t xml:space="preserve">Learning from service user feedback </w:t>
            </w:r>
            <w:r w:rsidRPr="001A2A3E">
              <w:rPr>
                <w:rStyle w:val="Heading4Char"/>
                <w:color w:val="FFFFFF" w:themeColor="background1"/>
              </w:rPr>
              <w:t>(compliments</w:t>
            </w:r>
            <w:r>
              <w:rPr>
                <w:rStyle w:val="Heading4Char"/>
                <w:color w:val="FFFFFF" w:themeColor="background1"/>
              </w:rPr>
              <w:t xml:space="preserve"> and </w:t>
            </w:r>
            <w:r w:rsidRPr="001A2A3E">
              <w:rPr>
                <w:rStyle w:val="Heading4Char"/>
                <w:color w:val="FFFFFF" w:themeColor="background1"/>
              </w:rPr>
              <w:t>complaint</w:t>
            </w:r>
            <w:r>
              <w:rPr>
                <w:rStyle w:val="Heading4Char"/>
                <w:color w:val="FFFFFF" w:themeColor="background1"/>
              </w:rPr>
              <w:t xml:space="preserve">, </w:t>
            </w:r>
            <w:r w:rsidRPr="001A2A3E">
              <w:rPr>
                <w:rStyle w:val="Heading4Char"/>
                <w:color w:val="FFFFFF" w:themeColor="background1"/>
              </w:rPr>
              <w:t>feedback from children and families and outcomes)</w:t>
            </w:r>
            <w:r w:rsidRPr="001A2A3E">
              <w:rPr>
                <w:color w:val="FFFFFF" w:themeColor="background1"/>
              </w:rPr>
              <w:tab/>
            </w:r>
          </w:p>
        </w:tc>
      </w:tr>
      <w:tr w:rsidR="00011BCA" w:rsidRPr="00092C5C" w14:paraId="740B170C" w14:textId="77777777" w:rsidTr="001D58E4">
        <w:trPr>
          <w:cantSplit/>
        </w:trPr>
        <w:tc>
          <w:tcPr>
            <w:tcW w:w="5000" w:type="pct"/>
            <w:gridSpan w:val="4"/>
          </w:tcPr>
          <w:p w14:paraId="141EB937" w14:textId="6264DB5A" w:rsidR="00011BCA" w:rsidRDefault="00011BCA" w:rsidP="001D58E4">
            <w:pPr>
              <w:pStyle w:val="ListParagraph"/>
              <w:numPr>
                <w:ilvl w:val="0"/>
                <w:numId w:val="42"/>
              </w:numPr>
              <w:rPr>
                <w:sz w:val="22"/>
              </w:rPr>
            </w:pPr>
            <w:r w:rsidRPr="001D58E4">
              <w:rPr>
                <w:sz w:val="22"/>
              </w:rPr>
              <w:t>Do assessments come to coherent conclusions that everyone can easily understand? – have they been co-produced – are we involving children, families and partners in the assessment  - what are you learning about our families ?</w:t>
            </w:r>
          </w:p>
          <w:p w14:paraId="523FF559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79B41E5C" w14:textId="7AB42627" w:rsidR="00011BCA" w:rsidRDefault="00011BCA" w:rsidP="001D58E4">
            <w:pPr>
              <w:pStyle w:val="ListParagraph"/>
              <w:numPr>
                <w:ilvl w:val="0"/>
                <w:numId w:val="42"/>
              </w:numPr>
              <w:rPr>
                <w:sz w:val="22"/>
              </w:rPr>
            </w:pPr>
            <w:r w:rsidRPr="001D58E4">
              <w:rPr>
                <w:sz w:val="22"/>
              </w:rPr>
              <w:t>How do you make sure that CYP, their families and partner agencies are involved in creating plans (CIN, CP and CIC), and evaluating progress on the actions and outcomes?</w:t>
            </w:r>
          </w:p>
          <w:p w14:paraId="6C28A9AA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0DFDB625" w14:textId="6F01D691" w:rsidR="00011BCA" w:rsidRDefault="00011BCA" w:rsidP="001D58E4">
            <w:pPr>
              <w:pStyle w:val="ListParagraph"/>
              <w:numPr>
                <w:ilvl w:val="0"/>
                <w:numId w:val="42"/>
              </w:numPr>
              <w:rPr>
                <w:sz w:val="22"/>
              </w:rPr>
            </w:pPr>
            <w:r w:rsidRPr="001D58E4">
              <w:rPr>
                <w:sz w:val="22"/>
              </w:rPr>
              <w:t xml:space="preserve">How do you use learning from compliments and complaints (Stage 1/Stage 2)?  </w:t>
            </w:r>
            <w:proofErr w:type="spellStart"/>
            <w:r w:rsidRPr="001D58E4">
              <w:rPr>
                <w:sz w:val="22"/>
              </w:rPr>
              <w:t>Eg</w:t>
            </w:r>
            <w:proofErr w:type="spellEnd"/>
            <w:r w:rsidRPr="001D58E4">
              <w:rPr>
                <w:sz w:val="22"/>
              </w:rPr>
              <w:t xml:space="preserve"> in team meetings?</w:t>
            </w:r>
          </w:p>
          <w:p w14:paraId="34916399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594173B2" w14:textId="48A6C637" w:rsidR="00011BCA" w:rsidRDefault="00011BCA" w:rsidP="001D58E4">
            <w:pPr>
              <w:pStyle w:val="ListParagraph"/>
              <w:numPr>
                <w:ilvl w:val="0"/>
                <w:numId w:val="42"/>
              </w:numPr>
              <w:rPr>
                <w:sz w:val="22"/>
              </w:rPr>
            </w:pPr>
            <w:r w:rsidRPr="001D58E4">
              <w:rPr>
                <w:sz w:val="22"/>
              </w:rPr>
              <w:t xml:space="preserve">Does your team routinely use advocacy services? Is it effective and how do we know? </w:t>
            </w:r>
          </w:p>
          <w:p w14:paraId="410EF975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3F004DBA" w14:textId="7684D04C" w:rsidR="00011BCA" w:rsidRDefault="00011BCA" w:rsidP="001D58E4">
            <w:pPr>
              <w:pStyle w:val="ListParagraph"/>
              <w:numPr>
                <w:ilvl w:val="0"/>
                <w:numId w:val="42"/>
              </w:numPr>
              <w:rPr>
                <w:sz w:val="22"/>
              </w:rPr>
            </w:pPr>
            <w:r w:rsidRPr="001D58E4">
              <w:rPr>
                <w:sz w:val="22"/>
              </w:rPr>
              <w:t>How do your teams seek out and use service user feedback to change and improve?</w:t>
            </w:r>
          </w:p>
          <w:p w14:paraId="6037E8CC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09B2BF27" w14:textId="5BEAB73E" w:rsidR="00011BCA" w:rsidRDefault="00011BCA" w:rsidP="001D58E4">
            <w:pPr>
              <w:pStyle w:val="ListParagraph"/>
              <w:numPr>
                <w:ilvl w:val="0"/>
                <w:numId w:val="42"/>
              </w:numPr>
              <w:rPr>
                <w:sz w:val="22"/>
              </w:rPr>
            </w:pPr>
            <w:r w:rsidRPr="001D58E4">
              <w:rPr>
                <w:sz w:val="22"/>
              </w:rPr>
              <w:t>Do you have examples of improvement in family functioning that have come about as a result of input from your teams?</w:t>
            </w:r>
          </w:p>
          <w:p w14:paraId="5684BD42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295BE1D5" w14:textId="3D5D70DB" w:rsidR="00011BCA" w:rsidRDefault="00011BCA" w:rsidP="001D58E4">
            <w:pPr>
              <w:pStyle w:val="ListParagraph"/>
              <w:numPr>
                <w:ilvl w:val="0"/>
                <w:numId w:val="42"/>
              </w:numPr>
              <w:rPr>
                <w:sz w:val="22"/>
              </w:rPr>
            </w:pPr>
            <w:r w:rsidRPr="001D58E4">
              <w:rPr>
                <w:sz w:val="22"/>
              </w:rPr>
              <w:t>What is your use of MOMO and other CYP focussed tools – how is this making a difference?</w:t>
            </w:r>
          </w:p>
          <w:p w14:paraId="44BF6045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517441BF" w14:textId="7CDD0151" w:rsidR="00011BCA" w:rsidRPr="001A2A3E" w:rsidRDefault="00011BCA" w:rsidP="001D58E4">
            <w:pPr>
              <w:pStyle w:val="ListParagraph"/>
              <w:numPr>
                <w:ilvl w:val="0"/>
                <w:numId w:val="42"/>
              </w:numPr>
            </w:pPr>
            <w:r w:rsidRPr="001D58E4">
              <w:rPr>
                <w:sz w:val="22"/>
              </w:rPr>
              <w:t>How do the CIC and Care Leavers Forum inform our practice development?</w:t>
            </w:r>
          </w:p>
        </w:tc>
      </w:tr>
      <w:tr w:rsidR="00011BCA" w:rsidRPr="00092C5C" w14:paraId="163E5F4A" w14:textId="77777777" w:rsidTr="001D58E4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68801F51" w14:textId="77777777" w:rsidR="00011BCA" w:rsidRPr="00092C5C" w:rsidRDefault="00011BCA" w:rsidP="00011BCA">
            <w:pPr>
              <w:pStyle w:val="Heading3"/>
            </w:pPr>
            <w:r w:rsidRPr="001A2A3E">
              <w:rPr>
                <w:color w:val="FFFFFF" w:themeColor="background1"/>
              </w:rPr>
              <w:lastRenderedPageBreak/>
              <w:t xml:space="preserve">Partnership working </w:t>
            </w:r>
            <w:r w:rsidRPr="001A2A3E">
              <w:rPr>
                <w:rStyle w:val="Heading4Char"/>
                <w:color w:val="FFFFFF" w:themeColor="background1"/>
              </w:rPr>
              <w:t>(what’s working well, areas of concern, resolving professional difficulties, complaints. Compliments</w:t>
            </w:r>
            <w:r>
              <w:rPr>
                <w:rStyle w:val="Heading4Char"/>
                <w:color w:val="FFFFFF" w:themeColor="background1"/>
              </w:rPr>
              <w:t>, SEND</w:t>
            </w:r>
            <w:r w:rsidRPr="001A2A3E">
              <w:rPr>
                <w:rStyle w:val="Heading4Char"/>
                <w:color w:val="FFFFFF" w:themeColor="background1"/>
              </w:rPr>
              <w:t>)</w:t>
            </w:r>
          </w:p>
        </w:tc>
      </w:tr>
      <w:tr w:rsidR="00011BCA" w:rsidRPr="00092C5C" w14:paraId="33B07266" w14:textId="77777777" w:rsidTr="001D58E4">
        <w:trPr>
          <w:cantSplit/>
        </w:trPr>
        <w:tc>
          <w:tcPr>
            <w:tcW w:w="5000" w:type="pct"/>
            <w:gridSpan w:val="4"/>
          </w:tcPr>
          <w:p w14:paraId="4FE4ED30" w14:textId="61334410" w:rsidR="00334808" w:rsidRDefault="00334808" w:rsidP="001D58E4">
            <w:pPr>
              <w:pStyle w:val="ListParagraph"/>
              <w:numPr>
                <w:ilvl w:val="0"/>
                <w:numId w:val="43"/>
              </w:numPr>
              <w:rPr>
                <w:sz w:val="22"/>
              </w:rPr>
            </w:pPr>
            <w:r w:rsidRPr="001D58E4">
              <w:rPr>
                <w:sz w:val="22"/>
              </w:rPr>
              <w:t>What is currently working well with partners?</w:t>
            </w:r>
          </w:p>
          <w:p w14:paraId="06C6FBD3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1C6C28B3" w14:textId="1AB7713F" w:rsidR="00334808" w:rsidRDefault="00334808" w:rsidP="001D58E4">
            <w:pPr>
              <w:pStyle w:val="ListParagraph"/>
              <w:numPr>
                <w:ilvl w:val="0"/>
                <w:numId w:val="43"/>
              </w:numPr>
              <w:rPr>
                <w:sz w:val="22"/>
              </w:rPr>
            </w:pPr>
            <w:r w:rsidRPr="001D58E4">
              <w:rPr>
                <w:sz w:val="22"/>
              </w:rPr>
              <w:t>What are your areas of concern with any partners/partnership working and what have you done to address it?</w:t>
            </w:r>
          </w:p>
          <w:p w14:paraId="0A803C15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7C6221D5" w14:textId="748D9BF6" w:rsidR="00334808" w:rsidRDefault="00334808" w:rsidP="001D58E4">
            <w:pPr>
              <w:pStyle w:val="ListParagraph"/>
              <w:numPr>
                <w:ilvl w:val="0"/>
                <w:numId w:val="43"/>
              </w:numPr>
              <w:rPr>
                <w:sz w:val="22"/>
              </w:rPr>
            </w:pPr>
            <w:r w:rsidRPr="001D58E4">
              <w:rPr>
                <w:sz w:val="22"/>
              </w:rPr>
              <w:t>Have you identified any best practice in other services?</w:t>
            </w:r>
          </w:p>
          <w:p w14:paraId="77A51E41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5BB8DB2B" w14:textId="1486A76A" w:rsidR="00334808" w:rsidRDefault="00334808" w:rsidP="001D58E4">
            <w:pPr>
              <w:pStyle w:val="ListParagraph"/>
              <w:numPr>
                <w:ilvl w:val="0"/>
                <w:numId w:val="43"/>
              </w:numPr>
              <w:rPr>
                <w:sz w:val="22"/>
              </w:rPr>
            </w:pPr>
            <w:r w:rsidRPr="001D58E4">
              <w:rPr>
                <w:sz w:val="22"/>
              </w:rPr>
              <w:t>How are you measuring good partnership practice?</w:t>
            </w:r>
          </w:p>
          <w:p w14:paraId="0CD15478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52DAEC84" w14:textId="55A23398" w:rsidR="00011BCA" w:rsidRPr="001A2A3E" w:rsidRDefault="00334808" w:rsidP="001D58E4">
            <w:pPr>
              <w:pStyle w:val="ListParagraph"/>
              <w:numPr>
                <w:ilvl w:val="0"/>
                <w:numId w:val="43"/>
              </w:numPr>
            </w:pPr>
            <w:r w:rsidRPr="001D58E4">
              <w:rPr>
                <w:sz w:val="22"/>
              </w:rPr>
              <w:t>What support do you need to further develop partnership working?</w:t>
            </w:r>
          </w:p>
        </w:tc>
      </w:tr>
      <w:tr w:rsidR="00011BCA" w:rsidRPr="00092C5C" w14:paraId="07A5D032" w14:textId="77777777" w:rsidTr="001D58E4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132182DB" w14:textId="77777777" w:rsidR="00011BCA" w:rsidRPr="00092C5C" w:rsidRDefault="00011BCA" w:rsidP="00011BCA">
            <w:pPr>
              <w:pStyle w:val="Heading3"/>
            </w:pPr>
            <w:r w:rsidRPr="001A2A3E">
              <w:rPr>
                <w:color w:val="FFFFFF" w:themeColor="background1"/>
              </w:rPr>
              <w:t xml:space="preserve">Finance and budgets </w:t>
            </w:r>
            <w:r w:rsidRPr="001A2A3E">
              <w:rPr>
                <w:rStyle w:val="Heading4Char"/>
                <w:color w:val="FFFFFF" w:themeColor="background1"/>
              </w:rPr>
              <w:t>(projected overspends and mitigating actions)</w:t>
            </w:r>
          </w:p>
        </w:tc>
      </w:tr>
      <w:tr w:rsidR="00011BCA" w:rsidRPr="00092C5C" w14:paraId="737E9699" w14:textId="77777777" w:rsidTr="001D58E4">
        <w:trPr>
          <w:cantSplit/>
        </w:trPr>
        <w:tc>
          <w:tcPr>
            <w:tcW w:w="5000" w:type="pct"/>
            <w:gridSpan w:val="4"/>
          </w:tcPr>
          <w:p w14:paraId="7C7DB89A" w14:textId="187D8CD3" w:rsidR="00334808" w:rsidRDefault="00334808" w:rsidP="001D58E4">
            <w:pPr>
              <w:pStyle w:val="ListParagraph"/>
              <w:numPr>
                <w:ilvl w:val="0"/>
                <w:numId w:val="44"/>
              </w:numPr>
              <w:rPr>
                <w:sz w:val="22"/>
              </w:rPr>
            </w:pPr>
            <w:r w:rsidRPr="001D58E4">
              <w:rPr>
                <w:sz w:val="22"/>
              </w:rPr>
              <w:t>What is the current state of your budget?</w:t>
            </w:r>
          </w:p>
          <w:p w14:paraId="239029C9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7E1FE5DA" w14:textId="6C9FC129" w:rsidR="00334808" w:rsidRDefault="00334808" w:rsidP="001D58E4">
            <w:pPr>
              <w:pStyle w:val="ListParagraph"/>
              <w:numPr>
                <w:ilvl w:val="0"/>
                <w:numId w:val="44"/>
              </w:numPr>
              <w:rPr>
                <w:sz w:val="22"/>
              </w:rPr>
            </w:pPr>
            <w:r w:rsidRPr="001D58E4">
              <w:rPr>
                <w:sz w:val="22"/>
              </w:rPr>
              <w:t>What are your mitigating actions for any overspend?</w:t>
            </w:r>
          </w:p>
          <w:p w14:paraId="47C22420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28C1CA6B" w14:textId="7DF0BE8E" w:rsidR="00334808" w:rsidRDefault="00334808" w:rsidP="001D58E4">
            <w:pPr>
              <w:pStyle w:val="ListParagraph"/>
              <w:numPr>
                <w:ilvl w:val="0"/>
                <w:numId w:val="44"/>
              </w:numPr>
              <w:rPr>
                <w:sz w:val="22"/>
              </w:rPr>
            </w:pPr>
            <w:r w:rsidRPr="001D58E4">
              <w:rPr>
                <w:sz w:val="22"/>
              </w:rPr>
              <w:t>What is the current status of your MTFP savings work?</w:t>
            </w:r>
          </w:p>
          <w:p w14:paraId="17CB531C" w14:textId="77777777" w:rsidR="001D58E4" w:rsidRPr="001D58E4" w:rsidRDefault="001D58E4" w:rsidP="001D58E4">
            <w:pPr>
              <w:pStyle w:val="ListParagraph"/>
              <w:rPr>
                <w:sz w:val="22"/>
              </w:rPr>
            </w:pPr>
          </w:p>
          <w:p w14:paraId="4843FE46" w14:textId="6E402705" w:rsidR="00011BCA" w:rsidRPr="001A2A3E" w:rsidRDefault="00334808" w:rsidP="001D58E4">
            <w:pPr>
              <w:pStyle w:val="ListParagraph"/>
              <w:numPr>
                <w:ilvl w:val="0"/>
                <w:numId w:val="44"/>
              </w:numPr>
            </w:pPr>
            <w:r w:rsidRPr="001D58E4">
              <w:rPr>
                <w:sz w:val="22"/>
              </w:rPr>
              <w:t>What support do you need to address any issues or risks?</w:t>
            </w:r>
          </w:p>
        </w:tc>
      </w:tr>
    </w:tbl>
    <w:p w14:paraId="62D4E076" w14:textId="77777777" w:rsidR="00A07627" w:rsidRDefault="00A07627" w:rsidP="003A1A6B"/>
    <w:sectPr w:rsidR="00A07627" w:rsidSect="00A67FEF">
      <w:headerReference w:type="default" r:id="rId12"/>
      <w:footerReference w:type="default" r:id="rId13"/>
      <w:headerReference w:type="first" r:id="rId14"/>
      <w:pgSz w:w="11900" w:h="16840"/>
      <w:pgMar w:top="567" w:right="1418" w:bottom="1701" w:left="1418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F0EF" w14:textId="77777777" w:rsidR="0047027D" w:rsidRDefault="0047027D" w:rsidP="009573A9">
      <w:r>
        <w:separator/>
      </w:r>
    </w:p>
  </w:endnote>
  <w:endnote w:type="continuationSeparator" w:id="0">
    <w:p w14:paraId="34C47F9D" w14:textId="77777777" w:rsidR="0047027D" w:rsidRDefault="0047027D" w:rsidP="009573A9">
      <w:r>
        <w:continuationSeparator/>
      </w:r>
    </w:p>
  </w:endnote>
  <w:endnote w:type="continuationNotice" w:id="1">
    <w:p w14:paraId="1C9F11D8" w14:textId="77777777" w:rsidR="0047027D" w:rsidRDefault="0047027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1C55" w14:textId="77777777" w:rsidR="00AD1C18" w:rsidRPr="00AD1C18" w:rsidRDefault="00AD1C18" w:rsidP="009573A9">
    <w:pPr>
      <w:pStyle w:val="Footer"/>
    </w:pPr>
    <w:r w:rsidRPr="00711635">
      <w:t xml:space="preserve">www.n-somerset.gov.uk – Town Hall, Weston-super-Mare </w:t>
    </w:r>
    <w:r w:rsidRPr="00D57F39">
      <w:t>BS23</w:t>
    </w:r>
    <w:r w:rsidRPr="00711635">
      <w:t xml:space="preserve"> 1UJ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E293" w14:textId="77777777" w:rsidR="0047027D" w:rsidRDefault="0047027D" w:rsidP="009573A9">
      <w:r>
        <w:separator/>
      </w:r>
    </w:p>
  </w:footnote>
  <w:footnote w:type="continuationSeparator" w:id="0">
    <w:p w14:paraId="6316BA32" w14:textId="77777777" w:rsidR="0047027D" w:rsidRDefault="0047027D" w:rsidP="009573A9">
      <w:r>
        <w:continuationSeparator/>
      </w:r>
    </w:p>
  </w:footnote>
  <w:footnote w:type="continuationNotice" w:id="1">
    <w:p w14:paraId="5231E872" w14:textId="77777777" w:rsidR="0047027D" w:rsidRDefault="0047027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2A08" w14:textId="77777777" w:rsidR="00AD1C18" w:rsidRPr="00D5651B" w:rsidRDefault="00D5651B" w:rsidP="00D5651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DCFDF83" wp14:editId="6ABE71C4">
          <wp:simplePos x="0" y="0"/>
          <wp:positionH relativeFrom="column">
            <wp:posOffset>-900430</wp:posOffset>
          </wp:positionH>
          <wp:positionV relativeFrom="paragraph">
            <wp:posOffset>-1073101</wp:posOffset>
          </wp:positionV>
          <wp:extent cx="7547317" cy="10676693"/>
          <wp:effectExtent l="0" t="0" r="0" b="4445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771" cy="10705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663" w14:textId="77777777" w:rsidR="00AD1C18" w:rsidRDefault="00D5651B" w:rsidP="009573A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1F497E" wp14:editId="76531FB7">
          <wp:simplePos x="0" y="0"/>
          <wp:positionH relativeFrom="column">
            <wp:posOffset>-893396</wp:posOffset>
          </wp:positionH>
          <wp:positionV relativeFrom="paragraph">
            <wp:posOffset>-1101236</wp:posOffset>
          </wp:positionV>
          <wp:extent cx="7546975" cy="10731444"/>
          <wp:effectExtent l="0" t="0" r="0" b="635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760" cy="10735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84"/>
    <w:multiLevelType w:val="hybridMultilevel"/>
    <w:tmpl w:val="EC04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0374"/>
    <w:multiLevelType w:val="hybridMultilevel"/>
    <w:tmpl w:val="36780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2D2A"/>
    <w:multiLevelType w:val="hybridMultilevel"/>
    <w:tmpl w:val="DAEE7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6724"/>
    <w:multiLevelType w:val="hybridMultilevel"/>
    <w:tmpl w:val="209E916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0B23DDC"/>
    <w:multiLevelType w:val="hybridMultilevel"/>
    <w:tmpl w:val="DDEC2CD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150D5A79"/>
    <w:multiLevelType w:val="hybridMultilevel"/>
    <w:tmpl w:val="25E8B14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1E210120"/>
    <w:multiLevelType w:val="hybridMultilevel"/>
    <w:tmpl w:val="A92806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65F6A"/>
    <w:multiLevelType w:val="hybridMultilevel"/>
    <w:tmpl w:val="637A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A0D29"/>
    <w:multiLevelType w:val="hybridMultilevel"/>
    <w:tmpl w:val="24DECA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212A3B"/>
    <w:multiLevelType w:val="hybridMultilevel"/>
    <w:tmpl w:val="9BCAFEA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316107E5"/>
    <w:multiLevelType w:val="hybridMultilevel"/>
    <w:tmpl w:val="1638AC5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32257816"/>
    <w:multiLevelType w:val="hybridMultilevel"/>
    <w:tmpl w:val="76982ED2"/>
    <w:lvl w:ilvl="0" w:tplc="F8962C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6AAA"/>
    <w:multiLevelType w:val="hybridMultilevel"/>
    <w:tmpl w:val="9228829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35DF5D04"/>
    <w:multiLevelType w:val="hybridMultilevel"/>
    <w:tmpl w:val="4316EE0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3BDC306C"/>
    <w:multiLevelType w:val="hybridMultilevel"/>
    <w:tmpl w:val="D27A3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57034"/>
    <w:multiLevelType w:val="hybridMultilevel"/>
    <w:tmpl w:val="A5264C3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3DCD143B"/>
    <w:multiLevelType w:val="hybridMultilevel"/>
    <w:tmpl w:val="6DBAE896"/>
    <w:lvl w:ilvl="0" w:tplc="EAB4C1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14E65"/>
    <w:multiLevelType w:val="hybridMultilevel"/>
    <w:tmpl w:val="654A5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E0EC2"/>
    <w:multiLevelType w:val="hybridMultilevel"/>
    <w:tmpl w:val="59F45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720C3"/>
    <w:multiLevelType w:val="hybridMultilevel"/>
    <w:tmpl w:val="39E09AF2"/>
    <w:lvl w:ilvl="0" w:tplc="DF041D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EF4"/>
    <w:multiLevelType w:val="hybridMultilevel"/>
    <w:tmpl w:val="CF9AC5A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 w15:restartNumberingAfterBreak="0">
    <w:nsid w:val="497851E3"/>
    <w:multiLevelType w:val="hybridMultilevel"/>
    <w:tmpl w:val="7982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14A3D"/>
    <w:multiLevelType w:val="hybridMultilevel"/>
    <w:tmpl w:val="82522BE2"/>
    <w:lvl w:ilvl="0" w:tplc="DF041D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443EA"/>
    <w:multiLevelType w:val="hybridMultilevel"/>
    <w:tmpl w:val="52D4298A"/>
    <w:lvl w:ilvl="0" w:tplc="F8962CAC">
      <w:numFmt w:val="bullet"/>
      <w:lvlText w:val="•"/>
      <w:lvlJc w:val="left"/>
      <w:pPr>
        <w:ind w:left="119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504B0156"/>
    <w:multiLevelType w:val="hybridMultilevel"/>
    <w:tmpl w:val="D85CE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34971"/>
    <w:multiLevelType w:val="hybridMultilevel"/>
    <w:tmpl w:val="5EFE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440C"/>
    <w:multiLevelType w:val="hybridMultilevel"/>
    <w:tmpl w:val="F57637FC"/>
    <w:lvl w:ilvl="0" w:tplc="DF041D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C10D2"/>
    <w:multiLevelType w:val="hybridMultilevel"/>
    <w:tmpl w:val="0A302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352540"/>
    <w:multiLevelType w:val="hybridMultilevel"/>
    <w:tmpl w:val="85CC780C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9" w15:restartNumberingAfterBreak="0">
    <w:nsid w:val="578374A5"/>
    <w:multiLevelType w:val="hybridMultilevel"/>
    <w:tmpl w:val="7024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528ED"/>
    <w:multiLevelType w:val="hybridMultilevel"/>
    <w:tmpl w:val="9E269A16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1" w15:restartNumberingAfterBreak="0">
    <w:nsid w:val="5D6827D1"/>
    <w:multiLevelType w:val="hybridMultilevel"/>
    <w:tmpl w:val="76F072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BE341B"/>
    <w:multiLevelType w:val="hybridMultilevel"/>
    <w:tmpl w:val="4190C64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3" w15:restartNumberingAfterBreak="0">
    <w:nsid w:val="60D91DC3"/>
    <w:multiLevelType w:val="hybridMultilevel"/>
    <w:tmpl w:val="398C3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23C40"/>
    <w:multiLevelType w:val="hybridMultilevel"/>
    <w:tmpl w:val="40902820"/>
    <w:lvl w:ilvl="0" w:tplc="F8962C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C6134"/>
    <w:multiLevelType w:val="hybridMultilevel"/>
    <w:tmpl w:val="C740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911F9"/>
    <w:multiLevelType w:val="hybridMultilevel"/>
    <w:tmpl w:val="43D0127C"/>
    <w:lvl w:ilvl="0" w:tplc="F8962C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E6A00"/>
    <w:multiLevelType w:val="hybridMultilevel"/>
    <w:tmpl w:val="B7EC882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8" w15:restartNumberingAfterBreak="0">
    <w:nsid w:val="6A366F8D"/>
    <w:multiLevelType w:val="hybridMultilevel"/>
    <w:tmpl w:val="8C4A61C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9" w15:restartNumberingAfterBreak="0">
    <w:nsid w:val="6D0F1CD7"/>
    <w:multiLevelType w:val="hybridMultilevel"/>
    <w:tmpl w:val="BB3C9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C4ADB"/>
    <w:multiLevelType w:val="hybridMultilevel"/>
    <w:tmpl w:val="0D18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838A2"/>
    <w:multiLevelType w:val="hybridMultilevel"/>
    <w:tmpl w:val="C3AAF91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2" w15:restartNumberingAfterBreak="0">
    <w:nsid w:val="7E4313A8"/>
    <w:multiLevelType w:val="hybridMultilevel"/>
    <w:tmpl w:val="700AAAE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2"/>
  </w:num>
  <w:num w:numId="4">
    <w:abstractNumId w:val="15"/>
  </w:num>
  <w:num w:numId="5">
    <w:abstractNumId w:val="41"/>
  </w:num>
  <w:num w:numId="6">
    <w:abstractNumId w:val="3"/>
  </w:num>
  <w:num w:numId="7">
    <w:abstractNumId w:val="13"/>
  </w:num>
  <w:num w:numId="8">
    <w:abstractNumId w:val="25"/>
  </w:num>
  <w:num w:numId="9">
    <w:abstractNumId w:val="33"/>
  </w:num>
  <w:num w:numId="10">
    <w:abstractNumId w:val="0"/>
  </w:num>
  <w:num w:numId="11">
    <w:abstractNumId w:val="4"/>
  </w:num>
  <w:num w:numId="12">
    <w:abstractNumId w:val="38"/>
  </w:num>
  <w:num w:numId="13">
    <w:abstractNumId w:val="28"/>
  </w:num>
  <w:num w:numId="14">
    <w:abstractNumId w:val="42"/>
  </w:num>
  <w:num w:numId="15">
    <w:abstractNumId w:val="32"/>
  </w:num>
  <w:num w:numId="16">
    <w:abstractNumId w:val="5"/>
  </w:num>
  <w:num w:numId="17">
    <w:abstractNumId w:val="21"/>
  </w:num>
  <w:num w:numId="18">
    <w:abstractNumId w:val="7"/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9"/>
  </w:num>
  <w:num w:numId="23">
    <w:abstractNumId w:val="10"/>
  </w:num>
  <w:num w:numId="24">
    <w:abstractNumId w:val="29"/>
  </w:num>
  <w:num w:numId="25">
    <w:abstractNumId w:val="36"/>
  </w:num>
  <w:num w:numId="26">
    <w:abstractNumId w:val="34"/>
  </w:num>
  <w:num w:numId="27">
    <w:abstractNumId w:val="11"/>
  </w:num>
  <w:num w:numId="28">
    <w:abstractNumId w:val="23"/>
  </w:num>
  <w:num w:numId="29">
    <w:abstractNumId w:val="40"/>
  </w:num>
  <w:num w:numId="30">
    <w:abstractNumId w:val="27"/>
  </w:num>
  <w:num w:numId="31">
    <w:abstractNumId w:val="6"/>
  </w:num>
  <w:num w:numId="32">
    <w:abstractNumId w:val="31"/>
  </w:num>
  <w:num w:numId="33">
    <w:abstractNumId w:val="8"/>
  </w:num>
  <w:num w:numId="34">
    <w:abstractNumId w:val="14"/>
  </w:num>
  <w:num w:numId="35">
    <w:abstractNumId w:val="24"/>
  </w:num>
  <w:num w:numId="36">
    <w:abstractNumId w:val="17"/>
  </w:num>
  <w:num w:numId="37">
    <w:abstractNumId w:val="16"/>
  </w:num>
  <w:num w:numId="38">
    <w:abstractNumId w:val="35"/>
  </w:num>
  <w:num w:numId="39">
    <w:abstractNumId w:val="18"/>
  </w:num>
  <w:num w:numId="40">
    <w:abstractNumId w:val="1"/>
  </w:num>
  <w:num w:numId="41">
    <w:abstractNumId w:val="2"/>
  </w:num>
  <w:num w:numId="42">
    <w:abstractNumId w:val="26"/>
  </w:num>
  <w:num w:numId="43">
    <w:abstractNumId w:val="1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A4"/>
    <w:rsid w:val="00011BCA"/>
    <w:rsid w:val="00012383"/>
    <w:rsid w:val="00026E55"/>
    <w:rsid w:val="00036C42"/>
    <w:rsid w:val="000375E1"/>
    <w:rsid w:val="00051759"/>
    <w:rsid w:val="000668F1"/>
    <w:rsid w:val="00070AA1"/>
    <w:rsid w:val="00081324"/>
    <w:rsid w:val="0008203B"/>
    <w:rsid w:val="0009099C"/>
    <w:rsid w:val="000B108C"/>
    <w:rsid w:val="000C06C6"/>
    <w:rsid w:val="000C7402"/>
    <w:rsid w:val="000D2E5A"/>
    <w:rsid w:val="000F1BE9"/>
    <w:rsid w:val="00112C6D"/>
    <w:rsid w:val="00113317"/>
    <w:rsid w:val="00127710"/>
    <w:rsid w:val="001362FC"/>
    <w:rsid w:val="001517A2"/>
    <w:rsid w:val="0017505B"/>
    <w:rsid w:val="001B1491"/>
    <w:rsid w:val="001D58E4"/>
    <w:rsid w:val="001E4574"/>
    <w:rsid w:val="0022347A"/>
    <w:rsid w:val="00250D83"/>
    <w:rsid w:val="00264A68"/>
    <w:rsid w:val="00293E9F"/>
    <w:rsid w:val="002F7866"/>
    <w:rsid w:val="00334808"/>
    <w:rsid w:val="00341935"/>
    <w:rsid w:val="003521D0"/>
    <w:rsid w:val="003677DA"/>
    <w:rsid w:val="00370244"/>
    <w:rsid w:val="00377FD0"/>
    <w:rsid w:val="0038670B"/>
    <w:rsid w:val="003A1A6B"/>
    <w:rsid w:val="003A5D6D"/>
    <w:rsid w:val="003A7448"/>
    <w:rsid w:val="003B332E"/>
    <w:rsid w:val="003F3040"/>
    <w:rsid w:val="003F4A45"/>
    <w:rsid w:val="003F4B0D"/>
    <w:rsid w:val="00417311"/>
    <w:rsid w:val="00417909"/>
    <w:rsid w:val="00421B66"/>
    <w:rsid w:val="00421E1B"/>
    <w:rsid w:val="004267A4"/>
    <w:rsid w:val="00427AC4"/>
    <w:rsid w:val="0047027D"/>
    <w:rsid w:val="00481760"/>
    <w:rsid w:val="004A38DE"/>
    <w:rsid w:val="005207F8"/>
    <w:rsid w:val="00540196"/>
    <w:rsid w:val="005438B0"/>
    <w:rsid w:val="005B1B2A"/>
    <w:rsid w:val="005B2002"/>
    <w:rsid w:val="005B7B01"/>
    <w:rsid w:val="005D427F"/>
    <w:rsid w:val="00613C75"/>
    <w:rsid w:val="006156AA"/>
    <w:rsid w:val="006350E0"/>
    <w:rsid w:val="00664CF0"/>
    <w:rsid w:val="00667E6F"/>
    <w:rsid w:val="00673C55"/>
    <w:rsid w:val="006B1FDE"/>
    <w:rsid w:val="006C4D54"/>
    <w:rsid w:val="00711635"/>
    <w:rsid w:val="00734567"/>
    <w:rsid w:val="00743A01"/>
    <w:rsid w:val="007874F3"/>
    <w:rsid w:val="007D08C6"/>
    <w:rsid w:val="007F610F"/>
    <w:rsid w:val="0080621A"/>
    <w:rsid w:val="008218CE"/>
    <w:rsid w:val="00866DEE"/>
    <w:rsid w:val="00890DFE"/>
    <w:rsid w:val="008D5044"/>
    <w:rsid w:val="008F2F46"/>
    <w:rsid w:val="008F530A"/>
    <w:rsid w:val="00937C62"/>
    <w:rsid w:val="00944C89"/>
    <w:rsid w:val="009573A9"/>
    <w:rsid w:val="0096626F"/>
    <w:rsid w:val="009A4234"/>
    <w:rsid w:val="009D6B14"/>
    <w:rsid w:val="009D7172"/>
    <w:rsid w:val="009F2B4D"/>
    <w:rsid w:val="009F6B35"/>
    <w:rsid w:val="00A07627"/>
    <w:rsid w:val="00A17030"/>
    <w:rsid w:val="00A17365"/>
    <w:rsid w:val="00A30786"/>
    <w:rsid w:val="00A33F04"/>
    <w:rsid w:val="00A361E7"/>
    <w:rsid w:val="00A67980"/>
    <w:rsid w:val="00A67FEF"/>
    <w:rsid w:val="00A77ECF"/>
    <w:rsid w:val="00A80D60"/>
    <w:rsid w:val="00A85818"/>
    <w:rsid w:val="00AA18AB"/>
    <w:rsid w:val="00AD1C18"/>
    <w:rsid w:val="00AE50D6"/>
    <w:rsid w:val="00AF3453"/>
    <w:rsid w:val="00B01940"/>
    <w:rsid w:val="00B21FB0"/>
    <w:rsid w:val="00B27610"/>
    <w:rsid w:val="00B47C1C"/>
    <w:rsid w:val="00B518E7"/>
    <w:rsid w:val="00B5640B"/>
    <w:rsid w:val="00B82A7D"/>
    <w:rsid w:val="00B94347"/>
    <w:rsid w:val="00BB303D"/>
    <w:rsid w:val="00BD1C6B"/>
    <w:rsid w:val="00CC0A95"/>
    <w:rsid w:val="00CE6C74"/>
    <w:rsid w:val="00CF4308"/>
    <w:rsid w:val="00D25B37"/>
    <w:rsid w:val="00D5651B"/>
    <w:rsid w:val="00D57F39"/>
    <w:rsid w:val="00D7288A"/>
    <w:rsid w:val="00D84CF6"/>
    <w:rsid w:val="00DC650C"/>
    <w:rsid w:val="00DD197F"/>
    <w:rsid w:val="00DD59B5"/>
    <w:rsid w:val="00E05A79"/>
    <w:rsid w:val="00E20840"/>
    <w:rsid w:val="00E34AA4"/>
    <w:rsid w:val="00E56FCB"/>
    <w:rsid w:val="00E61A4F"/>
    <w:rsid w:val="00EA0484"/>
    <w:rsid w:val="00F03111"/>
    <w:rsid w:val="00F040C8"/>
    <w:rsid w:val="00F06CA8"/>
    <w:rsid w:val="00F126D1"/>
    <w:rsid w:val="00F2444C"/>
    <w:rsid w:val="00F545AA"/>
    <w:rsid w:val="00F72E3A"/>
    <w:rsid w:val="00F941E4"/>
    <w:rsid w:val="00FA06A3"/>
    <w:rsid w:val="00FC6AAE"/>
    <w:rsid w:val="00FE3696"/>
    <w:rsid w:val="00FF1CE7"/>
    <w:rsid w:val="00FF35B0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499B37"/>
  <w14:defaultImageDpi w14:val="300"/>
  <w15:docId w15:val="{8C276894-84B5-40E3-A1D9-F3FEE2C6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A9"/>
    <w:pPr>
      <w:spacing w:before="120" w:line="30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F82"/>
    <w:pPr>
      <w:keepNext/>
      <w:keepLines/>
      <w:spacing w:before="480"/>
      <w:outlineLvl w:val="0"/>
    </w:pPr>
    <w:rPr>
      <w:rFonts w:eastAsiaTheme="majorEastAsia" w:cstheme="majorBidi"/>
      <w:b/>
      <w:bCs/>
      <w:color w:val="E36C0A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F82"/>
    <w:pPr>
      <w:keepNext/>
      <w:keepLines/>
      <w:spacing w:before="200"/>
      <w:outlineLvl w:val="1"/>
    </w:pPr>
    <w:rPr>
      <w:rFonts w:eastAsiaTheme="majorEastAsia" w:cstheme="majorBidi"/>
      <w:b/>
      <w:bCs/>
      <w:color w:val="FF66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F82"/>
    <w:pPr>
      <w:keepNext/>
      <w:keepLines/>
      <w:spacing w:before="200"/>
      <w:outlineLvl w:val="2"/>
    </w:pPr>
    <w:rPr>
      <w:rFonts w:eastAsiaTheme="majorEastAsia" w:cstheme="majorBidi"/>
      <w:b/>
      <w:bCs/>
      <w:color w:val="FF66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6F8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0B"/>
  </w:style>
  <w:style w:type="paragraph" w:styleId="Footer">
    <w:name w:val="footer"/>
    <w:basedOn w:val="Normal"/>
    <w:link w:val="FooterChar"/>
    <w:uiPriority w:val="99"/>
    <w:unhideWhenUsed/>
    <w:rsid w:val="00D57F39"/>
    <w:pPr>
      <w:tabs>
        <w:tab w:val="center" w:pos="4320"/>
        <w:tab w:val="right" w:pos="8640"/>
      </w:tabs>
      <w:jc w:val="center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7F39"/>
    <w:rPr>
      <w:rFonts w:ascii="Century Gothic" w:hAnsi="Century Gothic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0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6F82"/>
    <w:rPr>
      <w:rFonts w:ascii="Arial" w:eastAsiaTheme="majorEastAsia" w:hAnsi="Arial" w:cstheme="majorBidi"/>
      <w:b/>
      <w:bCs/>
      <w:color w:val="E36C0A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F82"/>
    <w:rPr>
      <w:rFonts w:ascii="Arial" w:eastAsiaTheme="majorEastAsia" w:hAnsi="Arial" w:cstheme="majorBidi"/>
      <w:b/>
      <w:bCs/>
      <w:color w:val="FF66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6F82"/>
    <w:rPr>
      <w:rFonts w:ascii="Arial" w:eastAsiaTheme="majorEastAsia" w:hAnsi="Arial" w:cstheme="majorBidi"/>
      <w:b/>
      <w:bCs/>
      <w:color w:val="FF6600"/>
    </w:rPr>
  </w:style>
  <w:style w:type="character" w:customStyle="1" w:styleId="Heading4Char">
    <w:name w:val="Heading 4 Char"/>
    <w:basedOn w:val="DefaultParagraphFont"/>
    <w:link w:val="Heading4"/>
    <w:uiPriority w:val="9"/>
    <w:rsid w:val="00FF6F82"/>
    <w:rPr>
      <w:rFonts w:ascii="Arial" w:eastAsiaTheme="majorEastAsia" w:hAnsi="Arial" w:cstheme="majorBidi"/>
      <w:b/>
      <w:bCs/>
      <w:i/>
      <w:iCs/>
      <w:color w:val="FF6600"/>
    </w:rPr>
  </w:style>
  <w:style w:type="paragraph" w:customStyle="1" w:styleId="TableParagraph">
    <w:name w:val="Table Paragraph"/>
    <w:basedOn w:val="Normal"/>
    <w:uiPriority w:val="1"/>
    <w:qFormat/>
    <w:rsid w:val="00AA18AB"/>
    <w:pPr>
      <w:widowControl w:val="0"/>
      <w:autoSpaceDE w:val="0"/>
      <w:autoSpaceDN w:val="0"/>
      <w:spacing w:before="0" w:line="240" w:lineRule="auto"/>
      <w:ind w:left="110"/>
    </w:pPr>
    <w:rPr>
      <w:rFonts w:ascii="Microsoft New Tai Lue" w:eastAsia="Microsoft New Tai Lue" w:hAnsi="Microsoft New Tai Lue" w:cs="Microsoft New Tai Lue"/>
      <w:sz w:val="22"/>
      <w:szCs w:val="22"/>
    </w:rPr>
  </w:style>
  <w:style w:type="table" w:styleId="TableGrid">
    <w:name w:val="Table Grid"/>
    <w:basedOn w:val="TableNormal"/>
    <w:uiPriority w:val="39"/>
    <w:rsid w:val="00AA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A4F"/>
    <w:pPr>
      <w:spacing w:before="0" w:after="160" w:line="259" w:lineRule="auto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B1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49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49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23A5167F8974A9B45788157FDD955" ma:contentTypeVersion="22" ma:contentTypeDescription="Create a new document." ma:contentTypeScope="" ma:versionID="1c7067e3e959e3b94f6ba5c31ce6215b">
  <xsd:schema xmlns:xsd="http://www.w3.org/2001/XMLSchema" xmlns:xs="http://www.w3.org/2001/XMLSchema" xmlns:p="http://schemas.microsoft.com/office/2006/metadata/properties" xmlns:ns2="639c30d1-9da3-478d-9283-3c828138270d" xmlns:ns3="bc273c50-96fd-448a-b896-ec47f22b0d3d" targetNamespace="http://schemas.microsoft.com/office/2006/metadata/properties" ma:root="true" ma:fieldsID="62ba4e2ebab8ae9e2bc8fcce58e1e5c9" ns2:_="" ns3:_="">
    <xsd:import namespace="639c30d1-9da3-478d-9283-3c828138270d"/>
    <xsd:import namespace="bc273c50-96fd-448a-b896-ec47f22b0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f74a750-6fe8-4959-950c-b9c79a4f3247}" ma:internalName="TaxCatchAll" ma:showField="CatchAllData" ma:web="639c30d1-9da3-478d-9283-3c8281382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3c50-96fd-448a-b896-ec47f22b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c22456b-244c-4bab-bafb-596099f7b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NSCCCF-764961143-661844</_dlc_DocId>
    <_dlc_DocIdUrl xmlns="639c30d1-9da3-478d-9283-3c828138270d">
      <Url>https://nsomerset.sharepoint.com/sites/ccf/_layouts/15/DocIdRedir.aspx?ID=NSCCCF-764961143-661844</Url>
      <Description>NSCCCF-764961143-661844</Description>
    </_dlc_DocIdUrl>
    <TaxCatchAll xmlns="639c30d1-9da3-478d-9283-3c828138270d" xsi:nil="true"/>
    <lcf76f155ced4ddcb4097134ff3c332f xmlns="bc273c50-96fd-448a-b896-ec47f22b0d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444DBB-8D82-4377-A4B5-AD7613755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9265F-E5A2-41CE-AEE9-BD22D9F837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AB3E03-CDAF-40B3-AA37-3063062E5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5A6D4-9899-4C2F-BDAF-DE2CB23E2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bc273c50-96fd-448a-b896-ec47f22b0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EE14DE-B21E-451B-A657-7AD1D2D103CE}">
  <ds:schemaRefs>
    <ds:schemaRef ds:uri="http://schemas.microsoft.com/office/2006/metadata/properties"/>
    <ds:schemaRef ds:uri="http://schemas.microsoft.com/office/infopath/2007/PartnerControls"/>
    <ds:schemaRef ds:uri="639c30d1-9da3-478d-9283-3c828138270d"/>
    <ds:schemaRef ds:uri="bc273c50-96fd-448a-b896-ec47f22b0d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898</Words>
  <Characters>5124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Cruse</dc:creator>
  <cp:keywords/>
  <dc:description/>
  <cp:lastModifiedBy>Tina Robins</cp:lastModifiedBy>
  <cp:revision>2</cp:revision>
  <dcterms:created xsi:type="dcterms:W3CDTF">2023-03-01T14:21:00Z</dcterms:created>
  <dcterms:modified xsi:type="dcterms:W3CDTF">2023-03-01T14:21:00Z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0x010100A1723A5167F8974A9B45788157FDD955</vt:lpwstr>
  </property>
  <property fmtid="{D5CDD505-2E9C-101B-9397-08002B2CF9AE}" pid="3" name="_dlc_DocIdItemGuid">
    <vt:lpwstr>2aee4f07-4156-4b87-8711-80a8d50aaf90</vt:lpwstr>
  </property>
</Properties>
</file>