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3B38D35C" w:rsidR="00394B40" w:rsidRPr="001635BA" w:rsidRDefault="00394B40" w:rsidP="00394B40">
            <w:pPr>
              <w:rPr>
                <w:rFonts w:ascii="Arial" w:hAnsi="Arial" w:cs="Arial"/>
              </w:rPr>
            </w:pPr>
            <w:r w:rsidRPr="001635BA">
              <w:rPr>
                <w:rFonts w:ascii="Arial" w:hAnsi="Arial" w:cs="Arial"/>
              </w:rPr>
              <w:t>In the family court sitting at</w:t>
            </w:r>
            <w:r w:rsidR="00946B80">
              <w:rPr>
                <w:rFonts w:ascii="Arial" w:hAnsi="Arial" w:cs="Arial"/>
              </w:rPr>
              <w:t xml:space="preserve"> Reading</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56E5B912" w14:textId="1C7A9220" w:rsidR="00863A7C" w:rsidRDefault="00625C25" w:rsidP="00394B40">
      <w:pPr>
        <w:pStyle w:val="DeptBullets"/>
        <w:numPr>
          <w:ilvl w:val="0"/>
          <w:numId w:val="0"/>
        </w:numPr>
        <w:spacing w:after="0"/>
        <w:rPr>
          <w:rFonts w:cs="Arial"/>
          <w:b/>
          <w:sz w:val="36"/>
          <w:szCs w:val="36"/>
        </w:rPr>
      </w:pPr>
      <w:r>
        <w:rPr>
          <w:noProof/>
        </w:rPr>
        <w:drawing>
          <wp:inline distT="0" distB="0" distL="0" distR="0" wp14:anchorId="2544A9B2" wp14:editId="562EE3DC">
            <wp:extent cx="1593850"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850" cy="1009650"/>
                    </a:xfrm>
                    <a:prstGeom prst="rect">
                      <a:avLst/>
                    </a:prstGeom>
                    <a:noFill/>
                    <a:ln>
                      <a:noFill/>
                    </a:ln>
                  </pic:spPr>
                </pic:pic>
              </a:graphicData>
            </a:graphic>
          </wp:inline>
        </w:drawing>
      </w:r>
    </w:p>
    <w:p w14:paraId="745E1AD4" w14:textId="261341FC" w:rsidR="00863A7C" w:rsidRDefault="00863A7C" w:rsidP="00394B40">
      <w:pPr>
        <w:pStyle w:val="DeptBullets"/>
        <w:numPr>
          <w:ilvl w:val="0"/>
          <w:numId w:val="0"/>
        </w:numPr>
        <w:spacing w:after="0"/>
        <w:rPr>
          <w:rFonts w:cs="Arial"/>
          <w:b/>
          <w:sz w:val="36"/>
          <w:szCs w:val="36"/>
        </w:rPr>
      </w:pPr>
    </w:p>
    <w:p w14:paraId="3161574C" w14:textId="77777777" w:rsidR="00D64B73" w:rsidRDefault="00D64B73" w:rsidP="00394B40">
      <w:pPr>
        <w:pStyle w:val="DeptBullets"/>
        <w:numPr>
          <w:ilvl w:val="0"/>
          <w:numId w:val="0"/>
        </w:numPr>
        <w:spacing w:after="0"/>
        <w:rPr>
          <w:rFonts w:cs="Arial"/>
          <w:b/>
          <w:sz w:val="36"/>
          <w:szCs w:val="36"/>
        </w:rPr>
      </w:pPr>
    </w:p>
    <w:p w14:paraId="4558D0CB" w14:textId="513EE182"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B1FD9BD" w:rsidR="00102D54"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p w14:paraId="0FF131D5" w14:textId="331169C2" w:rsidR="00615616" w:rsidRDefault="00615616" w:rsidP="00102D54">
      <w:pPr>
        <w:pStyle w:val="DeptBullets"/>
        <w:numPr>
          <w:ilvl w:val="0"/>
          <w:numId w:val="0"/>
        </w:numPr>
        <w:rPr>
          <w:rFonts w:cs="Arial"/>
          <w:sz w:val="22"/>
          <w:szCs w:val="22"/>
        </w:rPr>
      </w:pP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11415" w:rsidRPr="00467F96" w14:paraId="23C0CFDD" w14:textId="77777777" w:rsidTr="00862804">
        <w:trPr>
          <w:trHeight w:val="420"/>
          <w:jc w:val="center"/>
        </w:trPr>
        <w:tc>
          <w:tcPr>
            <w:tcW w:w="2035" w:type="dxa"/>
            <w:shd w:val="clear" w:color="auto" w:fill="F2F2F2" w:themeFill="background1" w:themeFillShade="F2"/>
            <w:vAlign w:val="center"/>
          </w:tcPr>
          <w:p w14:paraId="1BCA446B" w14:textId="77777777" w:rsidR="00B11415" w:rsidRPr="00467F96" w:rsidRDefault="00B11415" w:rsidP="00862804">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39AF8F85" w14:textId="77777777" w:rsidR="00B11415" w:rsidRPr="00467F96" w:rsidRDefault="00B11415" w:rsidP="00862804">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1F21A235" w14:textId="77777777" w:rsidR="00B11415" w:rsidRPr="00467F96" w:rsidRDefault="00B11415" w:rsidP="00862804">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8588A44" w14:textId="77777777" w:rsidR="00B11415" w:rsidRPr="00467F96" w:rsidRDefault="00B11415" w:rsidP="00862804">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27BD49B1" w14:textId="77777777" w:rsidR="00B11415" w:rsidRPr="00467F96" w:rsidRDefault="00B11415" w:rsidP="00862804">
            <w:pPr>
              <w:rPr>
                <w:rFonts w:ascii="Arial" w:hAnsi="Arial" w:cs="Arial"/>
                <w:b/>
                <w:bCs/>
              </w:rPr>
            </w:pPr>
            <w:r w:rsidRPr="00467F96">
              <w:rPr>
                <w:rFonts w:ascii="Arial" w:hAnsi="Arial" w:cs="Arial"/>
                <w:b/>
                <w:bCs/>
              </w:rPr>
              <w:t>Child’s current legal status</w:t>
            </w:r>
          </w:p>
        </w:tc>
      </w:tr>
      <w:tr w:rsidR="00B11415" w:rsidRPr="00467F96" w14:paraId="14857CE6" w14:textId="77777777" w:rsidTr="00862804">
        <w:trPr>
          <w:trHeight w:val="311"/>
          <w:jc w:val="center"/>
        </w:trPr>
        <w:tc>
          <w:tcPr>
            <w:tcW w:w="2035" w:type="dxa"/>
          </w:tcPr>
          <w:p w14:paraId="36F30C7B" w14:textId="77777777" w:rsidR="00B11415" w:rsidRPr="00467F96" w:rsidRDefault="00B11415" w:rsidP="00862804">
            <w:pPr>
              <w:rPr>
                <w:rFonts w:ascii="Arial" w:hAnsi="Arial" w:cs="Arial"/>
              </w:rPr>
            </w:pPr>
          </w:p>
        </w:tc>
        <w:tc>
          <w:tcPr>
            <w:tcW w:w="2035" w:type="dxa"/>
          </w:tcPr>
          <w:p w14:paraId="25329131" w14:textId="77777777" w:rsidR="00B11415" w:rsidRPr="00467F96" w:rsidRDefault="00B11415" w:rsidP="00862804">
            <w:pPr>
              <w:rPr>
                <w:rFonts w:ascii="Arial" w:hAnsi="Arial" w:cs="Arial"/>
              </w:rPr>
            </w:pPr>
          </w:p>
        </w:tc>
        <w:tc>
          <w:tcPr>
            <w:tcW w:w="2035" w:type="dxa"/>
          </w:tcPr>
          <w:p w14:paraId="1FF8DBB8" w14:textId="77777777" w:rsidR="00B11415" w:rsidRPr="00467F96" w:rsidRDefault="00B11415" w:rsidP="00862804">
            <w:pPr>
              <w:rPr>
                <w:rFonts w:ascii="Arial" w:hAnsi="Arial" w:cs="Arial"/>
              </w:rPr>
            </w:pPr>
          </w:p>
        </w:tc>
        <w:tc>
          <w:tcPr>
            <w:tcW w:w="2035" w:type="dxa"/>
          </w:tcPr>
          <w:p w14:paraId="2911F04C" w14:textId="77777777" w:rsidR="00B11415" w:rsidRPr="00467F96" w:rsidRDefault="00B11415" w:rsidP="00862804">
            <w:pPr>
              <w:rPr>
                <w:rFonts w:ascii="Arial" w:hAnsi="Arial" w:cs="Arial"/>
              </w:rPr>
            </w:pPr>
          </w:p>
        </w:tc>
        <w:tc>
          <w:tcPr>
            <w:tcW w:w="2036" w:type="dxa"/>
          </w:tcPr>
          <w:p w14:paraId="303C4DE8" w14:textId="77777777" w:rsidR="00B11415" w:rsidRPr="00467F96" w:rsidRDefault="00B11415" w:rsidP="00862804">
            <w:pPr>
              <w:rPr>
                <w:rFonts w:ascii="Arial" w:hAnsi="Arial" w:cs="Arial"/>
              </w:rPr>
            </w:pPr>
          </w:p>
        </w:tc>
      </w:tr>
      <w:tr w:rsidR="00B11415" w:rsidRPr="00467F96" w14:paraId="28644437" w14:textId="77777777" w:rsidTr="00862804">
        <w:trPr>
          <w:trHeight w:val="311"/>
          <w:jc w:val="center"/>
        </w:trPr>
        <w:tc>
          <w:tcPr>
            <w:tcW w:w="2035" w:type="dxa"/>
          </w:tcPr>
          <w:p w14:paraId="60153F32" w14:textId="77777777" w:rsidR="00B11415" w:rsidRPr="00467F96" w:rsidRDefault="00B11415" w:rsidP="00862804">
            <w:pPr>
              <w:rPr>
                <w:rFonts w:ascii="Arial" w:hAnsi="Arial" w:cs="Arial"/>
              </w:rPr>
            </w:pPr>
          </w:p>
        </w:tc>
        <w:tc>
          <w:tcPr>
            <w:tcW w:w="2035" w:type="dxa"/>
          </w:tcPr>
          <w:p w14:paraId="2A26517C" w14:textId="77777777" w:rsidR="00B11415" w:rsidRPr="00467F96" w:rsidRDefault="00B11415" w:rsidP="00862804">
            <w:pPr>
              <w:rPr>
                <w:rFonts w:ascii="Arial" w:hAnsi="Arial" w:cs="Arial"/>
              </w:rPr>
            </w:pPr>
          </w:p>
        </w:tc>
        <w:tc>
          <w:tcPr>
            <w:tcW w:w="2035" w:type="dxa"/>
          </w:tcPr>
          <w:p w14:paraId="1B10C03D" w14:textId="77777777" w:rsidR="00B11415" w:rsidRPr="00467F96" w:rsidRDefault="00B11415" w:rsidP="00862804">
            <w:pPr>
              <w:rPr>
                <w:rFonts w:ascii="Arial" w:hAnsi="Arial" w:cs="Arial"/>
              </w:rPr>
            </w:pPr>
          </w:p>
        </w:tc>
        <w:tc>
          <w:tcPr>
            <w:tcW w:w="2035" w:type="dxa"/>
          </w:tcPr>
          <w:p w14:paraId="6CABB4DB" w14:textId="77777777" w:rsidR="00B11415" w:rsidRPr="00467F96" w:rsidRDefault="00B11415" w:rsidP="00862804">
            <w:pPr>
              <w:rPr>
                <w:rFonts w:ascii="Arial" w:hAnsi="Arial" w:cs="Arial"/>
              </w:rPr>
            </w:pPr>
          </w:p>
        </w:tc>
        <w:tc>
          <w:tcPr>
            <w:tcW w:w="2036" w:type="dxa"/>
          </w:tcPr>
          <w:p w14:paraId="12462774" w14:textId="77777777" w:rsidR="00B11415" w:rsidRPr="00467F96" w:rsidRDefault="00B11415" w:rsidP="00862804">
            <w:pPr>
              <w:rPr>
                <w:rFonts w:ascii="Arial" w:hAnsi="Arial" w:cs="Arial"/>
              </w:rPr>
            </w:pPr>
          </w:p>
        </w:tc>
      </w:tr>
      <w:tr w:rsidR="00B11415" w:rsidRPr="00467F96" w14:paraId="2017BF17" w14:textId="77777777" w:rsidTr="00862804">
        <w:trPr>
          <w:trHeight w:val="311"/>
          <w:jc w:val="center"/>
        </w:trPr>
        <w:tc>
          <w:tcPr>
            <w:tcW w:w="2035" w:type="dxa"/>
          </w:tcPr>
          <w:p w14:paraId="2999B8DD" w14:textId="77777777" w:rsidR="00B11415" w:rsidRPr="00467F96" w:rsidRDefault="00B11415" w:rsidP="00862804">
            <w:pPr>
              <w:rPr>
                <w:rFonts w:ascii="Arial" w:hAnsi="Arial" w:cs="Arial"/>
              </w:rPr>
            </w:pPr>
          </w:p>
        </w:tc>
        <w:tc>
          <w:tcPr>
            <w:tcW w:w="2035" w:type="dxa"/>
          </w:tcPr>
          <w:p w14:paraId="0955C9AF" w14:textId="77777777" w:rsidR="00B11415" w:rsidRPr="00467F96" w:rsidRDefault="00B11415" w:rsidP="00862804">
            <w:pPr>
              <w:rPr>
                <w:rFonts w:ascii="Arial" w:hAnsi="Arial" w:cs="Arial"/>
              </w:rPr>
            </w:pPr>
          </w:p>
        </w:tc>
        <w:tc>
          <w:tcPr>
            <w:tcW w:w="2035" w:type="dxa"/>
          </w:tcPr>
          <w:p w14:paraId="3B26F86B" w14:textId="77777777" w:rsidR="00B11415" w:rsidRPr="00467F96" w:rsidRDefault="00B11415" w:rsidP="00862804">
            <w:pPr>
              <w:rPr>
                <w:rFonts w:ascii="Arial" w:hAnsi="Arial" w:cs="Arial"/>
              </w:rPr>
            </w:pPr>
          </w:p>
        </w:tc>
        <w:tc>
          <w:tcPr>
            <w:tcW w:w="2035" w:type="dxa"/>
          </w:tcPr>
          <w:p w14:paraId="61150366" w14:textId="77777777" w:rsidR="00B11415" w:rsidRPr="00467F96" w:rsidRDefault="00B11415" w:rsidP="00862804">
            <w:pPr>
              <w:rPr>
                <w:rFonts w:ascii="Arial" w:hAnsi="Arial" w:cs="Arial"/>
              </w:rPr>
            </w:pPr>
          </w:p>
        </w:tc>
        <w:tc>
          <w:tcPr>
            <w:tcW w:w="2036" w:type="dxa"/>
          </w:tcPr>
          <w:p w14:paraId="7E305AC9" w14:textId="77777777" w:rsidR="00B11415" w:rsidRPr="00467F96" w:rsidRDefault="00B11415" w:rsidP="00862804">
            <w:pPr>
              <w:rPr>
                <w:rFonts w:ascii="Arial" w:hAnsi="Arial" w:cs="Arial"/>
              </w:rPr>
            </w:pPr>
          </w:p>
        </w:tc>
      </w:tr>
    </w:tbl>
    <w:p w14:paraId="3E1305DA" w14:textId="77777777" w:rsidR="00615616" w:rsidRPr="001635BA" w:rsidRDefault="00615616" w:rsidP="00102D54">
      <w:pPr>
        <w:pStyle w:val="DeptBullets"/>
        <w:numPr>
          <w:ilvl w:val="0"/>
          <w:numId w:val="0"/>
        </w:numPr>
        <w:rPr>
          <w:rFonts w:cs="Arial"/>
          <w:sz w:val="22"/>
          <w:szCs w:val="22"/>
        </w:rPr>
      </w:pP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07F33B99" w:rsidR="00DA6CD9" w:rsidRPr="001635BA" w:rsidRDefault="00625C25" w:rsidP="00452548">
            <w:pPr>
              <w:spacing w:after="0" w:line="360" w:lineRule="auto"/>
              <w:ind w:left="29"/>
              <w:contextualSpacing/>
              <w:rPr>
                <w:rFonts w:ascii="Arial" w:eastAsia="Times New Roman" w:hAnsi="Arial" w:cs="Arial"/>
                <w:color w:val="000000" w:themeColor="text1"/>
                <w:lang w:val="en-US"/>
              </w:rPr>
            </w:pPr>
            <w:r>
              <w:rPr>
                <w:rFonts w:ascii="Arial" w:eastAsia="Times New Roman" w:hAnsi="Arial" w:cs="Arial"/>
                <w:color w:val="000000" w:themeColor="text1"/>
                <w:lang w:val="en-US"/>
              </w:rPr>
              <w:t>West Berkshire Council</w:t>
            </w: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of this witness e.g.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name, qualifications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F458C3" w:rsidRPr="001635BA" w14:paraId="0C17FBF0" w14:textId="77777777" w:rsidTr="00C44BC9">
        <w:trPr>
          <w:trHeight w:hRule="exact" w:val="544"/>
        </w:trPr>
        <w:tc>
          <w:tcPr>
            <w:tcW w:w="9325" w:type="dxa"/>
            <w:gridSpan w:val="2"/>
            <w:vAlign w:val="center"/>
          </w:tcPr>
          <w:p w14:paraId="706C76D7" w14:textId="608607D9" w:rsidR="00F458C3" w:rsidRPr="001635BA" w:rsidRDefault="00F458C3" w:rsidP="00D66A11">
            <w:pPr>
              <w:spacing w:after="0" w:line="36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FC471B">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FC471B">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FC471B">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FC471B">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FC471B">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FC471B">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FC471B">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FC471B">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FC471B">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FC471B">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FC471B">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FC471B">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FC471B">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FC471B">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FC471B">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FC471B">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FC471B">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FC471B">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FC471B">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FC471B">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FC471B">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FC471B">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FC471B">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FC471B">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FC471B">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FC471B">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FC471B">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FC471B">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FC471B">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FC471B">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FC471B">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FC471B">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2"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2D0E272B" w:rsidR="00117962"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13015EC9" w14:textId="77777777" w:rsidR="00147BBF" w:rsidRPr="001635BA" w:rsidRDefault="00147BBF" w:rsidP="006C1F21">
            <w:pPr>
              <w:widowControl w:val="0"/>
              <w:overflowPunct w:val="0"/>
              <w:autoSpaceDE w:val="0"/>
              <w:autoSpaceDN w:val="0"/>
              <w:adjustRightInd w:val="0"/>
              <w:textAlignment w:val="baseline"/>
              <w:rPr>
                <w:rFonts w:ascii="Arial" w:eastAsia="Times New Roman" w:hAnsi="Arial" w:cs="Arial"/>
                <w:i/>
                <w:iCs/>
                <w:noProof/>
                <w:szCs w:val="18"/>
              </w:rPr>
            </w:pPr>
          </w:p>
          <w:p w14:paraId="31774F6A" w14:textId="756A193F" w:rsidR="00117962" w:rsidRPr="00CF5653" w:rsidRDefault="00117962" w:rsidP="00147BBF">
            <w:pPr>
              <w:widowControl w:val="0"/>
              <w:numPr>
                <w:ilvl w:val="0"/>
                <w:numId w:val="9"/>
              </w:numPr>
              <w:overflowPunct w:val="0"/>
              <w:autoSpaceDE w:val="0"/>
              <w:autoSpaceDN w:val="0"/>
              <w:adjustRightInd w:val="0"/>
              <w:textAlignment w:val="baseline"/>
              <w:rPr>
                <w:rFonts w:ascii="Arial" w:eastAsia="Times New Roman" w:hAnsi="Arial" w:cs="Arial"/>
                <w:b/>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r w:rsidR="00CF5653">
              <w:rPr>
                <w:rFonts w:ascii="Arial" w:eastAsia="Times New Roman" w:hAnsi="Arial" w:cs="Arial"/>
                <w:i/>
                <w:iCs/>
              </w:rPr>
              <w:t xml:space="preserve"> </w:t>
            </w:r>
            <w:r w:rsidR="00CF5653" w:rsidRPr="00CF5653">
              <w:rPr>
                <w:rFonts w:ascii="Arial" w:eastAsia="Times New Roman" w:hAnsi="Arial" w:cs="Arial"/>
                <w:b/>
                <w:i/>
                <w:iCs/>
              </w:rPr>
              <w:t>i.e. the precipitating event</w:t>
            </w:r>
          </w:p>
          <w:p w14:paraId="492E6FA5" w14:textId="6DF4B49B" w:rsidR="00117962" w:rsidRPr="001635BA" w:rsidRDefault="00117962" w:rsidP="00117962">
            <w:pPr>
              <w:rPr>
                <w:rFonts w:ascii="Arial" w:hAnsi="Arial" w:cs="Arial"/>
                <w:color w:val="000000" w:themeColor="text1"/>
              </w:rPr>
            </w:pPr>
          </w:p>
          <w:p w14:paraId="58EFDE49" w14:textId="77777777" w:rsidR="0015591A" w:rsidRDefault="00117962" w:rsidP="00147BBF">
            <w:pPr>
              <w:pStyle w:val="ListParagraph"/>
              <w:numPr>
                <w:ilvl w:val="0"/>
                <w:numId w:val="9"/>
              </w:numPr>
              <w:contextualSpacing w:val="0"/>
              <w:rPr>
                <w:b/>
                <w:i/>
              </w:rPr>
            </w:pPr>
            <w:r w:rsidRPr="001635BA">
              <w:rPr>
                <w:color w:val="000000" w:themeColor="text1"/>
              </w:rPr>
              <w:t xml:space="preserve"> </w:t>
            </w:r>
            <w:r w:rsidR="0015591A" w:rsidRPr="00E37106">
              <w:rPr>
                <w:b/>
                <w:i/>
              </w:rPr>
              <w:t>State the parent(s) names in full and be clear who has PR</w:t>
            </w:r>
          </w:p>
          <w:p w14:paraId="157DFA7D" w14:textId="77777777" w:rsidR="00117962" w:rsidRPr="001635BA" w:rsidRDefault="00117962" w:rsidP="00117962">
            <w:pPr>
              <w:pStyle w:val="Default"/>
              <w:rPr>
                <w:color w:val="000000" w:themeColor="text1"/>
                <w:sz w:val="22"/>
                <w:szCs w:val="22"/>
              </w:rPr>
            </w:pPr>
          </w:p>
          <w:p w14:paraId="430C0EA1" w14:textId="77777777" w:rsidR="006C1F21" w:rsidRPr="006C1F21" w:rsidRDefault="006C1F21" w:rsidP="006C1F21">
            <w:pPr>
              <w:autoSpaceDE w:val="0"/>
              <w:autoSpaceDN w:val="0"/>
              <w:adjustRightInd w:val="0"/>
              <w:rPr>
                <w:rFonts w:ascii="Calibri" w:hAnsi="Calibri" w:cs="Calibri"/>
                <w:color w:val="000000"/>
                <w:sz w:val="24"/>
                <w:szCs w:val="24"/>
              </w:rPr>
            </w:pPr>
          </w:p>
          <w:p w14:paraId="409A19C5" w14:textId="77777777" w:rsidR="006C1F21" w:rsidRPr="006C1F21" w:rsidRDefault="006C1F21" w:rsidP="006C1F21">
            <w:pPr>
              <w:numPr>
                <w:ilvl w:val="0"/>
                <w:numId w:val="24"/>
              </w:numPr>
              <w:autoSpaceDE w:val="0"/>
              <w:autoSpaceDN w:val="0"/>
              <w:adjustRightInd w:val="0"/>
              <w:spacing w:after="51"/>
              <w:rPr>
                <w:rFonts w:ascii="Calibri" w:hAnsi="Calibri" w:cs="Calibri"/>
                <w:color w:val="000000"/>
              </w:rPr>
            </w:pPr>
            <w:r w:rsidRPr="006C1F21">
              <w:rPr>
                <w:rFonts w:ascii="Calibri" w:hAnsi="Calibri" w:cs="Calibri"/>
                <w:color w:val="000000"/>
              </w:rPr>
              <w:t xml:space="preserve">A brief overview of work completed prior to making the application, and the auspices of this e.g. PLO, a Child Protection Plan etc. </w:t>
            </w:r>
          </w:p>
          <w:p w14:paraId="72DB67E4" w14:textId="39EC1793" w:rsidR="006C1F21" w:rsidRPr="006C1F21" w:rsidRDefault="006C1F21" w:rsidP="006C1F21">
            <w:pPr>
              <w:numPr>
                <w:ilvl w:val="0"/>
                <w:numId w:val="24"/>
              </w:numPr>
              <w:autoSpaceDE w:val="0"/>
              <w:autoSpaceDN w:val="0"/>
              <w:adjustRightInd w:val="0"/>
              <w:spacing w:after="51"/>
              <w:rPr>
                <w:rFonts w:ascii="Calibri" w:hAnsi="Calibri" w:cs="Calibri"/>
                <w:color w:val="000000"/>
              </w:rPr>
            </w:pPr>
            <w:r w:rsidRPr="006C1F21">
              <w:rPr>
                <w:rFonts w:ascii="Calibri" w:hAnsi="Calibri" w:cs="Calibri"/>
                <w:color w:val="000000"/>
              </w:rPr>
              <w:t xml:space="preserve">What support that has been provided to the family and the outcome of this. </w:t>
            </w:r>
          </w:p>
          <w:p w14:paraId="662D810C" w14:textId="13FCAE26" w:rsidR="006C1F21" w:rsidRPr="006C1F21" w:rsidRDefault="006C1F21" w:rsidP="006C1F21">
            <w:pPr>
              <w:numPr>
                <w:ilvl w:val="0"/>
                <w:numId w:val="24"/>
              </w:numPr>
              <w:autoSpaceDE w:val="0"/>
              <w:autoSpaceDN w:val="0"/>
              <w:adjustRightInd w:val="0"/>
              <w:spacing w:after="51"/>
              <w:rPr>
                <w:rFonts w:ascii="Calibri" w:hAnsi="Calibri" w:cs="Calibri"/>
                <w:color w:val="000000"/>
              </w:rPr>
            </w:pPr>
            <w:r w:rsidRPr="006C1F21">
              <w:rPr>
                <w:rFonts w:ascii="Calibri" w:hAnsi="Calibri" w:cs="Calibri"/>
                <w:color w:val="000000"/>
              </w:rPr>
              <w:t xml:space="preserve">Explain why the measures taken are no longer sufficient to safeguard the child(ren), why proceedings are required, and how this will ensure protection to the child that could not be secured within pre-proceedings or in any other way. </w:t>
            </w:r>
          </w:p>
          <w:p w14:paraId="7ABCA6DC" w14:textId="3B376F7C" w:rsidR="006C1F21" w:rsidRPr="006C1F21" w:rsidRDefault="006C1F21" w:rsidP="006C1F21">
            <w:pPr>
              <w:numPr>
                <w:ilvl w:val="0"/>
                <w:numId w:val="24"/>
              </w:numPr>
              <w:autoSpaceDE w:val="0"/>
              <w:autoSpaceDN w:val="0"/>
              <w:adjustRightInd w:val="0"/>
              <w:rPr>
                <w:rFonts w:ascii="Calibri" w:hAnsi="Calibri" w:cs="Calibri"/>
                <w:color w:val="000000"/>
              </w:rPr>
            </w:pPr>
            <w:r w:rsidRPr="006C1F21">
              <w:rPr>
                <w:rFonts w:ascii="Calibri" w:hAnsi="Calibri" w:cs="Calibri"/>
                <w:color w:val="000000"/>
              </w:rPr>
              <w:t xml:space="preserve">If you are recommending that a child is removed from their parents care, explain why this is necessary </w:t>
            </w:r>
            <w:r w:rsidRPr="006C1F21">
              <w:rPr>
                <w:rFonts w:ascii="Calibri" w:hAnsi="Calibri" w:cs="Calibri"/>
                <w:b/>
                <w:bCs/>
                <w:color w:val="000000"/>
              </w:rPr>
              <w:t xml:space="preserve">now </w:t>
            </w:r>
            <w:r w:rsidRPr="006C1F21">
              <w:rPr>
                <w:rFonts w:ascii="Calibri" w:hAnsi="Calibri" w:cs="Calibri"/>
                <w:color w:val="000000"/>
              </w:rPr>
              <w:t xml:space="preserve">to safeguard their welfare </w:t>
            </w:r>
            <w:proofErr w:type="spellStart"/>
            <w:r w:rsidRPr="006C1F21">
              <w:rPr>
                <w:rFonts w:ascii="Calibri" w:hAnsi="Calibri" w:cs="Calibri"/>
                <w:color w:val="000000"/>
              </w:rPr>
              <w:t>ie</w:t>
            </w:r>
            <w:proofErr w:type="spellEnd"/>
            <w:r w:rsidRPr="006C1F21">
              <w:rPr>
                <w:rFonts w:ascii="Calibri" w:hAnsi="Calibri" w:cs="Calibri"/>
                <w:color w:val="000000"/>
              </w:rPr>
              <w:t xml:space="preserve">. from what imminent risk are they to be protected.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7AF6B9CA" w14:textId="07CEA5BF" w:rsidR="00D3085E" w:rsidRPr="00DF477C" w:rsidRDefault="005E2EF9" w:rsidP="00DF477C">
      <w:pPr>
        <w:pStyle w:val="Arial"/>
        <w:numPr>
          <w:ilvl w:val="0"/>
          <w:numId w:val="0"/>
        </w:numPr>
        <w:rPr>
          <w:lang w:eastAsia="en-GB"/>
        </w:rPr>
      </w:pPr>
      <w:r w:rsidRPr="001635BA">
        <w:rPr>
          <w:lang w:eastAsia="en-GB"/>
        </w:rPr>
        <w:t xml:space="preserve"> </w:t>
      </w:r>
    </w:p>
    <w:p w14:paraId="58980D48" w14:textId="4BE15F17" w:rsidR="006D023E" w:rsidRPr="001635BA" w:rsidRDefault="00D3085E" w:rsidP="00181C2B">
      <w:pPr>
        <w:pStyle w:val="Heading3"/>
        <w:rPr>
          <w:rFonts w:ascii="Arial" w:hAnsi="Arial" w:cs="Arial"/>
          <w:b/>
          <w:bCs/>
          <w:color w:val="auto"/>
        </w:rPr>
      </w:pPr>
      <w:bookmarkStart w:id="2" w:name="_Toc65770488"/>
      <w:r w:rsidRPr="001635BA">
        <w:rPr>
          <w:rFonts w:ascii="Arial" w:hAnsi="Arial" w:cs="Arial"/>
          <w:b/>
          <w:bCs/>
          <w:color w:val="auto"/>
        </w:rPr>
        <w:t>2.</w:t>
      </w:r>
      <w:r w:rsidR="00370D2B">
        <w:rPr>
          <w:rFonts w:ascii="Arial" w:hAnsi="Arial" w:cs="Arial"/>
          <w:b/>
          <w:bCs/>
          <w:color w:val="auto"/>
        </w:rPr>
        <w:t>1</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2"/>
      <w:r w:rsidR="006D023E" w:rsidRPr="001635BA">
        <w:rPr>
          <w:rFonts w:ascii="Arial" w:hAnsi="Arial" w:cs="Arial"/>
          <w:b/>
          <w:bCs/>
          <w:color w:val="auto"/>
        </w:rPr>
        <w:br/>
      </w:r>
    </w:p>
    <w:p w14:paraId="4AF23BFE" w14:textId="47FF4CE5"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00863773">
        <w:rPr>
          <w:rFonts w:ascii="Arial" w:eastAsia="Times New Roman" w:hAnsi="Arial" w:cs="Arial"/>
          <w:b/>
          <w:bCs/>
          <w:i/>
          <w:iCs/>
          <w:noProof/>
          <w:color w:val="FF0000"/>
        </w:rPr>
        <w:t xml:space="preserve"> </w:t>
      </w:r>
      <w:r w:rsidR="00863773" w:rsidRPr="001635BA">
        <w:rPr>
          <w:rFonts w:ascii="Arial" w:hAnsi="Arial" w:cs="Arial"/>
          <w:b/>
          <w:bCs/>
          <w:i/>
          <w:iCs/>
          <w:color w:val="FF0000"/>
        </w:rPr>
        <w:t xml:space="preserve">notes to be </w:t>
      </w:r>
      <w:r w:rsidR="00863773">
        <w:rPr>
          <w:rFonts w:ascii="Arial" w:hAnsi="Arial" w:cs="Arial"/>
          <w:b/>
          <w:bCs/>
          <w:i/>
          <w:iCs/>
          <w:color w:val="FF0000"/>
        </w:rPr>
        <w:t>deleted</w:t>
      </w:r>
      <w:r w:rsidR="00233493">
        <w:rPr>
          <w:rFonts w:ascii="Arial" w:hAnsi="Arial" w:cs="Arial"/>
          <w:b/>
          <w:bCs/>
          <w:i/>
          <w:iCs/>
          <w:color w:val="FF0000"/>
        </w:rPr>
        <w:t xml:space="preserve"> once used</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3"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3"/>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6927F30A" w:rsidR="00502415" w:rsidRPr="001635BA" w:rsidRDefault="00502415" w:rsidP="00181C2B">
      <w:pPr>
        <w:pStyle w:val="Heading3"/>
        <w:rPr>
          <w:rFonts w:ascii="Arial" w:hAnsi="Arial" w:cs="Arial"/>
          <w:b/>
          <w:bCs/>
          <w:color w:val="auto"/>
        </w:rPr>
      </w:pPr>
      <w:bookmarkStart w:id="4" w:name="_Toc65770489"/>
      <w:r w:rsidRPr="001635BA">
        <w:rPr>
          <w:rFonts w:ascii="Arial" w:hAnsi="Arial" w:cs="Arial"/>
          <w:b/>
          <w:bCs/>
          <w:color w:val="auto"/>
        </w:rPr>
        <w:t>2.</w:t>
      </w:r>
      <w:r w:rsidR="00DF477C">
        <w:rPr>
          <w:rFonts w:ascii="Arial" w:hAnsi="Arial" w:cs="Arial"/>
          <w:b/>
          <w:bCs/>
          <w:color w:val="auto"/>
        </w:rPr>
        <w:t>2</w:t>
      </w:r>
      <w:r w:rsidRPr="001635BA">
        <w:rPr>
          <w:rFonts w:ascii="Arial" w:hAnsi="Arial" w:cs="Arial"/>
          <w:b/>
          <w:bCs/>
          <w:color w:val="auto"/>
        </w:rPr>
        <w:t xml:space="preserve">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4"/>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4CB3D26B"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00863773">
              <w:rPr>
                <w:rFonts w:ascii="Arial" w:hAnsi="Arial" w:cs="Arial"/>
                <w:b/>
                <w:bCs/>
                <w:i/>
                <w:iCs/>
                <w:color w:val="FF0000"/>
              </w:rPr>
              <w:t xml:space="preserve"> </w:t>
            </w:r>
            <w:r w:rsidR="00863773" w:rsidRPr="001635BA">
              <w:rPr>
                <w:rFonts w:ascii="Arial" w:hAnsi="Arial" w:cs="Arial"/>
                <w:b/>
                <w:bCs/>
                <w:i/>
                <w:iCs/>
                <w:color w:val="FF0000"/>
              </w:rPr>
              <w:t>notes to be overwritten</w:t>
            </w:r>
            <w:r w:rsidRPr="001635BA">
              <w:rPr>
                <w:rFonts w:ascii="Arial" w:hAnsi="Arial" w:cs="Arial"/>
                <w:b/>
                <w:bCs/>
                <w:i/>
                <w:iCs/>
                <w:color w:val="FF0000"/>
              </w:rPr>
              <w:t>:</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5"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5"/>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6" w:name="_Toc65770491"/>
      <w:r w:rsidR="00502415" w:rsidRPr="001635BA">
        <w:rPr>
          <w:rFonts w:ascii="Arial" w:hAnsi="Arial" w:cs="Arial"/>
          <w:b/>
          <w:bCs/>
          <w:color w:val="auto"/>
        </w:rPr>
        <w:t>3.1 Description of the child’s day to day experiences during the period under consideration</w:t>
      </w:r>
      <w:bookmarkEnd w:id="6"/>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0A5DB5A1"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00863773">
              <w:rPr>
                <w:rFonts w:ascii="Arial" w:hAnsi="Arial" w:cs="Arial"/>
                <w:b/>
                <w:bCs/>
                <w:i/>
                <w:iCs/>
                <w:noProof/>
                <w:color w:val="FF0000"/>
              </w:rPr>
              <w:t xml:space="preserve"> </w:t>
            </w:r>
            <w:r w:rsidR="00863773" w:rsidRPr="001635BA">
              <w:rPr>
                <w:rFonts w:ascii="Arial" w:hAnsi="Arial" w:cs="Arial"/>
                <w:b/>
                <w:bCs/>
                <w:i/>
                <w:iCs/>
                <w:color w:val="FF0000"/>
              </w:rPr>
              <w:t>notes to be overwritten</w:t>
            </w:r>
            <w:r w:rsidRPr="001635BA">
              <w:rPr>
                <w:rFonts w:ascii="Arial" w:hAnsi="Arial" w:cs="Arial"/>
                <w:b/>
                <w:bCs/>
                <w:i/>
                <w:iCs/>
                <w:noProof/>
                <w:color w:val="FF0000"/>
              </w:rPr>
              <w:t>:</w:t>
            </w:r>
            <w:r w:rsidRPr="001635BA">
              <w:rPr>
                <w:rFonts w:ascii="Arial" w:hAnsi="Arial" w:cs="Arial"/>
                <w:i/>
                <w:iCs/>
                <w:noProof/>
              </w:rPr>
              <w:t xml:space="preserve"> Think about what has it been like for them, w</w:t>
            </w:r>
            <w:r w:rsidRPr="001635BA">
              <w:rPr>
                <w:rFonts w:ascii="Arial" w:hAnsi="Arial" w:cs="Arial"/>
                <w:i/>
                <w:iCs/>
                <w:lang w:eastAsia="en-GB"/>
              </w:rPr>
              <w:t>hat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6A030CC7" w14:textId="021E57BA" w:rsidR="004F6248" w:rsidRDefault="004F6248" w:rsidP="00452548">
            <w:pPr>
              <w:pStyle w:val="Default"/>
              <w:rPr>
                <w:i/>
                <w:sz w:val="22"/>
                <w:szCs w:val="22"/>
              </w:rPr>
            </w:pPr>
            <w:r>
              <w:rPr>
                <w:b/>
                <w:i/>
                <w:noProof/>
                <w:sz w:val="22"/>
                <w:szCs w:val="22"/>
              </w:rPr>
              <w:t>Put a side heading for each child</w:t>
            </w:r>
            <w:r w:rsidRPr="009D47A6">
              <w:rPr>
                <w:i/>
                <w:sz w:val="22"/>
                <w:szCs w:val="22"/>
              </w:rPr>
              <w:t xml:space="preserve"> </w:t>
            </w:r>
          </w:p>
          <w:p w14:paraId="61182068" w14:textId="409AF0E3" w:rsidR="008778D9" w:rsidRDefault="008778D9" w:rsidP="00452548">
            <w:pPr>
              <w:pStyle w:val="Default"/>
              <w:rPr>
                <w:i/>
                <w:sz w:val="22"/>
                <w:szCs w:val="22"/>
              </w:rPr>
            </w:pPr>
          </w:p>
          <w:p w14:paraId="7914DB9E" w14:textId="77777777" w:rsidR="004073FE" w:rsidRPr="000C0647" w:rsidRDefault="004073FE" w:rsidP="004073FE">
            <w:pPr>
              <w:rPr>
                <w:rFonts w:ascii="Arial" w:hAnsi="Arial" w:cs="Arial"/>
                <w:b/>
                <w:i/>
                <w:noProof/>
              </w:rPr>
            </w:pPr>
            <w:r w:rsidRPr="000C0647">
              <w:rPr>
                <w:rFonts w:ascii="Arial" w:hAnsi="Arial" w:cs="Arial"/>
                <w:b/>
                <w:i/>
                <w:noProof/>
              </w:rPr>
              <w:t xml:space="preserve">Bring the child alive in this section; where do they go to school, have they got any friends, is there something going on at home every day that is impacting on their self esteem, what are their likes and dislikes, sibling relationships – is each child recognised as an individual by their parent? </w:t>
            </w:r>
          </w:p>
          <w:p w14:paraId="13180B89" w14:textId="77777777" w:rsidR="004073FE" w:rsidRPr="00F73F3A" w:rsidRDefault="004073FE" w:rsidP="00452548">
            <w:pPr>
              <w:pStyle w:val="Default"/>
              <w:rPr>
                <w:i/>
              </w:rPr>
            </w:pPr>
          </w:p>
          <w:p w14:paraId="281DC44F" w14:textId="2C0EAFA4" w:rsidR="008778D9" w:rsidRDefault="008778D9" w:rsidP="00452548">
            <w:pPr>
              <w:pStyle w:val="Default"/>
              <w:rPr>
                <w:b/>
                <w:i/>
                <w:sz w:val="22"/>
                <w:szCs w:val="22"/>
              </w:rPr>
            </w:pPr>
          </w:p>
          <w:p w14:paraId="4A75036A" w14:textId="545B2314" w:rsidR="008778D9" w:rsidRPr="008778D9" w:rsidRDefault="008778D9" w:rsidP="00452548">
            <w:pPr>
              <w:pStyle w:val="Default"/>
              <w:rPr>
                <w:b/>
                <w:i/>
                <w:sz w:val="22"/>
                <w:szCs w:val="22"/>
              </w:rPr>
            </w:pPr>
            <w:r>
              <w:rPr>
                <w:b/>
                <w:i/>
                <w:sz w:val="22"/>
                <w:szCs w:val="22"/>
              </w:rPr>
              <w:t xml:space="preserve">It is alright to hypothesise about the long term impact of the parenting they have received if it were to continue </w:t>
            </w:r>
            <w:r w:rsidR="004A6536">
              <w:rPr>
                <w:b/>
                <w:i/>
                <w:sz w:val="22"/>
                <w:szCs w:val="22"/>
              </w:rPr>
              <w:t>e.g. long term effect on emotional and social wellbeing.</w:t>
            </w:r>
          </w:p>
          <w:p w14:paraId="45699C4A" w14:textId="77777777" w:rsidR="004F6248" w:rsidRDefault="004F6248" w:rsidP="00452548">
            <w:pPr>
              <w:pStyle w:val="Default"/>
              <w:rPr>
                <w:i/>
                <w:sz w:val="22"/>
                <w:szCs w:val="22"/>
              </w:rPr>
            </w:pPr>
          </w:p>
          <w:p w14:paraId="731726A3" w14:textId="120E308F" w:rsidR="00AE39E1" w:rsidRPr="009D47A6" w:rsidRDefault="009D47A6" w:rsidP="00452548">
            <w:pPr>
              <w:pStyle w:val="Default"/>
              <w:rPr>
                <w:i/>
                <w:sz w:val="22"/>
                <w:szCs w:val="22"/>
              </w:rPr>
            </w:pPr>
            <w:r w:rsidRPr="009D47A6">
              <w:rPr>
                <w:i/>
                <w:sz w:val="22"/>
                <w:szCs w:val="22"/>
              </w:rPr>
              <w:t>Whilst describing the child(</w:t>
            </w:r>
            <w:proofErr w:type="spellStart"/>
            <w:r w:rsidRPr="009D47A6">
              <w:rPr>
                <w:i/>
                <w:sz w:val="22"/>
                <w:szCs w:val="22"/>
              </w:rPr>
              <w:t>rens</w:t>
            </w:r>
            <w:proofErr w:type="spellEnd"/>
            <w:r w:rsidRPr="009D47A6">
              <w:rPr>
                <w:i/>
                <w:sz w:val="22"/>
                <w:szCs w:val="22"/>
              </w:rPr>
              <w:t>) experiences, it is also important to include positive aspects of their care and relationships with parents/siblings, as well as concerns relating to the application</w:t>
            </w:r>
          </w:p>
          <w:p w14:paraId="3E053C99" w14:textId="77777777" w:rsidR="009D47A6" w:rsidRPr="009D47A6" w:rsidRDefault="009D47A6" w:rsidP="00452548">
            <w:pPr>
              <w:pStyle w:val="Default"/>
              <w:rPr>
                <w:i/>
                <w:sz w:val="22"/>
                <w:szCs w:val="22"/>
              </w:rPr>
            </w:pPr>
          </w:p>
          <w:p w14:paraId="3D06DACC" w14:textId="0252D014" w:rsidR="009D47A6" w:rsidRPr="001635BA" w:rsidRDefault="009D47A6"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7" w:name="_Toc65770492"/>
      <w:r w:rsidRPr="00C64F9E">
        <w:rPr>
          <w:rFonts w:ascii="Arial" w:hAnsi="Arial" w:cs="Arial"/>
          <w:b/>
          <w:bCs/>
          <w:color w:val="auto"/>
        </w:rPr>
        <w:t>3.2 The child’s needs. An analysis of the harm they face. Risk and protective factors</w:t>
      </w:r>
      <w:bookmarkEnd w:id="7"/>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5FF7DD23" w14:textId="77777777" w:rsidR="00486196" w:rsidRDefault="00486196" w:rsidP="00486196">
            <w:pPr>
              <w:ind w:left="360"/>
              <w:rPr>
                <w:rFonts w:cs="Arial"/>
                <w:b/>
                <w:i/>
                <w:noProof/>
              </w:rPr>
            </w:pPr>
          </w:p>
          <w:p w14:paraId="030284BB" w14:textId="757619CA" w:rsidR="006E4D91" w:rsidRPr="001635BA" w:rsidRDefault="006E4D91" w:rsidP="00003513">
            <w:pPr>
              <w:pStyle w:val="Default"/>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8"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2FEB090E"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00233493">
              <w:rPr>
                <w:rFonts w:ascii="Arial" w:hAnsi="Arial" w:cs="Arial"/>
                <w:b/>
                <w:i/>
                <w:iCs/>
                <w:color w:val="FF0000"/>
                <w:lang w:eastAsia="en-GB"/>
              </w:rPr>
              <w:t xml:space="preserve"> </w:t>
            </w:r>
            <w:r w:rsidR="00233493" w:rsidRPr="001635BA">
              <w:rPr>
                <w:rFonts w:ascii="Arial" w:hAnsi="Arial" w:cs="Arial"/>
                <w:b/>
                <w:bCs/>
                <w:i/>
                <w:iCs/>
                <w:color w:val="FF0000"/>
              </w:rPr>
              <w:t>notes to be overwritten</w:t>
            </w:r>
            <w:r w:rsidRPr="001635BA">
              <w:rPr>
                <w:rFonts w:ascii="Arial" w:hAnsi="Arial" w:cs="Arial"/>
                <w:b/>
                <w:i/>
                <w:iCs/>
                <w:color w:val="FF0000"/>
                <w:lang w:eastAsia="en-GB"/>
              </w:rPr>
              <w:t>:</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1C18ABAC"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9"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0496A6D1" w:rsidR="00502415" w:rsidRPr="001635BA" w:rsidRDefault="00502415" w:rsidP="00502415">
            <w:pPr>
              <w:rPr>
                <w:rFonts w:ascii="Arial" w:hAnsi="Arial" w:cs="Arial"/>
                <w:i/>
                <w:iCs/>
              </w:rPr>
            </w:pPr>
            <w:r w:rsidRPr="001635BA">
              <w:rPr>
                <w:rFonts w:ascii="Arial" w:hAnsi="Arial" w:cs="Arial"/>
                <w:b/>
                <w:bCs/>
                <w:i/>
                <w:iCs/>
                <w:color w:val="FF0000"/>
              </w:rPr>
              <w:t>Guidance</w:t>
            </w:r>
            <w:r w:rsidR="00233493">
              <w:rPr>
                <w:rFonts w:ascii="Arial" w:hAnsi="Arial" w:cs="Arial"/>
                <w:b/>
                <w:bCs/>
                <w:i/>
                <w:iCs/>
                <w:color w:val="FF0000"/>
              </w:rPr>
              <w:t xml:space="preserve"> </w:t>
            </w:r>
            <w:r w:rsidR="00233493" w:rsidRPr="001635BA">
              <w:rPr>
                <w:rFonts w:ascii="Arial" w:hAnsi="Arial" w:cs="Arial"/>
                <w:b/>
                <w:bCs/>
                <w:i/>
                <w:iCs/>
                <w:color w:val="FF0000"/>
              </w:rPr>
              <w:t>notes to be overwritten</w:t>
            </w:r>
            <w:r w:rsidRPr="001635BA">
              <w:rPr>
                <w:rFonts w:ascii="Arial" w:hAnsi="Arial" w:cs="Arial"/>
                <w:b/>
                <w:bCs/>
                <w:i/>
                <w:iCs/>
                <w:color w:val="FF0000"/>
              </w:rPr>
              <w:t>:</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0"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0"/>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1"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1"/>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7938C274" w14:textId="77777777" w:rsidR="00085917" w:rsidRPr="00085917" w:rsidRDefault="00085917" w:rsidP="00085917">
      <w:pPr>
        <w:spacing w:after="0" w:line="240" w:lineRule="auto"/>
        <w:rPr>
          <w:rFonts w:ascii="Arial" w:hAnsi="Arial" w:cs="Arial"/>
          <w:b/>
          <w:i/>
          <w:color w:val="000000" w:themeColor="text1"/>
        </w:rPr>
      </w:pP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2DC09E6D" w:rsidR="008176F4" w:rsidRPr="001635BA" w:rsidRDefault="00055244" w:rsidP="00AE39E1">
            <w:pPr>
              <w:rPr>
                <w:rFonts w:ascii="Arial" w:hAnsi="Arial" w:cs="Arial"/>
                <w:b/>
                <w:bCs/>
              </w:rPr>
            </w:pPr>
            <w:r>
              <w:rPr>
                <w:rFonts w:ascii="Arial" w:hAnsi="Arial" w:cs="Arial"/>
                <w:b/>
                <w:bCs/>
              </w:rPr>
              <w:t xml:space="preserve">4.2 </w:t>
            </w:r>
            <w:r w:rsidR="008176F4" w:rsidRPr="001635BA">
              <w:rPr>
                <w:rFonts w:ascii="Arial" w:hAnsi="Arial" w:cs="Arial"/>
                <w:b/>
                <w:bCs/>
              </w:rPr>
              <w:t xml:space="preserve">Mother </w:t>
            </w:r>
          </w:p>
        </w:tc>
      </w:tr>
      <w:tr w:rsidR="00502415" w:rsidRPr="001635BA" w14:paraId="0A6B5484" w14:textId="77777777" w:rsidTr="00502415">
        <w:tc>
          <w:tcPr>
            <w:tcW w:w="9016" w:type="dxa"/>
          </w:tcPr>
          <w:p w14:paraId="525CB86F" w14:textId="4F24AA06" w:rsidR="00502415" w:rsidRPr="001635BA" w:rsidRDefault="00502415" w:rsidP="00AE39E1">
            <w:pPr>
              <w:rPr>
                <w:rFonts w:ascii="Arial" w:hAnsi="Arial" w:cs="Arial"/>
              </w:rPr>
            </w:pPr>
          </w:p>
          <w:p w14:paraId="0BCCD983" w14:textId="77777777" w:rsidR="00502415" w:rsidRDefault="00502415" w:rsidP="00AE39E1">
            <w:pPr>
              <w:rPr>
                <w:rFonts w:ascii="Arial" w:hAnsi="Arial" w:cs="Arial"/>
              </w:rPr>
            </w:pPr>
          </w:p>
          <w:p w14:paraId="2B8E47CB" w14:textId="77777777" w:rsidR="00055244" w:rsidRDefault="00055244" w:rsidP="00AE39E1">
            <w:pPr>
              <w:rPr>
                <w:rFonts w:ascii="Arial" w:hAnsi="Arial" w:cs="Arial"/>
              </w:rPr>
            </w:pPr>
          </w:p>
          <w:p w14:paraId="14869769" w14:textId="4CC13800" w:rsidR="00055244" w:rsidRPr="001635BA" w:rsidRDefault="00055244"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1C10FF11" w:rsidR="008176F4" w:rsidRPr="001635BA" w:rsidRDefault="00055244" w:rsidP="00AE39E1">
            <w:pPr>
              <w:rPr>
                <w:rFonts w:ascii="Arial" w:hAnsi="Arial" w:cs="Arial"/>
                <w:b/>
                <w:bCs/>
              </w:rPr>
            </w:pPr>
            <w:r>
              <w:rPr>
                <w:rFonts w:ascii="Arial" w:hAnsi="Arial" w:cs="Arial"/>
                <w:b/>
                <w:bCs/>
              </w:rPr>
              <w:t xml:space="preserve">4.3 </w:t>
            </w:r>
            <w:r w:rsidR="008176F4"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C5058F7" w:rsidR="008176F4" w:rsidRPr="001635BA" w:rsidRDefault="005E2470" w:rsidP="00502415">
            <w:pPr>
              <w:rPr>
                <w:rFonts w:ascii="Arial" w:hAnsi="Arial" w:cs="Arial"/>
                <w:b/>
                <w:bCs/>
                <w:lang w:eastAsia="en-GB"/>
              </w:rPr>
            </w:pPr>
            <w:r>
              <w:rPr>
                <w:rFonts w:ascii="Arial" w:hAnsi="Arial" w:cs="Arial"/>
                <w:b/>
                <w:bCs/>
                <w:lang w:eastAsia="en-GB"/>
              </w:rPr>
              <w:t xml:space="preserve">4.4 </w:t>
            </w:r>
            <w:r w:rsidR="008176F4"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2"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2"/>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77D93AA5" w:rsidR="00E1596A" w:rsidRPr="00E1596A" w:rsidRDefault="00E1596A" w:rsidP="00862804">
            <w:pPr>
              <w:jc w:val="both"/>
              <w:rPr>
                <w:rFonts w:ascii="Arial" w:hAnsi="Arial" w:cs="Arial"/>
                <w:b/>
                <w:i/>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3"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3"/>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4"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4"/>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3DA02867" w:rsidR="001A6475" w:rsidRPr="001635BA" w:rsidRDefault="004F74CF" w:rsidP="004F74CF">
            <w:pPr>
              <w:autoSpaceDN w:val="0"/>
              <w:rPr>
                <w:rFonts w:ascii="Arial" w:hAnsi="Arial" w:cs="Arial"/>
                <w:i/>
                <w:iCs/>
              </w:rPr>
            </w:pPr>
            <w:r>
              <w:rPr>
                <w:rFonts w:ascii="Arial" w:hAnsi="Arial" w:cs="Arial"/>
                <w:b/>
              </w:rPr>
              <w:t>P</w:t>
            </w:r>
            <w:r w:rsidR="001A6475" w:rsidRPr="001635BA">
              <w:rPr>
                <w:rFonts w:ascii="Arial" w:hAnsi="Arial" w:cs="Arial"/>
                <w:b/>
              </w:rPr>
              <w:t>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34366B" w:rsidRPr="001635BA" w14:paraId="0E0374E9" w14:textId="77777777" w:rsidTr="00862804">
        <w:tc>
          <w:tcPr>
            <w:tcW w:w="3005" w:type="dxa"/>
          </w:tcPr>
          <w:p w14:paraId="614C0944" w14:textId="647CF001" w:rsidR="0034366B" w:rsidRPr="00742434" w:rsidRDefault="0034366B" w:rsidP="0034366B">
            <w:pPr>
              <w:autoSpaceDN w:val="0"/>
              <w:jc w:val="both"/>
              <w:rPr>
                <w:rFonts w:ascii="Arial" w:hAnsi="Arial" w:cs="Arial"/>
              </w:rPr>
            </w:pPr>
          </w:p>
        </w:tc>
        <w:tc>
          <w:tcPr>
            <w:tcW w:w="3005" w:type="dxa"/>
            <w:vAlign w:val="center"/>
          </w:tcPr>
          <w:p w14:paraId="3D0C5E01" w14:textId="597FB1E6" w:rsidR="0034366B" w:rsidRPr="00742434" w:rsidRDefault="0034366B" w:rsidP="0034366B">
            <w:pPr>
              <w:autoSpaceDN w:val="0"/>
              <w:jc w:val="both"/>
              <w:rPr>
                <w:rFonts w:ascii="Arial" w:hAnsi="Arial" w:cs="Arial"/>
              </w:rPr>
            </w:pPr>
          </w:p>
        </w:tc>
        <w:tc>
          <w:tcPr>
            <w:tcW w:w="3006" w:type="dxa"/>
          </w:tcPr>
          <w:p w14:paraId="1E7F2036" w14:textId="71DD00BF" w:rsidR="0034366B" w:rsidRPr="00742434" w:rsidRDefault="0034366B" w:rsidP="0034366B">
            <w:pPr>
              <w:autoSpaceDN w:val="0"/>
              <w:jc w:val="both"/>
              <w:rPr>
                <w:rFonts w:ascii="Arial" w:hAnsi="Arial" w:cs="Arial"/>
              </w:rPr>
            </w:pPr>
          </w:p>
        </w:tc>
      </w:tr>
      <w:tr w:rsidR="00627922" w:rsidRPr="001635BA" w14:paraId="04839AA2" w14:textId="77777777" w:rsidTr="001A6475">
        <w:tc>
          <w:tcPr>
            <w:tcW w:w="3005" w:type="dxa"/>
          </w:tcPr>
          <w:p w14:paraId="35A8D873" w14:textId="28104DA7" w:rsidR="00627922" w:rsidRPr="00627922" w:rsidRDefault="00627922" w:rsidP="00627922">
            <w:pPr>
              <w:autoSpaceDN w:val="0"/>
              <w:jc w:val="both"/>
              <w:rPr>
                <w:rFonts w:ascii="Arial" w:hAnsi="Arial" w:cs="Arial"/>
              </w:rPr>
            </w:pPr>
          </w:p>
        </w:tc>
        <w:tc>
          <w:tcPr>
            <w:tcW w:w="3005" w:type="dxa"/>
          </w:tcPr>
          <w:p w14:paraId="29848A65" w14:textId="77777777" w:rsidR="00627922" w:rsidRPr="001635BA" w:rsidRDefault="00627922" w:rsidP="00627922">
            <w:pPr>
              <w:autoSpaceDN w:val="0"/>
              <w:jc w:val="both"/>
              <w:rPr>
                <w:rFonts w:ascii="Arial" w:hAnsi="Arial" w:cs="Arial"/>
              </w:rPr>
            </w:pPr>
          </w:p>
        </w:tc>
        <w:tc>
          <w:tcPr>
            <w:tcW w:w="3006" w:type="dxa"/>
          </w:tcPr>
          <w:p w14:paraId="5CBE1DA1" w14:textId="77777777" w:rsidR="00627922" w:rsidRPr="00627922" w:rsidRDefault="00627922" w:rsidP="00627922">
            <w:pPr>
              <w:autoSpaceDN w:val="0"/>
              <w:jc w:val="both"/>
              <w:rPr>
                <w:rFonts w:ascii="Arial" w:hAnsi="Arial" w:cs="Arial"/>
              </w:rPr>
            </w:pPr>
          </w:p>
        </w:tc>
      </w:tr>
      <w:tr w:rsidR="00205C65" w:rsidRPr="001635BA" w14:paraId="3B6EF609" w14:textId="77777777" w:rsidTr="001A6475">
        <w:tc>
          <w:tcPr>
            <w:tcW w:w="3005" w:type="dxa"/>
          </w:tcPr>
          <w:p w14:paraId="47CFF6F8" w14:textId="356BF9DE" w:rsidR="00205C65" w:rsidRPr="001635BA" w:rsidRDefault="00205C65" w:rsidP="00205C65">
            <w:pPr>
              <w:autoSpaceDN w:val="0"/>
              <w:jc w:val="both"/>
              <w:rPr>
                <w:rFonts w:ascii="Arial" w:hAnsi="Arial" w:cs="Arial"/>
              </w:rPr>
            </w:pPr>
          </w:p>
        </w:tc>
        <w:tc>
          <w:tcPr>
            <w:tcW w:w="3005" w:type="dxa"/>
          </w:tcPr>
          <w:p w14:paraId="104251D4" w14:textId="77777777" w:rsidR="00205C65" w:rsidRPr="001635BA" w:rsidRDefault="00205C65" w:rsidP="00205C65">
            <w:pPr>
              <w:autoSpaceDN w:val="0"/>
              <w:jc w:val="both"/>
              <w:rPr>
                <w:rFonts w:ascii="Arial" w:hAnsi="Arial" w:cs="Arial"/>
              </w:rPr>
            </w:pPr>
          </w:p>
        </w:tc>
        <w:tc>
          <w:tcPr>
            <w:tcW w:w="3006" w:type="dxa"/>
          </w:tcPr>
          <w:p w14:paraId="5B49DB4D" w14:textId="26032DC6" w:rsidR="00205C65" w:rsidRPr="00552751" w:rsidRDefault="00205C65" w:rsidP="00552751">
            <w:pPr>
              <w:autoSpaceDN w:val="0"/>
              <w:jc w:val="both"/>
              <w:rPr>
                <w:rFonts w:ascii="Arial" w:hAnsi="Arial" w:cs="Arial"/>
              </w:rPr>
            </w:pPr>
          </w:p>
        </w:tc>
      </w:tr>
      <w:tr w:rsidR="00205C65" w:rsidRPr="001635BA" w14:paraId="1D9B928C" w14:textId="77777777" w:rsidTr="001A6475">
        <w:tc>
          <w:tcPr>
            <w:tcW w:w="3005" w:type="dxa"/>
          </w:tcPr>
          <w:p w14:paraId="5FF0BC8B" w14:textId="77777777" w:rsidR="00205C65" w:rsidRPr="001635BA" w:rsidRDefault="00205C65" w:rsidP="00205C65">
            <w:pPr>
              <w:autoSpaceDN w:val="0"/>
              <w:jc w:val="both"/>
              <w:rPr>
                <w:rFonts w:ascii="Arial" w:hAnsi="Arial" w:cs="Arial"/>
              </w:rPr>
            </w:pPr>
          </w:p>
        </w:tc>
        <w:tc>
          <w:tcPr>
            <w:tcW w:w="3005" w:type="dxa"/>
          </w:tcPr>
          <w:p w14:paraId="317E0533" w14:textId="77777777" w:rsidR="00205C65" w:rsidRPr="001635BA" w:rsidRDefault="00205C65" w:rsidP="00205C65">
            <w:pPr>
              <w:autoSpaceDN w:val="0"/>
              <w:jc w:val="both"/>
              <w:rPr>
                <w:rFonts w:ascii="Arial" w:hAnsi="Arial" w:cs="Arial"/>
              </w:rPr>
            </w:pPr>
          </w:p>
        </w:tc>
        <w:tc>
          <w:tcPr>
            <w:tcW w:w="3006" w:type="dxa"/>
          </w:tcPr>
          <w:p w14:paraId="4A9A5429" w14:textId="77777777" w:rsidR="00205C65" w:rsidRPr="001635BA" w:rsidRDefault="00205C65" w:rsidP="00205C65">
            <w:pPr>
              <w:autoSpaceDN w:val="0"/>
              <w:jc w:val="both"/>
              <w:rPr>
                <w:rFonts w:ascii="Arial" w:hAnsi="Arial" w:cs="Arial"/>
              </w:rPr>
            </w:pPr>
          </w:p>
        </w:tc>
      </w:tr>
      <w:tr w:rsidR="00205C65" w:rsidRPr="001635BA" w14:paraId="29F5311E" w14:textId="77777777" w:rsidTr="001A6475">
        <w:tc>
          <w:tcPr>
            <w:tcW w:w="3005" w:type="dxa"/>
          </w:tcPr>
          <w:p w14:paraId="7451BCAE" w14:textId="77777777" w:rsidR="00205C65" w:rsidRPr="001635BA" w:rsidRDefault="00205C65" w:rsidP="00205C65">
            <w:pPr>
              <w:autoSpaceDN w:val="0"/>
              <w:jc w:val="both"/>
              <w:rPr>
                <w:rFonts w:ascii="Arial" w:hAnsi="Arial" w:cs="Arial"/>
              </w:rPr>
            </w:pPr>
          </w:p>
        </w:tc>
        <w:tc>
          <w:tcPr>
            <w:tcW w:w="3005" w:type="dxa"/>
          </w:tcPr>
          <w:p w14:paraId="7EC04569" w14:textId="77777777" w:rsidR="00205C65" w:rsidRPr="001635BA" w:rsidRDefault="00205C65" w:rsidP="00205C65">
            <w:pPr>
              <w:autoSpaceDN w:val="0"/>
              <w:jc w:val="both"/>
              <w:rPr>
                <w:rFonts w:ascii="Arial" w:hAnsi="Arial" w:cs="Arial"/>
              </w:rPr>
            </w:pPr>
          </w:p>
        </w:tc>
        <w:tc>
          <w:tcPr>
            <w:tcW w:w="3006" w:type="dxa"/>
          </w:tcPr>
          <w:p w14:paraId="3133C40F" w14:textId="77777777" w:rsidR="00205C65" w:rsidRPr="001635BA" w:rsidRDefault="00205C65" w:rsidP="00205C65">
            <w:pPr>
              <w:autoSpaceDN w:val="0"/>
              <w:jc w:val="both"/>
              <w:rPr>
                <w:rFonts w:ascii="Arial" w:hAnsi="Arial" w:cs="Arial"/>
              </w:rPr>
            </w:pPr>
          </w:p>
        </w:tc>
      </w:tr>
      <w:tr w:rsidR="00205C65" w:rsidRPr="001635BA" w14:paraId="3F414BC6" w14:textId="77777777" w:rsidTr="001A6475">
        <w:tc>
          <w:tcPr>
            <w:tcW w:w="3005" w:type="dxa"/>
          </w:tcPr>
          <w:p w14:paraId="5B138ECD" w14:textId="77777777" w:rsidR="00205C65" w:rsidRPr="001635BA" w:rsidRDefault="00205C65" w:rsidP="00205C65">
            <w:pPr>
              <w:autoSpaceDN w:val="0"/>
              <w:jc w:val="both"/>
              <w:rPr>
                <w:rFonts w:ascii="Arial" w:hAnsi="Arial" w:cs="Arial"/>
              </w:rPr>
            </w:pPr>
          </w:p>
        </w:tc>
        <w:tc>
          <w:tcPr>
            <w:tcW w:w="3005" w:type="dxa"/>
          </w:tcPr>
          <w:p w14:paraId="185A3A13" w14:textId="77777777" w:rsidR="00205C65" w:rsidRPr="001635BA" w:rsidRDefault="00205C65" w:rsidP="00205C65">
            <w:pPr>
              <w:autoSpaceDN w:val="0"/>
              <w:jc w:val="both"/>
              <w:rPr>
                <w:rFonts w:ascii="Arial" w:hAnsi="Arial" w:cs="Arial"/>
              </w:rPr>
            </w:pPr>
          </w:p>
        </w:tc>
        <w:tc>
          <w:tcPr>
            <w:tcW w:w="3006" w:type="dxa"/>
          </w:tcPr>
          <w:p w14:paraId="58729815" w14:textId="77777777" w:rsidR="00205C65" w:rsidRPr="001635BA" w:rsidRDefault="00205C65" w:rsidP="00205C65">
            <w:pPr>
              <w:autoSpaceDN w:val="0"/>
              <w:jc w:val="both"/>
              <w:rPr>
                <w:rFonts w:ascii="Arial" w:hAnsi="Arial" w:cs="Arial"/>
              </w:rPr>
            </w:pPr>
          </w:p>
        </w:tc>
      </w:tr>
      <w:tr w:rsidR="00205C65" w:rsidRPr="001635BA" w14:paraId="7127DCA9" w14:textId="77777777" w:rsidTr="001A6475">
        <w:tc>
          <w:tcPr>
            <w:tcW w:w="3005" w:type="dxa"/>
          </w:tcPr>
          <w:p w14:paraId="4704C538" w14:textId="77777777" w:rsidR="00205C65" w:rsidRPr="001635BA" w:rsidRDefault="00205C65" w:rsidP="00205C65">
            <w:pPr>
              <w:autoSpaceDN w:val="0"/>
              <w:jc w:val="both"/>
              <w:rPr>
                <w:rFonts w:ascii="Arial" w:hAnsi="Arial" w:cs="Arial"/>
              </w:rPr>
            </w:pPr>
          </w:p>
        </w:tc>
        <w:tc>
          <w:tcPr>
            <w:tcW w:w="3005" w:type="dxa"/>
          </w:tcPr>
          <w:p w14:paraId="1D0ECA77" w14:textId="77777777" w:rsidR="00205C65" w:rsidRPr="001635BA" w:rsidRDefault="00205C65" w:rsidP="00205C65">
            <w:pPr>
              <w:autoSpaceDN w:val="0"/>
              <w:jc w:val="both"/>
              <w:rPr>
                <w:rFonts w:ascii="Arial" w:hAnsi="Arial" w:cs="Arial"/>
              </w:rPr>
            </w:pPr>
          </w:p>
        </w:tc>
        <w:tc>
          <w:tcPr>
            <w:tcW w:w="3006" w:type="dxa"/>
          </w:tcPr>
          <w:p w14:paraId="5B79F7E4" w14:textId="77777777" w:rsidR="00205C65" w:rsidRPr="001635BA" w:rsidRDefault="00205C65" w:rsidP="00205C6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5" w:name="_Toc65770500"/>
      <w:r w:rsidRPr="001635BA">
        <w:rPr>
          <w:rFonts w:ascii="Arial" w:hAnsi="Arial" w:cs="Arial"/>
          <w:b/>
          <w:bCs/>
          <w:color w:val="auto"/>
        </w:rPr>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5"/>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2E0D9AD8"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Guidance</w:t>
            </w:r>
            <w:r w:rsidR="00233493">
              <w:rPr>
                <w:rFonts w:ascii="Arial" w:hAnsi="Arial" w:cs="Arial"/>
                <w:b/>
                <w:bCs/>
                <w:i/>
                <w:iCs/>
                <w:noProof/>
                <w:color w:val="FF0000"/>
              </w:rPr>
              <w:t xml:space="preserve"> </w:t>
            </w:r>
            <w:r w:rsidR="00233493" w:rsidRPr="001635BA">
              <w:rPr>
                <w:rFonts w:ascii="Arial" w:hAnsi="Arial" w:cs="Arial"/>
                <w:b/>
                <w:bCs/>
                <w:i/>
                <w:iCs/>
                <w:color w:val="FF0000"/>
              </w:rPr>
              <w:t>notes to be overwritten</w:t>
            </w:r>
            <w:r w:rsidRPr="001635BA">
              <w:rPr>
                <w:rFonts w:ascii="Arial" w:hAnsi="Arial" w:cs="Arial"/>
                <w:b/>
                <w:bCs/>
                <w:i/>
                <w:iCs/>
                <w:noProof/>
                <w:color w:val="FF0000"/>
              </w:rPr>
              <w:t xml:space="preserv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6"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41C0E9ED"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00233493">
              <w:rPr>
                <w:rFonts w:ascii="Arial" w:hAnsi="Arial" w:cs="Arial"/>
                <w:b/>
                <w:color w:val="FF0000"/>
                <w:szCs w:val="24"/>
                <w:lang w:eastAsia="en-GB"/>
              </w:rPr>
              <w:t xml:space="preserve"> </w:t>
            </w:r>
            <w:r w:rsidR="00233493" w:rsidRPr="001635BA">
              <w:rPr>
                <w:rFonts w:ascii="Arial" w:hAnsi="Arial" w:cs="Arial"/>
                <w:b/>
                <w:bCs/>
                <w:i/>
                <w:iCs/>
                <w:color w:val="FF0000"/>
              </w:rPr>
              <w:t>notes to be overwritten</w:t>
            </w:r>
            <w:r w:rsidRPr="001635BA">
              <w:rPr>
                <w:rFonts w:ascii="Arial" w:hAnsi="Arial" w:cs="Arial"/>
                <w:b/>
                <w:color w:val="FF0000"/>
                <w:szCs w:val="24"/>
                <w:lang w:eastAsia="en-GB"/>
              </w:rPr>
              <w:t>:</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3"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7" w:name="_Toc65770502"/>
      <w:r w:rsidRPr="001635BA">
        <w:rPr>
          <w:rFonts w:ascii="Arial" w:hAnsi="Arial" w:cs="Arial"/>
          <w:b/>
          <w:bCs/>
          <w:color w:val="auto"/>
        </w:rPr>
        <w:t>6.</w:t>
      </w:r>
      <w:r w:rsidR="00A00AFF" w:rsidRPr="001635BA">
        <w:rPr>
          <w:rFonts w:ascii="Arial" w:hAnsi="Arial" w:cs="Arial"/>
          <w:b/>
          <w:bCs/>
          <w:color w:val="auto"/>
        </w:rPr>
        <w:t>4 Summary of any health, wellbeing and educational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0DA4F303"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Guidance</w:t>
            </w:r>
            <w:r w:rsidR="00233493">
              <w:rPr>
                <w:rFonts w:ascii="Arial" w:hAnsi="Arial" w:cs="Arial"/>
                <w:b/>
                <w:color w:val="FF0000"/>
                <w:szCs w:val="24"/>
                <w:lang w:eastAsia="en-GB"/>
              </w:rPr>
              <w:t xml:space="preserve"> </w:t>
            </w:r>
            <w:r w:rsidR="00233493" w:rsidRPr="001635BA">
              <w:rPr>
                <w:rFonts w:ascii="Arial" w:hAnsi="Arial" w:cs="Arial"/>
                <w:b/>
                <w:bCs/>
                <w:i/>
                <w:iCs/>
                <w:color w:val="FF0000"/>
              </w:rPr>
              <w:t>notes to be overwritten</w:t>
            </w:r>
            <w:r w:rsidRPr="001635BA">
              <w:rPr>
                <w:rFonts w:ascii="Arial" w:hAnsi="Arial" w:cs="Arial"/>
                <w:b/>
                <w:color w:val="FF0000"/>
                <w:szCs w:val="24"/>
                <w:lang w:eastAsia="en-GB"/>
              </w:rPr>
              <w:t xml:space="preserv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8" w:name="_Toc65770503"/>
      <w:r w:rsidRPr="001635BA">
        <w:rPr>
          <w:rFonts w:ascii="Arial" w:hAnsi="Arial" w:cs="Arial"/>
          <w:b/>
          <w:bCs/>
          <w:color w:val="auto"/>
          <w:sz w:val="28"/>
          <w:szCs w:val="28"/>
        </w:rPr>
        <w:t>7. Family time/ the plan for contact</w:t>
      </w:r>
      <w:bookmarkEnd w:id="18"/>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19"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19"/>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0" w:name="_Toc65770505"/>
      <w:r w:rsidRPr="001635BA">
        <w:rPr>
          <w:rFonts w:ascii="Arial" w:hAnsi="Arial" w:cs="Arial"/>
          <w:b/>
          <w:bCs/>
          <w:color w:val="auto"/>
        </w:rPr>
        <w:t>8.1 Mother’s views</w:t>
      </w:r>
      <w:bookmarkEnd w:id="20"/>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1" w:name="_Toc65770506"/>
      <w:r w:rsidR="004976AF" w:rsidRPr="001635BA">
        <w:rPr>
          <w:rFonts w:ascii="Arial" w:hAnsi="Arial" w:cs="Arial"/>
          <w:b/>
          <w:bCs/>
          <w:color w:val="auto"/>
        </w:rPr>
        <w:t>8.2 Father’s views</w:t>
      </w:r>
      <w:bookmarkEnd w:id="21"/>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7"/>
      <w:r w:rsidR="004976AF" w:rsidRPr="001635BA">
        <w:rPr>
          <w:rFonts w:ascii="Arial" w:hAnsi="Arial" w:cs="Arial"/>
          <w:b/>
          <w:bCs/>
          <w:color w:val="auto"/>
        </w:rPr>
        <w:t>8.3 Views of anyone else holding parental responsibility or wider family members</w:t>
      </w:r>
      <w:bookmarkEnd w:id="22"/>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3" w:name="_Toc65770508"/>
      <w:r w:rsidR="004976AF" w:rsidRPr="001635BA">
        <w:rPr>
          <w:rFonts w:ascii="Arial" w:hAnsi="Arial" w:cs="Arial"/>
          <w:b/>
          <w:bCs/>
          <w:color w:val="auto"/>
        </w:rPr>
        <w:t>8.4 Views of other parties or significant others</w:t>
      </w:r>
      <w:bookmarkEnd w:id="23"/>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4" w:name="_Toc65770509"/>
      <w:r w:rsidRPr="001635BA">
        <w:rPr>
          <w:rFonts w:ascii="Arial" w:hAnsi="Arial" w:cs="Arial"/>
          <w:b/>
          <w:bCs/>
          <w:color w:val="auto"/>
          <w:sz w:val="28"/>
          <w:szCs w:val="28"/>
        </w:rPr>
        <w:t>9. Case management issues and proposals</w:t>
      </w:r>
      <w:bookmarkEnd w:id="24"/>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5" w:name="_Toc65770510"/>
      <w:r w:rsidR="00DA7D79" w:rsidRPr="001635BA">
        <w:rPr>
          <w:rFonts w:ascii="Arial" w:hAnsi="Arial" w:cs="Arial"/>
          <w:b/>
          <w:bCs/>
          <w:color w:val="auto"/>
        </w:rPr>
        <w:t>9.1 Record case management issues here alongside details of any further proposed assessments</w:t>
      </w:r>
      <w:bookmarkEnd w:id="25"/>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1"/>
      <w:r w:rsidR="00DA7D79" w:rsidRPr="001635BA">
        <w:rPr>
          <w:rFonts w:ascii="Arial" w:hAnsi="Arial" w:cs="Arial"/>
          <w:b/>
          <w:bCs/>
          <w:color w:val="auto"/>
        </w:rPr>
        <w:t>9.2 Significant events happening in the near future which are relevant for the child</w:t>
      </w:r>
      <w:bookmarkEnd w:id="26"/>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7"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7"/>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3FA146FE" w14:textId="77777777" w:rsidR="008E7155" w:rsidRDefault="008E7155" w:rsidP="00452548">
            <w:pPr>
              <w:pStyle w:val="Default"/>
              <w:rPr>
                <w:b/>
                <w:i/>
                <w:color w:val="000000" w:themeColor="text1"/>
                <w:sz w:val="22"/>
                <w:szCs w:val="22"/>
              </w:rPr>
            </w:pPr>
          </w:p>
          <w:p w14:paraId="695C36C0" w14:textId="6BC8D6C3" w:rsidR="00B20E7E" w:rsidRPr="00B20E7E" w:rsidRDefault="00B20E7E" w:rsidP="00452548">
            <w:pPr>
              <w:pStyle w:val="Default"/>
              <w:rPr>
                <w:b/>
                <w:i/>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8"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8"/>
    <w:p w14:paraId="070138C2" w14:textId="54EB225F" w:rsidR="00322B93" w:rsidRPr="001635BA" w:rsidRDefault="00322B93" w:rsidP="00AE39E1">
      <w:pPr>
        <w:rPr>
          <w:rFonts w:ascii="Arial" w:hAnsi="Arial" w:cs="Arial"/>
        </w:rPr>
      </w:pPr>
    </w:p>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t>Appendix</w:t>
      </w:r>
    </w:p>
    <w:p w14:paraId="5346637E" w14:textId="7457AC80"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29" w:name="_Toc65770514"/>
      <w:r w:rsidRPr="001635BA">
        <w:rPr>
          <w:rFonts w:ascii="Arial" w:hAnsi="Arial" w:cs="Arial"/>
          <w:b/>
          <w:bCs/>
          <w:color w:val="auto"/>
          <w:sz w:val="28"/>
          <w:szCs w:val="28"/>
        </w:rPr>
        <w:t>1</w:t>
      </w:r>
      <w:r w:rsidR="00C4690D">
        <w:rPr>
          <w:rFonts w:ascii="Arial" w:hAnsi="Arial" w:cs="Arial"/>
          <w:b/>
          <w:bCs/>
          <w:color w:val="auto"/>
          <w:sz w:val="28"/>
          <w:szCs w:val="28"/>
        </w:rPr>
        <w:t>1</w:t>
      </w:r>
      <w:r w:rsidRPr="001635BA">
        <w:rPr>
          <w:rFonts w:ascii="Arial" w:hAnsi="Arial" w:cs="Arial"/>
          <w:b/>
          <w:bCs/>
          <w:color w:val="auto"/>
          <w:sz w:val="28"/>
          <w:szCs w:val="28"/>
        </w:rPr>
        <w:t>. The social work chronology (last two years)</w:t>
      </w:r>
      <w:bookmarkEnd w:id="29"/>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E83775">
            <w:pPr>
              <w:jc w:val="cente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F46E449" w:rsidR="008B10E0" w:rsidRPr="001635BA" w:rsidRDefault="00E83775" w:rsidP="00E83775">
            <w:pPr>
              <w:jc w:val="center"/>
              <w:rPr>
                <w:rFonts w:ascii="Arial" w:hAnsi="Arial" w:cs="Arial"/>
                <w:iCs/>
                <w:noProof/>
              </w:rPr>
            </w:pPr>
            <w:r>
              <w:rPr>
                <w:rFonts w:ascii="Arial" w:hAnsi="Arial" w:cs="Arial"/>
                <w:b/>
                <w:lang w:eastAsia="en-GB"/>
              </w:rPr>
              <w:t>Impact</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2062510A" w:rsidR="008B10E0" w:rsidRPr="001635BA" w:rsidRDefault="008B10E0" w:rsidP="00181C2B">
      <w:pPr>
        <w:pStyle w:val="Heading3"/>
        <w:rPr>
          <w:rFonts w:ascii="Arial" w:hAnsi="Arial" w:cs="Arial"/>
          <w:b/>
          <w:bCs/>
          <w:color w:val="auto"/>
        </w:rPr>
      </w:pPr>
      <w:bookmarkStart w:id="30" w:name="_Toc65770515"/>
      <w:r w:rsidRPr="001635BA">
        <w:rPr>
          <w:rFonts w:ascii="Arial" w:hAnsi="Arial" w:cs="Arial"/>
          <w:b/>
          <w:bCs/>
          <w:color w:val="auto"/>
        </w:rPr>
        <w:t>1</w:t>
      </w:r>
      <w:r w:rsidR="00C4690D">
        <w:rPr>
          <w:rFonts w:ascii="Arial" w:hAnsi="Arial" w:cs="Arial"/>
          <w:b/>
          <w:bCs/>
          <w:color w:val="auto"/>
        </w:rPr>
        <w:t>1</w:t>
      </w:r>
      <w:r w:rsidRPr="001635BA">
        <w:rPr>
          <w:rFonts w:ascii="Arial" w:hAnsi="Arial" w:cs="Arial"/>
          <w:b/>
          <w:bCs/>
          <w:color w:val="auto"/>
        </w:rPr>
        <w:t>.1 If there has been involvement with the family over a longer period, please summarise this involvement here.</w:t>
      </w:r>
      <w:bookmarkEnd w:id="30"/>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59976905" w14:textId="77777777" w:rsidR="008B10E0" w:rsidRDefault="005A3E90" w:rsidP="00452548">
            <w:pPr>
              <w:pStyle w:val="Default"/>
              <w:rPr>
                <w:color w:val="000000" w:themeColor="text1"/>
                <w:sz w:val="22"/>
                <w:szCs w:val="22"/>
              </w:rPr>
            </w:pPr>
            <w:r w:rsidRPr="001635BA">
              <w:rPr>
                <w:color w:val="000000" w:themeColor="text1"/>
                <w:sz w:val="22"/>
                <w:szCs w:val="22"/>
              </w:rPr>
              <w:t xml:space="preserve"> </w:t>
            </w:r>
          </w:p>
          <w:p w14:paraId="1C569AAE" w14:textId="48A413C6" w:rsidR="008E7155" w:rsidRPr="001635BA" w:rsidRDefault="008E7155" w:rsidP="00C4690D">
            <w:pPr>
              <w:pStyle w:val="Default"/>
              <w:rPr>
                <w:color w:val="000000" w:themeColor="text1"/>
                <w:sz w:val="22"/>
                <w:szCs w:val="22"/>
              </w:rPr>
            </w:pP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39144482" w:rsidR="00DE1696" w:rsidRPr="001635BA" w:rsidRDefault="00DE1696">
      <w:pPr>
        <w:rPr>
          <w:rFonts w:ascii="Arial" w:eastAsiaTheme="majorEastAsia" w:hAnsi="Arial" w:cs="Arial"/>
          <w:b/>
          <w:bCs/>
          <w:sz w:val="24"/>
          <w:szCs w:val="24"/>
        </w:rPr>
      </w:pPr>
    </w:p>
    <w:p w14:paraId="46253BEB" w14:textId="005E77FB" w:rsidR="008B10E0" w:rsidRPr="001635BA" w:rsidRDefault="008B10E0" w:rsidP="00181C2B">
      <w:pPr>
        <w:pStyle w:val="Heading3"/>
        <w:rPr>
          <w:rFonts w:ascii="Arial" w:hAnsi="Arial" w:cs="Arial"/>
          <w:b/>
          <w:bCs/>
          <w:color w:val="auto"/>
        </w:rPr>
      </w:pPr>
      <w:bookmarkStart w:id="31" w:name="_Toc65770516"/>
      <w:r w:rsidRPr="001635BA">
        <w:rPr>
          <w:rFonts w:ascii="Arial" w:hAnsi="Arial" w:cs="Arial"/>
          <w:b/>
          <w:bCs/>
          <w:color w:val="auto"/>
        </w:rPr>
        <w:t>1</w:t>
      </w:r>
      <w:r w:rsidR="00C4690D">
        <w:rPr>
          <w:rFonts w:ascii="Arial" w:hAnsi="Arial" w:cs="Arial"/>
          <w:b/>
          <w:bCs/>
          <w:color w:val="auto"/>
        </w:rPr>
        <w:t>1</w:t>
      </w:r>
      <w:r w:rsidRPr="001635BA">
        <w:rPr>
          <w:rFonts w:ascii="Arial" w:hAnsi="Arial" w:cs="Arial"/>
          <w:b/>
          <w:bCs/>
          <w:color w:val="auto"/>
        </w:rPr>
        <w:t>.2 Genogram (mandatory)(but format may be adapted)</w:t>
      </w:r>
      <w:bookmarkEnd w:id="31"/>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862804" w:rsidRDefault="00862804"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862804" w:rsidRDefault="00862804"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862804" w:rsidRPr="00322789" w:rsidRDefault="00862804"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862804" w:rsidRPr="00EF5A93" w:rsidRDefault="00862804"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862804" w:rsidRPr="00EF5A93" w:rsidRDefault="00862804"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862804" w:rsidRPr="00EF5A93" w:rsidRDefault="00862804"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862804" w:rsidRPr="00EF5A93" w:rsidRDefault="00862804"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862804" w:rsidRPr="00322789" w:rsidRDefault="00862804"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862804" w:rsidRDefault="00862804"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862804" w:rsidRPr="0078673B" w:rsidRDefault="00862804" w:rsidP="008B10E0">
                              <w:pPr>
                                <w:rPr>
                                  <w:b/>
                                </w:rPr>
                              </w:pPr>
                              <w:permStart w:id="1376479721" w:edGrp="everyone"/>
                              <w:r w:rsidRPr="0078673B">
                                <w:rPr>
                                  <w:b/>
                                </w:rPr>
                                <w:t>Key:</w:t>
                              </w:r>
                            </w:p>
                            <w:p w14:paraId="512A1D55" w14:textId="77777777" w:rsidR="00862804" w:rsidRDefault="00862804" w:rsidP="008B10E0">
                              <w:r>
                                <w:t>Female</w:t>
                              </w:r>
                            </w:p>
                            <w:p w14:paraId="57B41FB8" w14:textId="151ADDFF" w:rsidR="00862804" w:rsidRDefault="00862804" w:rsidP="008B10E0">
                              <w:r>
                                <w:t>Male</w:t>
                              </w:r>
                            </w:p>
                            <w:p w14:paraId="3431A784" w14:textId="77777777" w:rsidR="00862804" w:rsidRDefault="00862804" w:rsidP="008B10E0">
                              <w:r w:rsidRPr="00CA3475">
                                <w:t>Male</w:t>
                              </w:r>
                              <w:r>
                                <w:t xml:space="preserve">        </w:t>
                              </w:r>
                            </w:p>
                            <w:p w14:paraId="6FF44C57" w14:textId="77777777" w:rsidR="00862804" w:rsidRDefault="00862804"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862804" w:rsidRDefault="00862804"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862804" w:rsidRDefault="00862804"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862804" w:rsidRPr="00322789" w:rsidRDefault="00862804"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862804" w:rsidRPr="00EF5A93" w:rsidRDefault="00862804"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862804" w:rsidRPr="00EF5A93" w:rsidRDefault="00862804"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862804" w:rsidRPr="00EF5A93" w:rsidRDefault="00862804"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862804" w:rsidRPr="00EF5A93" w:rsidRDefault="00862804"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862804" w:rsidRPr="00322789" w:rsidRDefault="00862804"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862804" w:rsidRDefault="00862804"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862804" w:rsidRPr="0078673B" w:rsidRDefault="00862804" w:rsidP="008B10E0">
                        <w:pPr>
                          <w:rPr>
                            <w:b/>
                          </w:rPr>
                        </w:pPr>
                        <w:permStart w:id="1376479721" w:edGrp="everyone"/>
                        <w:r w:rsidRPr="0078673B">
                          <w:rPr>
                            <w:b/>
                          </w:rPr>
                          <w:t>Key:</w:t>
                        </w:r>
                      </w:p>
                      <w:p w14:paraId="512A1D55" w14:textId="77777777" w:rsidR="00862804" w:rsidRDefault="00862804" w:rsidP="008B10E0">
                        <w:r>
                          <w:t>Female</w:t>
                        </w:r>
                      </w:p>
                      <w:p w14:paraId="57B41FB8" w14:textId="151ADDFF" w:rsidR="00862804" w:rsidRDefault="00862804" w:rsidP="008B10E0">
                        <w:r>
                          <w:t>Male</w:t>
                        </w:r>
                      </w:p>
                      <w:p w14:paraId="3431A784" w14:textId="77777777" w:rsidR="00862804" w:rsidRDefault="00862804" w:rsidP="008B10E0">
                        <w:r w:rsidRPr="00CA3475">
                          <w:t>Male</w:t>
                        </w:r>
                        <w:r>
                          <w:t xml:space="preserve">        </w:t>
                        </w:r>
                      </w:p>
                      <w:p w14:paraId="6FF44C57" w14:textId="77777777" w:rsidR="00862804" w:rsidRDefault="00862804"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43373C62" w:rsidR="008B10E0" w:rsidRPr="001635BA" w:rsidRDefault="008B10E0" w:rsidP="00181C2B">
      <w:pPr>
        <w:pStyle w:val="Heading3"/>
        <w:rPr>
          <w:rFonts w:ascii="Arial" w:hAnsi="Arial" w:cs="Arial"/>
          <w:b/>
          <w:bCs/>
          <w:color w:val="auto"/>
        </w:rPr>
      </w:pPr>
      <w:bookmarkStart w:id="32" w:name="_Toc65770517"/>
      <w:r w:rsidRPr="001635BA">
        <w:rPr>
          <w:rFonts w:ascii="Arial" w:hAnsi="Arial" w:cs="Arial"/>
          <w:b/>
          <w:bCs/>
          <w:color w:val="auto"/>
        </w:rPr>
        <w:t>1</w:t>
      </w:r>
      <w:r w:rsidR="00C4690D">
        <w:rPr>
          <w:rFonts w:ascii="Arial" w:hAnsi="Arial" w:cs="Arial"/>
          <w:b/>
          <w:bCs/>
          <w:color w:val="auto"/>
        </w:rPr>
        <w:t>1</w:t>
      </w:r>
      <w:r w:rsidRPr="001635BA">
        <w:rPr>
          <w:rFonts w:ascii="Arial" w:hAnsi="Arial" w:cs="Arial"/>
          <w:b/>
          <w:bCs/>
          <w:color w:val="auto"/>
        </w:rPr>
        <w:t>.</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2"/>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6B6498E7" w14:textId="0D4AD646" w:rsidR="00C4690D" w:rsidRDefault="00C4690D" w:rsidP="008B10E0">
      <w:pPr>
        <w:spacing w:after="0" w:line="240" w:lineRule="auto"/>
        <w:rPr>
          <w:rFonts w:ascii="Arial" w:hAnsi="Arial" w:cs="Arial"/>
          <w:iCs/>
          <w:noProof/>
        </w:rPr>
      </w:pPr>
    </w:p>
    <w:p w14:paraId="0B0AF4C1" w14:textId="77777777" w:rsidR="00C4690D" w:rsidRDefault="00C4690D" w:rsidP="008B10E0">
      <w:pPr>
        <w:spacing w:after="0" w:line="240" w:lineRule="auto"/>
        <w:rPr>
          <w:rFonts w:ascii="Arial" w:hAnsi="Arial" w:cs="Arial"/>
          <w:iCs/>
          <w:noProof/>
        </w:rPr>
      </w:pPr>
    </w:p>
    <w:p w14:paraId="262BC1A9" w14:textId="11987F42" w:rsidR="00C4690D" w:rsidRDefault="00C4690D" w:rsidP="008B10E0">
      <w:pPr>
        <w:spacing w:after="0" w:line="240" w:lineRule="auto"/>
        <w:rPr>
          <w:rFonts w:ascii="Arial" w:hAnsi="Arial" w:cs="Arial"/>
          <w:iCs/>
          <w:noProof/>
        </w:rPr>
      </w:pPr>
    </w:p>
    <w:p w14:paraId="7397ED2E" w14:textId="77777777" w:rsidR="00C4690D" w:rsidRPr="001635BA" w:rsidRDefault="00C4690D" w:rsidP="00C4690D">
      <w:pPr>
        <w:pStyle w:val="Heading2"/>
        <w:shd w:val="clear" w:color="auto" w:fill="F2F2F2" w:themeFill="background1" w:themeFillShade="F2"/>
        <w:rPr>
          <w:rFonts w:ascii="Arial" w:hAnsi="Arial" w:cs="Arial"/>
          <w:b/>
          <w:bCs/>
          <w:color w:val="auto"/>
          <w:sz w:val="28"/>
          <w:szCs w:val="28"/>
        </w:rPr>
      </w:pPr>
      <w:bookmarkStart w:id="33" w:name="_Toc65770513"/>
      <w:bookmarkStart w:id="34" w:name="_Hlk64276692"/>
      <w:r w:rsidRPr="001635BA">
        <w:rPr>
          <w:rFonts w:ascii="Arial" w:hAnsi="Arial" w:cs="Arial"/>
          <w:b/>
          <w:bCs/>
          <w:color w:val="auto"/>
          <w:sz w:val="28"/>
          <w:szCs w:val="28"/>
        </w:rPr>
        <w:t>The welfare checklist in full for reference</w:t>
      </w:r>
      <w:bookmarkEnd w:id="33"/>
    </w:p>
    <w:p w14:paraId="26730230" w14:textId="77777777" w:rsidR="00C4690D" w:rsidRPr="001635BA" w:rsidRDefault="00C4690D" w:rsidP="00C4690D">
      <w:pPr>
        <w:rPr>
          <w:rFonts w:ascii="Arial" w:eastAsia="Times New Roman" w:hAnsi="Arial" w:cs="Arial"/>
          <w:noProof/>
          <w:sz w:val="21"/>
          <w:szCs w:val="21"/>
        </w:rPr>
      </w:pPr>
      <w:r w:rsidRPr="001635BA">
        <w:rPr>
          <w:rFonts w:ascii="Arial" w:eastAsia="Times New Roman" w:hAnsi="Arial" w:cs="Arial"/>
          <w:noProof/>
          <w:sz w:val="21"/>
          <w:szCs w:val="21"/>
        </w:rPr>
        <w:b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C4690D" w:rsidRPr="001635BA" w14:paraId="646EB4D8" w14:textId="77777777" w:rsidTr="00F0629F">
        <w:tc>
          <w:tcPr>
            <w:tcW w:w="675" w:type="dxa"/>
            <w:shd w:val="clear" w:color="auto" w:fill="D9E2F3"/>
          </w:tcPr>
          <w:p w14:paraId="2527A44F"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7CD73F5D"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ascertainable wishes and feelings of the child/children concerned (considered in the light of their age and understanding);</w:t>
            </w:r>
          </w:p>
          <w:p w14:paraId="68A6DCB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3243E66F" w14:textId="77777777" w:rsidTr="00F0629F">
        <w:tc>
          <w:tcPr>
            <w:tcW w:w="675" w:type="dxa"/>
            <w:shd w:val="clear" w:color="auto" w:fill="auto"/>
          </w:tcPr>
          <w:p w14:paraId="061CA42E"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13D326CB"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684086C"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46762DAF" w14:textId="77777777" w:rsidTr="00F0629F">
        <w:tc>
          <w:tcPr>
            <w:tcW w:w="675" w:type="dxa"/>
            <w:shd w:val="clear" w:color="auto" w:fill="D9E2F3"/>
          </w:tcPr>
          <w:p w14:paraId="71EC09F0"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07461F52"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82C4C41"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3FA734FD" w14:textId="77777777" w:rsidTr="00F0629F">
        <w:tc>
          <w:tcPr>
            <w:tcW w:w="675" w:type="dxa"/>
            <w:shd w:val="clear" w:color="auto" w:fill="auto"/>
          </w:tcPr>
          <w:p w14:paraId="3EC364C5"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68FDBD5E"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6956BD40"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152DE1F3" w14:textId="77777777" w:rsidTr="00F0629F">
        <w:trPr>
          <w:trHeight w:val="598"/>
        </w:trPr>
        <w:tc>
          <w:tcPr>
            <w:tcW w:w="675" w:type="dxa"/>
            <w:shd w:val="clear" w:color="auto" w:fill="D9E2F3"/>
          </w:tcPr>
          <w:p w14:paraId="0CA8A79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3D3282AE"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5CC2ED7"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796AD64E" w14:textId="77777777" w:rsidTr="00F0629F">
        <w:tc>
          <w:tcPr>
            <w:tcW w:w="675" w:type="dxa"/>
            <w:shd w:val="clear" w:color="auto" w:fill="auto"/>
          </w:tcPr>
          <w:p w14:paraId="1C41D3B6"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2463BBF2"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How capable each of their parents, and any other person in relation to whom the court considers the question to be relevant, is of meeting his/her/their needs;</w:t>
            </w:r>
          </w:p>
          <w:p w14:paraId="212DE9B0"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25DD995C" w14:textId="77777777" w:rsidTr="00F0629F">
        <w:tc>
          <w:tcPr>
            <w:tcW w:w="675" w:type="dxa"/>
            <w:shd w:val="clear" w:color="auto" w:fill="D9E2F3"/>
          </w:tcPr>
          <w:p w14:paraId="12AC7895"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7D9AA48C"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30A78672"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bl>
    <w:p w14:paraId="41511F03" w14:textId="77777777" w:rsidR="00C4690D" w:rsidRPr="001635BA" w:rsidRDefault="00C4690D" w:rsidP="00C4690D">
      <w:pPr>
        <w:tabs>
          <w:tab w:val="left" w:pos="-426"/>
        </w:tabs>
        <w:spacing w:after="0" w:line="240" w:lineRule="auto"/>
        <w:rPr>
          <w:rFonts w:ascii="Arial" w:eastAsia="Times New Roman" w:hAnsi="Arial" w:cs="Arial"/>
          <w:noProof/>
          <w:sz w:val="21"/>
          <w:szCs w:val="21"/>
        </w:rPr>
      </w:pPr>
    </w:p>
    <w:p w14:paraId="601F7F98" w14:textId="77777777" w:rsidR="00C4690D" w:rsidRPr="001635BA" w:rsidRDefault="00C4690D" w:rsidP="00C4690D">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336ECB54" w14:textId="77777777" w:rsidR="00C4690D" w:rsidRPr="001635BA" w:rsidRDefault="00C4690D" w:rsidP="00C4690D">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C4690D" w:rsidRPr="001635BA" w14:paraId="22F602BD" w14:textId="77777777" w:rsidTr="00F0629F">
        <w:tc>
          <w:tcPr>
            <w:tcW w:w="675" w:type="dxa"/>
            <w:shd w:val="clear" w:color="auto" w:fill="E2EFD9"/>
          </w:tcPr>
          <w:p w14:paraId="3C7B1894"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596AAF0B"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6CCA2B8F"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718ACC3F" w14:textId="77777777" w:rsidTr="00F0629F">
        <w:tc>
          <w:tcPr>
            <w:tcW w:w="675" w:type="dxa"/>
            <w:shd w:val="clear" w:color="auto" w:fill="auto"/>
          </w:tcPr>
          <w:p w14:paraId="52D3D4D1"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23982CB2"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1FF7692E"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054975D2" w14:textId="77777777" w:rsidTr="00F0629F">
        <w:tc>
          <w:tcPr>
            <w:tcW w:w="675" w:type="dxa"/>
            <w:shd w:val="clear" w:color="auto" w:fill="E2EFD9"/>
          </w:tcPr>
          <w:p w14:paraId="74CA721D"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1588ABA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 child (throughout theirlife) of having ceased to be a member of the original family and become an adopted person;</w:t>
            </w:r>
          </w:p>
          <w:p w14:paraId="372E463D"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6007B009" w14:textId="77777777" w:rsidTr="00F0629F">
        <w:tc>
          <w:tcPr>
            <w:tcW w:w="675" w:type="dxa"/>
            <w:shd w:val="clear" w:color="auto" w:fill="auto"/>
          </w:tcPr>
          <w:p w14:paraId="6E399CB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333E888D"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0109622B"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1FF69137" w14:textId="77777777" w:rsidTr="00F0629F">
        <w:tc>
          <w:tcPr>
            <w:tcW w:w="675" w:type="dxa"/>
            <w:shd w:val="clear" w:color="auto" w:fill="E2EFD9"/>
          </w:tcPr>
          <w:p w14:paraId="21F92DC0"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6F5CF3F1"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5C07528B"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tc>
      </w:tr>
      <w:tr w:rsidR="00C4690D" w:rsidRPr="001635BA" w14:paraId="5511513A" w14:textId="77777777" w:rsidTr="00F0629F">
        <w:tc>
          <w:tcPr>
            <w:tcW w:w="675" w:type="dxa"/>
            <w:shd w:val="clear" w:color="auto" w:fill="auto"/>
          </w:tcPr>
          <w:p w14:paraId="512DA1F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ABDA19"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01DAC89A" w14:textId="77777777" w:rsidR="00C4690D" w:rsidRPr="001635BA" w:rsidRDefault="00C4690D" w:rsidP="00F0629F">
            <w:pPr>
              <w:tabs>
                <w:tab w:val="left" w:pos="-426"/>
              </w:tabs>
              <w:spacing w:after="0" w:line="240" w:lineRule="auto"/>
              <w:rPr>
                <w:rFonts w:ascii="Arial" w:eastAsia="Times New Roman" w:hAnsi="Arial" w:cs="Arial"/>
                <w:noProof/>
                <w:sz w:val="21"/>
                <w:szCs w:val="21"/>
              </w:rPr>
            </w:pPr>
          </w:p>
          <w:p w14:paraId="414E756A" w14:textId="77777777" w:rsidR="00C4690D" w:rsidRPr="001635BA" w:rsidRDefault="00C4690D" w:rsidP="00F0629F">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79FB498F" w14:textId="77777777" w:rsidR="00C4690D" w:rsidRPr="001635BA" w:rsidRDefault="00C4690D" w:rsidP="00F0629F">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3841F2ED" w14:textId="77777777" w:rsidR="00C4690D" w:rsidRPr="001635BA" w:rsidRDefault="00C4690D" w:rsidP="00F0629F">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bookmarkEnd w:id="34"/>
    </w:tbl>
    <w:p w14:paraId="2256B62F" w14:textId="77777777" w:rsidR="00C4690D" w:rsidRPr="001635BA" w:rsidRDefault="00C4690D" w:rsidP="008B10E0">
      <w:pPr>
        <w:spacing w:after="0" w:line="240" w:lineRule="auto"/>
        <w:rPr>
          <w:rFonts w:ascii="Arial" w:hAnsi="Arial" w:cs="Arial"/>
          <w:iCs/>
          <w:noProof/>
        </w:rPr>
      </w:pPr>
    </w:p>
    <w:sectPr w:rsidR="00C4690D" w:rsidRPr="001635B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DB5B4" w14:textId="77777777" w:rsidR="00FC471B" w:rsidRDefault="00FC471B" w:rsidP="00DA6CD9">
      <w:pPr>
        <w:spacing w:after="0" w:line="240" w:lineRule="auto"/>
      </w:pPr>
      <w:r>
        <w:separator/>
      </w:r>
    </w:p>
  </w:endnote>
  <w:endnote w:type="continuationSeparator" w:id="0">
    <w:p w14:paraId="5C071E8D" w14:textId="77777777" w:rsidR="00FC471B" w:rsidRDefault="00FC471B"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6D39" w14:textId="705D2B43" w:rsidR="00862804" w:rsidRPr="00452548" w:rsidRDefault="00862804"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862804" w:rsidRDefault="00862804" w:rsidP="00452548">
            <w:pPr>
              <w:pStyle w:val="Footer"/>
              <w:rPr>
                <w:rFonts w:ascii="Arial" w:hAnsi="Arial" w:cs="Arial"/>
              </w:rPr>
            </w:pPr>
          </w:p>
          <w:p w14:paraId="58B06531" w14:textId="47B8EE3F" w:rsidR="00862804" w:rsidRPr="00452548" w:rsidRDefault="00862804"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862804" w:rsidRPr="00452548" w:rsidRDefault="00862804"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51DFC" w14:textId="77777777" w:rsidR="00FC471B" w:rsidRDefault="00FC471B" w:rsidP="00DA6CD9">
      <w:pPr>
        <w:spacing w:after="0" w:line="240" w:lineRule="auto"/>
      </w:pPr>
      <w:r>
        <w:separator/>
      </w:r>
    </w:p>
  </w:footnote>
  <w:footnote w:type="continuationSeparator" w:id="0">
    <w:p w14:paraId="44D65B9A" w14:textId="77777777" w:rsidR="00FC471B" w:rsidRDefault="00FC471B"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2377" w14:textId="1EA6CFF3" w:rsidR="00862804" w:rsidRDefault="00862804">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070C5"/>
    <w:multiLevelType w:val="hybridMultilevel"/>
    <w:tmpl w:val="08C4984E"/>
    <w:lvl w:ilvl="0" w:tplc="FF2CD88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3F2AB6"/>
    <w:multiLevelType w:val="hybridMultilevel"/>
    <w:tmpl w:val="30DBA9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88F414"/>
    <w:multiLevelType w:val="hybridMultilevel"/>
    <w:tmpl w:val="428CB3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E83AFC"/>
    <w:multiLevelType w:val="hybridMultilevel"/>
    <w:tmpl w:val="851C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10E42"/>
    <w:multiLevelType w:val="hybridMultilevel"/>
    <w:tmpl w:val="41F4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6E268A"/>
    <w:multiLevelType w:val="hybridMultilevel"/>
    <w:tmpl w:val="E204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23"/>
  </w:num>
  <w:num w:numId="5">
    <w:abstractNumId w:val="5"/>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4"/>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15"/>
  </w:num>
  <w:num w:numId="18">
    <w:abstractNumId w:val="0"/>
  </w:num>
  <w:num w:numId="19">
    <w:abstractNumId w:val="3"/>
  </w:num>
  <w:num w:numId="20">
    <w:abstractNumId w:val="6"/>
  </w:num>
  <w:num w:numId="21">
    <w:abstractNumId w:val="22"/>
  </w:num>
  <w:num w:numId="22">
    <w:abstractNumId w:val="21"/>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3513"/>
    <w:rsid w:val="00006E77"/>
    <w:rsid w:val="00055244"/>
    <w:rsid w:val="00065255"/>
    <w:rsid w:val="0008329B"/>
    <w:rsid w:val="00085917"/>
    <w:rsid w:val="000B03A6"/>
    <w:rsid w:val="000C0647"/>
    <w:rsid w:val="000E1F70"/>
    <w:rsid w:val="000F01D7"/>
    <w:rsid w:val="00102D54"/>
    <w:rsid w:val="0011502D"/>
    <w:rsid w:val="00117962"/>
    <w:rsid w:val="00147BBF"/>
    <w:rsid w:val="001546D1"/>
    <w:rsid w:val="0015591A"/>
    <w:rsid w:val="001635BA"/>
    <w:rsid w:val="00172D44"/>
    <w:rsid w:val="00181C2B"/>
    <w:rsid w:val="001A0105"/>
    <w:rsid w:val="001A6475"/>
    <w:rsid w:val="001B2AAB"/>
    <w:rsid w:val="001F52A5"/>
    <w:rsid w:val="00202FCB"/>
    <w:rsid w:val="00205C65"/>
    <w:rsid w:val="00213A37"/>
    <w:rsid w:val="00220E34"/>
    <w:rsid w:val="00233493"/>
    <w:rsid w:val="00236983"/>
    <w:rsid w:val="0024654F"/>
    <w:rsid w:val="00251AFF"/>
    <w:rsid w:val="002A2049"/>
    <w:rsid w:val="002A34D3"/>
    <w:rsid w:val="002C73D9"/>
    <w:rsid w:val="002D6E80"/>
    <w:rsid w:val="002E4642"/>
    <w:rsid w:val="002E581E"/>
    <w:rsid w:val="00307D14"/>
    <w:rsid w:val="00322863"/>
    <w:rsid w:val="00322B93"/>
    <w:rsid w:val="00323B7A"/>
    <w:rsid w:val="0034366B"/>
    <w:rsid w:val="00362DF0"/>
    <w:rsid w:val="00370D2B"/>
    <w:rsid w:val="003945EB"/>
    <w:rsid w:val="00394B40"/>
    <w:rsid w:val="003A7FF6"/>
    <w:rsid w:val="003C57FF"/>
    <w:rsid w:val="003C7833"/>
    <w:rsid w:val="003D2EEF"/>
    <w:rsid w:val="003D62F0"/>
    <w:rsid w:val="003F4BD2"/>
    <w:rsid w:val="004073FE"/>
    <w:rsid w:val="004100AD"/>
    <w:rsid w:val="004121E3"/>
    <w:rsid w:val="004347F8"/>
    <w:rsid w:val="00452548"/>
    <w:rsid w:val="0045695F"/>
    <w:rsid w:val="00465107"/>
    <w:rsid w:val="004779EC"/>
    <w:rsid w:val="00484C1B"/>
    <w:rsid w:val="00486196"/>
    <w:rsid w:val="004926A0"/>
    <w:rsid w:val="004976AF"/>
    <w:rsid w:val="004A6536"/>
    <w:rsid w:val="004B4BE6"/>
    <w:rsid w:val="004C42DE"/>
    <w:rsid w:val="004E7149"/>
    <w:rsid w:val="004F6248"/>
    <w:rsid w:val="004F74CF"/>
    <w:rsid w:val="00502415"/>
    <w:rsid w:val="00503D88"/>
    <w:rsid w:val="00533178"/>
    <w:rsid w:val="005332C7"/>
    <w:rsid w:val="00542353"/>
    <w:rsid w:val="0055053D"/>
    <w:rsid w:val="00552751"/>
    <w:rsid w:val="00556973"/>
    <w:rsid w:val="00575ED6"/>
    <w:rsid w:val="0059777D"/>
    <w:rsid w:val="005A3204"/>
    <w:rsid w:val="005A3E90"/>
    <w:rsid w:val="005C2D96"/>
    <w:rsid w:val="005D4CE0"/>
    <w:rsid w:val="005E2470"/>
    <w:rsid w:val="005E2EF9"/>
    <w:rsid w:val="005F283F"/>
    <w:rsid w:val="006016A6"/>
    <w:rsid w:val="00615616"/>
    <w:rsid w:val="00625C25"/>
    <w:rsid w:val="00627922"/>
    <w:rsid w:val="0063030C"/>
    <w:rsid w:val="006355E0"/>
    <w:rsid w:val="00656C2C"/>
    <w:rsid w:val="00692337"/>
    <w:rsid w:val="00693844"/>
    <w:rsid w:val="006C1F21"/>
    <w:rsid w:val="006D023E"/>
    <w:rsid w:val="006D25C8"/>
    <w:rsid w:val="006E4D91"/>
    <w:rsid w:val="00742434"/>
    <w:rsid w:val="007570DC"/>
    <w:rsid w:val="007842BD"/>
    <w:rsid w:val="00791F70"/>
    <w:rsid w:val="007B6086"/>
    <w:rsid w:val="007C45A5"/>
    <w:rsid w:val="007D74DF"/>
    <w:rsid w:val="007F48B8"/>
    <w:rsid w:val="007F61EF"/>
    <w:rsid w:val="007F68E7"/>
    <w:rsid w:val="00813473"/>
    <w:rsid w:val="00815750"/>
    <w:rsid w:val="008176F4"/>
    <w:rsid w:val="008179CA"/>
    <w:rsid w:val="00834AC9"/>
    <w:rsid w:val="0085798F"/>
    <w:rsid w:val="00862804"/>
    <w:rsid w:val="00863773"/>
    <w:rsid w:val="00863A7C"/>
    <w:rsid w:val="00867B4E"/>
    <w:rsid w:val="008778D9"/>
    <w:rsid w:val="00886375"/>
    <w:rsid w:val="00887C4D"/>
    <w:rsid w:val="008929C8"/>
    <w:rsid w:val="00893AD6"/>
    <w:rsid w:val="008B10E0"/>
    <w:rsid w:val="008C3159"/>
    <w:rsid w:val="008E3EE7"/>
    <w:rsid w:val="008E7155"/>
    <w:rsid w:val="008F071E"/>
    <w:rsid w:val="0090243E"/>
    <w:rsid w:val="00903BB0"/>
    <w:rsid w:val="009061BA"/>
    <w:rsid w:val="009201FC"/>
    <w:rsid w:val="00931E31"/>
    <w:rsid w:val="009406A2"/>
    <w:rsid w:val="00946B80"/>
    <w:rsid w:val="00971474"/>
    <w:rsid w:val="00973B1C"/>
    <w:rsid w:val="009808DD"/>
    <w:rsid w:val="009824C1"/>
    <w:rsid w:val="009D2DDD"/>
    <w:rsid w:val="009D47A6"/>
    <w:rsid w:val="009F036D"/>
    <w:rsid w:val="009F270D"/>
    <w:rsid w:val="00A00AFF"/>
    <w:rsid w:val="00A0541D"/>
    <w:rsid w:val="00A3377A"/>
    <w:rsid w:val="00A605C8"/>
    <w:rsid w:val="00A678EA"/>
    <w:rsid w:val="00A73427"/>
    <w:rsid w:val="00A80867"/>
    <w:rsid w:val="00A978A3"/>
    <w:rsid w:val="00AA6818"/>
    <w:rsid w:val="00AD2CDE"/>
    <w:rsid w:val="00AD6B4B"/>
    <w:rsid w:val="00AE33B2"/>
    <w:rsid w:val="00AE39E1"/>
    <w:rsid w:val="00AE6091"/>
    <w:rsid w:val="00AF746D"/>
    <w:rsid w:val="00B02DE8"/>
    <w:rsid w:val="00B11415"/>
    <w:rsid w:val="00B20E7E"/>
    <w:rsid w:val="00B26E25"/>
    <w:rsid w:val="00B355D4"/>
    <w:rsid w:val="00B50F8B"/>
    <w:rsid w:val="00B55A49"/>
    <w:rsid w:val="00B644E9"/>
    <w:rsid w:val="00B827B7"/>
    <w:rsid w:val="00C0111F"/>
    <w:rsid w:val="00C02C25"/>
    <w:rsid w:val="00C13724"/>
    <w:rsid w:val="00C138FA"/>
    <w:rsid w:val="00C147CC"/>
    <w:rsid w:val="00C246D7"/>
    <w:rsid w:val="00C30111"/>
    <w:rsid w:val="00C34F82"/>
    <w:rsid w:val="00C4479D"/>
    <w:rsid w:val="00C45B92"/>
    <w:rsid w:val="00C4690D"/>
    <w:rsid w:val="00C52356"/>
    <w:rsid w:val="00C64F9E"/>
    <w:rsid w:val="00C72D19"/>
    <w:rsid w:val="00C73962"/>
    <w:rsid w:val="00C818F1"/>
    <w:rsid w:val="00C95AFF"/>
    <w:rsid w:val="00CA380E"/>
    <w:rsid w:val="00CA557D"/>
    <w:rsid w:val="00CB12E5"/>
    <w:rsid w:val="00CF5653"/>
    <w:rsid w:val="00CF5973"/>
    <w:rsid w:val="00D15F2C"/>
    <w:rsid w:val="00D23156"/>
    <w:rsid w:val="00D26216"/>
    <w:rsid w:val="00D3084E"/>
    <w:rsid w:val="00D3085E"/>
    <w:rsid w:val="00D56DAE"/>
    <w:rsid w:val="00D64B73"/>
    <w:rsid w:val="00D66A11"/>
    <w:rsid w:val="00DA6CD9"/>
    <w:rsid w:val="00DA7D79"/>
    <w:rsid w:val="00DC0897"/>
    <w:rsid w:val="00DD200A"/>
    <w:rsid w:val="00DE1696"/>
    <w:rsid w:val="00DF477C"/>
    <w:rsid w:val="00E0446D"/>
    <w:rsid w:val="00E07661"/>
    <w:rsid w:val="00E1596A"/>
    <w:rsid w:val="00E16A10"/>
    <w:rsid w:val="00E30F61"/>
    <w:rsid w:val="00E33F1E"/>
    <w:rsid w:val="00E731BC"/>
    <w:rsid w:val="00E83775"/>
    <w:rsid w:val="00EB661C"/>
    <w:rsid w:val="00EC04FB"/>
    <w:rsid w:val="00EE450D"/>
    <w:rsid w:val="00F12D1A"/>
    <w:rsid w:val="00F25C6C"/>
    <w:rsid w:val="00F279CF"/>
    <w:rsid w:val="00F458C3"/>
    <w:rsid w:val="00F54680"/>
    <w:rsid w:val="00F66D23"/>
    <w:rsid w:val="00F7044C"/>
    <w:rsid w:val="00F73F3A"/>
    <w:rsid w:val="00F811CD"/>
    <w:rsid w:val="00F90269"/>
    <w:rsid w:val="00F91A6E"/>
    <w:rsid w:val="00F92FCA"/>
    <w:rsid w:val="00F9685B"/>
    <w:rsid w:val="00FA1DE5"/>
    <w:rsid w:val="00FB3BCE"/>
    <w:rsid w:val="00FC3BFB"/>
    <w:rsid w:val="00FC471B"/>
    <w:rsid w:val="00FC5654"/>
    <w:rsid w:val="00FD5E2F"/>
    <w:rsid w:val="00FE0803"/>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 w:type="paragraph" w:customStyle="1" w:styleId="ind">
    <w:name w:val="ind"/>
    <w:basedOn w:val="Normal"/>
    <w:rsid w:val="000859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2">
    <w:name w:val="in2"/>
    <w:basedOn w:val="Normal"/>
    <w:rsid w:val="00085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859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 w:id="214553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iscrimination-your-righ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cs.org.uk/care/article/SW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27D3545F09D4CAE53238BAA37BF01" ma:contentTypeVersion="13" ma:contentTypeDescription="Create a new document." ma:contentTypeScope="" ma:versionID="bf72f82ead2c881116c69ea03a94326b">
  <xsd:schema xmlns:xsd="http://www.w3.org/2001/XMLSchema" xmlns:xs="http://www.w3.org/2001/XMLSchema" xmlns:p="http://schemas.microsoft.com/office/2006/metadata/properties" xmlns:ns3="43a6f97c-939e-4290-b785-c9813c806702" xmlns:ns4="2f0405a2-8076-4013-ad50-864da48d5023" targetNamespace="http://schemas.microsoft.com/office/2006/metadata/properties" ma:root="true" ma:fieldsID="e082378176920a47bbf8002f8e905d27" ns3:_="" ns4:_="">
    <xsd:import namespace="43a6f97c-939e-4290-b785-c9813c806702"/>
    <xsd:import namespace="2f0405a2-8076-4013-ad50-864da48d50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6f97c-939e-4290-b785-c9813c80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0405a2-8076-4013-ad50-864da48d50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A385-9F58-4F9E-AD4A-20864834C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6f97c-939e-4290-b785-c9813c806702"/>
    <ds:schemaRef ds:uri="2f0405a2-8076-4013-ad50-864da48d5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48466D91-1E2B-497D-B015-5FD26E31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Douglas, Dianne</cp:lastModifiedBy>
  <cp:revision>2</cp:revision>
  <dcterms:created xsi:type="dcterms:W3CDTF">2022-02-01T14:10:00Z</dcterms:created>
  <dcterms:modified xsi:type="dcterms:W3CDTF">2022-02-01T14:10:00Z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0x01010053F27D3545F09D4CAE53238BAA37BF01</vt:lpwstr>
  </property>
</Properties>
</file>