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330" w:rsidRDefault="009A0A1B" w:rsidP="003C2602">
      <w:pPr>
        <w:pStyle w:val="Default"/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Legal</w:t>
      </w:r>
      <w:r w:rsidR="00A13330">
        <w:rPr>
          <w:b/>
          <w:sz w:val="28"/>
          <w:szCs w:val="28"/>
        </w:rPr>
        <w:t xml:space="preserve"> Planning Meeting</w:t>
      </w:r>
    </w:p>
    <w:p w:rsidR="00A13330" w:rsidRDefault="00B52C8A" w:rsidP="00A13330">
      <w:pPr>
        <w:pStyle w:val="Defaul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Advice</w:t>
      </w:r>
    </w:p>
    <w:p w:rsidR="00A13330" w:rsidRDefault="00A13330" w:rsidP="00B52C8A">
      <w:pPr>
        <w:pStyle w:val="Default"/>
        <w:ind w:firstLine="360"/>
        <w:rPr>
          <w:b/>
          <w:sz w:val="28"/>
          <w:szCs w:val="28"/>
        </w:rPr>
      </w:pPr>
    </w:p>
    <w:p w:rsidR="00C81168" w:rsidRDefault="00C96F8F" w:rsidP="000E2F3B">
      <w:pPr>
        <w:pStyle w:val="Default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meeting: </w:t>
      </w:r>
    </w:p>
    <w:p w:rsidR="00687BFF" w:rsidRDefault="00B8077D" w:rsidP="000F504B">
      <w:pPr>
        <w:pStyle w:val="Default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 w:rsidR="00A90A11">
        <w:rPr>
          <w:b/>
          <w:sz w:val="28"/>
          <w:szCs w:val="28"/>
        </w:rPr>
        <w:t>ild</w:t>
      </w:r>
      <w:r w:rsidR="00A13330">
        <w:rPr>
          <w:b/>
          <w:sz w:val="28"/>
          <w:szCs w:val="28"/>
        </w:rPr>
        <w:t>(ren)</w:t>
      </w:r>
      <w:r w:rsidR="00A90A11">
        <w:rPr>
          <w:b/>
          <w:sz w:val="28"/>
          <w:szCs w:val="28"/>
        </w:rPr>
        <w:t xml:space="preserve">: </w:t>
      </w:r>
    </w:p>
    <w:p w:rsidR="001D09A4" w:rsidRDefault="00A90A11" w:rsidP="00C45408">
      <w:pPr>
        <w:pStyle w:val="Default"/>
        <w:ind w:firstLine="36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Chair:</w:t>
      </w:r>
      <w:r w:rsidR="00FF76C3">
        <w:rPr>
          <w:rFonts w:eastAsiaTheme="minorHAnsi"/>
          <w:sz w:val="28"/>
          <w:szCs w:val="28"/>
        </w:rPr>
        <w:t xml:space="preserve"> </w:t>
      </w:r>
      <w:r w:rsidR="000F4CB8">
        <w:rPr>
          <w:rFonts w:eastAsiaTheme="minorHAnsi"/>
          <w:sz w:val="28"/>
          <w:szCs w:val="28"/>
        </w:rPr>
        <w:t xml:space="preserve"> </w:t>
      </w:r>
      <w:r w:rsidR="00C96F8F">
        <w:rPr>
          <w:rFonts w:eastAsiaTheme="minorHAnsi"/>
          <w:sz w:val="28"/>
          <w:szCs w:val="28"/>
        </w:rPr>
        <w:t xml:space="preserve"> </w:t>
      </w:r>
    </w:p>
    <w:p w:rsidR="00DC4178" w:rsidRDefault="00747BDA" w:rsidP="00C45408">
      <w:pPr>
        <w:pStyle w:val="Default"/>
        <w:ind w:firstLine="36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TM- </w:t>
      </w:r>
      <w:r w:rsidR="00DC4178">
        <w:rPr>
          <w:rFonts w:eastAsiaTheme="minorHAnsi"/>
          <w:sz w:val="28"/>
          <w:szCs w:val="28"/>
        </w:rPr>
        <w:t xml:space="preserve"> </w:t>
      </w:r>
    </w:p>
    <w:p w:rsidR="00A13330" w:rsidRDefault="00A13330" w:rsidP="00DC4178">
      <w:pPr>
        <w:pStyle w:val="Default"/>
        <w:ind w:firstLine="36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Social worker</w:t>
      </w:r>
      <w:r w:rsidR="005A2511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: </w:t>
      </w:r>
    </w:p>
    <w:p w:rsidR="00A43A7A" w:rsidRPr="00596A8C" w:rsidRDefault="00A13330" w:rsidP="009127C0">
      <w:pPr>
        <w:pStyle w:val="Default"/>
        <w:ind w:firstLine="360"/>
        <w:rPr>
          <w:sz w:val="28"/>
          <w:szCs w:val="28"/>
        </w:rPr>
      </w:pPr>
      <w:r w:rsidRPr="00596A8C">
        <w:rPr>
          <w:sz w:val="28"/>
          <w:szCs w:val="28"/>
        </w:rPr>
        <w:t>Solicitor:</w:t>
      </w:r>
      <w:r w:rsidR="001D09A4" w:rsidRPr="00596A8C">
        <w:rPr>
          <w:sz w:val="28"/>
          <w:szCs w:val="28"/>
        </w:rPr>
        <w:t xml:space="preserve"> </w:t>
      </w:r>
    </w:p>
    <w:p w:rsidR="00FF76C3" w:rsidRPr="00596A8C" w:rsidRDefault="00C96F8F" w:rsidP="009127C0">
      <w:pPr>
        <w:pStyle w:val="Default"/>
        <w:ind w:firstLine="360"/>
        <w:rPr>
          <w:sz w:val="28"/>
          <w:szCs w:val="28"/>
        </w:rPr>
      </w:pPr>
      <w:r w:rsidRPr="00596A8C">
        <w:rPr>
          <w:sz w:val="28"/>
          <w:szCs w:val="28"/>
        </w:rPr>
        <w:t xml:space="preserve">Minutes: </w:t>
      </w:r>
    </w:p>
    <w:p w:rsidR="000F504B" w:rsidRDefault="000F504B" w:rsidP="009127C0">
      <w:pPr>
        <w:pStyle w:val="Default"/>
        <w:ind w:firstLine="360"/>
        <w:rPr>
          <w:b/>
          <w:sz w:val="28"/>
          <w:szCs w:val="28"/>
        </w:rPr>
      </w:pPr>
    </w:p>
    <w:tbl>
      <w:tblPr>
        <w:tblW w:w="1377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4394"/>
        <w:gridCol w:w="4323"/>
        <w:gridCol w:w="2162"/>
        <w:gridCol w:w="2162"/>
      </w:tblGrid>
      <w:tr w:rsidR="00B52C8A" w:rsidTr="002B1AFE">
        <w:trPr>
          <w:trHeight w:val="4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8A" w:rsidRDefault="00B52C8A" w:rsidP="004F674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8A" w:rsidRDefault="00B52C8A" w:rsidP="004F674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8A" w:rsidRDefault="00B52C8A" w:rsidP="004F674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519B0" w:rsidTr="002B1AF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B0" w:rsidRDefault="006519B0" w:rsidP="004F674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B0" w:rsidRDefault="006519B0" w:rsidP="004F6745">
            <w:pPr>
              <w:pStyle w:val="Default"/>
            </w:pPr>
            <w:r>
              <w:t xml:space="preserve">Documents considered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B0" w:rsidRDefault="00FF76C3" w:rsidP="004F6745">
            <w:pPr>
              <w:pStyle w:val="Default"/>
            </w:pPr>
            <w:r>
              <w:t>Agenda</w:t>
            </w:r>
            <w:r w:rsidR="00A13330">
              <w:t xml:space="preserve"> </w:t>
            </w:r>
            <w:r w:rsidR="006519B0">
              <w:t xml:space="preserve"> </w:t>
            </w:r>
            <w:r w:rsidR="00A13330">
              <w:t xml:space="preserve">       </w:t>
            </w:r>
          </w:p>
          <w:p w:rsidR="005F61FC" w:rsidRDefault="00A13330" w:rsidP="004F6745">
            <w:pPr>
              <w:pStyle w:val="Default"/>
            </w:pPr>
            <w:r>
              <w:t xml:space="preserve">Assessment </w:t>
            </w:r>
            <w:r w:rsidR="00FF76C3">
              <w:t xml:space="preserve"> </w:t>
            </w:r>
            <w:r w:rsidR="00596A8C">
              <w:t>-</w:t>
            </w:r>
          </w:p>
          <w:p w:rsidR="00A13330" w:rsidRDefault="00C96F8F" w:rsidP="004F6745">
            <w:pPr>
              <w:pStyle w:val="Default"/>
            </w:pPr>
            <w:r>
              <w:t xml:space="preserve">Genogram     </w:t>
            </w:r>
            <w:r w:rsidR="0092378E">
              <w:t>-</w:t>
            </w:r>
          </w:p>
          <w:p w:rsidR="00A90A11" w:rsidRPr="00444449" w:rsidRDefault="007F517C" w:rsidP="004E4209">
            <w:pPr>
              <w:pStyle w:val="Default"/>
            </w:pPr>
            <w:r>
              <w:t>Chronology  -</w:t>
            </w:r>
          </w:p>
        </w:tc>
      </w:tr>
      <w:tr w:rsidR="00B52C8A" w:rsidTr="00CB094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8A" w:rsidRDefault="002B1AFE" w:rsidP="004F674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8A" w:rsidRDefault="00B52C8A" w:rsidP="004F6745">
            <w:pPr>
              <w:pStyle w:val="Default"/>
            </w:pPr>
            <w:r>
              <w:t xml:space="preserve">Is Section 31 / 38 Threshold Criteria met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1D" w:rsidRPr="003D7091" w:rsidRDefault="0043321D" w:rsidP="004E4209">
            <w:pPr>
              <w:pStyle w:val="Default"/>
            </w:pPr>
          </w:p>
        </w:tc>
      </w:tr>
      <w:tr w:rsidR="00D55A2B" w:rsidTr="00CB094B">
        <w:trPr>
          <w:trHeight w:val="50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Default="00DB3E29" w:rsidP="004F674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519B0">
              <w:rPr>
                <w:b/>
                <w:sz w:val="28"/>
                <w:szCs w:val="28"/>
              </w:rPr>
              <w:t>.</w:t>
            </w:r>
          </w:p>
          <w:p w:rsidR="00A13330" w:rsidRDefault="00A13330" w:rsidP="004F6745">
            <w:pPr>
              <w:pStyle w:val="Default"/>
              <w:rPr>
                <w:b/>
                <w:sz w:val="28"/>
                <w:szCs w:val="28"/>
              </w:rPr>
            </w:pPr>
          </w:p>
          <w:p w:rsidR="00A13330" w:rsidRDefault="00A13330" w:rsidP="004F6745">
            <w:pPr>
              <w:pStyle w:val="Default"/>
              <w:rPr>
                <w:b/>
                <w:sz w:val="28"/>
                <w:szCs w:val="28"/>
              </w:rPr>
            </w:pPr>
          </w:p>
          <w:p w:rsidR="00A13330" w:rsidRDefault="00A13330" w:rsidP="004F6745">
            <w:pPr>
              <w:pStyle w:val="Default"/>
              <w:rPr>
                <w:b/>
                <w:sz w:val="28"/>
                <w:szCs w:val="28"/>
              </w:rPr>
            </w:pPr>
          </w:p>
          <w:p w:rsidR="00A13330" w:rsidRDefault="00A13330" w:rsidP="004F6745">
            <w:pPr>
              <w:pStyle w:val="Default"/>
              <w:rPr>
                <w:b/>
                <w:sz w:val="28"/>
                <w:szCs w:val="28"/>
              </w:rPr>
            </w:pPr>
          </w:p>
          <w:p w:rsidR="00A13330" w:rsidRDefault="00A13330" w:rsidP="004F6745">
            <w:pPr>
              <w:pStyle w:val="Default"/>
              <w:rPr>
                <w:b/>
                <w:sz w:val="28"/>
                <w:szCs w:val="28"/>
              </w:rPr>
            </w:pPr>
          </w:p>
          <w:p w:rsidR="00A13330" w:rsidRDefault="00A13330" w:rsidP="004F6745">
            <w:pPr>
              <w:pStyle w:val="Default"/>
              <w:rPr>
                <w:b/>
                <w:sz w:val="28"/>
                <w:szCs w:val="28"/>
              </w:rPr>
            </w:pPr>
          </w:p>
          <w:p w:rsidR="00A13330" w:rsidRDefault="00A13330" w:rsidP="004F674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0" w:rsidRDefault="00D55A2B" w:rsidP="00A13330">
            <w:pPr>
              <w:pStyle w:val="Default"/>
            </w:pPr>
            <w:r w:rsidRPr="00444449">
              <w:t xml:space="preserve">If Yes </w:t>
            </w:r>
          </w:p>
          <w:p w:rsidR="00A13330" w:rsidRDefault="00A13330" w:rsidP="00D05802">
            <w:pPr>
              <w:pStyle w:val="Default"/>
              <w:ind w:left="720"/>
            </w:pP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Default="00D55A2B" w:rsidP="004D7069">
            <w:pPr>
              <w:pStyle w:val="Default"/>
            </w:pP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B" w:rsidRPr="002B1AFE" w:rsidRDefault="00D55A2B" w:rsidP="002B1AFE">
            <w:pPr>
              <w:pStyle w:val="Default"/>
            </w:pPr>
            <w:r w:rsidRPr="002B1AFE">
              <w:t>Such harm is of the following nature</w:t>
            </w:r>
          </w:p>
        </w:tc>
      </w:tr>
      <w:tr w:rsidR="00D55A2B" w:rsidTr="00CB094B">
        <w:trPr>
          <w:trHeight w:val="55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Default="00D55A2B" w:rsidP="004F674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Pr="00444449" w:rsidRDefault="00D55A2B" w:rsidP="004F6745">
            <w:pPr>
              <w:pStyle w:val="Default"/>
            </w:pPr>
          </w:p>
        </w:tc>
        <w:tc>
          <w:tcPr>
            <w:tcW w:w="43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Default="00D55A2B" w:rsidP="004F6745">
            <w:pPr>
              <w:pStyle w:val="Default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A2B" w:rsidRDefault="00D55A2B" w:rsidP="00910129">
            <w:pPr>
              <w:pStyle w:val="Default"/>
            </w:pPr>
            <w:r w:rsidRPr="002B1AFE">
              <w:t>Physical</w:t>
            </w:r>
            <w:r w:rsidR="00A13330">
              <w:t xml:space="preserve"> </w:t>
            </w:r>
          </w:p>
          <w:p w:rsidR="00910129" w:rsidRPr="002B1AFE" w:rsidRDefault="00910129" w:rsidP="00910129">
            <w:pPr>
              <w:pStyle w:val="Default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A2B" w:rsidRDefault="00D55A2B" w:rsidP="00D55A2B">
            <w:pPr>
              <w:pStyle w:val="Default"/>
            </w:pPr>
            <w:r w:rsidRPr="002B1AFE">
              <w:t xml:space="preserve">Psychological </w:t>
            </w:r>
          </w:p>
          <w:p w:rsidR="00910129" w:rsidRPr="002B1AFE" w:rsidRDefault="00910129" w:rsidP="00D55A2B">
            <w:pPr>
              <w:pStyle w:val="Default"/>
            </w:pPr>
          </w:p>
        </w:tc>
      </w:tr>
      <w:tr w:rsidR="00D55A2B" w:rsidTr="0043321D">
        <w:trPr>
          <w:trHeight w:val="46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Default="00D55A2B" w:rsidP="004F674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Pr="00444449" w:rsidRDefault="00D55A2B" w:rsidP="004F6745">
            <w:pPr>
              <w:pStyle w:val="Default"/>
            </w:pPr>
          </w:p>
        </w:tc>
        <w:tc>
          <w:tcPr>
            <w:tcW w:w="43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Default="00D55A2B" w:rsidP="004F6745">
            <w:pPr>
              <w:pStyle w:val="Default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B" w:rsidRDefault="00D55A2B" w:rsidP="004F6745">
            <w:pPr>
              <w:pStyle w:val="Default"/>
            </w:pPr>
            <w:r w:rsidRPr="002B1AFE">
              <w:t>Emotional</w:t>
            </w:r>
            <w:r w:rsidR="00A13330">
              <w:t xml:space="preserve"> </w:t>
            </w:r>
          </w:p>
          <w:p w:rsidR="00910129" w:rsidRPr="002B1AFE" w:rsidRDefault="00910129" w:rsidP="004F6745">
            <w:pPr>
              <w:pStyle w:val="Default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B" w:rsidRDefault="00D55A2B" w:rsidP="004F6745">
            <w:pPr>
              <w:pStyle w:val="Default"/>
            </w:pPr>
            <w:r w:rsidRPr="002B1AFE">
              <w:t xml:space="preserve">Neglect </w:t>
            </w:r>
          </w:p>
          <w:p w:rsidR="00910129" w:rsidRPr="002B1AFE" w:rsidRDefault="00910129" w:rsidP="004F6745">
            <w:pPr>
              <w:pStyle w:val="Default"/>
            </w:pPr>
          </w:p>
        </w:tc>
      </w:tr>
      <w:tr w:rsidR="00D55A2B" w:rsidTr="00CB094B">
        <w:trPr>
          <w:trHeight w:val="44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Default="00D55A2B" w:rsidP="004F674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Pr="00444449" w:rsidRDefault="00D55A2B" w:rsidP="004F6745">
            <w:pPr>
              <w:pStyle w:val="Default"/>
            </w:pPr>
          </w:p>
        </w:tc>
        <w:tc>
          <w:tcPr>
            <w:tcW w:w="43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2B" w:rsidRDefault="00D55A2B" w:rsidP="004F6745">
            <w:pPr>
              <w:pStyle w:val="Default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A2B" w:rsidRDefault="00D55A2B" w:rsidP="00D35EDC">
            <w:pPr>
              <w:pStyle w:val="Default"/>
            </w:pPr>
            <w:r w:rsidRPr="002B1AFE">
              <w:t>Sexual</w:t>
            </w:r>
            <w:r w:rsidR="00595253">
              <w:t xml:space="preserve"> </w:t>
            </w:r>
          </w:p>
          <w:p w:rsidR="00910129" w:rsidRDefault="00910129" w:rsidP="00D35EDC">
            <w:pPr>
              <w:pStyle w:val="Default"/>
            </w:pPr>
          </w:p>
          <w:p w:rsidR="00A13330" w:rsidRPr="002B1AFE" w:rsidRDefault="00A13330" w:rsidP="00D35EDC">
            <w:pPr>
              <w:pStyle w:val="Default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A2B" w:rsidRDefault="00910129" w:rsidP="004F6745">
            <w:pPr>
              <w:pStyle w:val="Default"/>
            </w:pPr>
            <w:r>
              <w:t xml:space="preserve">Beyond parental </w:t>
            </w:r>
          </w:p>
          <w:p w:rsidR="00A13330" w:rsidRPr="002B1AFE" w:rsidRDefault="00A13330" w:rsidP="004D7069">
            <w:pPr>
              <w:pStyle w:val="Default"/>
            </w:pPr>
          </w:p>
        </w:tc>
      </w:tr>
      <w:tr w:rsidR="002B1AFE" w:rsidTr="00CB094B">
        <w:trPr>
          <w:trHeight w:val="129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E" w:rsidRDefault="00DB3E29" w:rsidP="00DB3E2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E" w:rsidRDefault="00DF2C42" w:rsidP="004F6745">
            <w:pPr>
              <w:pStyle w:val="Default"/>
            </w:pPr>
            <w:r>
              <w:t>Narrative of the situation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D4A" w:rsidRPr="00DB3E29" w:rsidRDefault="00DE4D4A" w:rsidP="00934C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C8A" w:rsidTr="002B1AFE">
        <w:trPr>
          <w:trHeight w:val="12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8A" w:rsidRDefault="002B1AFE" w:rsidP="004F674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519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B0" w:rsidRDefault="00DB3E29" w:rsidP="002B1AFE">
            <w:pPr>
              <w:pStyle w:val="Default"/>
            </w:pPr>
            <w:r>
              <w:t>Legal advice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7D" w:rsidRPr="00974D32" w:rsidRDefault="007B0B7D" w:rsidP="004D706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C8A" w:rsidTr="002B1AF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8A" w:rsidRDefault="00DB3E29" w:rsidP="004F674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519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8A" w:rsidRDefault="00DB3E29" w:rsidP="004F6745">
            <w:pPr>
              <w:pStyle w:val="Default"/>
            </w:pPr>
            <w:r>
              <w:t>Decision</w:t>
            </w:r>
            <w:r w:rsidR="00A15465">
              <w:t xml:space="preserve"> by client</w:t>
            </w:r>
            <w:r>
              <w:t>/action plan</w:t>
            </w:r>
            <w:r w:rsidR="00A15465">
              <w:t xml:space="preserve"> i.e. either</w:t>
            </w:r>
          </w:p>
          <w:p w:rsidR="00A15465" w:rsidRPr="00A15465" w:rsidRDefault="00A15465" w:rsidP="00A15465">
            <w:pPr>
              <w:shd w:val="clear" w:color="auto" w:fill="FFFFFF"/>
              <w:suppressAutoHyphens w:val="0"/>
              <w:autoSpaceDN/>
              <w:spacing w:before="192" w:after="192" w:line="336" w:lineRule="auto"/>
              <w:textAlignment w:val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A1546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Continue to work to the current plan (potentially with some recommended changes to the plan, possibly including the convening of a Family Group Conference), reiterating the importance of adherence to its desired outcomes to all relevant parties, and continue to review the plan through existing processes; or</w:t>
            </w:r>
          </w:p>
          <w:p w:rsidR="00A15465" w:rsidRPr="00A15465" w:rsidRDefault="00A15465" w:rsidP="00A15465">
            <w:pPr>
              <w:shd w:val="clear" w:color="auto" w:fill="FFFFFF"/>
              <w:suppressAutoHyphens w:val="0"/>
              <w:autoSpaceDN/>
              <w:spacing w:before="192" w:after="192" w:line="336" w:lineRule="auto"/>
              <w:textAlignment w:val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A1546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Issue a ‘letter before proceedings’, and convene an urgent LBP Meeting with the parents and their advocates to agree what extra support / assessment / expectations are required to prevent the need for the Local Authority to issue proceedings; or</w:t>
            </w:r>
          </w:p>
          <w:p w:rsidR="00A15465" w:rsidRPr="00A15465" w:rsidRDefault="00A15465" w:rsidP="00A15465">
            <w:pPr>
              <w:shd w:val="clear" w:color="auto" w:fill="FFFFFF"/>
              <w:suppressAutoHyphens w:val="0"/>
              <w:autoSpaceDN/>
              <w:spacing w:before="192" w:after="192" w:line="336" w:lineRule="auto"/>
              <w:textAlignment w:val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A1546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Support a private law resolution to safeguard and promote the welfare of the child; or</w:t>
            </w:r>
          </w:p>
          <w:p w:rsidR="00B52C8A" w:rsidRDefault="00A15465" w:rsidP="00A15465">
            <w:pPr>
              <w:shd w:val="clear" w:color="auto" w:fill="FFFFFF"/>
              <w:suppressAutoHyphens w:val="0"/>
              <w:autoSpaceDN/>
              <w:spacing w:before="192" w:after="192" w:line="336" w:lineRule="auto"/>
              <w:textAlignment w:val="auto"/>
            </w:pPr>
            <w:r w:rsidRPr="00A1546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Issue public law care proceedings where the threshold criteria is met and the interests of the child require it.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79" w:rsidRDefault="00232B79" w:rsidP="00A15465">
            <w:pPr>
              <w:pStyle w:val="Default"/>
            </w:pPr>
          </w:p>
          <w:p w:rsidR="0061743C" w:rsidRDefault="0061743C" w:rsidP="00134BF0">
            <w:pPr>
              <w:pStyle w:val="Default"/>
            </w:pPr>
          </w:p>
        </w:tc>
      </w:tr>
    </w:tbl>
    <w:p w:rsidR="00681399" w:rsidRPr="006432D1" w:rsidRDefault="00681399" w:rsidP="006519B0">
      <w:pPr>
        <w:rPr>
          <w:rFonts w:ascii="Arial" w:hAnsi="Arial" w:cs="Arial"/>
          <w:sz w:val="24"/>
          <w:szCs w:val="24"/>
        </w:rPr>
      </w:pPr>
    </w:p>
    <w:sectPr w:rsidR="00681399" w:rsidRPr="006432D1" w:rsidSect="00B52C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B1DF"/>
    <w:multiLevelType w:val="singleLevel"/>
    <w:tmpl w:val="00000000"/>
    <w:lvl w:ilvl="0">
      <w:start w:val="1"/>
      <w:numFmt w:val="decimal"/>
      <w:lvlText w:val="• "/>
      <w:lvlJc w:val="left"/>
      <w:pPr>
        <w:tabs>
          <w:tab w:val="num" w:pos="1200"/>
        </w:tabs>
        <w:ind w:left="1200" w:hanging="60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" w15:restartNumberingAfterBreak="0">
    <w:nsid w:val="031E5377"/>
    <w:multiLevelType w:val="hybridMultilevel"/>
    <w:tmpl w:val="96129892"/>
    <w:lvl w:ilvl="0" w:tplc="E8C8F1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D90"/>
    <w:multiLevelType w:val="hybridMultilevel"/>
    <w:tmpl w:val="9F423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E29"/>
    <w:multiLevelType w:val="hybridMultilevel"/>
    <w:tmpl w:val="74AAFDC2"/>
    <w:lvl w:ilvl="0" w:tplc="860E7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59B"/>
    <w:multiLevelType w:val="multilevel"/>
    <w:tmpl w:val="6FD8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F390E"/>
    <w:multiLevelType w:val="hybridMultilevel"/>
    <w:tmpl w:val="297E331C"/>
    <w:lvl w:ilvl="0" w:tplc="73422BCA">
      <w:numFmt w:val="bullet"/>
      <w:lvlText w:val="-"/>
      <w:lvlJc w:val="left"/>
      <w:pPr>
        <w:ind w:left="68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11CD11E8"/>
    <w:multiLevelType w:val="hybridMultilevel"/>
    <w:tmpl w:val="7C44CEF4"/>
    <w:lvl w:ilvl="0" w:tplc="38A6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80116"/>
    <w:multiLevelType w:val="hybridMultilevel"/>
    <w:tmpl w:val="4E4E773C"/>
    <w:lvl w:ilvl="0" w:tplc="8E887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378A"/>
    <w:multiLevelType w:val="hybridMultilevel"/>
    <w:tmpl w:val="D00E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23A"/>
    <w:multiLevelType w:val="hybridMultilevel"/>
    <w:tmpl w:val="7F86DA9C"/>
    <w:lvl w:ilvl="0" w:tplc="0C00D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31D25"/>
    <w:multiLevelType w:val="hybridMultilevel"/>
    <w:tmpl w:val="AFF4BB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C410E8"/>
    <w:multiLevelType w:val="multilevel"/>
    <w:tmpl w:val="6A8AA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65829"/>
    <w:multiLevelType w:val="hybridMultilevel"/>
    <w:tmpl w:val="9968B0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D1F21"/>
    <w:multiLevelType w:val="hybridMultilevel"/>
    <w:tmpl w:val="C584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62E3"/>
    <w:multiLevelType w:val="hybridMultilevel"/>
    <w:tmpl w:val="67769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46EF"/>
    <w:multiLevelType w:val="hybridMultilevel"/>
    <w:tmpl w:val="19402FFE"/>
    <w:lvl w:ilvl="0" w:tplc="000E85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0E21"/>
    <w:multiLevelType w:val="multilevel"/>
    <w:tmpl w:val="6B1695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47314F"/>
    <w:multiLevelType w:val="hybridMultilevel"/>
    <w:tmpl w:val="E45A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D000D"/>
    <w:multiLevelType w:val="multilevel"/>
    <w:tmpl w:val="669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30F77"/>
    <w:multiLevelType w:val="singleLevel"/>
    <w:tmpl w:val="00000000"/>
    <w:lvl w:ilvl="0">
      <w:start w:val="1"/>
      <w:numFmt w:val="decimal"/>
      <w:lvlText w:val="• "/>
      <w:lvlJc w:val="left"/>
      <w:pPr>
        <w:tabs>
          <w:tab w:val="num" w:pos="1200"/>
        </w:tabs>
        <w:ind w:left="1200" w:hanging="60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0" w15:restartNumberingAfterBreak="0">
    <w:nsid w:val="77525EFF"/>
    <w:multiLevelType w:val="hybridMultilevel"/>
    <w:tmpl w:val="18F284CC"/>
    <w:lvl w:ilvl="0" w:tplc="F8F8F99A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6596529">
    <w:abstractNumId w:val="11"/>
  </w:num>
  <w:num w:numId="2" w16cid:durableId="1579823618">
    <w:abstractNumId w:val="1"/>
  </w:num>
  <w:num w:numId="3" w16cid:durableId="936257410">
    <w:abstractNumId w:val="15"/>
  </w:num>
  <w:num w:numId="4" w16cid:durableId="2142963098">
    <w:abstractNumId w:val="9"/>
  </w:num>
  <w:num w:numId="5" w16cid:durableId="1288508824">
    <w:abstractNumId w:val="7"/>
  </w:num>
  <w:num w:numId="6" w16cid:durableId="1187981893">
    <w:abstractNumId w:val="6"/>
  </w:num>
  <w:num w:numId="7" w16cid:durableId="987706895">
    <w:abstractNumId w:val="20"/>
  </w:num>
  <w:num w:numId="8" w16cid:durableId="1925455098">
    <w:abstractNumId w:val="10"/>
  </w:num>
  <w:num w:numId="9" w16cid:durableId="125664523">
    <w:abstractNumId w:val="17"/>
  </w:num>
  <w:num w:numId="10" w16cid:durableId="1140878799">
    <w:abstractNumId w:val="8"/>
  </w:num>
  <w:num w:numId="11" w16cid:durableId="1255211519">
    <w:abstractNumId w:val="13"/>
  </w:num>
  <w:num w:numId="12" w16cid:durableId="1395161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050538">
    <w:abstractNumId w:val="0"/>
  </w:num>
  <w:num w:numId="14" w16cid:durableId="1942252734">
    <w:abstractNumId w:val="19"/>
  </w:num>
  <w:num w:numId="15" w16cid:durableId="1654026648">
    <w:abstractNumId w:val="4"/>
  </w:num>
  <w:num w:numId="16" w16cid:durableId="691152062">
    <w:abstractNumId w:val="18"/>
  </w:num>
  <w:num w:numId="17" w16cid:durableId="1208568389">
    <w:abstractNumId w:val="5"/>
  </w:num>
  <w:num w:numId="18" w16cid:durableId="948704953">
    <w:abstractNumId w:val="12"/>
  </w:num>
  <w:num w:numId="19" w16cid:durableId="1981379816">
    <w:abstractNumId w:val="3"/>
  </w:num>
  <w:num w:numId="20" w16cid:durableId="365832786">
    <w:abstractNumId w:val="16"/>
  </w:num>
  <w:num w:numId="21" w16cid:durableId="969823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8A"/>
    <w:rsid w:val="00002D20"/>
    <w:rsid w:val="00004219"/>
    <w:rsid w:val="00020439"/>
    <w:rsid w:val="00027171"/>
    <w:rsid w:val="0006622C"/>
    <w:rsid w:val="00094E4B"/>
    <w:rsid w:val="000A5938"/>
    <w:rsid w:val="000C2392"/>
    <w:rsid w:val="000D01AF"/>
    <w:rsid w:val="000E2F3B"/>
    <w:rsid w:val="000F4CB8"/>
    <w:rsid w:val="000F504B"/>
    <w:rsid w:val="001131FA"/>
    <w:rsid w:val="001150A4"/>
    <w:rsid w:val="00125C82"/>
    <w:rsid w:val="00126F25"/>
    <w:rsid w:val="00133AC7"/>
    <w:rsid w:val="00134BF0"/>
    <w:rsid w:val="0014269F"/>
    <w:rsid w:val="0017142A"/>
    <w:rsid w:val="0019510E"/>
    <w:rsid w:val="001A649C"/>
    <w:rsid w:val="001B2882"/>
    <w:rsid w:val="001C65F1"/>
    <w:rsid w:val="001D09A4"/>
    <w:rsid w:val="001E229A"/>
    <w:rsid w:val="001F6DD3"/>
    <w:rsid w:val="0022058F"/>
    <w:rsid w:val="00225156"/>
    <w:rsid w:val="0023056D"/>
    <w:rsid w:val="00232B79"/>
    <w:rsid w:val="00241B8A"/>
    <w:rsid w:val="0024646D"/>
    <w:rsid w:val="0028287B"/>
    <w:rsid w:val="00282C5E"/>
    <w:rsid w:val="00290486"/>
    <w:rsid w:val="00290955"/>
    <w:rsid w:val="002A2714"/>
    <w:rsid w:val="002B1AFE"/>
    <w:rsid w:val="002B486D"/>
    <w:rsid w:val="002C6271"/>
    <w:rsid w:val="002C7CBD"/>
    <w:rsid w:val="002E3ABE"/>
    <w:rsid w:val="00305A79"/>
    <w:rsid w:val="00350343"/>
    <w:rsid w:val="003643EA"/>
    <w:rsid w:val="00390CBC"/>
    <w:rsid w:val="00392840"/>
    <w:rsid w:val="00393B7A"/>
    <w:rsid w:val="003A1C65"/>
    <w:rsid w:val="003B26BF"/>
    <w:rsid w:val="003B6364"/>
    <w:rsid w:val="003C2602"/>
    <w:rsid w:val="003D2C42"/>
    <w:rsid w:val="003D7091"/>
    <w:rsid w:val="003E4CDA"/>
    <w:rsid w:val="00415B70"/>
    <w:rsid w:val="00421E9C"/>
    <w:rsid w:val="00432295"/>
    <w:rsid w:val="0043321D"/>
    <w:rsid w:val="0044627C"/>
    <w:rsid w:val="004618F8"/>
    <w:rsid w:val="00472602"/>
    <w:rsid w:val="00472BA2"/>
    <w:rsid w:val="00496D28"/>
    <w:rsid w:val="004A48CC"/>
    <w:rsid w:val="004D7069"/>
    <w:rsid w:val="004E4209"/>
    <w:rsid w:val="004F3084"/>
    <w:rsid w:val="00545B9B"/>
    <w:rsid w:val="00552678"/>
    <w:rsid w:val="005633F2"/>
    <w:rsid w:val="00563738"/>
    <w:rsid w:val="00577D11"/>
    <w:rsid w:val="005932F4"/>
    <w:rsid w:val="00593AF2"/>
    <w:rsid w:val="00595253"/>
    <w:rsid w:val="00596A8C"/>
    <w:rsid w:val="005A0472"/>
    <w:rsid w:val="005A2511"/>
    <w:rsid w:val="005B2BD5"/>
    <w:rsid w:val="005E7CB1"/>
    <w:rsid w:val="005F61FC"/>
    <w:rsid w:val="0060277E"/>
    <w:rsid w:val="00606B24"/>
    <w:rsid w:val="00607F2D"/>
    <w:rsid w:val="0061743C"/>
    <w:rsid w:val="0062491C"/>
    <w:rsid w:val="006432D1"/>
    <w:rsid w:val="006519B0"/>
    <w:rsid w:val="00652046"/>
    <w:rsid w:val="006522C5"/>
    <w:rsid w:val="00675FCF"/>
    <w:rsid w:val="00681399"/>
    <w:rsid w:val="00687BFF"/>
    <w:rsid w:val="0069541F"/>
    <w:rsid w:val="006B2788"/>
    <w:rsid w:val="006B4080"/>
    <w:rsid w:val="006C29A1"/>
    <w:rsid w:val="006C721E"/>
    <w:rsid w:val="006D7DF1"/>
    <w:rsid w:val="0072592C"/>
    <w:rsid w:val="00727088"/>
    <w:rsid w:val="00732114"/>
    <w:rsid w:val="00737145"/>
    <w:rsid w:val="00742C1F"/>
    <w:rsid w:val="00747BDA"/>
    <w:rsid w:val="00796A3A"/>
    <w:rsid w:val="007A517D"/>
    <w:rsid w:val="007B0B7D"/>
    <w:rsid w:val="007D42F7"/>
    <w:rsid w:val="007E24DE"/>
    <w:rsid w:val="007F517C"/>
    <w:rsid w:val="00843F4C"/>
    <w:rsid w:val="00844A0F"/>
    <w:rsid w:val="00846D72"/>
    <w:rsid w:val="00850433"/>
    <w:rsid w:val="00861A84"/>
    <w:rsid w:val="008F5243"/>
    <w:rsid w:val="008F6551"/>
    <w:rsid w:val="00910129"/>
    <w:rsid w:val="009127C0"/>
    <w:rsid w:val="009162F8"/>
    <w:rsid w:val="0092378E"/>
    <w:rsid w:val="00934CFC"/>
    <w:rsid w:val="009622C4"/>
    <w:rsid w:val="00967F86"/>
    <w:rsid w:val="00974D32"/>
    <w:rsid w:val="009A0A1B"/>
    <w:rsid w:val="009A677C"/>
    <w:rsid w:val="009D06A6"/>
    <w:rsid w:val="009E54BA"/>
    <w:rsid w:val="009F521A"/>
    <w:rsid w:val="00A13330"/>
    <w:rsid w:val="00A15465"/>
    <w:rsid w:val="00A36FE0"/>
    <w:rsid w:val="00A427F6"/>
    <w:rsid w:val="00A43A7A"/>
    <w:rsid w:val="00A503DA"/>
    <w:rsid w:val="00A90A11"/>
    <w:rsid w:val="00A97248"/>
    <w:rsid w:val="00AC1EA2"/>
    <w:rsid w:val="00AC648C"/>
    <w:rsid w:val="00B04E95"/>
    <w:rsid w:val="00B36BE4"/>
    <w:rsid w:val="00B44AB6"/>
    <w:rsid w:val="00B52C8A"/>
    <w:rsid w:val="00B55324"/>
    <w:rsid w:val="00B60F9A"/>
    <w:rsid w:val="00B76A02"/>
    <w:rsid w:val="00B76F6F"/>
    <w:rsid w:val="00B8077D"/>
    <w:rsid w:val="00B86842"/>
    <w:rsid w:val="00BD46B7"/>
    <w:rsid w:val="00BE47B1"/>
    <w:rsid w:val="00BE6A9E"/>
    <w:rsid w:val="00C031EA"/>
    <w:rsid w:val="00C41DEA"/>
    <w:rsid w:val="00C45408"/>
    <w:rsid w:val="00C454B9"/>
    <w:rsid w:val="00C565B5"/>
    <w:rsid w:val="00C62C53"/>
    <w:rsid w:val="00C70FD7"/>
    <w:rsid w:val="00C71B30"/>
    <w:rsid w:val="00C81168"/>
    <w:rsid w:val="00C82279"/>
    <w:rsid w:val="00C96F8F"/>
    <w:rsid w:val="00C979E4"/>
    <w:rsid w:val="00CA2371"/>
    <w:rsid w:val="00CB094B"/>
    <w:rsid w:val="00CB46BE"/>
    <w:rsid w:val="00CB7201"/>
    <w:rsid w:val="00CF7227"/>
    <w:rsid w:val="00CF745B"/>
    <w:rsid w:val="00D05802"/>
    <w:rsid w:val="00D10095"/>
    <w:rsid w:val="00D14BE2"/>
    <w:rsid w:val="00D1745D"/>
    <w:rsid w:val="00D35CAF"/>
    <w:rsid w:val="00D35EDC"/>
    <w:rsid w:val="00D36871"/>
    <w:rsid w:val="00D55A2B"/>
    <w:rsid w:val="00D55B0B"/>
    <w:rsid w:val="00D612E4"/>
    <w:rsid w:val="00D92348"/>
    <w:rsid w:val="00D925A1"/>
    <w:rsid w:val="00DB3E29"/>
    <w:rsid w:val="00DC4178"/>
    <w:rsid w:val="00DE4D4A"/>
    <w:rsid w:val="00DF2C42"/>
    <w:rsid w:val="00E01742"/>
    <w:rsid w:val="00E02BFD"/>
    <w:rsid w:val="00E12D7E"/>
    <w:rsid w:val="00E163E2"/>
    <w:rsid w:val="00E26A7F"/>
    <w:rsid w:val="00E63DC7"/>
    <w:rsid w:val="00E74E21"/>
    <w:rsid w:val="00E779BD"/>
    <w:rsid w:val="00E81680"/>
    <w:rsid w:val="00EB5172"/>
    <w:rsid w:val="00EC6EF3"/>
    <w:rsid w:val="00ED50BD"/>
    <w:rsid w:val="00F21F29"/>
    <w:rsid w:val="00F22FC9"/>
    <w:rsid w:val="00F5714E"/>
    <w:rsid w:val="00F71578"/>
    <w:rsid w:val="00F83185"/>
    <w:rsid w:val="00FB3A6E"/>
    <w:rsid w:val="00FF1794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2078"/>
  <w15:docId w15:val="{4A16DA0B-AB55-4EA1-95B5-6B25D16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2C8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C8A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23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2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435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50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0813-51A8-4223-93B5-1233E9B1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Lucy</dc:creator>
  <cp:lastModifiedBy>Simon Dean</cp:lastModifiedBy>
  <cp:revision>1</cp:revision>
  <dcterms:created xsi:type="dcterms:W3CDTF">2023-06-22T14:52:00Z</dcterms:created>
  <dcterms:modified xsi:type="dcterms:W3CDTF">2023-06-22T14:52:00Z</dcterms:modified>
</cp:coreProperties>
</file>